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3C01C" w14:textId="77777777" w:rsidR="002A20AB" w:rsidRPr="00B1583F" w:rsidRDefault="002A20AB" w:rsidP="00F33855">
      <w:pPr>
        <w:spacing w:before="240" w:after="0" w:line="240" w:lineRule="auto"/>
        <w:jc w:val="center"/>
        <w:rPr>
          <w:rFonts w:ascii="Times New Roman" w:hAnsi="Times New Roman" w:cs="Times New Roman"/>
          <w:b/>
          <w:bCs/>
          <w:sz w:val="24"/>
          <w:szCs w:val="24"/>
        </w:rPr>
      </w:pPr>
      <w:r w:rsidRPr="00B1583F">
        <w:rPr>
          <w:rFonts w:ascii="Times New Roman" w:hAnsi="Times New Roman" w:cs="Times New Roman"/>
          <w:b/>
          <w:bCs/>
          <w:sz w:val="24"/>
          <w:szCs w:val="24"/>
        </w:rPr>
        <w:t>PETROLEUM AND NATURAL GAS REGULATORY BOARD</w:t>
      </w:r>
    </w:p>
    <w:p w14:paraId="7ED99BBC" w14:textId="77777777" w:rsidR="002A20AB" w:rsidRPr="00B1583F" w:rsidRDefault="002A20AB" w:rsidP="00F33855">
      <w:pPr>
        <w:tabs>
          <w:tab w:val="left" w:pos="720"/>
        </w:tabs>
        <w:spacing w:before="240" w:after="0" w:line="240" w:lineRule="auto"/>
        <w:jc w:val="center"/>
        <w:rPr>
          <w:rFonts w:ascii="Times New Roman" w:hAnsi="Times New Roman" w:cs="Times New Roman"/>
          <w:b/>
          <w:bCs/>
          <w:sz w:val="24"/>
          <w:szCs w:val="24"/>
        </w:rPr>
      </w:pPr>
      <w:r w:rsidRPr="00B1583F">
        <w:rPr>
          <w:rFonts w:ascii="Times New Roman" w:hAnsi="Times New Roman" w:cs="Times New Roman"/>
          <w:b/>
          <w:bCs/>
          <w:sz w:val="24"/>
          <w:szCs w:val="24"/>
        </w:rPr>
        <w:t>NOTIFICATION</w:t>
      </w:r>
    </w:p>
    <w:p w14:paraId="3DDD7016" w14:textId="03A80CD8" w:rsidR="002A20AB" w:rsidRPr="00F33855" w:rsidRDefault="002A20AB" w:rsidP="00F33855">
      <w:pPr>
        <w:spacing w:before="240" w:after="0" w:line="240" w:lineRule="auto"/>
        <w:jc w:val="center"/>
        <w:rPr>
          <w:rFonts w:ascii="Times New Roman" w:hAnsi="Times New Roman" w:cs="Times New Roman"/>
          <w:b/>
          <w:sz w:val="24"/>
          <w:szCs w:val="24"/>
        </w:rPr>
      </w:pPr>
      <w:r w:rsidRPr="00F33855">
        <w:rPr>
          <w:rFonts w:ascii="Times New Roman" w:eastAsia="Times New Roman" w:hAnsi="Times New Roman" w:cs="Times New Roman"/>
          <w:sz w:val="24"/>
          <w:szCs w:val="24"/>
          <w:cs/>
          <w:lang w:bidi="hi-IN"/>
        </w:rPr>
        <w:t xml:space="preserve">     </w:t>
      </w:r>
      <w:r w:rsidRPr="00F33855">
        <w:rPr>
          <w:rFonts w:ascii="Times New Roman" w:hAnsi="Times New Roman" w:cs="Times New Roman"/>
          <w:sz w:val="24"/>
          <w:szCs w:val="24"/>
        </w:rPr>
        <w:t>New Delhi, 15</w:t>
      </w:r>
      <w:r w:rsidRPr="00F33855">
        <w:rPr>
          <w:rFonts w:ascii="Times New Roman" w:hAnsi="Times New Roman" w:cs="Times New Roman"/>
          <w:sz w:val="24"/>
          <w:szCs w:val="24"/>
          <w:vertAlign w:val="superscript"/>
        </w:rPr>
        <w:t>th</w:t>
      </w:r>
      <w:r w:rsidR="00B1583F">
        <w:rPr>
          <w:rFonts w:ascii="Times New Roman" w:hAnsi="Times New Roman" w:cs="Times New Roman"/>
          <w:sz w:val="24"/>
          <w:szCs w:val="24"/>
        </w:rPr>
        <w:t xml:space="preserve"> </w:t>
      </w:r>
      <w:r w:rsidRPr="00F33855">
        <w:rPr>
          <w:rFonts w:ascii="Times New Roman" w:hAnsi="Times New Roman" w:cs="Times New Roman"/>
          <w:sz w:val="24"/>
          <w:szCs w:val="24"/>
        </w:rPr>
        <w:t>February</w:t>
      </w:r>
      <w:r w:rsidR="00B1583F">
        <w:rPr>
          <w:rFonts w:ascii="Times New Roman" w:hAnsi="Times New Roman" w:cs="Times New Roman"/>
          <w:sz w:val="24"/>
          <w:szCs w:val="24"/>
        </w:rPr>
        <w:t>,</w:t>
      </w:r>
      <w:r w:rsidRPr="00F33855">
        <w:rPr>
          <w:rFonts w:ascii="Times New Roman" w:hAnsi="Times New Roman" w:cs="Times New Roman"/>
          <w:sz w:val="24"/>
          <w:szCs w:val="24"/>
        </w:rPr>
        <w:t xml:space="preserve"> 2019</w:t>
      </w:r>
    </w:p>
    <w:p w14:paraId="43D0BA22" w14:textId="77777777" w:rsidR="00F33855" w:rsidRDefault="002A20AB" w:rsidP="00F33855">
      <w:pPr>
        <w:widowControl w:val="0"/>
        <w:tabs>
          <w:tab w:val="left" w:pos="0"/>
        </w:tabs>
        <w:autoSpaceDE w:val="0"/>
        <w:autoSpaceDN w:val="0"/>
        <w:adjustRightInd w:val="0"/>
        <w:spacing w:before="240" w:after="0" w:line="240" w:lineRule="auto"/>
        <w:jc w:val="both"/>
        <w:rPr>
          <w:rFonts w:ascii="Times New Roman" w:eastAsia="Times New Roman" w:hAnsi="Times New Roman" w:cs="Times New Roman"/>
          <w:bCs/>
          <w:sz w:val="24"/>
          <w:szCs w:val="24"/>
        </w:rPr>
      </w:pPr>
      <w:r w:rsidRPr="00F33855">
        <w:rPr>
          <w:rFonts w:ascii="Times New Roman" w:eastAsia="Times New Roman" w:hAnsi="Times New Roman" w:cs="Times New Roman"/>
          <w:b/>
          <w:bCs/>
          <w:sz w:val="24"/>
          <w:szCs w:val="24"/>
          <w:rtl/>
          <w:cs/>
        </w:rPr>
        <w:tab/>
      </w:r>
      <w:r w:rsidR="00B44984" w:rsidRPr="00F33855">
        <w:rPr>
          <w:rFonts w:ascii="Times New Roman" w:eastAsia="Times New Roman" w:hAnsi="Times New Roman" w:cs="Times New Roman"/>
          <w:b/>
          <w:bCs/>
          <w:sz w:val="24"/>
          <w:szCs w:val="24"/>
        </w:rPr>
        <w:t>F. No. PNGRB/Tech/6-T4SLPG</w:t>
      </w:r>
      <w:proofErr w:type="gramStart"/>
      <w:r w:rsidR="00B44984" w:rsidRPr="00F33855">
        <w:rPr>
          <w:rFonts w:ascii="Times New Roman" w:eastAsia="Times New Roman" w:hAnsi="Times New Roman" w:cs="Times New Roman"/>
          <w:b/>
          <w:bCs/>
          <w:sz w:val="24"/>
          <w:szCs w:val="24"/>
        </w:rPr>
        <w:t>/(</w:t>
      </w:r>
      <w:proofErr w:type="gramEnd"/>
      <w:r w:rsidR="00B44984" w:rsidRPr="00F33855">
        <w:rPr>
          <w:rFonts w:ascii="Times New Roman" w:eastAsia="Times New Roman" w:hAnsi="Times New Roman" w:cs="Times New Roman"/>
          <w:b/>
          <w:bCs/>
          <w:sz w:val="24"/>
          <w:szCs w:val="24"/>
        </w:rPr>
        <w:t>1)</w:t>
      </w:r>
      <w:r w:rsidR="00D33DF9" w:rsidRPr="00F33855">
        <w:rPr>
          <w:rFonts w:ascii="Times New Roman" w:eastAsia="Times New Roman" w:hAnsi="Times New Roman" w:cs="Times New Roman"/>
          <w:b/>
          <w:bCs/>
          <w:sz w:val="24"/>
          <w:szCs w:val="24"/>
        </w:rPr>
        <w:t>/</w:t>
      </w:r>
      <w:r w:rsidR="00B44984" w:rsidRPr="00F33855">
        <w:rPr>
          <w:rFonts w:ascii="Times New Roman" w:eastAsia="Times New Roman" w:hAnsi="Times New Roman" w:cs="Times New Roman"/>
          <w:b/>
          <w:bCs/>
          <w:sz w:val="24"/>
          <w:szCs w:val="24"/>
        </w:rPr>
        <w:t xml:space="preserve">2019. </w:t>
      </w:r>
      <w:r w:rsidR="00235A8E" w:rsidRPr="00F33855">
        <w:rPr>
          <w:rFonts w:ascii="Times New Roman" w:eastAsia="Times New Roman" w:hAnsi="Times New Roman" w:cs="Times New Roman"/>
          <w:bCs/>
          <w:sz w:val="24"/>
          <w:szCs w:val="24"/>
        </w:rPr>
        <w:t>In exercise of the powers conferred by section 61 of the Petroleum and Natural Gas Regulatory Act, 2006 (19 of 2006), the Petroleum and Natural Gas Regulatory Board hereby makes the following Regulations, namely:</w:t>
      </w:r>
      <w:r w:rsidR="00E10860" w:rsidRPr="00F33855">
        <w:rPr>
          <w:rFonts w:ascii="Times New Roman" w:eastAsia="Times New Roman" w:hAnsi="Times New Roman" w:cs="Times New Roman"/>
          <w:bCs/>
          <w:sz w:val="24"/>
          <w:szCs w:val="24"/>
        </w:rPr>
        <w:t xml:space="preserve"> </w:t>
      </w:r>
      <w:r w:rsidR="00235A8E" w:rsidRPr="00F33855">
        <w:rPr>
          <w:rFonts w:ascii="Times New Roman" w:eastAsia="Times New Roman" w:hAnsi="Times New Roman" w:cs="Times New Roman"/>
          <w:bCs/>
          <w:sz w:val="24"/>
          <w:szCs w:val="24"/>
        </w:rPr>
        <w:t>-</w:t>
      </w:r>
    </w:p>
    <w:p w14:paraId="253C9944" w14:textId="5B1EB348" w:rsidR="00235A8E" w:rsidRPr="00F33855" w:rsidRDefault="00235A8E"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Cs/>
          <w:sz w:val="24"/>
          <w:szCs w:val="24"/>
        </w:rPr>
      </w:pPr>
      <w:r w:rsidRPr="00F33855">
        <w:rPr>
          <w:rFonts w:ascii="Times New Roman" w:eastAsia="Times New Roman" w:hAnsi="Times New Roman" w:cs="Times New Roman"/>
          <w:b/>
          <w:bCs/>
          <w:sz w:val="24"/>
          <w:szCs w:val="24"/>
        </w:rPr>
        <w:t>Short title and commencement</w:t>
      </w:r>
      <w:r w:rsidR="003B4A34" w:rsidRPr="00F33855">
        <w:rPr>
          <w:rFonts w:ascii="Times New Roman" w:eastAsia="Times New Roman" w:hAnsi="Times New Roman" w:cs="Times New Roman"/>
          <w:b/>
          <w:bCs/>
          <w:sz w:val="24"/>
          <w:szCs w:val="24"/>
        </w:rPr>
        <w:t>: -</w:t>
      </w:r>
    </w:p>
    <w:p w14:paraId="7B077163" w14:textId="3FF8273A" w:rsidR="00235A8E" w:rsidRPr="00F33855" w:rsidRDefault="00235A8E" w:rsidP="00765B96">
      <w:pPr>
        <w:widowControl w:val="0"/>
        <w:numPr>
          <w:ilvl w:val="0"/>
          <w:numId w:val="15"/>
        </w:numPr>
        <w:tabs>
          <w:tab w:val="clear" w:pos="2498"/>
        </w:tabs>
        <w:autoSpaceDE w:val="0"/>
        <w:autoSpaceDN w:val="0"/>
        <w:adjustRightInd w:val="0"/>
        <w:spacing w:before="240" w:after="0" w:line="240" w:lineRule="auto"/>
        <w:ind w:left="1134" w:hanging="387"/>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 xml:space="preserve">These </w:t>
      </w:r>
      <w:r w:rsidR="007C3E8C" w:rsidRPr="00F33855">
        <w:rPr>
          <w:rFonts w:ascii="Times New Roman" w:eastAsia="Calibri" w:hAnsi="Times New Roman" w:cs="Times New Roman"/>
          <w:bCs/>
          <w:sz w:val="24"/>
          <w:szCs w:val="24"/>
          <w:lang w:val="en-IN" w:bidi="hi-IN"/>
        </w:rPr>
        <w:t>r</w:t>
      </w:r>
      <w:r w:rsidRPr="00F33855">
        <w:rPr>
          <w:rFonts w:ascii="Times New Roman" w:eastAsia="Calibri" w:hAnsi="Times New Roman" w:cs="Times New Roman"/>
          <w:bCs/>
          <w:sz w:val="24"/>
          <w:szCs w:val="24"/>
          <w:lang w:val="en-IN" w:bidi="hi-IN"/>
        </w:rPr>
        <w:t xml:space="preserve">egulations may be called the Petroleum and Natural Gas Regulatory Board (Technical Standards and Specifications including Safety Standards for LPG </w:t>
      </w:r>
      <w:r w:rsidR="00E427FC" w:rsidRPr="00F33855">
        <w:rPr>
          <w:rFonts w:ascii="Times New Roman" w:eastAsia="Calibri" w:hAnsi="Times New Roman" w:cs="Times New Roman"/>
          <w:bCs/>
          <w:sz w:val="24"/>
          <w:szCs w:val="24"/>
          <w:lang w:val="en-IN" w:bidi="hi-IN"/>
        </w:rPr>
        <w:t>Storage, H</w:t>
      </w:r>
      <w:r w:rsidR="003770E6" w:rsidRPr="00F33855">
        <w:rPr>
          <w:rFonts w:ascii="Times New Roman" w:eastAsia="Calibri" w:hAnsi="Times New Roman" w:cs="Times New Roman"/>
          <w:bCs/>
          <w:sz w:val="24"/>
          <w:szCs w:val="24"/>
          <w:lang w:val="en-IN" w:bidi="hi-IN"/>
        </w:rPr>
        <w:t xml:space="preserve">andling and Bottling </w:t>
      </w:r>
      <w:r w:rsidRPr="00F33855">
        <w:rPr>
          <w:rFonts w:ascii="Times New Roman" w:eastAsia="Calibri" w:hAnsi="Times New Roman" w:cs="Times New Roman"/>
          <w:bCs/>
          <w:sz w:val="24"/>
          <w:szCs w:val="24"/>
          <w:lang w:val="en-IN" w:bidi="hi-IN"/>
        </w:rPr>
        <w:t>Facilities) Regulations, 201</w:t>
      </w:r>
      <w:r w:rsidR="00792C15" w:rsidRPr="00F33855">
        <w:rPr>
          <w:rFonts w:ascii="Times New Roman" w:eastAsia="Calibri" w:hAnsi="Times New Roman" w:cs="Times New Roman"/>
          <w:bCs/>
          <w:sz w:val="24"/>
          <w:szCs w:val="24"/>
          <w:lang w:val="en-IN" w:bidi="hi-IN"/>
        </w:rPr>
        <w:t>9</w:t>
      </w:r>
      <w:r w:rsidRPr="00F33855">
        <w:rPr>
          <w:rFonts w:ascii="Times New Roman" w:eastAsia="Calibri" w:hAnsi="Times New Roman" w:cs="Times New Roman"/>
          <w:bCs/>
          <w:sz w:val="24"/>
          <w:szCs w:val="24"/>
          <w:lang w:val="en-IN" w:bidi="hi-IN"/>
        </w:rPr>
        <w:t>.</w:t>
      </w:r>
    </w:p>
    <w:p w14:paraId="41043BDF" w14:textId="77777777" w:rsidR="00F33855" w:rsidRDefault="00235A8E" w:rsidP="00765B96">
      <w:pPr>
        <w:widowControl w:val="0"/>
        <w:numPr>
          <w:ilvl w:val="0"/>
          <w:numId w:val="15"/>
        </w:numPr>
        <w:tabs>
          <w:tab w:val="clear" w:pos="2498"/>
        </w:tabs>
        <w:autoSpaceDE w:val="0"/>
        <w:autoSpaceDN w:val="0"/>
        <w:adjustRightInd w:val="0"/>
        <w:spacing w:before="240" w:after="0" w:line="240" w:lineRule="auto"/>
        <w:ind w:left="1134" w:hanging="387"/>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They shall come into force on the date of their publication in the Official Gazette.</w:t>
      </w:r>
    </w:p>
    <w:p w14:paraId="76384A33" w14:textId="77777777" w:rsidR="00F33855" w:rsidRPr="00F33855" w:rsidRDefault="00235A8E"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Calibri" w:hAnsi="Times New Roman" w:cs="Times New Roman"/>
          <w:bCs/>
          <w:sz w:val="24"/>
          <w:szCs w:val="24"/>
          <w:lang w:val="en-IN" w:bidi="hi-IN"/>
        </w:rPr>
      </w:pPr>
      <w:r w:rsidRPr="00F33855">
        <w:rPr>
          <w:rFonts w:ascii="Times New Roman" w:eastAsia="Times New Roman" w:hAnsi="Times New Roman" w:cs="Times New Roman"/>
          <w:b/>
          <w:bCs/>
          <w:sz w:val="24"/>
          <w:szCs w:val="24"/>
        </w:rPr>
        <w:t>Definitions</w:t>
      </w:r>
      <w:r w:rsidR="003B4A34" w:rsidRPr="00F33855">
        <w:rPr>
          <w:rFonts w:ascii="Times New Roman" w:eastAsia="Times New Roman" w:hAnsi="Times New Roman" w:cs="Times New Roman"/>
          <w:b/>
          <w:bCs/>
          <w:sz w:val="24"/>
          <w:szCs w:val="24"/>
        </w:rPr>
        <w:t xml:space="preserve">: </w:t>
      </w:r>
    </w:p>
    <w:p w14:paraId="395C7EB3" w14:textId="77777777" w:rsidR="00F33855" w:rsidRDefault="00235A8E" w:rsidP="00765B96">
      <w:pPr>
        <w:widowControl w:val="0"/>
        <w:numPr>
          <w:ilvl w:val="0"/>
          <w:numId w:val="406"/>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In these regulations, unless the context otherwise requires</w:t>
      </w:r>
      <w:r w:rsidR="003B4A34" w:rsidRPr="00F33855">
        <w:rPr>
          <w:rFonts w:ascii="Times New Roman" w:eastAsia="Calibri" w:hAnsi="Times New Roman" w:cs="Times New Roman"/>
          <w:bCs/>
          <w:sz w:val="24"/>
          <w:szCs w:val="24"/>
          <w:lang w:val="en-IN" w:bidi="hi-IN"/>
        </w:rPr>
        <w:t>: -</w:t>
      </w:r>
    </w:p>
    <w:p w14:paraId="7C558ABD" w14:textId="5517AD84" w:rsidR="00235A8E" w:rsidRPr="00F33855" w:rsidRDefault="00235A8E" w:rsidP="00765B96">
      <w:pPr>
        <w:pStyle w:val="ListParagraph"/>
        <w:widowControl w:val="0"/>
        <w:numPr>
          <w:ilvl w:val="0"/>
          <w:numId w:val="16"/>
        </w:numPr>
        <w:overflowPunct w:val="0"/>
        <w:autoSpaceDE w:val="0"/>
        <w:autoSpaceDN w:val="0"/>
        <w:adjustRightInd w:val="0"/>
        <w:spacing w:before="240" w:after="0" w:line="240" w:lineRule="auto"/>
        <w:ind w:left="1418"/>
        <w:jc w:val="both"/>
        <w:rPr>
          <w:rFonts w:ascii="Times New Roman" w:eastAsia="Calibri" w:hAnsi="Times New Roman" w:cs="Times New Roman"/>
          <w:bCs/>
          <w:sz w:val="24"/>
          <w:szCs w:val="24"/>
          <w:lang w:val="en-IN" w:bidi="hi-IN"/>
        </w:rPr>
      </w:pPr>
      <w:r w:rsidRPr="00F33855">
        <w:rPr>
          <w:rFonts w:ascii="Times New Roman" w:eastAsiaTheme="minorHAnsi" w:hAnsi="Times New Roman" w:cs="Times New Roman"/>
          <w:snapToGrid w:val="0"/>
          <w:sz w:val="24"/>
          <w:szCs w:val="24"/>
          <w:lang w:bidi="hi-IN"/>
        </w:rPr>
        <w:t>“Act” means the Petroleum and Natural Gas Regulatory Board Act, 2006</w:t>
      </w:r>
      <w:r w:rsidR="003B4A34" w:rsidRPr="00F33855">
        <w:rPr>
          <w:rFonts w:ascii="Times New Roman" w:eastAsiaTheme="minorHAnsi" w:hAnsi="Times New Roman" w:cs="Times New Roman"/>
          <w:snapToGrid w:val="0"/>
          <w:sz w:val="24"/>
          <w:szCs w:val="24"/>
          <w:lang w:bidi="hi-IN"/>
        </w:rPr>
        <w:t xml:space="preserve"> (19 of 2006)</w:t>
      </w:r>
      <w:r w:rsidRPr="00F33855">
        <w:rPr>
          <w:rFonts w:ascii="Times New Roman" w:eastAsiaTheme="minorHAnsi" w:hAnsi="Times New Roman" w:cs="Times New Roman"/>
          <w:snapToGrid w:val="0"/>
          <w:sz w:val="24"/>
          <w:szCs w:val="24"/>
          <w:lang w:bidi="hi-IN"/>
        </w:rPr>
        <w:t>;</w:t>
      </w:r>
    </w:p>
    <w:p w14:paraId="3D00811D" w14:textId="77777777" w:rsid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F33855">
        <w:rPr>
          <w:rFonts w:ascii="Times New Roman" w:eastAsiaTheme="minorHAnsi" w:hAnsi="Times New Roman" w:cs="Times New Roman"/>
          <w:snapToGrid w:val="0"/>
          <w:sz w:val="24"/>
          <w:szCs w:val="24"/>
          <w:lang w:bidi="hi-IN"/>
        </w:rPr>
        <w:t>“Approved Type”, in respect of an equipment, means the specific approval for use of the equipment under specified conditions by competent authority or authorized person, in this behalf</w:t>
      </w:r>
      <w:r w:rsidR="007C3E8C" w:rsidRPr="00F33855">
        <w:rPr>
          <w:rFonts w:ascii="Times New Roman" w:eastAsiaTheme="minorHAnsi" w:hAnsi="Times New Roman" w:cs="Times New Roman"/>
          <w:snapToGrid w:val="0"/>
          <w:sz w:val="24"/>
          <w:szCs w:val="24"/>
          <w:lang w:bidi="hi-IN"/>
        </w:rPr>
        <w:t>,</w:t>
      </w:r>
      <w:r w:rsidRPr="00F33855">
        <w:rPr>
          <w:rFonts w:ascii="Times New Roman" w:eastAsiaTheme="minorHAnsi" w:hAnsi="Times New Roman" w:cs="Times New Roman"/>
          <w:snapToGrid w:val="0"/>
          <w:sz w:val="24"/>
          <w:szCs w:val="24"/>
          <w:lang w:bidi="hi-IN"/>
        </w:rPr>
        <w:t xml:space="preserve"> as the case may be;</w:t>
      </w:r>
    </w:p>
    <w:p w14:paraId="55DE45D3" w14:textId="60732933" w:rsidR="006F11EC"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F33855">
        <w:rPr>
          <w:rFonts w:ascii="Times New Roman" w:hAnsi="Times New Roman" w:cs="Times New Roman"/>
          <w:bCs/>
          <w:sz w:val="24"/>
          <w:szCs w:val="24"/>
        </w:rPr>
        <w:t xml:space="preserve">“Area Classification” means </w:t>
      </w:r>
      <w:r w:rsidRPr="00F33855">
        <w:rPr>
          <w:rFonts w:ascii="Times New Roman" w:hAnsi="Times New Roman" w:cs="Times New Roman"/>
          <w:sz w:val="24"/>
          <w:szCs w:val="24"/>
        </w:rPr>
        <w:t xml:space="preserve">a method of classifying an area zone wise or group wise </w:t>
      </w:r>
      <w:r w:rsidRPr="00F33855">
        <w:rPr>
          <w:rFonts w:ascii="Times New Roman" w:eastAsiaTheme="minorHAnsi" w:hAnsi="Times New Roman" w:cs="Times New Roman"/>
          <w:snapToGrid w:val="0"/>
          <w:sz w:val="24"/>
          <w:szCs w:val="24"/>
          <w:lang w:bidi="hi-IN"/>
        </w:rPr>
        <w:t>based</w:t>
      </w:r>
      <w:r w:rsidRPr="00F33855">
        <w:rPr>
          <w:rFonts w:ascii="Times New Roman" w:hAnsi="Times New Roman" w:cs="Times New Roman"/>
          <w:sz w:val="24"/>
          <w:szCs w:val="24"/>
        </w:rPr>
        <w:t xml:space="preserve"> on the presence of explosive gas or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 air mixture vis-a-vis the requirement of precautions for construction and use of electrical apparatus;</w:t>
      </w:r>
    </w:p>
    <w:p w14:paraId="4B298C30" w14:textId="77777777" w:rsidR="00235A8E" w:rsidRPr="00F33855" w:rsidRDefault="00235A8E"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F33855">
        <w:rPr>
          <w:rFonts w:ascii="Times New Roman" w:eastAsiaTheme="minorHAnsi" w:hAnsi="Times New Roman" w:cs="Times New Roman"/>
          <w:snapToGrid w:val="0"/>
          <w:sz w:val="24"/>
          <w:szCs w:val="24"/>
          <w:lang w:bidi="hi-IN"/>
        </w:rPr>
        <w:t>Board” means the Petroleum and Natural Gas Regulatory Board established under sub-section (1) of section 3 of the Act;</w:t>
      </w:r>
      <w:bookmarkStart w:id="0" w:name="_DV_M158"/>
      <w:bookmarkEnd w:id="0"/>
    </w:p>
    <w:p w14:paraId="13F3F3CB" w14:textId="77777777" w:rsidR="00BF1CBB" w:rsidRPr="00F33855" w:rsidRDefault="0089149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sidDel="0089149C">
        <w:rPr>
          <w:rFonts w:ascii="Times New Roman" w:eastAsiaTheme="minorHAnsi" w:hAnsi="Times New Roman" w:cs="Times New Roman"/>
          <w:snapToGrid w:val="0"/>
          <w:sz w:val="24"/>
          <w:szCs w:val="24"/>
          <w:lang w:bidi="hi-IN"/>
        </w:rPr>
        <w:t xml:space="preserve"> </w:t>
      </w:r>
      <w:r w:rsidR="00BF1CBB" w:rsidRPr="00F33855">
        <w:rPr>
          <w:rFonts w:ascii="Times New Roman" w:hAnsi="Times New Roman" w:cs="Times New Roman"/>
          <w:bCs/>
          <w:sz w:val="24"/>
          <w:szCs w:val="24"/>
        </w:rPr>
        <w:t>“</w:t>
      </w:r>
      <w:r w:rsidR="00BF1CBB" w:rsidRPr="00F33855">
        <w:rPr>
          <w:rFonts w:ascii="Times New Roman" w:hAnsi="Times New Roman" w:cs="Times New Roman"/>
          <w:sz w:val="24"/>
          <w:szCs w:val="24"/>
        </w:rPr>
        <w:t>Bonding” means the process by which two electrical conducting bodies are connected using a conductor to maintain electrical continuity to prevent sparking between two conducting bodies</w:t>
      </w:r>
      <w:r w:rsidR="004F3649" w:rsidRPr="00F33855">
        <w:rPr>
          <w:rFonts w:ascii="Times New Roman" w:hAnsi="Times New Roman" w:cs="Times New Roman"/>
          <w:sz w:val="24"/>
          <w:szCs w:val="24"/>
        </w:rPr>
        <w:t>;</w:t>
      </w:r>
    </w:p>
    <w:p w14:paraId="10DC6ADF" w14:textId="77777777" w:rsidR="007B11D1"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“Bullet” means a horizontal cylindrical pressure vessel used for storage or transportation of LPG by rail or road;</w:t>
      </w:r>
    </w:p>
    <w:p w14:paraId="72FCA25C" w14:textId="77777777" w:rsidR="0093670A" w:rsidRPr="00F33855" w:rsidRDefault="0093670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“Chapter” means the Chapter of the Schedule in which it occurs;</w:t>
      </w:r>
    </w:p>
    <w:p w14:paraId="60ED89D9" w14:textId="77777777" w:rsidR="006F11EC"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 xml:space="preserve">“Compressed Gas” means any permanent gas, liquefiable gas or gas dissolved in liquid under pressure or gas mixture which in a closed container exercises a pressure either exceeding 2.5 kg/sq.cm. abs @ 15 </w:t>
      </w:r>
      <w:proofErr w:type="spellStart"/>
      <w:r w:rsidRPr="00F33855">
        <w:rPr>
          <w:rFonts w:ascii="Times New Roman" w:hAnsi="Times New Roman" w:cs="Times New Roman"/>
          <w:sz w:val="24"/>
          <w:szCs w:val="24"/>
        </w:rPr>
        <w:t>oC</w:t>
      </w:r>
      <w:proofErr w:type="spellEnd"/>
      <w:r w:rsidRPr="00F33855">
        <w:rPr>
          <w:rFonts w:ascii="Times New Roman" w:hAnsi="Times New Roman" w:cs="Times New Roman"/>
          <w:sz w:val="24"/>
          <w:szCs w:val="24"/>
        </w:rPr>
        <w:t xml:space="preserve"> or a pressure exceeding 3.0 kg/Sq.cm. abs @ 50 </w:t>
      </w:r>
      <w:proofErr w:type="spellStart"/>
      <w:r w:rsidRPr="00F33855">
        <w:rPr>
          <w:rFonts w:ascii="Times New Roman" w:hAnsi="Times New Roman" w:cs="Times New Roman"/>
          <w:sz w:val="24"/>
          <w:szCs w:val="24"/>
        </w:rPr>
        <w:t>oC</w:t>
      </w:r>
      <w:proofErr w:type="spellEnd"/>
      <w:r w:rsidRPr="00F33855">
        <w:rPr>
          <w:rFonts w:ascii="Times New Roman" w:hAnsi="Times New Roman" w:cs="Times New Roman"/>
          <w:sz w:val="24"/>
          <w:szCs w:val="24"/>
        </w:rPr>
        <w:t>, or both;</w:t>
      </w:r>
    </w:p>
    <w:p w14:paraId="13CE2F5D" w14:textId="77777777" w:rsidR="007B11D1"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 xml:space="preserve">“Cylinder” means a portable LPG container up to 1000 liters water capacity used </w:t>
      </w:r>
      <w:r w:rsidRPr="00F33855">
        <w:rPr>
          <w:rFonts w:ascii="Times New Roman" w:hAnsi="Times New Roman" w:cs="Times New Roman"/>
          <w:sz w:val="24"/>
          <w:szCs w:val="24"/>
        </w:rPr>
        <w:lastRenderedPageBreak/>
        <w:t>for both domestic and industrial purposes;</w:t>
      </w:r>
    </w:p>
    <w:p w14:paraId="67FBBAFB" w14:textId="77777777" w:rsidR="00CF61BD"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sidDel="006F11EC">
        <w:rPr>
          <w:rFonts w:ascii="Times New Roman" w:hAnsi="Times New Roman" w:cs="Times New Roman"/>
          <w:sz w:val="24"/>
          <w:szCs w:val="24"/>
        </w:rPr>
        <w:t xml:space="preserve"> </w:t>
      </w:r>
      <w:r w:rsidR="00CF61BD" w:rsidRPr="00F33855">
        <w:rPr>
          <w:rFonts w:ascii="Times New Roman" w:hAnsi="Times New Roman" w:cs="Times New Roman"/>
          <w:sz w:val="24"/>
          <w:szCs w:val="24"/>
        </w:rPr>
        <w:t xml:space="preserve">“Design Pressure” means the saturated </w:t>
      </w:r>
      <w:proofErr w:type="spellStart"/>
      <w:r w:rsidR="00CF61BD" w:rsidRPr="00F33855">
        <w:rPr>
          <w:rFonts w:ascii="Times New Roman" w:hAnsi="Times New Roman" w:cs="Times New Roman"/>
          <w:sz w:val="24"/>
          <w:szCs w:val="24"/>
        </w:rPr>
        <w:t>vapour</w:t>
      </w:r>
      <w:proofErr w:type="spellEnd"/>
      <w:r w:rsidR="00CF61BD" w:rsidRPr="00F33855">
        <w:rPr>
          <w:rFonts w:ascii="Times New Roman" w:hAnsi="Times New Roman" w:cs="Times New Roman"/>
          <w:sz w:val="24"/>
          <w:szCs w:val="24"/>
        </w:rPr>
        <w:t xml:space="preserve"> pressure at design temperature</w:t>
      </w:r>
      <w:r w:rsidR="0093670A" w:rsidRPr="00F33855">
        <w:rPr>
          <w:rFonts w:ascii="Times New Roman" w:hAnsi="Times New Roman" w:cs="Times New Roman"/>
          <w:sz w:val="24"/>
          <w:szCs w:val="24"/>
        </w:rPr>
        <w:t>;</w:t>
      </w:r>
    </w:p>
    <w:p w14:paraId="3F4111DD"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“Explosive mixture” means a mixture of combustion agent (</w:t>
      </w:r>
      <w:r w:rsidR="00E46E3B" w:rsidRPr="00F33855">
        <w:rPr>
          <w:rFonts w:ascii="Times New Roman" w:hAnsi="Times New Roman" w:cs="Times New Roman"/>
          <w:sz w:val="24"/>
          <w:szCs w:val="24"/>
        </w:rPr>
        <w:t>oxidizing</w:t>
      </w:r>
      <w:r w:rsidRPr="00F33855">
        <w:rPr>
          <w:rFonts w:ascii="Times New Roman" w:hAnsi="Times New Roman" w:cs="Times New Roman"/>
          <w:sz w:val="24"/>
          <w:szCs w:val="24"/>
        </w:rPr>
        <w:t xml:space="preserve"> product-gas,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liquid or solid) and a fuel (</w:t>
      </w:r>
      <w:proofErr w:type="spellStart"/>
      <w:r w:rsidRPr="00F33855">
        <w:rPr>
          <w:rFonts w:ascii="Times New Roman" w:hAnsi="Times New Roman" w:cs="Times New Roman"/>
          <w:sz w:val="24"/>
          <w:szCs w:val="24"/>
        </w:rPr>
        <w:t>oxidisable</w:t>
      </w:r>
      <w:proofErr w:type="spellEnd"/>
      <w:r w:rsidRPr="00F33855">
        <w:rPr>
          <w:rFonts w:ascii="Times New Roman" w:hAnsi="Times New Roman" w:cs="Times New Roman"/>
          <w:sz w:val="24"/>
          <w:szCs w:val="24"/>
        </w:rPr>
        <w:t xml:space="preserve"> product - gas, liquid or solid) in such proportions that it could give rise to a very rapid and lively </w:t>
      </w:r>
      <w:r w:rsidR="00E46E3B" w:rsidRPr="00F33855">
        <w:rPr>
          <w:rFonts w:ascii="Times New Roman" w:hAnsi="Times New Roman" w:cs="Times New Roman"/>
          <w:sz w:val="24"/>
          <w:szCs w:val="24"/>
        </w:rPr>
        <w:t>oxidization</w:t>
      </w:r>
      <w:r w:rsidRPr="00F33855">
        <w:rPr>
          <w:rFonts w:ascii="Times New Roman" w:hAnsi="Times New Roman" w:cs="Times New Roman"/>
          <w:sz w:val="24"/>
          <w:szCs w:val="24"/>
        </w:rPr>
        <w:t xml:space="preserve"> reaction liberating more energy than is dissipated through conduction and convection</w:t>
      </w:r>
      <w:r w:rsidR="0093670A" w:rsidRPr="00F33855">
        <w:rPr>
          <w:rFonts w:ascii="Times New Roman" w:hAnsi="Times New Roman" w:cs="Times New Roman"/>
          <w:sz w:val="24"/>
          <w:szCs w:val="24"/>
        </w:rPr>
        <w:t>;</w:t>
      </w:r>
    </w:p>
    <w:p w14:paraId="3E572D97"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“Earthing” means the provision of a safe path of electrical current to ground, in order to protect structures, plant and equipment from the effects of stray electrical current, and electrostatics discharge</w:t>
      </w:r>
      <w:r w:rsidR="0093670A" w:rsidRPr="00F33855">
        <w:rPr>
          <w:rFonts w:ascii="Times New Roman" w:hAnsi="Times New Roman" w:cs="Times New Roman"/>
          <w:sz w:val="24"/>
          <w:szCs w:val="24"/>
        </w:rPr>
        <w:t>;</w:t>
      </w:r>
    </w:p>
    <w:p w14:paraId="317CDFAF"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 xml:space="preserve">“Filling Ratio” is the ratio of weight of LPG in a container to the weight of water the same container can hold at 15 </w:t>
      </w:r>
      <w:proofErr w:type="spellStart"/>
      <w:r w:rsidRPr="00F33855">
        <w:rPr>
          <w:rFonts w:ascii="Times New Roman" w:hAnsi="Times New Roman" w:cs="Times New Roman"/>
          <w:sz w:val="24"/>
          <w:szCs w:val="24"/>
        </w:rPr>
        <w:t>oC</w:t>
      </w:r>
      <w:proofErr w:type="spellEnd"/>
      <w:r w:rsidR="0093670A" w:rsidRPr="00F33855">
        <w:rPr>
          <w:rFonts w:ascii="Times New Roman" w:hAnsi="Times New Roman" w:cs="Times New Roman"/>
          <w:sz w:val="24"/>
          <w:szCs w:val="24"/>
        </w:rPr>
        <w:t>;</w:t>
      </w:r>
    </w:p>
    <w:p w14:paraId="1E9E10A5"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“Fire safe”</w:t>
      </w:r>
      <w:r w:rsidR="00395AF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as applied to valves, </w:t>
      </w:r>
      <w:r w:rsidR="0093670A" w:rsidRPr="00F33855">
        <w:rPr>
          <w:rFonts w:ascii="Times New Roman" w:hAnsi="Times New Roman" w:cs="Times New Roman"/>
          <w:sz w:val="24"/>
          <w:szCs w:val="24"/>
        </w:rPr>
        <w:t>means</w:t>
      </w:r>
      <w:r w:rsidRPr="00F33855">
        <w:rPr>
          <w:rFonts w:ascii="Times New Roman" w:hAnsi="Times New Roman" w:cs="Times New Roman"/>
          <w:sz w:val="24"/>
          <w:szCs w:val="24"/>
        </w:rPr>
        <w:t xml:space="preserve"> the concept of controlling the leakage to an acceptable level after damage encountered during and after the fire achieved by dual seating</w:t>
      </w:r>
      <w:r w:rsidR="0093670A" w:rsidRPr="00F33855">
        <w:rPr>
          <w:rFonts w:ascii="Times New Roman" w:hAnsi="Times New Roman" w:cs="Times New Roman"/>
          <w:sz w:val="24"/>
          <w:szCs w:val="24"/>
        </w:rPr>
        <w:t>;</w:t>
      </w:r>
    </w:p>
    <w:p w14:paraId="30F15C24"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“Fire proofing” means an insulation that provides a degree of fire resistance to protect substrates like vessels, piping and structures for a predetermined time period against fire</w:t>
      </w:r>
      <w:r w:rsidR="008700D7" w:rsidRPr="00F33855">
        <w:rPr>
          <w:rFonts w:ascii="Times New Roman" w:hAnsi="Times New Roman" w:cs="Times New Roman"/>
          <w:sz w:val="24"/>
          <w:szCs w:val="24"/>
        </w:rPr>
        <w:t>;</w:t>
      </w:r>
    </w:p>
    <w:p w14:paraId="36688E85"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“Flammability”</w:t>
      </w:r>
      <w:r w:rsidR="00395AF1" w:rsidRPr="00F33855">
        <w:rPr>
          <w:rFonts w:ascii="Times New Roman" w:hAnsi="Times New Roman" w:cs="Times New Roman"/>
          <w:sz w:val="24"/>
          <w:szCs w:val="24"/>
        </w:rPr>
        <w:t xml:space="preserve"> </w:t>
      </w:r>
      <w:r w:rsidR="008700D7" w:rsidRPr="00F33855">
        <w:rPr>
          <w:rFonts w:ascii="Times New Roman" w:hAnsi="Times New Roman" w:cs="Times New Roman"/>
          <w:sz w:val="24"/>
          <w:szCs w:val="24"/>
        </w:rPr>
        <w:t>means</w:t>
      </w:r>
      <w:r w:rsidRPr="00F33855">
        <w:rPr>
          <w:rFonts w:ascii="Times New Roman" w:hAnsi="Times New Roman" w:cs="Times New Roman"/>
          <w:sz w:val="24"/>
          <w:szCs w:val="24"/>
        </w:rPr>
        <w:t xml:space="preserve"> the percentage of volume of any flammable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in air-</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mixtures capable to form an explosive mixture</w:t>
      </w:r>
      <w:r w:rsidR="008700D7" w:rsidRPr="00F33855">
        <w:rPr>
          <w:rFonts w:ascii="Times New Roman" w:hAnsi="Times New Roman" w:cs="Times New Roman"/>
          <w:sz w:val="24"/>
          <w:szCs w:val="24"/>
        </w:rPr>
        <w:t>;</w:t>
      </w:r>
    </w:p>
    <w:p w14:paraId="64305C0E"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“Flammable (or Inflammable)” means any substance which when tested in a specified manner will ignite when mixed with air on contact with a flame and will support combustion</w:t>
      </w:r>
      <w:r w:rsidR="008700D7" w:rsidRPr="00F33855">
        <w:rPr>
          <w:rFonts w:ascii="Times New Roman" w:hAnsi="Times New Roman" w:cs="Times New Roman"/>
          <w:sz w:val="24"/>
          <w:szCs w:val="24"/>
        </w:rPr>
        <w:t>;</w:t>
      </w:r>
    </w:p>
    <w:p w14:paraId="2E4879D3" w14:textId="77777777" w:rsidR="00D913DA"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“Gas-Free” means the concentration of flammable or toxic gases</w:t>
      </w:r>
      <w:r w:rsidR="008700D7" w:rsidRPr="00F33855">
        <w:rPr>
          <w:rFonts w:ascii="Times New Roman" w:hAnsi="Times New Roman" w:cs="Times New Roman"/>
          <w:sz w:val="24"/>
          <w:szCs w:val="24"/>
        </w:rPr>
        <w:t>,</w:t>
      </w:r>
      <w:r w:rsidRPr="00F33855">
        <w:rPr>
          <w:rFonts w:ascii="Times New Roman" w:hAnsi="Times New Roman" w:cs="Times New Roman"/>
          <w:sz w:val="24"/>
          <w:szCs w:val="24"/>
        </w:rPr>
        <w:t xml:space="preserve"> or both in a pressure vessel or pipeline is within the safe limits specified for persons to enter and carryout hot</w:t>
      </w:r>
      <w:r w:rsidR="00395AF1" w:rsidRPr="00F33855">
        <w:rPr>
          <w:rFonts w:ascii="Times New Roman" w:hAnsi="Times New Roman" w:cs="Times New Roman"/>
          <w:sz w:val="24"/>
          <w:szCs w:val="24"/>
        </w:rPr>
        <w:t xml:space="preserve"> </w:t>
      </w:r>
      <w:r w:rsidRPr="00F33855">
        <w:rPr>
          <w:rFonts w:ascii="Times New Roman" w:hAnsi="Times New Roman" w:cs="Times New Roman"/>
          <w:sz w:val="24"/>
          <w:szCs w:val="24"/>
        </w:rPr>
        <w:t>work in such vessel</w:t>
      </w:r>
      <w:r w:rsidR="008700D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pipeline</w:t>
      </w:r>
      <w:r w:rsidR="008700D7" w:rsidRPr="00F33855">
        <w:rPr>
          <w:rFonts w:ascii="Times New Roman" w:hAnsi="Times New Roman" w:cs="Times New Roman"/>
          <w:sz w:val="24"/>
          <w:szCs w:val="24"/>
        </w:rPr>
        <w:t>;</w:t>
      </w:r>
    </w:p>
    <w:p w14:paraId="2D766D58" w14:textId="77777777" w:rsidR="00D913DA" w:rsidRPr="00F33855" w:rsidRDefault="00D913D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Hazardous area: An area shall be deemed to be a hazardous area, where</w:t>
      </w:r>
      <w:r w:rsidR="008700D7" w:rsidRPr="00F33855">
        <w:rPr>
          <w:rFonts w:ascii="Times New Roman" w:hAnsi="Times New Roman" w:cs="Times New Roman"/>
          <w:sz w:val="24"/>
          <w:szCs w:val="24"/>
        </w:rPr>
        <w:t>-</w:t>
      </w:r>
    </w:p>
    <w:p w14:paraId="334D8CB4" w14:textId="1FDFB81A" w:rsidR="00D913DA" w:rsidRDefault="008700D7" w:rsidP="00765B96">
      <w:pPr>
        <w:pStyle w:val="ListParagraph"/>
        <w:widowControl w:val="0"/>
        <w:numPr>
          <w:ilvl w:val="0"/>
          <w:numId w:val="187"/>
        </w:numPr>
        <w:overflowPunct w:val="0"/>
        <w:autoSpaceDE w:val="0"/>
        <w:autoSpaceDN w:val="0"/>
        <w:adjustRightInd w:val="0"/>
        <w:spacing w:before="240" w:after="0" w:line="240" w:lineRule="auto"/>
        <w:ind w:left="1843"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D913DA" w:rsidRPr="00F33855">
        <w:rPr>
          <w:rFonts w:ascii="Times New Roman" w:hAnsi="Times New Roman" w:cs="Times New Roman"/>
          <w:sz w:val="24"/>
          <w:szCs w:val="24"/>
          <w:lang w:bidi="hi-IN"/>
        </w:rPr>
        <w:t xml:space="preserve">etroleum having flash point below 65°C or any flammable gas or </w:t>
      </w:r>
      <w:proofErr w:type="spellStart"/>
      <w:r w:rsidR="00D913DA" w:rsidRPr="00F33855">
        <w:rPr>
          <w:rFonts w:ascii="Times New Roman" w:hAnsi="Times New Roman" w:cs="Times New Roman"/>
          <w:sz w:val="24"/>
          <w:szCs w:val="24"/>
          <w:lang w:bidi="hi-IN"/>
        </w:rPr>
        <w:t>vapour</w:t>
      </w:r>
      <w:proofErr w:type="spellEnd"/>
      <w:r w:rsidR="00D913DA" w:rsidRPr="00F33855">
        <w:rPr>
          <w:rFonts w:ascii="Times New Roman" w:hAnsi="Times New Roman" w:cs="Times New Roman"/>
          <w:sz w:val="24"/>
          <w:szCs w:val="24"/>
          <w:lang w:bidi="hi-IN"/>
        </w:rPr>
        <w:t xml:space="preserve"> in a concentration capable of ignition is likely to be present</w:t>
      </w:r>
      <w:r w:rsidRPr="00F33855">
        <w:rPr>
          <w:rFonts w:ascii="Times New Roman" w:hAnsi="Times New Roman" w:cs="Times New Roman"/>
          <w:sz w:val="24"/>
          <w:szCs w:val="24"/>
          <w:lang w:bidi="hi-IN"/>
        </w:rPr>
        <w:t>; and</w:t>
      </w:r>
      <w:r w:rsidR="00D913DA" w:rsidRPr="00F33855">
        <w:rPr>
          <w:rFonts w:ascii="Times New Roman" w:hAnsi="Times New Roman" w:cs="Times New Roman"/>
          <w:sz w:val="24"/>
          <w:szCs w:val="24"/>
          <w:lang w:bidi="hi-IN"/>
        </w:rPr>
        <w:t xml:space="preserve"> </w:t>
      </w:r>
    </w:p>
    <w:p w14:paraId="64A67B2F" w14:textId="77777777" w:rsidR="002208B5" w:rsidRPr="00F33855" w:rsidRDefault="002208B5" w:rsidP="002208B5">
      <w:pPr>
        <w:pStyle w:val="ListParagraph"/>
        <w:widowControl w:val="0"/>
        <w:overflowPunct w:val="0"/>
        <w:autoSpaceDE w:val="0"/>
        <w:autoSpaceDN w:val="0"/>
        <w:adjustRightInd w:val="0"/>
        <w:spacing w:before="240" w:after="0" w:line="240" w:lineRule="auto"/>
        <w:ind w:left="1843" w:right="80"/>
        <w:jc w:val="both"/>
        <w:rPr>
          <w:rFonts w:ascii="Times New Roman" w:hAnsi="Times New Roman" w:cs="Times New Roman"/>
          <w:sz w:val="24"/>
          <w:szCs w:val="24"/>
          <w:lang w:bidi="hi-IN"/>
        </w:rPr>
      </w:pPr>
    </w:p>
    <w:p w14:paraId="411BB706" w14:textId="77777777" w:rsidR="00D913DA" w:rsidRPr="00F33855" w:rsidRDefault="008700D7" w:rsidP="00765B96">
      <w:pPr>
        <w:pStyle w:val="ListParagraph"/>
        <w:widowControl w:val="0"/>
        <w:numPr>
          <w:ilvl w:val="0"/>
          <w:numId w:val="187"/>
        </w:numPr>
        <w:overflowPunct w:val="0"/>
        <w:autoSpaceDE w:val="0"/>
        <w:autoSpaceDN w:val="0"/>
        <w:adjustRightInd w:val="0"/>
        <w:spacing w:before="240" w:after="0" w:line="240" w:lineRule="auto"/>
        <w:ind w:left="1843"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D913DA" w:rsidRPr="00F33855">
        <w:rPr>
          <w:rFonts w:ascii="Times New Roman" w:hAnsi="Times New Roman" w:cs="Times New Roman"/>
          <w:sz w:val="24"/>
          <w:szCs w:val="24"/>
          <w:lang w:bidi="hi-IN"/>
        </w:rPr>
        <w:t>etroleum or any flammable liquid having flash point above 65°C is likely to be refined, blended, handled or stored at or above its flash point</w:t>
      </w:r>
      <w:r w:rsidRPr="00F33855">
        <w:rPr>
          <w:rFonts w:ascii="Times New Roman" w:hAnsi="Times New Roman" w:cs="Times New Roman"/>
          <w:sz w:val="24"/>
          <w:szCs w:val="24"/>
          <w:lang w:bidi="hi-IN"/>
        </w:rPr>
        <w:t>;</w:t>
      </w:r>
      <w:r w:rsidR="00D913DA" w:rsidRPr="00F33855">
        <w:rPr>
          <w:rFonts w:ascii="Times New Roman" w:hAnsi="Times New Roman" w:cs="Times New Roman"/>
          <w:sz w:val="24"/>
          <w:szCs w:val="24"/>
          <w:lang w:bidi="hi-IN"/>
        </w:rPr>
        <w:t xml:space="preserve"> </w:t>
      </w:r>
    </w:p>
    <w:p w14:paraId="5F492EA7"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bCs/>
          <w:sz w:val="24"/>
          <w:szCs w:val="24"/>
        </w:rPr>
        <w:t>“</w:t>
      </w:r>
      <w:r w:rsidRPr="002208B5">
        <w:rPr>
          <w:rFonts w:ascii="Times New Roman" w:hAnsi="Times New Roman" w:cs="Times New Roman"/>
          <w:sz w:val="24"/>
          <w:szCs w:val="24"/>
        </w:rPr>
        <w:t>Horton</w:t>
      </w:r>
      <w:r w:rsidRPr="00F33855">
        <w:rPr>
          <w:rFonts w:ascii="Times New Roman" w:hAnsi="Times New Roman" w:cs="Times New Roman"/>
          <w:bCs/>
          <w:sz w:val="24"/>
          <w:szCs w:val="24"/>
        </w:rPr>
        <w:t xml:space="preserve"> Sphere” means a s</w:t>
      </w:r>
      <w:r w:rsidRPr="00F33855">
        <w:rPr>
          <w:rFonts w:ascii="Times New Roman" w:hAnsi="Times New Roman" w:cs="Times New Roman"/>
          <w:sz w:val="24"/>
          <w:szCs w:val="24"/>
        </w:rPr>
        <w:t>pherical pressure vessel used for storage of LPG</w:t>
      </w:r>
      <w:r w:rsidR="008700D7" w:rsidRPr="00F33855">
        <w:rPr>
          <w:rFonts w:ascii="Times New Roman" w:hAnsi="Times New Roman" w:cs="Times New Roman"/>
          <w:sz w:val="24"/>
          <w:szCs w:val="24"/>
        </w:rPr>
        <w:t>;</w:t>
      </w:r>
    </w:p>
    <w:p w14:paraId="158FB5D4"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bCs/>
          <w:sz w:val="24"/>
          <w:szCs w:val="24"/>
        </w:rPr>
        <w:t xml:space="preserve">“Hot Work” </w:t>
      </w:r>
      <w:r w:rsidRPr="002208B5">
        <w:rPr>
          <w:rFonts w:ascii="Times New Roman" w:hAnsi="Times New Roman" w:cs="Times New Roman"/>
          <w:sz w:val="24"/>
          <w:szCs w:val="24"/>
        </w:rPr>
        <w:t>means</w:t>
      </w:r>
      <w:r w:rsidR="007A3D65" w:rsidRPr="002208B5">
        <w:rPr>
          <w:rFonts w:ascii="Times New Roman" w:hAnsi="Times New Roman" w:cs="Times New Roman"/>
          <w:sz w:val="24"/>
          <w:szCs w:val="24"/>
        </w:rPr>
        <w:t xml:space="preserve"> </w:t>
      </w:r>
      <w:r w:rsidRPr="00F33855">
        <w:rPr>
          <w:rFonts w:ascii="Times New Roman" w:hAnsi="Times New Roman" w:cs="Times New Roman"/>
          <w:sz w:val="24"/>
          <w:szCs w:val="24"/>
        </w:rPr>
        <w:t>an activity which may produce enough heat to ignite a flammable air-hydrocarbon mixture or a flammable substance</w:t>
      </w:r>
      <w:r w:rsidR="008700D7" w:rsidRPr="00F33855">
        <w:rPr>
          <w:rFonts w:ascii="Times New Roman" w:hAnsi="Times New Roman" w:cs="Times New Roman"/>
          <w:sz w:val="24"/>
          <w:szCs w:val="24"/>
        </w:rPr>
        <w:t>;</w:t>
      </w:r>
    </w:p>
    <w:p w14:paraId="453F54D7"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w:t>
      </w:r>
      <w:proofErr w:type="spellStart"/>
      <w:r w:rsidRPr="002208B5">
        <w:rPr>
          <w:rFonts w:ascii="Times New Roman" w:hAnsi="Times New Roman" w:cs="Times New Roman"/>
          <w:sz w:val="24"/>
          <w:szCs w:val="24"/>
        </w:rPr>
        <w:t>Kerb</w:t>
      </w:r>
      <w:proofErr w:type="spellEnd"/>
      <w:r w:rsidRPr="002208B5">
        <w:rPr>
          <w:rFonts w:ascii="Times New Roman" w:hAnsi="Times New Roman" w:cs="Times New Roman"/>
          <w:sz w:val="24"/>
          <w:szCs w:val="24"/>
        </w:rPr>
        <w:t xml:space="preserve"> Wall” means</w:t>
      </w:r>
      <w:r w:rsidR="007A3D65" w:rsidRPr="002208B5">
        <w:rPr>
          <w:rFonts w:ascii="Times New Roman" w:hAnsi="Times New Roman" w:cs="Times New Roman"/>
          <w:sz w:val="24"/>
          <w:szCs w:val="24"/>
        </w:rPr>
        <w:t xml:space="preserve"> </w:t>
      </w:r>
      <w:r w:rsidRPr="002208B5">
        <w:rPr>
          <w:rFonts w:ascii="Times New Roman" w:hAnsi="Times New Roman" w:cs="Times New Roman"/>
          <w:sz w:val="24"/>
          <w:szCs w:val="24"/>
        </w:rPr>
        <w:t>a</w:t>
      </w:r>
      <w:r w:rsidRPr="00F33855">
        <w:rPr>
          <w:rFonts w:ascii="Times New Roman" w:hAnsi="Times New Roman" w:cs="Times New Roman"/>
          <w:sz w:val="24"/>
          <w:szCs w:val="24"/>
        </w:rPr>
        <w:t xml:space="preserve"> wall of appropriate height and size constructed of suitable material and designed to contain the LPG spillage and to direct it to a safe location around the storage vessel</w:t>
      </w:r>
      <w:r w:rsidR="008700D7" w:rsidRPr="00F33855">
        <w:rPr>
          <w:rFonts w:ascii="Times New Roman" w:hAnsi="Times New Roman" w:cs="Times New Roman"/>
          <w:sz w:val="24"/>
          <w:szCs w:val="24"/>
        </w:rPr>
        <w:t>;</w:t>
      </w:r>
    </w:p>
    <w:p w14:paraId="29A6993E" w14:textId="77777777" w:rsidR="00313C8A" w:rsidRPr="002208B5" w:rsidRDefault="00313C8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lastRenderedPageBreak/>
        <w:t xml:space="preserve">"Liquefied Petroleum Gas (LPG)" means a mixture of light hydrocarbons containing propane, isobutene, normal butane, </w:t>
      </w:r>
      <w:r w:rsidR="00302D27" w:rsidRPr="002208B5">
        <w:rPr>
          <w:rFonts w:ascii="Times New Roman" w:hAnsi="Times New Roman" w:cs="Times New Roman"/>
          <w:sz w:val="24"/>
          <w:szCs w:val="24"/>
        </w:rPr>
        <w:t>butylene</w:t>
      </w:r>
      <w:r w:rsidRPr="002208B5">
        <w:rPr>
          <w:rFonts w:ascii="Times New Roman" w:hAnsi="Times New Roman" w:cs="Times New Roman"/>
          <w:sz w:val="24"/>
          <w:szCs w:val="24"/>
        </w:rPr>
        <w:t>, or such other substance which is gaseous at normal ambient temperature and atmospheric pressure but may be condensed to liquid state at normal ambient temperature by the application of pressure and conforms to IS:4576 or IS 14861"</w:t>
      </w:r>
      <w:r w:rsidR="008700D7" w:rsidRPr="002208B5">
        <w:rPr>
          <w:rFonts w:ascii="Times New Roman" w:hAnsi="Times New Roman" w:cs="Times New Roman"/>
          <w:sz w:val="24"/>
          <w:szCs w:val="24"/>
        </w:rPr>
        <w:t>;</w:t>
      </w:r>
    </w:p>
    <w:p w14:paraId="7751B0E4" w14:textId="77777777" w:rsidR="00A25DDC" w:rsidRPr="002208B5" w:rsidRDefault="00A25DD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 xml:space="preserve">“LPG </w:t>
      </w:r>
      <w:r w:rsidR="008700D7" w:rsidRPr="002208B5">
        <w:rPr>
          <w:rFonts w:ascii="Times New Roman" w:hAnsi="Times New Roman" w:cs="Times New Roman"/>
          <w:sz w:val="24"/>
          <w:szCs w:val="24"/>
        </w:rPr>
        <w:t>f</w:t>
      </w:r>
      <w:r w:rsidRPr="002208B5">
        <w:rPr>
          <w:rFonts w:ascii="Times New Roman" w:hAnsi="Times New Roman" w:cs="Times New Roman"/>
          <w:sz w:val="24"/>
          <w:szCs w:val="24"/>
        </w:rPr>
        <w:t>acilities” means a group of one or more units</w:t>
      </w:r>
      <w:r w:rsidR="008700D7" w:rsidRPr="002208B5">
        <w:rPr>
          <w:rFonts w:ascii="Times New Roman" w:hAnsi="Times New Roman" w:cs="Times New Roman"/>
          <w:sz w:val="24"/>
          <w:szCs w:val="24"/>
        </w:rPr>
        <w:t xml:space="preserve"> or </w:t>
      </w:r>
      <w:r w:rsidRPr="002208B5">
        <w:rPr>
          <w:rFonts w:ascii="Times New Roman" w:hAnsi="Times New Roman" w:cs="Times New Roman"/>
          <w:sz w:val="24"/>
          <w:szCs w:val="24"/>
        </w:rPr>
        <w:t>facilities i.e. unloading</w:t>
      </w:r>
      <w:r w:rsidR="008700D7" w:rsidRPr="002208B5">
        <w:rPr>
          <w:rFonts w:ascii="Times New Roman" w:hAnsi="Times New Roman" w:cs="Times New Roman"/>
          <w:sz w:val="24"/>
          <w:szCs w:val="24"/>
        </w:rPr>
        <w:t xml:space="preserve"> or </w:t>
      </w:r>
      <w:r w:rsidRPr="002208B5">
        <w:rPr>
          <w:rFonts w:ascii="Times New Roman" w:hAnsi="Times New Roman" w:cs="Times New Roman"/>
          <w:sz w:val="24"/>
          <w:szCs w:val="24"/>
        </w:rPr>
        <w:t xml:space="preserve">loading, storage, pumps, compressors, </w:t>
      </w:r>
      <w:r w:rsidR="008700D7" w:rsidRPr="002208B5">
        <w:rPr>
          <w:rFonts w:ascii="Times New Roman" w:hAnsi="Times New Roman" w:cs="Times New Roman"/>
          <w:sz w:val="24"/>
          <w:szCs w:val="24"/>
        </w:rPr>
        <w:t>b</w:t>
      </w:r>
      <w:r w:rsidRPr="002208B5">
        <w:rPr>
          <w:rFonts w:ascii="Times New Roman" w:hAnsi="Times New Roman" w:cs="Times New Roman"/>
          <w:sz w:val="24"/>
          <w:szCs w:val="24"/>
        </w:rPr>
        <w:t>ottling, receipt</w:t>
      </w:r>
      <w:r w:rsidR="008700D7" w:rsidRPr="002208B5">
        <w:rPr>
          <w:rFonts w:ascii="Times New Roman" w:hAnsi="Times New Roman" w:cs="Times New Roman"/>
          <w:sz w:val="24"/>
          <w:szCs w:val="24"/>
        </w:rPr>
        <w:t xml:space="preserve"> or</w:t>
      </w:r>
      <w:r w:rsidRPr="002208B5">
        <w:rPr>
          <w:rFonts w:ascii="Times New Roman" w:hAnsi="Times New Roman" w:cs="Times New Roman"/>
          <w:sz w:val="24"/>
          <w:szCs w:val="24"/>
        </w:rPr>
        <w:t xml:space="preserve"> dispatch through pipelines </w:t>
      </w:r>
      <w:r w:rsidR="008700D7" w:rsidRPr="002208B5">
        <w:rPr>
          <w:rFonts w:ascii="Times New Roman" w:hAnsi="Times New Roman" w:cs="Times New Roman"/>
          <w:sz w:val="24"/>
          <w:szCs w:val="24"/>
        </w:rPr>
        <w:t>and like other facilities</w:t>
      </w:r>
      <w:r w:rsidRPr="002208B5">
        <w:rPr>
          <w:rFonts w:ascii="Times New Roman" w:hAnsi="Times New Roman" w:cs="Times New Roman"/>
          <w:sz w:val="24"/>
          <w:szCs w:val="24"/>
        </w:rPr>
        <w:t xml:space="preserve"> and associated systems like utilities, fire water storage and fire water network, control room, administration service buildings, stores </w:t>
      </w:r>
      <w:r w:rsidR="008700D7" w:rsidRPr="002208B5">
        <w:rPr>
          <w:rFonts w:ascii="Times New Roman" w:hAnsi="Times New Roman" w:cs="Times New Roman"/>
          <w:sz w:val="24"/>
          <w:szCs w:val="24"/>
        </w:rPr>
        <w:t>and like other associated system</w:t>
      </w:r>
      <w:r w:rsidRPr="002208B5">
        <w:rPr>
          <w:rFonts w:ascii="Times New Roman" w:hAnsi="Times New Roman" w:cs="Times New Roman"/>
          <w:sz w:val="24"/>
          <w:szCs w:val="24"/>
        </w:rPr>
        <w:t>;</w:t>
      </w:r>
    </w:p>
    <w:p w14:paraId="13FC2513" w14:textId="77777777" w:rsidR="00391140" w:rsidRPr="002208B5" w:rsidRDefault="00E32CE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w:t>
      </w:r>
      <w:r w:rsidR="00391140" w:rsidRPr="002208B5">
        <w:rPr>
          <w:rFonts w:ascii="Times New Roman" w:hAnsi="Times New Roman" w:cs="Times New Roman"/>
          <w:sz w:val="24"/>
          <w:szCs w:val="24"/>
        </w:rPr>
        <w:t xml:space="preserve">Process </w:t>
      </w:r>
      <w:r w:rsidR="008700D7" w:rsidRPr="002208B5">
        <w:rPr>
          <w:rFonts w:ascii="Times New Roman" w:hAnsi="Times New Roman" w:cs="Times New Roman"/>
          <w:sz w:val="24"/>
          <w:szCs w:val="24"/>
        </w:rPr>
        <w:t>u</w:t>
      </w:r>
      <w:r w:rsidR="00391140" w:rsidRPr="002208B5">
        <w:rPr>
          <w:rFonts w:ascii="Times New Roman" w:hAnsi="Times New Roman" w:cs="Times New Roman"/>
          <w:sz w:val="24"/>
          <w:szCs w:val="24"/>
        </w:rPr>
        <w:t>nit</w:t>
      </w:r>
      <w:r w:rsidRPr="002208B5">
        <w:rPr>
          <w:rFonts w:ascii="Times New Roman" w:hAnsi="Times New Roman" w:cs="Times New Roman"/>
          <w:sz w:val="24"/>
          <w:szCs w:val="24"/>
        </w:rPr>
        <w:t>”</w:t>
      </w:r>
      <w:r w:rsidR="00391140" w:rsidRPr="002208B5">
        <w:rPr>
          <w:rFonts w:ascii="Times New Roman" w:hAnsi="Times New Roman" w:cs="Times New Roman"/>
          <w:sz w:val="24"/>
          <w:szCs w:val="24"/>
        </w:rPr>
        <w:t xml:space="preserve"> means a unit having integrated sequence of operation, physical and chemical and may involve preparation, separation, purification, or change in state, energy content or composition</w:t>
      </w:r>
      <w:r w:rsidR="008700D7" w:rsidRPr="002208B5">
        <w:rPr>
          <w:rFonts w:ascii="Times New Roman" w:hAnsi="Times New Roman" w:cs="Times New Roman"/>
          <w:sz w:val="24"/>
          <w:szCs w:val="24"/>
        </w:rPr>
        <w:t>;</w:t>
      </w:r>
    </w:p>
    <w:p w14:paraId="4B270253" w14:textId="77777777" w:rsidR="009F196A" w:rsidRPr="00F3385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2208B5">
        <w:rPr>
          <w:rFonts w:ascii="Times New Roman" w:hAnsi="Times New Roman" w:cs="Times New Roman"/>
          <w:sz w:val="24"/>
          <w:szCs w:val="24"/>
        </w:rPr>
        <w:t xml:space="preserve">“Purging into </w:t>
      </w:r>
      <w:r w:rsidR="008700D7" w:rsidRPr="002208B5">
        <w:rPr>
          <w:rFonts w:ascii="Times New Roman" w:hAnsi="Times New Roman" w:cs="Times New Roman"/>
          <w:sz w:val="24"/>
          <w:szCs w:val="24"/>
        </w:rPr>
        <w:t>s</w:t>
      </w:r>
      <w:r w:rsidRPr="002208B5">
        <w:rPr>
          <w:rFonts w:ascii="Times New Roman" w:hAnsi="Times New Roman" w:cs="Times New Roman"/>
          <w:sz w:val="24"/>
          <w:szCs w:val="24"/>
        </w:rPr>
        <w:t>ervice” is the replacement of air in a closed system by an inert substance and replacement of the later</w:t>
      </w:r>
      <w:r w:rsidRPr="00F33855">
        <w:rPr>
          <w:rFonts w:ascii="Times New Roman" w:eastAsiaTheme="minorHAnsi" w:hAnsi="Times New Roman" w:cs="Times New Roman"/>
          <w:snapToGrid w:val="0"/>
          <w:sz w:val="24"/>
          <w:szCs w:val="24"/>
          <w:lang w:bidi="hi-IN"/>
        </w:rPr>
        <w:t xml:space="preserve"> by combustible gas, </w:t>
      </w:r>
      <w:proofErr w:type="spellStart"/>
      <w:r w:rsidRPr="00F33855">
        <w:rPr>
          <w:rFonts w:ascii="Times New Roman" w:eastAsiaTheme="minorHAnsi" w:hAnsi="Times New Roman" w:cs="Times New Roman"/>
          <w:snapToGrid w:val="0"/>
          <w:sz w:val="24"/>
          <w:szCs w:val="24"/>
          <w:lang w:bidi="hi-IN"/>
        </w:rPr>
        <w:t>vapour</w:t>
      </w:r>
      <w:proofErr w:type="spellEnd"/>
      <w:r w:rsidRPr="00F33855">
        <w:rPr>
          <w:rFonts w:ascii="Times New Roman" w:eastAsiaTheme="minorHAnsi" w:hAnsi="Times New Roman" w:cs="Times New Roman"/>
          <w:snapToGrid w:val="0"/>
          <w:sz w:val="24"/>
          <w:szCs w:val="24"/>
          <w:lang w:bidi="hi-IN"/>
        </w:rPr>
        <w:t>, or liquid</w:t>
      </w:r>
      <w:r w:rsidR="008700D7" w:rsidRPr="00F33855">
        <w:rPr>
          <w:rFonts w:ascii="Times New Roman" w:eastAsiaTheme="minorHAnsi" w:hAnsi="Times New Roman" w:cs="Times New Roman"/>
          <w:snapToGrid w:val="0"/>
          <w:sz w:val="24"/>
          <w:szCs w:val="24"/>
          <w:lang w:bidi="hi-IN"/>
        </w:rPr>
        <w:t>;</w:t>
      </w:r>
    </w:p>
    <w:p w14:paraId="3290FB60" w14:textId="77777777" w:rsidR="008330BC" w:rsidRPr="00F3385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bCs/>
          <w:sz w:val="24"/>
          <w:szCs w:val="24"/>
        </w:rPr>
        <w:t>“</w:t>
      </w:r>
      <w:r w:rsidRPr="002208B5">
        <w:rPr>
          <w:rFonts w:ascii="Times New Roman" w:hAnsi="Times New Roman" w:cs="Times New Roman"/>
          <w:sz w:val="24"/>
          <w:szCs w:val="24"/>
        </w:rPr>
        <w:t>Purging out of service”</w:t>
      </w:r>
      <w:r w:rsidR="00395AF1" w:rsidRPr="002208B5">
        <w:rPr>
          <w:rFonts w:ascii="Times New Roman" w:hAnsi="Times New Roman" w:cs="Times New Roman"/>
          <w:sz w:val="24"/>
          <w:szCs w:val="24"/>
        </w:rPr>
        <w:t xml:space="preserve"> </w:t>
      </w:r>
      <w:r w:rsidRPr="00F33855">
        <w:rPr>
          <w:rFonts w:ascii="Times New Roman" w:hAnsi="Times New Roman" w:cs="Times New Roman"/>
          <w:sz w:val="24"/>
          <w:szCs w:val="24"/>
        </w:rPr>
        <w:t>is the replacement of normal combustible content of a closed system by an inert substance, and replacement of the later by air</w:t>
      </w:r>
      <w:r w:rsidR="008700D7" w:rsidRPr="00F33855">
        <w:rPr>
          <w:rFonts w:ascii="Times New Roman" w:hAnsi="Times New Roman" w:cs="Times New Roman"/>
          <w:sz w:val="24"/>
          <w:szCs w:val="24"/>
        </w:rPr>
        <w:t>;</w:t>
      </w:r>
    </w:p>
    <w:p w14:paraId="7F0867D0" w14:textId="77777777" w:rsidR="007B11D1" w:rsidRPr="002208B5" w:rsidRDefault="006F11EC"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“Schedule” means the Schedule appended to these regulations; </w:t>
      </w:r>
    </w:p>
    <w:p w14:paraId="0083A3E2" w14:textId="77777777" w:rsidR="007229D3" w:rsidRPr="00F33855" w:rsidRDefault="007229D3"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 xml:space="preserve">“Shall” </w:t>
      </w:r>
      <w:r w:rsidR="00F6055A" w:rsidRPr="00F33855">
        <w:rPr>
          <w:rFonts w:ascii="Times New Roman" w:hAnsi="Times New Roman" w:cs="Times New Roman"/>
          <w:sz w:val="24"/>
          <w:szCs w:val="24"/>
        </w:rPr>
        <w:t>indicates that the provision in which it occurs is mandatory</w:t>
      </w:r>
      <w:r w:rsidRPr="00F33855">
        <w:rPr>
          <w:rFonts w:ascii="Times New Roman" w:hAnsi="Times New Roman" w:cs="Times New Roman"/>
          <w:sz w:val="24"/>
          <w:szCs w:val="24"/>
        </w:rPr>
        <w:t xml:space="preserve">; </w:t>
      </w:r>
    </w:p>
    <w:p w14:paraId="5532B864" w14:textId="77777777" w:rsidR="00F6055A" w:rsidRPr="002208B5" w:rsidRDefault="006F11EC"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F33855" w:rsidDel="006F11EC">
        <w:rPr>
          <w:rFonts w:ascii="Times New Roman" w:hAnsi="Times New Roman" w:cs="Times New Roman"/>
          <w:sz w:val="24"/>
          <w:szCs w:val="24"/>
        </w:rPr>
        <w:t xml:space="preserve"> </w:t>
      </w:r>
      <w:r w:rsidR="00F6055A" w:rsidRPr="00F33855">
        <w:rPr>
          <w:rFonts w:ascii="Times New Roman" w:hAnsi="Times New Roman" w:cs="Times New Roman"/>
          <w:sz w:val="24"/>
          <w:szCs w:val="24"/>
        </w:rPr>
        <w:t>“Should” indicates that the provision in which it occurs is recommendatory but not mandatory;</w:t>
      </w:r>
    </w:p>
    <w:p w14:paraId="15D8C360" w14:textId="77777777" w:rsidR="009F196A" w:rsidRPr="002208B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“Tare Weight” means the weight of the cylinder together with any fitting permanently attached to it including the weight of valve</w:t>
      </w:r>
      <w:r w:rsidR="00F6055A" w:rsidRPr="002208B5">
        <w:rPr>
          <w:rFonts w:ascii="Times New Roman" w:hAnsi="Times New Roman" w:cs="Times New Roman"/>
          <w:sz w:val="24"/>
          <w:szCs w:val="24"/>
        </w:rPr>
        <w:t>;</w:t>
      </w:r>
    </w:p>
    <w:p w14:paraId="37CC0029" w14:textId="77777777" w:rsidR="009F196A" w:rsidRPr="002208B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 xml:space="preserve">“Maximum Working Pressure” is saturated </w:t>
      </w:r>
      <w:proofErr w:type="spellStart"/>
      <w:r w:rsidRPr="002208B5">
        <w:rPr>
          <w:rFonts w:ascii="Times New Roman" w:hAnsi="Times New Roman" w:cs="Times New Roman"/>
          <w:sz w:val="24"/>
          <w:szCs w:val="24"/>
        </w:rPr>
        <w:t>vapour</w:t>
      </w:r>
      <w:proofErr w:type="spellEnd"/>
      <w:r w:rsidRPr="002208B5">
        <w:rPr>
          <w:rFonts w:ascii="Times New Roman" w:hAnsi="Times New Roman" w:cs="Times New Roman"/>
          <w:sz w:val="24"/>
          <w:szCs w:val="24"/>
        </w:rPr>
        <w:t xml:space="preserve"> pressure </w:t>
      </w:r>
      <w:r w:rsidR="003770E6" w:rsidRPr="002208B5">
        <w:rPr>
          <w:rFonts w:ascii="Times New Roman" w:hAnsi="Times New Roman" w:cs="Times New Roman"/>
          <w:sz w:val="24"/>
          <w:szCs w:val="24"/>
        </w:rPr>
        <w:t>at design temperature</w:t>
      </w:r>
      <w:r w:rsidR="00F6055A" w:rsidRPr="002208B5">
        <w:rPr>
          <w:rFonts w:ascii="Times New Roman" w:hAnsi="Times New Roman" w:cs="Times New Roman"/>
          <w:sz w:val="24"/>
          <w:szCs w:val="24"/>
        </w:rPr>
        <w:t xml:space="preserve">; </w:t>
      </w:r>
    </w:p>
    <w:p w14:paraId="282EE6E8" w14:textId="77777777" w:rsidR="009F196A" w:rsidRPr="002208B5" w:rsidRDefault="009F196A"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2208B5">
        <w:rPr>
          <w:rFonts w:ascii="Times New Roman" w:hAnsi="Times New Roman" w:cs="Times New Roman"/>
          <w:sz w:val="24"/>
          <w:szCs w:val="24"/>
        </w:rPr>
        <w:t xml:space="preserve">“Water Capacity” means the maximum volume of water in </w:t>
      </w:r>
      <w:proofErr w:type="spellStart"/>
      <w:r w:rsidR="00E46E3B" w:rsidRPr="002208B5">
        <w:rPr>
          <w:rFonts w:ascii="Times New Roman" w:hAnsi="Times New Roman" w:cs="Times New Roman"/>
          <w:sz w:val="24"/>
          <w:szCs w:val="24"/>
        </w:rPr>
        <w:t>lit</w:t>
      </w:r>
      <w:r w:rsidR="00302D27" w:rsidRPr="002208B5">
        <w:rPr>
          <w:rFonts w:ascii="Times New Roman" w:hAnsi="Times New Roman" w:cs="Times New Roman"/>
          <w:sz w:val="24"/>
          <w:szCs w:val="24"/>
        </w:rPr>
        <w:t>r</w:t>
      </w:r>
      <w:r w:rsidR="00E46E3B" w:rsidRPr="002208B5">
        <w:rPr>
          <w:rFonts w:ascii="Times New Roman" w:hAnsi="Times New Roman" w:cs="Times New Roman"/>
          <w:sz w:val="24"/>
          <w:szCs w:val="24"/>
        </w:rPr>
        <w:t>e</w:t>
      </w:r>
      <w:proofErr w:type="spellEnd"/>
      <w:r w:rsidRPr="002208B5">
        <w:rPr>
          <w:rFonts w:ascii="Times New Roman" w:hAnsi="Times New Roman" w:cs="Times New Roman"/>
          <w:sz w:val="24"/>
          <w:szCs w:val="24"/>
        </w:rPr>
        <w:t xml:space="preserve"> that </w:t>
      </w:r>
      <w:r w:rsidR="00F6055A" w:rsidRPr="002208B5">
        <w:rPr>
          <w:rFonts w:ascii="Times New Roman" w:hAnsi="Times New Roman" w:cs="Times New Roman"/>
          <w:sz w:val="24"/>
          <w:szCs w:val="24"/>
        </w:rPr>
        <w:t xml:space="preserve">a </w:t>
      </w:r>
      <w:r w:rsidRPr="002208B5">
        <w:rPr>
          <w:rFonts w:ascii="Times New Roman" w:hAnsi="Times New Roman" w:cs="Times New Roman"/>
          <w:sz w:val="24"/>
          <w:szCs w:val="24"/>
        </w:rPr>
        <w:t xml:space="preserve">container can hold at 15 </w:t>
      </w:r>
      <w:proofErr w:type="spellStart"/>
      <w:r w:rsidRPr="002208B5">
        <w:rPr>
          <w:rFonts w:ascii="Times New Roman" w:hAnsi="Times New Roman" w:cs="Times New Roman"/>
          <w:sz w:val="24"/>
          <w:szCs w:val="24"/>
        </w:rPr>
        <w:t>oC</w:t>
      </w:r>
      <w:proofErr w:type="spellEnd"/>
      <w:r w:rsidR="006F11EC" w:rsidRPr="002208B5">
        <w:rPr>
          <w:rFonts w:ascii="Times New Roman" w:hAnsi="Times New Roman" w:cs="Times New Roman"/>
          <w:sz w:val="24"/>
          <w:szCs w:val="24"/>
        </w:rPr>
        <w:t>; and</w:t>
      </w:r>
    </w:p>
    <w:p w14:paraId="2A5D2D19" w14:textId="77777777" w:rsidR="006F11EC" w:rsidRPr="002208B5" w:rsidRDefault="006F11EC"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2208B5">
        <w:rPr>
          <w:rFonts w:ascii="Times New Roman" w:hAnsi="Times New Roman" w:cs="Times New Roman"/>
          <w:sz w:val="24"/>
          <w:szCs w:val="24"/>
        </w:rPr>
        <w:t>“Vessel” means a pressure vessel used for more than 1000 liters water capacity for storage or transportation of LPG.</w:t>
      </w:r>
    </w:p>
    <w:p w14:paraId="024374CC" w14:textId="626EEE08" w:rsidR="009F196A" w:rsidRPr="00F33855" w:rsidRDefault="009F196A" w:rsidP="00765B96">
      <w:pPr>
        <w:widowControl w:val="0"/>
        <w:numPr>
          <w:ilvl w:val="0"/>
          <w:numId w:val="406"/>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hAnsi="Times New Roman" w:cs="Times New Roman"/>
          <w:w w:val="105"/>
          <w:sz w:val="24"/>
          <w:szCs w:val="24"/>
        </w:rPr>
        <w:t>Words and</w:t>
      </w:r>
      <w:r w:rsidRPr="00F33855">
        <w:rPr>
          <w:rFonts w:ascii="Times New Roman" w:hAnsi="Times New Roman" w:cs="Times New Roman"/>
          <w:bCs/>
          <w:sz w:val="24"/>
          <w:szCs w:val="24"/>
        </w:rPr>
        <w:t xml:space="preserve"> expressions used and not defined in these regulations,</w:t>
      </w:r>
      <w:r w:rsidR="007D7255" w:rsidRPr="00F33855">
        <w:rPr>
          <w:rFonts w:ascii="Times New Roman" w:hAnsi="Times New Roman" w:cs="Times New Roman"/>
          <w:bCs/>
          <w:sz w:val="24"/>
          <w:szCs w:val="24"/>
        </w:rPr>
        <w:t xml:space="preserve"> </w:t>
      </w:r>
      <w:r w:rsidRPr="00F33855">
        <w:rPr>
          <w:rFonts w:ascii="Times New Roman" w:hAnsi="Times New Roman" w:cs="Times New Roman"/>
          <w:bCs/>
          <w:sz w:val="24"/>
          <w:szCs w:val="24"/>
        </w:rPr>
        <w:t xml:space="preserve">but defined in the Act or in the rules or </w:t>
      </w:r>
      <w:r w:rsidR="006F11EC" w:rsidRPr="00F33855">
        <w:rPr>
          <w:rFonts w:ascii="Times New Roman" w:hAnsi="Times New Roman" w:cs="Times New Roman"/>
          <w:bCs/>
          <w:sz w:val="24"/>
          <w:szCs w:val="24"/>
        </w:rPr>
        <w:t xml:space="preserve">other </w:t>
      </w:r>
      <w:r w:rsidRPr="00F33855">
        <w:rPr>
          <w:rFonts w:ascii="Times New Roman" w:hAnsi="Times New Roman" w:cs="Times New Roman"/>
          <w:bCs/>
          <w:sz w:val="24"/>
          <w:szCs w:val="24"/>
        </w:rPr>
        <w:t>regulations made there under, shall have the meanings respectively assigned to them in the Act or in the rules or</w:t>
      </w:r>
      <w:r w:rsidR="006F11EC" w:rsidRPr="00F33855">
        <w:rPr>
          <w:rFonts w:ascii="Times New Roman" w:hAnsi="Times New Roman" w:cs="Times New Roman"/>
          <w:bCs/>
          <w:sz w:val="24"/>
          <w:szCs w:val="24"/>
        </w:rPr>
        <w:t xml:space="preserve"> such other </w:t>
      </w:r>
      <w:r w:rsidRPr="00F33855">
        <w:rPr>
          <w:rFonts w:ascii="Times New Roman" w:hAnsi="Times New Roman" w:cs="Times New Roman"/>
          <w:bCs/>
          <w:sz w:val="24"/>
          <w:szCs w:val="24"/>
        </w:rPr>
        <w:t>regulations, as the case may be.</w:t>
      </w:r>
    </w:p>
    <w:p w14:paraId="04B0BCCF" w14:textId="77777777" w:rsidR="005C4BED" w:rsidRPr="00F33855" w:rsidRDefault="005C4BED" w:rsidP="00A25D47">
      <w:pPr>
        <w:pStyle w:val="ListParagraph"/>
        <w:widowControl w:val="0"/>
        <w:numPr>
          <w:ilvl w:val="0"/>
          <w:numId w:val="405"/>
        </w:numPr>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F33855">
        <w:rPr>
          <w:rFonts w:ascii="Times New Roman" w:eastAsia="Times New Roman" w:hAnsi="Times New Roman" w:cs="Times New Roman"/>
          <w:b/>
          <w:bCs/>
          <w:sz w:val="24"/>
          <w:szCs w:val="24"/>
        </w:rPr>
        <w:t>Scope</w:t>
      </w:r>
      <w:r w:rsidR="00A6796B" w:rsidRPr="00F33855">
        <w:rPr>
          <w:rFonts w:ascii="Times New Roman" w:eastAsia="Times New Roman" w:hAnsi="Times New Roman" w:cs="Times New Roman"/>
          <w:b/>
          <w:bCs/>
          <w:sz w:val="24"/>
          <w:szCs w:val="24"/>
        </w:rPr>
        <w:t xml:space="preserve">: </w:t>
      </w:r>
    </w:p>
    <w:p w14:paraId="6663A172" w14:textId="7EE732F0" w:rsidR="00275233" w:rsidRPr="00F33855" w:rsidRDefault="005C4BED" w:rsidP="00765B96">
      <w:pPr>
        <w:widowControl w:val="0"/>
        <w:numPr>
          <w:ilvl w:val="0"/>
          <w:numId w:val="407"/>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color w:val="000000" w:themeColor="text1"/>
          <w:sz w:val="24"/>
          <w:szCs w:val="24"/>
          <w:lang w:val="en-IN" w:bidi="hi-IN"/>
        </w:rPr>
        <w:t xml:space="preserve">Requirements of these regulations shall apply to all existing and new LPG </w:t>
      </w:r>
      <w:r w:rsidR="006F11EC" w:rsidRPr="00F33855">
        <w:rPr>
          <w:rFonts w:ascii="Times New Roman" w:eastAsia="Calibri" w:hAnsi="Times New Roman" w:cs="Times New Roman"/>
          <w:bCs/>
          <w:color w:val="000000" w:themeColor="text1"/>
          <w:sz w:val="24"/>
          <w:szCs w:val="24"/>
          <w:lang w:val="en-IN" w:bidi="hi-IN"/>
        </w:rPr>
        <w:t>s</w:t>
      </w:r>
      <w:r w:rsidRPr="00F33855">
        <w:rPr>
          <w:rFonts w:ascii="Times New Roman" w:eastAsia="Calibri" w:hAnsi="Times New Roman" w:cs="Times New Roman"/>
          <w:bCs/>
          <w:color w:val="000000" w:themeColor="text1"/>
          <w:sz w:val="24"/>
          <w:szCs w:val="24"/>
          <w:lang w:val="en-IN" w:bidi="hi-IN"/>
        </w:rPr>
        <w:t xml:space="preserve">torage, </w:t>
      </w:r>
      <w:r w:rsidR="006F11EC" w:rsidRPr="00F33855">
        <w:rPr>
          <w:rFonts w:ascii="Times New Roman" w:eastAsia="Calibri" w:hAnsi="Times New Roman" w:cs="Times New Roman"/>
          <w:bCs/>
          <w:color w:val="000000" w:themeColor="text1"/>
          <w:sz w:val="24"/>
          <w:szCs w:val="24"/>
          <w:lang w:val="en-IN" w:bidi="hi-IN"/>
        </w:rPr>
        <w:t>h</w:t>
      </w:r>
      <w:r w:rsidRPr="00F33855">
        <w:rPr>
          <w:rFonts w:ascii="Times New Roman" w:eastAsia="Calibri" w:hAnsi="Times New Roman" w:cs="Times New Roman"/>
          <w:bCs/>
          <w:color w:val="000000" w:themeColor="text1"/>
          <w:sz w:val="24"/>
          <w:szCs w:val="24"/>
          <w:lang w:val="en-IN" w:bidi="hi-IN"/>
        </w:rPr>
        <w:t xml:space="preserve">andling and </w:t>
      </w:r>
      <w:r w:rsidR="006F11EC" w:rsidRPr="00F33855">
        <w:rPr>
          <w:rFonts w:ascii="Times New Roman" w:eastAsia="Calibri" w:hAnsi="Times New Roman" w:cs="Times New Roman"/>
          <w:bCs/>
          <w:color w:val="000000" w:themeColor="text1"/>
          <w:sz w:val="24"/>
          <w:szCs w:val="24"/>
          <w:lang w:val="en-IN" w:bidi="hi-IN"/>
        </w:rPr>
        <w:t>b</w:t>
      </w:r>
      <w:r w:rsidRPr="00F33855">
        <w:rPr>
          <w:rFonts w:ascii="Times New Roman" w:eastAsia="Calibri" w:hAnsi="Times New Roman" w:cs="Times New Roman"/>
          <w:bCs/>
          <w:color w:val="000000" w:themeColor="text1"/>
          <w:sz w:val="24"/>
          <w:szCs w:val="24"/>
          <w:lang w:val="en-IN" w:bidi="hi-IN"/>
        </w:rPr>
        <w:t xml:space="preserve">ottling </w:t>
      </w:r>
      <w:r w:rsidR="006F11EC" w:rsidRPr="00F33855">
        <w:rPr>
          <w:rFonts w:ascii="Times New Roman" w:eastAsia="Calibri" w:hAnsi="Times New Roman" w:cs="Times New Roman"/>
          <w:bCs/>
          <w:color w:val="000000" w:themeColor="text1"/>
          <w:sz w:val="24"/>
          <w:szCs w:val="24"/>
          <w:lang w:val="en-IN" w:bidi="hi-IN"/>
        </w:rPr>
        <w:t>f</w:t>
      </w:r>
      <w:r w:rsidRPr="00F33855">
        <w:rPr>
          <w:rFonts w:ascii="Times New Roman" w:eastAsia="Calibri" w:hAnsi="Times New Roman" w:cs="Times New Roman"/>
          <w:bCs/>
          <w:color w:val="000000" w:themeColor="text1"/>
          <w:sz w:val="24"/>
          <w:szCs w:val="24"/>
          <w:lang w:val="en-IN" w:bidi="hi-IN"/>
        </w:rPr>
        <w:t xml:space="preserve">acilities </w:t>
      </w:r>
      <w:r w:rsidR="000C72FC" w:rsidRPr="00F33855">
        <w:rPr>
          <w:rFonts w:ascii="Times New Roman" w:eastAsia="Calibri" w:hAnsi="Times New Roman" w:cs="Times New Roman"/>
          <w:bCs/>
          <w:color w:val="000000" w:themeColor="text1"/>
          <w:sz w:val="24"/>
          <w:szCs w:val="24"/>
          <w:lang w:val="en-IN" w:bidi="hi-IN"/>
        </w:rPr>
        <w:t>including</w:t>
      </w:r>
      <w:r w:rsidR="00391140" w:rsidRPr="00F33855">
        <w:rPr>
          <w:rFonts w:ascii="Times New Roman" w:eastAsia="Calibri" w:hAnsi="Times New Roman" w:cs="Times New Roman"/>
          <w:bCs/>
          <w:color w:val="000000" w:themeColor="text1"/>
          <w:sz w:val="24"/>
          <w:szCs w:val="24"/>
          <w:lang w:val="en-IN" w:bidi="hi-IN"/>
        </w:rPr>
        <w:t xml:space="preserve"> </w:t>
      </w:r>
      <w:r w:rsidRPr="00F33855">
        <w:rPr>
          <w:rFonts w:ascii="Times New Roman" w:eastAsia="Calibri" w:hAnsi="Times New Roman" w:cs="Times New Roman"/>
          <w:bCs/>
          <w:color w:val="000000" w:themeColor="text1"/>
          <w:sz w:val="24"/>
          <w:szCs w:val="24"/>
          <w:lang w:val="en-IN" w:bidi="hi-IN"/>
        </w:rPr>
        <w:t>at re</w:t>
      </w:r>
      <w:r w:rsidR="00391140" w:rsidRPr="00F33855">
        <w:rPr>
          <w:rFonts w:ascii="Times New Roman" w:eastAsia="Calibri" w:hAnsi="Times New Roman" w:cs="Times New Roman"/>
          <w:bCs/>
          <w:color w:val="000000" w:themeColor="text1"/>
          <w:sz w:val="24"/>
          <w:szCs w:val="24"/>
          <w:lang w:val="en-IN" w:bidi="hi-IN"/>
        </w:rPr>
        <w:t>fineries, gas processing plants</w:t>
      </w:r>
      <w:r w:rsidR="00A6796B" w:rsidRPr="00F33855">
        <w:rPr>
          <w:rFonts w:ascii="Times New Roman" w:eastAsia="Calibri" w:hAnsi="Times New Roman" w:cs="Times New Roman"/>
          <w:bCs/>
          <w:color w:val="000000" w:themeColor="text1"/>
          <w:sz w:val="24"/>
          <w:szCs w:val="24"/>
          <w:lang w:val="en-IN" w:bidi="hi-IN"/>
        </w:rPr>
        <w:t xml:space="preserve"> and LPG pipelines</w:t>
      </w:r>
      <w:r w:rsidR="000C72FC" w:rsidRPr="00F33855">
        <w:rPr>
          <w:rFonts w:ascii="Times New Roman" w:eastAsia="Calibri" w:hAnsi="Times New Roman" w:cs="Times New Roman"/>
          <w:bCs/>
          <w:color w:val="000000" w:themeColor="text1"/>
          <w:sz w:val="24"/>
          <w:szCs w:val="24"/>
          <w:lang w:val="en-IN" w:bidi="hi-IN"/>
        </w:rPr>
        <w:t xml:space="preserve">. The process units at refineries and gas processing plants </w:t>
      </w:r>
      <w:r w:rsidR="00301806" w:rsidRPr="00F33855">
        <w:rPr>
          <w:rFonts w:ascii="Times New Roman" w:eastAsia="Calibri" w:hAnsi="Times New Roman" w:cs="Times New Roman"/>
          <w:bCs/>
          <w:color w:val="000000" w:themeColor="text1"/>
          <w:sz w:val="24"/>
          <w:szCs w:val="24"/>
          <w:lang w:val="en-IN" w:bidi="hi-IN"/>
        </w:rPr>
        <w:t xml:space="preserve">as well as LPG pipelines </w:t>
      </w:r>
      <w:r w:rsidR="000C72FC" w:rsidRPr="00F33855">
        <w:rPr>
          <w:rFonts w:ascii="Times New Roman" w:eastAsia="Calibri" w:hAnsi="Times New Roman" w:cs="Times New Roman"/>
          <w:bCs/>
          <w:color w:val="000000" w:themeColor="text1"/>
          <w:sz w:val="24"/>
          <w:szCs w:val="24"/>
          <w:lang w:val="en-IN" w:bidi="hi-IN"/>
        </w:rPr>
        <w:t>are not included in these Regulations.</w:t>
      </w:r>
      <w:r w:rsidR="00A6796B" w:rsidRPr="00F33855">
        <w:rPr>
          <w:rFonts w:ascii="Times New Roman" w:eastAsia="Calibri" w:hAnsi="Times New Roman" w:cs="Times New Roman"/>
          <w:bCs/>
          <w:color w:val="000000" w:themeColor="text1"/>
          <w:sz w:val="24"/>
          <w:szCs w:val="24"/>
          <w:lang w:val="en-IN" w:bidi="hi-IN"/>
        </w:rPr>
        <w:t xml:space="preserve"> </w:t>
      </w:r>
      <w:r w:rsidR="000C72FC" w:rsidRPr="00F33855">
        <w:rPr>
          <w:rFonts w:ascii="Times New Roman" w:eastAsia="Calibri" w:hAnsi="Times New Roman" w:cs="Times New Roman"/>
          <w:bCs/>
          <w:color w:val="000000" w:themeColor="text1"/>
          <w:sz w:val="24"/>
          <w:szCs w:val="24"/>
          <w:lang w:val="en-IN" w:bidi="hi-IN"/>
        </w:rPr>
        <w:t>F</w:t>
      </w:r>
      <w:r w:rsidRPr="00F33855">
        <w:rPr>
          <w:rFonts w:ascii="Times New Roman" w:eastAsia="Calibri" w:hAnsi="Times New Roman" w:cs="Times New Roman"/>
          <w:bCs/>
          <w:color w:val="000000" w:themeColor="text1"/>
          <w:sz w:val="24"/>
          <w:szCs w:val="24"/>
          <w:lang w:val="en-IN" w:bidi="hi-IN"/>
        </w:rPr>
        <w:t xml:space="preserve">or LPG pipelines and its </w:t>
      </w:r>
      <w:r w:rsidRPr="00F33855">
        <w:rPr>
          <w:rFonts w:ascii="Times New Roman" w:eastAsia="Calibri" w:hAnsi="Times New Roman" w:cs="Times New Roman"/>
          <w:bCs/>
          <w:color w:val="000000" w:themeColor="text1"/>
          <w:sz w:val="24"/>
          <w:szCs w:val="24"/>
          <w:lang w:val="en-IN" w:bidi="hi-IN"/>
        </w:rPr>
        <w:lastRenderedPageBreak/>
        <w:t xml:space="preserve">associated facilities, the PNGRB (Technical Standards and Specifications including Safety Standards for Petroleum and Petroleum Products Pipelines) Regulations, 2016 shall be </w:t>
      </w:r>
      <w:r w:rsidR="00A6796B" w:rsidRPr="00F33855">
        <w:rPr>
          <w:rFonts w:ascii="Times New Roman" w:eastAsia="Calibri" w:hAnsi="Times New Roman" w:cs="Times New Roman"/>
          <w:bCs/>
          <w:color w:val="000000" w:themeColor="text1"/>
          <w:sz w:val="24"/>
          <w:szCs w:val="24"/>
          <w:lang w:val="en-IN" w:bidi="hi-IN"/>
        </w:rPr>
        <w:t>applied</w:t>
      </w:r>
      <w:r w:rsidRPr="00F33855">
        <w:rPr>
          <w:rFonts w:ascii="Times New Roman" w:eastAsia="Calibri" w:hAnsi="Times New Roman" w:cs="Times New Roman"/>
          <w:bCs/>
          <w:color w:val="000000" w:themeColor="text1"/>
          <w:sz w:val="24"/>
          <w:szCs w:val="24"/>
          <w:lang w:val="en-IN" w:bidi="hi-IN"/>
        </w:rPr>
        <w:t>.</w:t>
      </w:r>
    </w:p>
    <w:p w14:paraId="7C2CD5BE" w14:textId="77777777" w:rsidR="00275233" w:rsidRPr="00F33855" w:rsidRDefault="005C4BED" w:rsidP="00765B96">
      <w:pPr>
        <w:widowControl w:val="0"/>
        <w:numPr>
          <w:ilvl w:val="0"/>
          <w:numId w:val="407"/>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 xml:space="preserve">These regulations cover the minimum requirements for engineering and safety considerations in layout, design, </w:t>
      </w:r>
      <w:r w:rsidR="006B558D" w:rsidRPr="00F33855">
        <w:rPr>
          <w:rFonts w:ascii="Times New Roman" w:eastAsia="Calibri" w:hAnsi="Times New Roman" w:cs="Times New Roman"/>
          <w:bCs/>
          <w:sz w:val="24"/>
          <w:szCs w:val="24"/>
          <w:lang w:val="en-IN" w:bidi="hi-IN"/>
        </w:rPr>
        <w:t xml:space="preserve">storage, </w:t>
      </w:r>
      <w:r w:rsidRPr="00F33855">
        <w:rPr>
          <w:rFonts w:ascii="Times New Roman" w:eastAsia="Calibri" w:hAnsi="Times New Roman" w:cs="Times New Roman"/>
          <w:bCs/>
          <w:sz w:val="24"/>
          <w:szCs w:val="24"/>
          <w:lang w:val="en-IN" w:bidi="hi-IN"/>
        </w:rPr>
        <w:t xml:space="preserve">LPG tank trucks, pipelines, bulk handling, operating procedures, bottling operations, maintenance, inspection, safety </w:t>
      </w:r>
      <w:r w:rsidRPr="002208B5">
        <w:rPr>
          <w:rFonts w:ascii="Times New Roman" w:eastAsia="Calibri" w:hAnsi="Times New Roman" w:cs="Times New Roman"/>
          <w:bCs/>
          <w:color w:val="000000" w:themeColor="text1"/>
          <w:sz w:val="24"/>
          <w:szCs w:val="24"/>
          <w:lang w:val="en-IN" w:bidi="hi-IN"/>
        </w:rPr>
        <w:t>management</w:t>
      </w:r>
      <w:r w:rsidRPr="00F33855">
        <w:rPr>
          <w:rFonts w:ascii="Times New Roman" w:eastAsia="Calibri" w:hAnsi="Times New Roman" w:cs="Times New Roman"/>
          <w:bCs/>
          <w:sz w:val="24"/>
          <w:szCs w:val="24"/>
          <w:lang w:val="en-IN" w:bidi="hi-IN"/>
        </w:rPr>
        <w:t xml:space="preserve"> system, fire protection facilities, competence assurance, emergency management plan, gas monitoring system of LPG Storage, Handling and Bottling Facilities.</w:t>
      </w:r>
    </w:p>
    <w:p w14:paraId="5F10C7A4" w14:textId="77777777" w:rsidR="005C4BED" w:rsidRPr="00F33855" w:rsidRDefault="005C4BED"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F33855">
        <w:rPr>
          <w:rFonts w:ascii="Times New Roman" w:eastAsia="Times New Roman" w:hAnsi="Times New Roman" w:cs="Times New Roman"/>
          <w:b/>
          <w:bCs/>
          <w:sz w:val="24"/>
          <w:szCs w:val="24"/>
        </w:rPr>
        <w:t>Application</w:t>
      </w:r>
      <w:r w:rsidR="00A6796B" w:rsidRPr="00F33855">
        <w:rPr>
          <w:rFonts w:ascii="Times New Roman" w:eastAsia="Times New Roman" w:hAnsi="Times New Roman" w:cs="Times New Roman"/>
          <w:b/>
          <w:bCs/>
          <w:sz w:val="24"/>
          <w:szCs w:val="24"/>
        </w:rPr>
        <w:t xml:space="preserve">: </w:t>
      </w:r>
    </w:p>
    <w:p w14:paraId="0A3F0167" w14:textId="77777777" w:rsidR="00275233" w:rsidRPr="00F33855" w:rsidRDefault="005C4BED" w:rsidP="002208B5">
      <w:pPr>
        <w:widowControl w:val="0"/>
        <w:autoSpaceDE w:val="0"/>
        <w:autoSpaceDN w:val="0"/>
        <w:adjustRightInd w:val="0"/>
        <w:spacing w:before="240" w:after="0" w:line="240" w:lineRule="auto"/>
        <w:ind w:left="1134"/>
        <w:jc w:val="both"/>
        <w:rPr>
          <w:rFonts w:ascii="Times New Roman" w:eastAsia="Calibri" w:hAnsi="Times New Roman" w:cs="Times New Roman"/>
          <w:sz w:val="24"/>
          <w:szCs w:val="24"/>
          <w:lang w:val="en-GB" w:bidi="hi-IN"/>
        </w:rPr>
      </w:pPr>
      <w:r w:rsidRPr="00F33855">
        <w:rPr>
          <w:rFonts w:ascii="Times New Roman" w:eastAsia="Calibri" w:hAnsi="Times New Roman" w:cs="Times New Roman"/>
          <w:sz w:val="24"/>
          <w:szCs w:val="24"/>
          <w:lang w:val="en-GB" w:bidi="hi-IN"/>
        </w:rPr>
        <w:t xml:space="preserve">Definitions, layout, design, </w:t>
      </w:r>
      <w:r w:rsidR="006B558D" w:rsidRPr="00F33855">
        <w:rPr>
          <w:rFonts w:ascii="Times New Roman" w:eastAsia="Calibri" w:hAnsi="Times New Roman" w:cs="Times New Roman"/>
          <w:sz w:val="24"/>
          <w:szCs w:val="24"/>
          <w:lang w:val="en-GB" w:bidi="hi-IN"/>
        </w:rPr>
        <w:t xml:space="preserve">storage, </w:t>
      </w:r>
      <w:r w:rsidRPr="00F33855">
        <w:rPr>
          <w:rFonts w:ascii="Times New Roman" w:eastAsia="Calibri" w:hAnsi="Times New Roman" w:cs="Times New Roman"/>
          <w:sz w:val="24"/>
          <w:szCs w:val="24"/>
          <w:lang w:val="en-GB" w:bidi="hi-IN"/>
        </w:rPr>
        <w:t xml:space="preserve">LPG tank trucks, pipelines, bulk handling, operating </w:t>
      </w:r>
      <w:r w:rsidRPr="002208B5">
        <w:rPr>
          <w:rFonts w:ascii="Times New Roman" w:eastAsia="Calibri" w:hAnsi="Times New Roman" w:cs="Times New Roman"/>
          <w:bCs/>
          <w:sz w:val="24"/>
          <w:szCs w:val="24"/>
          <w:lang w:val="en-IN" w:bidi="hi-IN"/>
        </w:rPr>
        <w:t>procedures</w:t>
      </w:r>
      <w:r w:rsidRPr="00F33855">
        <w:rPr>
          <w:rFonts w:ascii="Times New Roman" w:eastAsia="Calibri" w:hAnsi="Times New Roman" w:cs="Times New Roman"/>
          <w:sz w:val="24"/>
          <w:szCs w:val="24"/>
          <w:lang w:val="en-GB" w:bidi="hi-IN"/>
        </w:rPr>
        <w:t>, bottling operations, maintenance, inspection, safety management system, fire protection facilities, competence assurance, emergency management plan, gas monitoring system of LPG Storage, Handling and Bottling Facilities</w:t>
      </w:r>
      <w:r w:rsidR="00A6796B" w:rsidRPr="00F33855">
        <w:rPr>
          <w:rFonts w:ascii="Times New Roman" w:eastAsia="Calibri" w:hAnsi="Times New Roman" w:cs="Times New Roman"/>
          <w:sz w:val="24"/>
          <w:szCs w:val="24"/>
          <w:lang w:val="en-GB" w:bidi="hi-IN"/>
        </w:rPr>
        <w:t>.</w:t>
      </w:r>
      <w:r w:rsidRPr="00F33855">
        <w:rPr>
          <w:rFonts w:ascii="Times New Roman" w:eastAsia="Calibri" w:hAnsi="Times New Roman" w:cs="Times New Roman"/>
          <w:sz w:val="24"/>
          <w:szCs w:val="24"/>
          <w:lang w:val="en-GB" w:bidi="hi-IN"/>
        </w:rPr>
        <w:t xml:space="preserve"> shall be</w:t>
      </w:r>
      <w:r w:rsidR="007C3E8C" w:rsidRPr="00F33855">
        <w:rPr>
          <w:rFonts w:ascii="Times New Roman" w:eastAsia="Calibri" w:hAnsi="Times New Roman" w:cs="Times New Roman"/>
          <w:sz w:val="24"/>
          <w:szCs w:val="24"/>
          <w:lang w:val="en-GB" w:bidi="hi-IN"/>
        </w:rPr>
        <w:t xml:space="preserve"> construed</w:t>
      </w:r>
      <w:r w:rsidRPr="00F33855">
        <w:rPr>
          <w:rFonts w:ascii="Times New Roman" w:eastAsia="Calibri" w:hAnsi="Times New Roman" w:cs="Times New Roman"/>
          <w:sz w:val="24"/>
          <w:szCs w:val="24"/>
          <w:lang w:val="en-GB" w:bidi="hi-IN"/>
        </w:rPr>
        <w:t xml:space="preserve"> in accordance with the requirements of these regulations.</w:t>
      </w:r>
    </w:p>
    <w:p w14:paraId="709F7ABD"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2208B5">
        <w:rPr>
          <w:rFonts w:ascii="Times New Roman" w:eastAsia="Times New Roman" w:hAnsi="Times New Roman" w:cs="Times New Roman"/>
          <w:b/>
          <w:bCs/>
          <w:sz w:val="24"/>
          <w:szCs w:val="24"/>
        </w:rPr>
        <w:t>Objective</w:t>
      </w:r>
      <w:r w:rsidR="00A6796B" w:rsidRPr="00F33855">
        <w:rPr>
          <w:rFonts w:ascii="Times New Roman" w:hAnsi="Times New Roman"/>
          <w:b/>
          <w:bCs/>
          <w:sz w:val="24"/>
          <w:szCs w:val="24"/>
        </w:rPr>
        <w:t xml:space="preserve">: </w:t>
      </w:r>
    </w:p>
    <w:p w14:paraId="4A359496" w14:textId="77777777" w:rsidR="00C9030E" w:rsidRPr="00F33855" w:rsidRDefault="009F196A" w:rsidP="002208B5">
      <w:pPr>
        <w:widowControl w:val="0"/>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hAnsi="Times New Roman" w:cs="Times New Roman"/>
          <w:bCs/>
          <w:sz w:val="24"/>
          <w:szCs w:val="24"/>
        </w:rPr>
        <w:t>The standards</w:t>
      </w:r>
      <w:r w:rsidR="00A6796B" w:rsidRPr="00F33855">
        <w:rPr>
          <w:rFonts w:ascii="Times New Roman" w:hAnsi="Times New Roman" w:cs="Times New Roman"/>
          <w:bCs/>
          <w:sz w:val="24"/>
          <w:szCs w:val="24"/>
        </w:rPr>
        <w:t xml:space="preserve"> specified in these regulations</w:t>
      </w:r>
      <w:r w:rsidRPr="00F33855">
        <w:rPr>
          <w:rFonts w:ascii="Times New Roman" w:hAnsi="Times New Roman" w:cs="Times New Roman"/>
          <w:bCs/>
          <w:sz w:val="24"/>
          <w:szCs w:val="24"/>
        </w:rPr>
        <w:t xml:space="preserve"> are intended to ensure uniform application of design principles </w:t>
      </w:r>
      <w:r w:rsidR="001F221A" w:rsidRPr="00F33855">
        <w:rPr>
          <w:rFonts w:ascii="Times New Roman" w:hAnsi="Times New Roman" w:cs="Times New Roman"/>
          <w:bCs/>
          <w:sz w:val="24"/>
          <w:szCs w:val="24"/>
        </w:rPr>
        <w:t xml:space="preserve">in layout, material and equipment selection, construction </w:t>
      </w:r>
      <w:r w:rsidR="00A6796B" w:rsidRPr="00F33855">
        <w:rPr>
          <w:rFonts w:ascii="Times New Roman" w:hAnsi="Times New Roman" w:cs="Times New Roman"/>
          <w:bCs/>
          <w:sz w:val="24"/>
          <w:szCs w:val="24"/>
        </w:rPr>
        <w:t>and like other activity</w:t>
      </w:r>
      <w:r w:rsidR="001F221A" w:rsidRPr="00F33855">
        <w:rPr>
          <w:rFonts w:ascii="Times New Roman" w:hAnsi="Times New Roman" w:cs="Times New Roman"/>
          <w:bCs/>
          <w:sz w:val="24"/>
          <w:szCs w:val="24"/>
        </w:rPr>
        <w:t>, adoption of standard operating procedures</w:t>
      </w:r>
      <w:r w:rsidR="001077BD" w:rsidRPr="00F33855">
        <w:rPr>
          <w:rFonts w:ascii="Times New Roman" w:hAnsi="Times New Roman" w:cs="Times New Roman"/>
          <w:bCs/>
          <w:sz w:val="24"/>
          <w:szCs w:val="24"/>
        </w:rPr>
        <w:t xml:space="preserve">, proper maintenance, inspections, competence assurance for safe operation </w:t>
      </w:r>
      <w:r w:rsidRPr="00F33855">
        <w:rPr>
          <w:rFonts w:ascii="Times New Roman" w:hAnsi="Times New Roman" w:cs="Times New Roman"/>
          <w:bCs/>
          <w:sz w:val="24"/>
          <w:szCs w:val="24"/>
        </w:rPr>
        <w:t xml:space="preserve">of the LPG </w:t>
      </w:r>
      <w:r w:rsidR="001077BD" w:rsidRPr="00F33855">
        <w:rPr>
          <w:rFonts w:ascii="Times New Roman" w:eastAsia="Calibri" w:hAnsi="Times New Roman" w:cs="Times New Roman"/>
          <w:bCs/>
          <w:sz w:val="24"/>
          <w:szCs w:val="24"/>
          <w:lang w:val="en-IN" w:bidi="hi-IN"/>
        </w:rPr>
        <w:t xml:space="preserve">Storage, Handling and Bottling </w:t>
      </w:r>
      <w:r w:rsidRPr="00F33855">
        <w:rPr>
          <w:rFonts w:ascii="Times New Roman" w:hAnsi="Times New Roman" w:cs="Times New Roman"/>
          <w:bCs/>
          <w:sz w:val="24"/>
          <w:szCs w:val="24"/>
        </w:rPr>
        <w:t xml:space="preserve">Facilities </w:t>
      </w:r>
      <w:r w:rsidRPr="002208B5">
        <w:rPr>
          <w:rFonts w:ascii="Times New Roman" w:eastAsia="Calibri" w:hAnsi="Times New Roman" w:cs="Times New Roman"/>
          <w:sz w:val="24"/>
          <w:szCs w:val="24"/>
          <w:lang w:val="en-GB" w:bidi="hi-IN"/>
        </w:rPr>
        <w:t>and</w:t>
      </w:r>
      <w:r w:rsidRPr="00F33855">
        <w:rPr>
          <w:rFonts w:ascii="Times New Roman" w:hAnsi="Times New Roman" w:cs="Times New Roman"/>
          <w:bCs/>
          <w:sz w:val="24"/>
          <w:szCs w:val="24"/>
        </w:rPr>
        <w:t xml:space="preserve"> shall primarily focus on safety aspects of the employees, public and facilities associated with </w:t>
      </w:r>
      <w:r w:rsidR="00471CA1" w:rsidRPr="00F33855">
        <w:rPr>
          <w:rFonts w:ascii="Times New Roman" w:hAnsi="Times New Roman" w:cs="Times New Roman"/>
          <w:bCs/>
          <w:sz w:val="24"/>
          <w:szCs w:val="24"/>
        </w:rPr>
        <w:t>LPG</w:t>
      </w:r>
      <w:r w:rsidR="001077BD" w:rsidRPr="00F33855">
        <w:rPr>
          <w:rFonts w:ascii="Times New Roman" w:eastAsia="Calibri" w:hAnsi="Times New Roman" w:cs="Times New Roman"/>
          <w:bCs/>
          <w:sz w:val="24"/>
          <w:szCs w:val="24"/>
          <w:lang w:val="en-IN" w:bidi="hi-IN"/>
        </w:rPr>
        <w:t>Storage, Handling and Bottling</w:t>
      </w:r>
      <w:r w:rsidRPr="00F33855">
        <w:rPr>
          <w:rFonts w:ascii="Times New Roman" w:hAnsi="Times New Roman" w:cs="Times New Roman"/>
          <w:bCs/>
          <w:sz w:val="24"/>
          <w:szCs w:val="24"/>
        </w:rPr>
        <w:t xml:space="preserve">. </w:t>
      </w:r>
    </w:p>
    <w:p w14:paraId="04921543"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F33855">
        <w:rPr>
          <w:rFonts w:ascii="Times New Roman" w:hAnsi="Times New Roman"/>
          <w:b/>
          <w:bCs/>
          <w:sz w:val="24"/>
          <w:szCs w:val="24"/>
        </w:rPr>
        <w:t>The standard</w:t>
      </w:r>
      <w:r w:rsidR="00A6796B" w:rsidRPr="00F33855">
        <w:rPr>
          <w:rFonts w:ascii="Times New Roman" w:hAnsi="Times New Roman"/>
          <w:b/>
          <w:bCs/>
          <w:sz w:val="24"/>
          <w:szCs w:val="24"/>
        </w:rPr>
        <w:t>: -</w:t>
      </w:r>
      <w:r w:rsidRPr="00F33855">
        <w:rPr>
          <w:rFonts w:ascii="Times New Roman" w:hAnsi="Times New Roman"/>
          <w:b/>
          <w:bCs/>
          <w:sz w:val="24"/>
          <w:szCs w:val="24"/>
        </w:rPr>
        <w:t xml:space="preserve"> </w:t>
      </w:r>
    </w:p>
    <w:p w14:paraId="6FA47318" w14:textId="77777777" w:rsidR="00107260" w:rsidRPr="00F33855" w:rsidRDefault="00107260"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hAnsi="Times New Roman" w:cs="Times New Roman"/>
          <w:sz w:val="24"/>
          <w:szCs w:val="24"/>
        </w:rPr>
        <w:t xml:space="preserve">Technical standards and specifications including safety standards (hereinafter </w:t>
      </w:r>
      <w:r w:rsidR="00A6796B" w:rsidRPr="00F33855">
        <w:rPr>
          <w:rFonts w:ascii="Times New Roman" w:hAnsi="Times New Roman" w:cs="Times New Roman"/>
          <w:sz w:val="24"/>
          <w:szCs w:val="24"/>
        </w:rPr>
        <w:t xml:space="preserve">in these regulations </w:t>
      </w:r>
      <w:r w:rsidRPr="00F33855">
        <w:rPr>
          <w:rFonts w:ascii="Times New Roman" w:hAnsi="Times New Roman" w:cs="Times New Roman"/>
          <w:sz w:val="24"/>
          <w:szCs w:val="24"/>
        </w:rPr>
        <w:t xml:space="preserve">referred to as standards) for </w:t>
      </w:r>
      <w:r w:rsidR="001077BD" w:rsidRPr="00F33855">
        <w:rPr>
          <w:rFonts w:ascii="Times New Roman" w:hAnsi="Times New Roman" w:cs="Times New Roman"/>
          <w:bCs/>
          <w:sz w:val="24"/>
          <w:szCs w:val="24"/>
        </w:rPr>
        <w:t xml:space="preserve">LPG </w:t>
      </w:r>
      <w:r w:rsidR="001077BD" w:rsidRPr="00F33855">
        <w:rPr>
          <w:rFonts w:ascii="Times New Roman" w:eastAsia="Calibri" w:hAnsi="Times New Roman" w:cs="Times New Roman"/>
          <w:bCs/>
          <w:sz w:val="24"/>
          <w:szCs w:val="24"/>
          <w:lang w:val="en-IN" w:bidi="hi-IN"/>
        </w:rPr>
        <w:t>Storage, Handling and Bottling</w:t>
      </w:r>
      <w:r w:rsidR="00034EEA" w:rsidRPr="00F33855">
        <w:rPr>
          <w:rFonts w:ascii="Times New Roman" w:eastAsia="Calibri" w:hAnsi="Times New Roman" w:cs="Times New Roman"/>
          <w:bCs/>
          <w:sz w:val="24"/>
          <w:szCs w:val="24"/>
          <w:lang w:val="en-IN" w:bidi="hi-IN"/>
        </w:rPr>
        <w:t xml:space="preserve"> </w:t>
      </w:r>
      <w:r w:rsidRPr="00F33855">
        <w:rPr>
          <w:rFonts w:ascii="Times New Roman" w:hAnsi="Times New Roman" w:cs="Times New Roman"/>
          <w:sz w:val="24"/>
          <w:szCs w:val="24"/>
        </w:rPr>
        <w:t xml:space="preserve">Facilities are as specified in Schedule-I which cover </w:t>
      </w:r>
      <w:r w:rsidR="001077BD" w:rsidRPr="00F33855">
        <w:rPr>
          <w:rFonts w:ascii="Times New Roman" w:eastAsia="Calibri" w:hAnsi="Times New Roman" w:cs="Times New Roman"/>
          <w:sz w:val="24"/>
          <w:szCs w:val="24"/>
          <w:lang w:val="en-GB" w:bidi="hi-IN"/>
        </w:rPr>
        <w:t xml:space="preserve">layout, </w:t>
      </w:r>
      <w:r w:rsidR="001077BD" w:rsidRPr="00F33855">
        <w:rPr>
          <w:rFonts w:ascii="Times New Roman" w:eastAsia="Calibri" w:hAnsi="Times New Roman" w:cs="Times New Roman"/>
          <w:bCs/>
          <w:sz w:val="24"/>
          <w:szCs w:val="24"/>
          <w:lang w:val="en-IN" w:bidi="hi-IN"/>
        </w:rPr>
        <w:t xml:space="preserve">design, </w:t>
      </w:r>
      <w:r w:rsidR="006B558D" w:rsidRPr="00F33855">
        <w:rPr>
          <w:rFonts w:ascii="Times New Roman" w:eastAsia="Calibri" w:hAnsi="Times New Roman" w:cs="Times New Roman"/>
          <w:bCs/>
          <w:sz w:val="24"/>
          <w:szCs w:val="24"/>
          <w:lang w:val="en-IN" w:bidi="hi-IN"/>
        </w:rPr>
        <w:t xml:space="preserve">stoarge, </w:t>
      </w:r>
      <w:r w:rsidR="001077BD" w:rsidRPr="00F33855">
        <w:rPr>
          <w:rFonts w:ascii="Times New Roman" w:eastAsia="Calibri" w:hAnsi="Times New Roman" w:cs="Times New Roman"/>
          <w:bCs/>
          <w:sz w:val="24"/>
          <w:szCs w:val="24"/>
          <w:lang w:val="en-IN" w:bidi="hi-IN"/>
        </w:rPr>
        <w:t>LPG tank trucks, pipelines, bulk handling, operating procedures, bottling operations, maintenance, inspection, fire protection facilities, competence assurance, emergency management plan, gas monitoring system</w:t>
      </w:r>
      <w:r w:rsidR="001077BD" w:rsidRPr="00F33855">
        <w:rPr>
          <w:rFonts w:ascii="Times New Roman" w:hAnsi="Times New Roman" w:cs="Times New Roman"/>
          <w:sz w:val="24"/>
          <w:szCs w:val="24"/>
        </w:rPr>
        <w:t xml:space="preserve"> and</w:t>
      </w:r>
      <w:r w:rsidR="001077BD" w:rsidRPr="00F33855">
        <w:rPr>
          <w:rFonts w:ascii="Times New Roman" w:eastAsia="Calibri" w:hAnsi="Times New Roman" w:cs="Times New Roman"/>
          <w:bCs/>
          <w:sz w:val="24"/>
          <w:szCs w:val="24"/>
          <w:lang w:val="en-IN" w:bidi="hi-IN"/>
        </w:rPr>
        <w:t xml:space="preserve"> safety management system.</w:t>
      </w:r>
    </w:p>
    <w:p w14:paraId="12E044F3" w14:textId="77777777" w:rsidR="001F221A" w:rsidRPr="00F33855" w:rsidRDefault="00A6796B"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hAnsi="Times New Roman"/>
          <w:b/>
          <w:sz w:val="24"/>
          <w:szCs w:val="24"/>
        </w:rPr>
      </w:pPr>
      <w:r w:rsidRPr="00F33855">
        <w:rPr>
          <w:rFonts w:ascii="Times New Roman" w:hAnsi="Times New Roman"/>
          <w:sz w:val="24"/>
          <w:szCs w:val="24"/>
        </w:rPr>
        <w:t xml:space="preserve">The standards </w:t>
      </w:r>
      <w:r w:rsidR="00C9030E" w:rsidRPr="00F33855">
        <w:rPr>
          <w:rFonts w:ascii="Times New Roman" w:hAnsi="Times New Roman"/>
          <w:sz w:val="24"/>
          <w:szCs w:val="24"/>
        </w:rPr>
        <w:t xml:space="preserve">for </w:t>
      </w:r>
      <w:r w:rsidR="00270E4F" w:rsidRPr="00F33855">
        <w:rPr>
          <w:rFonts w:ascii="Times New Roman" w:hAnsi="Times New Roman"/>
          <w:sz w:val="24"/>
          <w:szCs w:val="24"/>
        </w:rPr>
        <w:t xml:space="preserve">capacity up-to 100 MT and maximum bottling of 20 MT per day </w:t>
      </w:r>
      <w:r w:rsidR="00FF7051" w:rsidRPr="00F33855">
        <w:rPr>
          <w:rFonts w:ascii="Times New Roman" w:hAnsi="Times New Roman"/>
          <w:noProof/>
          <w:sz w:val="24"/>
          <w:szCs w:val="24"/>
        </w:rPr>
        <w:t xml:space="preserve">on design, layout, storage, loading </w:t>
      </w:r>
      <w:r w:rsidRPr="00F33855">
        <w:rPr>
          <w:rFonts w:ascii="Times New Roman" w:hAnsi="Times New Roman"/>
          <w:noProof/>
          <w:sz w:val="24"/>
          <w:szCs w:val="24"/>
        </w:rPr>
        <w:t>or</w:t>
      </w:r>
      <w:r w:rsidR="00FF7051" w:rsidRPr="00F33855">
        <w:rPr>
          <w:rFonts w:ascii="Times New Roman" w:hAnsi="Times New Roman"/>
          <w:noProof/>
          <w:sz w:val="24"/>
          <w:szCs w:val="24"/>
        </w:rPr>
        <w:t xml:space="preserve"> unloading, operation LPG storage, handling and bottling are specified in Schedule – 2</w:t>
      </w:r>
      <w:r w:rsidR="004E1F26" w:rsidRPr="00F33855">
        <w:rPr>
          <w:rFonts w:ascii="Times New Roman" w:hAnsi="Times New Roman"/>
          <w:noProof/>
          <w:sz w:val="24"/>
          <w:szCs w:val="24"/>
        </w:rPr>
        <w:t>and</w:t>
      </w:r>
      <w:r w:rsidR="00FF7051" w:rsidRPr="00F33855">
        <w:rPr>
          <w:rFonts w:ascii="Times New Roman" w:hAnsi="Times New Roman"/>
          <w:noProof/>
          <w:sz w:val="24"/>
          <w:szCs w:val="24"/>
        </w:rPr>
        <w:t xml:space="preserve">, </w:t>
      </w:r>
      <w:r w:rsidR="004E1F26" w:rsidRPr="00F33855">
        <w:rPr>
          <w:rFonts w:ascii="Times New Roman" w:hAnsi="Times New Roman"/>
          <w:sz w:val="24"/>
          <w:szCs w:val="24"/>
        </w:rPr>
        <w:t>S</w:t>
      </w:r>
      <w:r w:rsidR="00FF7051" w:rsidRPr="00F33855">
        <w:rPr>
          <w:rFonts w:ascii="Times New Roman" w:hAnsi="Times New Roman"/>
          <w:sz w:val="24"/>
          <w:szCs w:val="24"/>
        </w:rPr>
        <w:t xml:space="preserve">chedule – 2 also specifies </w:t>
      </w:r>
      <w:r w:rsidR="001F221A" w:rsidRPr="00F33855">
        <w:rPr>
          <w:rFonts w:ascii="Times New Roman" w:hAnsi="Times New Roman"/>
          <w:sz w:val="24"/>
          <w:szCs w:val="24"/>
        </w:rPr>
        <w:t xml:space="preserve">the additional minimum </w:t>
      </w:r>
      <w:r w:rsidR="001F221A" w:rsidRPr="00F33855">
        <w:rPr>
          <w:rFonts w:ascii="Times New Roman" w:hAnsi="Times New Roman"/>
          <w:noProof/>
          <w:sz w:val="24"/>
          <w:szCs w:val="24"/>
        </w:rPr>
        <w:t xml:space="preserve">safety requirements on design, layout, storage, loading </w:t>
      </w:r>
      <w:r w:rsidR="007C3E8C" w:rsidRPr="00F33855">
        <w:rPr>
          <w:rFonts w:ascii="Times New Roman" w:hAnsi="Times New Roman"/>
          <w:noProof/>
          <w:sz w:val="24"/>
          <w:szCs w:val="24"/>
        </w:rPr>
        <w:t>or</w:t>
      </w:r>
      <w:r w:rsidR="001F221A" w:rsidRPr="00F33855">
        <w:rPr>
          <w:rFonts w:ascii="Times New Roman" w:hAnsi="Times New Roman"/>
          <w:noProof/>
          <w:sz w:val="24"/>
          <w:szCs w:val="24"/>
        </w:rPr>
        <w:t xml:space="preserve"> unloading, operation at LPG </w:t>
      </w:r>
      <w:r w:rsidR="004E1F26" w:rsidRPr="00F33855">
        <w:rPr>
          <w:rFonts w:ascii="Times New Roman" w:hAnsi="Times New Roman"/>
          <w:noProof/>
          <w:sz w:val="24"/>
          <w:szCs w:val="24"/>
        </w:rPr>
        <w:t>or</w:t>
      </w:r>
      <w:r w:rsidR="001F221A" w:rsidRPr="00F33855">
        <w:rPr>
          <w:rFonts w:ascii="Times New Roman" w:hAnsi="Times New Roman"/>
          <w:noProof/>
          <w:sz w:val="24"/>
          <w:szCs w:val="24"/>
        </w:rPr>
        <w:t>installations  having  Bulk Storage</w:t>
      </w:r>
      <w:r w:rsidR="004E1F26" w:rsidRPr="00F33855">
        <w:rPr>
          <w:rFonts w:ascii="Times New Roman" w:hAnsi="Times New Roman"/>
          <w:noProof/>
          <w:sz w:val="24"/>
          <w:szCs w:val="24"/>
        </w:rPr>
        <w:t>,</w:t>
      </w:r>
      <w:r w:rsidR="001F221A" w:rsidRPr="00F33855">
        <w:rPr>
          <w:rFonts w:ascii="Times New Roman" w:hAnsi="Times New Roman"/>
          <w:noProof/>
          <w:sz w:val="24"/>
          <w:szCs w:val="24"/>
        </w:rPr>
        <w:t xml:space="preserve">  exceeding   100</w:t>
      </w:r>
      <w:r w:rsidR="001F221A" w:rsidRPr="00F33855">
        <w:rPr>
          <w:rFonts w:ascii="Times New Roman" w:hAnsi="Times New Roman"/>
          <w:sz w:val="24"/>
          <w:szCs w:val="24"/>
        </w:rPr>
        <w:t xml:space="preserve"> MT   but limited to 300 MT for aboveground storage and</w:t>
      </w:r>
      <w:r w:rsidR="004E1F26" w:rsidRPr="00F33855">
        <w:rPr>
          <w:rFonts w:ascii="Times New Roman" w:hAnsi="Times New Roman"/>
          <w:sz w:val="24"/>
          <w:szCs w:val="24"/>
        </w:rPr>
        <w:t>,</w:t>
      </w:r>
      <w:r w:rsidR="001F221A" w:rsidRPr="00F33855">
        <w:rPr>
          <w:rFonts w:ascii="Times New Roman" w:hAnsi="Times New Roman"/>
          <w:sz w:val="24"/>
          <w:szCs w:val="24"/>
        </w:rPr>
        <w:t xml:space="preserve"> also for 450 MT in mounded </w:t>
      </w:r>
      <w:r w:rsidR="00034EEA" w:rsidRPr="00F33855">
        <w:rPr>
          <w:rFonts w:ascii="Times New Roman" w:hAnsi="Times New Roman"/>
          <w:sz w:val="24"/>
          <w:szCs w:val="24"/>
        </w:rPr>
        <w:t>or</w:t>
      </w:r>
      <w:r w:rsidR="001F221A" w:rsidRPr="00F33855">
        <w:rPr>
          <w:rFonts w:ascii="Times New Roman" w:hAnsi="Times New Roman"/>
          <w:sz w:val="24"/>
          <w:szCs w:val="24"/>
        </w:rPr>
        <w:t xml:space="preserve"> in combination of aboveground and mounded storage of LPG with total bottling quantity not exceeding </w:t>
      </w:r>
      <w:r w:rsidR="00B75B12" w:rsidRPr="00F33855">
        <w:rPr>
          <w:rFonts w:ascii="Times New Roman" w:hAnsi="Times New Roman"/>
          <w:sz w:val="24"/>
          <w:szCs w:val="24"/>
        </w:rPr>
        <w:t>50</w:t>
      </w:r>
      <w:r w:rsidR="001F221A" w:rsidRPr="00F33855">
        <w:rPr>
          <w:rFonts w:ascii="Times New Roman" w:hAnsi="Times New Roman"/>
          <w:sz w:val="24"/>
          <w:szCs w:val="24"/>
        </w:rPr>
        <w:t xml:space="preserve"> MT per shift of 8 </w:t>
      </w:r>
      <w:r w:rsidR="004E1F26" w:rsidRPr="00F33855">
        <w:rPr>
          <w:rFonts w:ascii="Times New Roman" w:hAnsi="Times New Roman"/>
          <w:sz w:val="24"/>
          <w:szCs w:val="24"/>
        </w:rPr>
        <w:t>hours and</w:t>
      </w:r>
      <w:r w:rsidR="001F221A" w:rsidRPr="00F33855">
        <w:rPr>
          <w:rFonts w:ascii="Times New Roman" w:hAnsi="Times New Roman"/>
          <w:sz w:val="24"/>
          <w:szCs w:val="24"/>
        </w:rPr>
        <w:t xml:space="preserve"> </w:t>
      </w:r>
      <w:r w:rsidR="004E1F26" w:rsidRPr="00F33855">
        <w:rPr>
          <w:rFonts w:ascii="Times New Roman" w:hAnsi="Times New Roman"/>
          <w:sz w:val="24"/>
          <w:szCs w:val="24"/>
        </w:rPr>
        <w:t>f</w:t>
      </w:r>
      <w:r w:rsidR="001F221A" w:rsidRPr="00F33855">
        <w:rPr>
          <w:rFonts w:ascii="Times New Roman" w:hAnsi="Times New Roman"/>
          <w:sz w:val="24"/>
          <w:szCs w:val="24"/>
        </w:rPr>
        <w:t xml:space="preserve">or </w:t>
      </w:r>
      <w:r w:rsidR="00FF7051" w:rsidRPr="00F33855">
        <w:rPr>
          <w:rFonts w:ascii="Times New Roman" w:hAnsi="Times New Roman"/>
          <w:bCs/>
          <w:sz w:val="24"/>
          <w:szCs w:val="24"/>
        </w:rPr>
        <w:t xml:space="preserve">LPG </w:t>
      </w:r>
      <w:r w:rsidR="00FF7051" w:rsidRPr="00F33855">
        <w:rPr>
          <w:rFonts w:ascii="Times New Roman" w:eastAsia="Calibri" w:hAnsi="Times New Roman"/>
          <w:bCs/>
          <w:sz w:val="24"/>
          <w:szCs w:val="24"/>
          <w:lang w:val="en-IN" w:bidi="hi-IN"/>
        </w:rPr>
        <w:t>Storage, Handling and Bottling</w:t>
      </w:r>
      <w:r w:rsidR="00FF7051" w:rsidRPr="00F33855">
        <w:rPr>
          <w:rFonts w:ascii="Times New Roman" w:hAnsi="Times New Roman"/>
          <w:sz w:val="24"/>
          <w:szCs w:val="24"/>
        </w:rPr>
        <w:t xml:space="preserve"> Facilities</w:t>
      </w:r>
      <w:r w:rsidR="001F221A" w:rsidRPr="00F33855">
        <w:rPr>
          <w:rFonts w:ascii="Times New Roman" w:hAnsi="Times New Roman"/>
          <w:sz w:val="24"/>
          <w:szCs w:val="24"/>
        </w:rPr>
        <w:t xml:space="preserve"> exceeding either of the above limits, </w:t>
      </w:r>
      <w:r w:rsidR="00FF7051" w:rsidRPr="00F33855">
        <w:rPr>
          <w:rFonts w:ascii="Times New Roman" w:hAnsi="Times New Roman"/>
          <w:sz w:val="24"/>
          <w:szCs w:val="24"/>
        </w:rPr>
        <w:t xml:space="preserve">Schedule – 1 </w:t>
      </w:r>
      <w:r w:rsidR="001F221A" w:rsidRPr="00F33855">
        <w:rPr>
          <w:rFonts w:ascii="Times New Roman" w:hAnsi="Times New Roman"/>
          <w:sz w:val="24"/>
          <w:szCs w:val="24"/>
        </w:rPr>
        <w:t xml:space="preserve">shall be applicable.  </w:t>
      </w:r>
    </w:p>
    <w:p w14:paraId="68E31067" w14:textId="77777777" w:rsidR="0006463F" w:rsidRPr="00F33855" w:rsidRDefault="004E1F26"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eastAsia="Calibri" w:hAnsi="Times New Roman" w:cs="Times New Roman"/>
          <w:sz w:val="24"/>
          <w:szCs w:val="24"/>
          <w:lang w:val="en-GB" w:bidi="hi-IN"/>
        </w:rPr>
      </w:pPr>
      <w:r w:rsidRPr="00F33855">
        <w:rPr>
          <w:rFonts w:ascii="Times New Roman" w:hAnsi="Times New Roman" w:cs="Times New Roman"/>
          <w:sz w:val="24"/>
          <w:szCs w:val="24"/>
        </w:rPr>
        <w:lastRenderedPageBreak/>
        <w:t>The standards</w:t>
      </w:r>
      <w:r w:rsidR="00FF7051" w:rsidRPr="00F33855">
        <w:rPr>
          <w:rFonts w:ascii="Times New Roman" w:hAnsi="Times New Roman" w:cs="Times New Roman"/>
          <w:sz w:val="24"/>
          <w:szCs w:val="24"/>
        </w:rPr>
        <w:t xml:space="preserve"> for Refrigerated LPG Storage facilities are as specified in Schedule – 3 which covers the </w:t>
      </w:r>
      <w:r w:rsidR="001F221A" w:rsidRPr="002208B5">
        <w:rPr>
          <w:rFonts w:ascii="Times New Roman" w:hAnsi="Times New Roman"/>
          <w:sz w:val="24"/>
          <w:szCs w:val="24"/>
        </w:rPr>
        <w:t>minimum</w:t>
      </w:r>
      <w:r w:rsidR="001F221A" w:rsidRPr="00F33855">
        <w:rPr>
          <w:rFonts w:ascii="Times New Roman" w:hAnsi="Times New Roman" w:cs="Times New Roman"/>
          <w:sz w:val="24"/>
          <w:szCs w:val="24"/>
        </w:rPr>
        <w:t xml:space="preserve"> safety requirements for Design, Layout, Operation</w:t>
      </w:r>
      <w:r w:rsidR="00FF7051" w:rsidRPr="00F33855">
        <w:rPr>
          <w:rFonts w:ascii="Times New Roman" w:hAnsi="Times New Roman" w:cs="Times New Roman"/>
          <w:sz w:val="24"/>
          <w:szCs w:val="24"/>
        </w:rPr>
        <w:t>,</w:t>
      </w:r>
      <w:r w:rsidR="001F221A" w:rsidRPr="00F33855">
        <w:rPr>
          <w:rFonts w:ascii="Times New Roman" w:hAnsi="Times New Roman" w:cs="Times New Roman"/>
          <w:sz w:val="24"/>
          <w:szCs w:val="24"/>
        </w:rPr>
        <w:t xml:space="preserve"> Maintenance </w:t>
      </w:r>
      <w:r w:rsidRPr="00F33855">
        <w:rPr>
          <w:rFonts w:ascii="Times New Roman" w:hAnsi="Times New Roman" w:cs="Times New Roman"/>
          <w:sz w:val="24"/>
          <w:szCs w:val="24"/>
        </w:rPr>
        <w:t>and like other matters.</w:t>
      </w:r>
    </w:p>
    <w:p w14:paraId="14B805BD" w14:textId="77777777" w:rsidR="00DD07A0" w:rsidRPr="00F33855" w:rsidRDefault="004E1F26"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eastAsia="Calibri" w:hAnsi="Times New Roman" w:cs="Times New Roman"/>
          <w:sz w:val="24"/>
          <w:szCs w:val="24"/>
          <w:lang w:val="en-GB" w:bidi="hi-IN"/>
        </w:rPr>
      </w:pPr>
      <w:r w:rsidRPr="00F33855">
        <w:rPr>
          <w:rFonts w:ascii="Times New Roman" w:hAnsi="Times New Roman" w:cs="Times New Roman"/>
          <w:sz w:val="24"/>
          <w:szCs w:val="24"/>
        </w:rPr>
        <w:t xml:space="preserve">The standards </w:t>
      </w:r>
      <w:r w:rsidR="00DD07A0" w:rsidRPr="00F33855">
        <w:rPr>
          <w:rFonts w:ascii="Times New Roman" w:hAnsi="Times New Roman" w:cs="Times New Roman"/>
          <w:sz w:val="24"/>
          <w:szCs w:val="24"/>
        </w:rPr>
        <w:t xml:space="preserve">for </w:t>
      </w:r>
      <w:r w:rsidRPr="00F33855">
        <w:rPr>
          <w:rFonts w:ascii="Times New Roman" w:eastAsia="Times New Roman" w:hAnsi="Times New Roman" w:cs="Times New Roman"/>
          <w:sz w:val="24"/>
          <w:szCs w:val="24"/>
          <w:lang w:eastAsia="en-IN"/>
        </w:rPr>
        <w:t>d</w:t>
      </w:r>
      <w:r w:rsidR="0006463F" w:rsidRPr="00F33855">
        <w:rPr>
          <w:rFonts w:ascii="Times New Roman" w:eastAsia="Times New Roman" w:hAnsi="Times New Roman" w:cs="Times New Roman"/>
          <w:sz w:val="24"/>
          <w:szCs w:val="24"/>
          <w:lang w:eastAsia="en-IN"/>
        </w:rPr>
        <w:t xml:space="preserve">esign, </w:t>
      </w:r>
      <w:r w:rsidRPr="00F33855">
        <w:rPr>
          <w:rFonts w:ascii="Times New Roman" w:eastAsia="Times New Roman" w:hAnsi="Times New Roman" w:cs="Times New Roman"/>
          <w:sz w:val="24"/>
          <w:szCs w:val="24"/>
          <w:lang w:eastAsia="en-IN"/>
        </w:rPr>
        <w:t>l</w:t>
      </w:r>
      <w:r w:rsidR="0006463F" w:rsidRPr="00F33855">
        <w:rPr>
          <w:rFonts w:ascii="Times New Roman" w:eastAsia="Times New Roman" w:hAnsi="Times New Roman" w:cs="Times New Roman"/>
          <w:sz w:val="24"/>
          <w:szCs w:val="24"/>
          <w:lang w:eastAsia="en-IN"/>
        </w:rPr>
        <w:t xml:space="preserve">ayout, </w:t>
      </w:r>
      <w:r w:rsidRPr="00F33855">
        <w:rPr>
          <w:rFonts w:ascii="Times New Roman" w:eastAsia="Times New Roman" w:hAnsi="Times New Roman" w:cs="Times New Roman"/>
          <w:sz w:val="24"/>
          <w:szCs w:val="24"/>
          <w:lang w:eastAsia="en-IN"/>
        </w:rPr>
        <w:t>o</w:t>
      </w:r>
      <w:r w:rsidR="0006463F" w:rsidRPr="00F33855">
        <w:rPr>
          <w:rFonts w:ascii="Times New Roman" w:eastAsia="Times New Roman" w:hAnsi="Times New Roman" w:cs="Times New Roman"/>
          <w:sz w:val="24"/>
          <w:szCs w:val="24"/>
          <w:lang w:eastAsia="en-IN"/>
        </w:rPr>
        <w:t xml:space="preserve">peration </w:t>
      </w:r>
      <w:r w:rsidRPr="00F33855">
        <w:rPr>
          <w:rFonts w:ascii="Times New Roman" w:eastAsia="Times New Roman" w:hAnsi="Times New Roman" w:cs="Times New Roman"/>
          <w:sz w:val="24"/>
          <w:szCs w:val="24"/>
          <w:lang w:eastAsia="en-IN"/>
        </w:rPr>
        <w:t>and</w:t>
      </w:r>
      <w:r w:rsidR="0006463F" w:rsidRPr="00F33855">
        <w:rPr>
          <w:rFonts w:ascii="Times New Roman" w:eastAsia="Times New Roman" w:hAnsi="Times New Roman" w:cs="Times New Roman"/>
          <w:sz w:val="24"/>
          <w:szCs w:val="24"/>
          <w:lang w:eastAsia="en-IN"/>
        </w:rPr>
        <w:t xml:space="preserve"> </w:t>
      </w:r>
      <w:r w:rsidRPr="00F33855">
        <w:rPr>
          <w:rFonts w:ascii="Times New Roman" w:eastAsia="Times New Roman" w:hAnsi="Times New Roman" w:cs="Times New Roman"/>
          <w:sz w:val="24"/>
          <w:szCs w:val="24"/>
          <w:lang w:eastAsia="en-IN"/>
        </w:rPr>
        <w:t>m</w:t>
      </w:r>
      <w:r w:rsidR="0006463F" w:rsidRPr="00F33855">
        <w:rPr>
          <w:rFonts w:ascii="Times New Roman" w:eastAsia="Times New Roman" w:hAnsi="Times New Roman" w:cs="Times New Roman"/>
          <w:sz w:val="24"/>
          <w:szCs w:val="24"/>
          <w:lang w:eastAsia="en-IN"/>
        </w:rPr>
        <w:t xml:space="preserve">aintenance of Unlined </w:t>
      </w:r>
      <w:r w:rsidRPr="00F33855">
        <w:rPr>
          <w:rFonts w:ascii="Times New Roman" w:eastAsia="Times New Roman" w:hAnsi="Times New Roman" w:cs="Times New Roman"/>
          <w:sz w:val="24"/>
          <w:szCs w:val="24"/>
          <w:lang w:eastAsia="en-IN"/>
        </w:rPr>
        <w:t>u</w:t>
      </w:r>
      <w:r w:rsidR="0006463F" w:rsidRPr="00F33855">
        <w:rPr>
          <w:rFonts w:ascii="Times New Roman" w:eastAsia="Times New Roman" w:hAnsi="Times New Roman" w:cs="Times New Roman"/>
          <w:sz w:val="24"/>
          <w:szCs w:val="24"/>
          <w:lang w:eastAsia="en-IN"/>
        </w:rPr>
        <w:t xml:space="preserve">nderground </w:t>
      </w:r>
      <w:r w:rsidRPr="00F33855">
        <w:rPr>
          <w:rFonts w:ascii="Times New Roman" w:eastAsia="Times New Roman" w:hAnsi="Times New Roman" w:cs="Times New Roman"/>
          <w:sz w:val="24"/>
          <w:szCs w:val="24"/>
          <w:lang w:eastAsia="en-IN"/>
        </w:rPr>
        <w:t>r</w:t>
      </w:r>
      <w:r w:rsidR="0006463F" w:rsidRPr="00F33855">
        <w:rPr>
          <w:rFonts w:ascii="Times New Roman" w:eastAsia="Times New Roman" w:hAnsi="Times New Roman" w:cs="Times New Roman"/>
          <w:sz w:val="24"/>
          <w:szCs w:val="24"/>
          <w:lang w:eastAsia="en-IN"/>
        </w:rPr>
        <w:t xml:space="preserve">ock </w:t>
      </w:r>
      <w:r w:rsidRPr="00F33855">
        <w:rPr>
          <w:rFonts w:ascii="Times New Roman" w:eastAsia="Times New Roman" w:hAnsi="Times New Roman" w:cs="Times New Roman"/>
          <w:sz w:val="24"/>
          <w:szCs w:val="24"/>
          <w:lang w:eastAsia="en-IN"/>
        </w:rPr>
        <w:t>c</w:t>
      </w:r>
      <w:r w:rsidR="0006463F" w:rsidRPr="00F33855">
        <w:rPr>
          <w:rFonts w:ascii="Times New Roman" w:eastAsia="Times New Roman" w:hAnsi="Times New Roman" w:cs="Times New Roman"/>
          <w:sz w:val="24"/>
          <w:szCs w:val="24"/>
          <w:lang w:eastAsia="en-IN"/>
        </w:rPr>
        <w:t xml:space="preserve">avern </w:t>
      </w:r>
      <w:r w:rsidRPr="00F33855">
        <w:rPr>
          <w:rFonts w:ascii="Times New Roman" w:eastAsia="Times New Roman" w:hAnsi="Times New Roman" w:cs="Times New Roman"/>
          <w:sz w:val="24"/>
          <w:szCs w:val="24"/>
          <w:lang w:eastAsia="en-IN"/>
        </w:rPr>
        <w:t>s</w:t>
      </w:r>
      <w:r w:rsidR="0006463F" w:rsidRPr="00F33855">
        <w:rPr>
          <w:rFonts w:ascii="Times New Roman" w:eastAsia="Times New Roman" w:hAnsi="Times New Roman" w:cs="Times New Roman"/>
          <w:sz w:val="24"/>
          <w:szCs w:val="24"/>
          <w:lang w:eastAsia="en-IN"/>
        </w:rPr>
        <w:t xml:space="preserve">torage for </w:t>
      </w:r>
      <w:r w:rsidRPr="00F33855">
        <w:rPr>
          <w:rFonts w:ascii="Times New Roman" w:eastAsia="Times New Roman" w:hAnsi="Times New Roman" w:cs="Times New Roman"/>
          <w:sz w:val="24"/>
          <w:szCs w:val="24"/>
          <w:lang w:eastAsia="en-IN"/>
        </w:rPr>
        <w:t>p</w:t>
      </w:r>
      <w:r w:rsidR="0006463F" w:rsidRPr="00F33855">
        <w:rPr>
          <w:rFonts w:ascii="Times New Roman" w:eastAsia="Times New Roman" w:hAnsi="Times New Roman" w:cs="Times New Roman"/>
          <w:sz w:val="24"/>
          <w:szCs w:val="24"/>
          <w:lang w:eastAsia="en-IN"/>
        </w:rPr>
        <w:t xml:space="preserve">etroleum and </w:t>
      </w:r>
      <w:r w:rsidRPr="00F33855">
        <w:rPr>
          <w:rFonts w:ascii="Times New Roman" w:eastAsia="Times New Roman" w:hAnsi="Times New Roman" w:cs="Times New Roman"/>
          <w:sz w:val="24"/>
          <w:szCs w:val="24"/>
          <w:lang w:eastAsia="en-IN"/>
        </w:rPr>
        <w:t>l</w:t>
      </w:r>
      <w:r w:rsidR="0006463F" w:rsidRPr="00F33855">
        <w:rPr>
          <w:rFonts w:ascii="Times New Roman" w:eastAsia="Times New Roman" w:hAnsi="Times New Roman" w:cs="Times New Roman"/>
          <w:sz w:val="24"/>
          <w:szCs w:val="24"/>
          <w:lang w:eastAsia="en-IN"/>
        </w:rPr>
        <w:t xml:space="preserve">iquefied </w:t>
      </w:r>
      <w:r w:rsidRPr="00F33855">
        <w:rPr>
          <w:rFonts w:ascii="Times New Roman" w:eastAsia="Times New Roman" w:hAnsi="Times New Roman" w:cs="Times New Roman"/>
          <w:sz w:val="24"/>
          <w:szCs w:val="24"/>
          <w:lang w:eastAsia="en-IN"/>
        </w:rPr>
        <w:t>p</w:t>
      </w:r>
      <w:r w:rsidR="0006463F" w:rsidRPr="00F33855">
        <w:rPr>
          <w:rFonts w:ascii="Times New Roman" w:eastAsia="Times New Roman" w:hAnsi="Times New Roman" w:cs="Times New Roman"/>
          <w:sz w:val="24"/>
          <w:szCs w:val="24"/>
          <w:lang w:eastAsia="en-IN"/>
        </w:rPr>
        <w:t xml:space="preserve">etroleum </w:t>
      </w:r>
      <w:r w:rsidRPr="00F33855">
        <w:rPr>
          <w:rFonts w:ascii="Times New Roman" w:eastAsia="Times New Roman" w:hAnsi="Times New Roman" w:cs="Times New Roman"/>
          <w:sz w:val="24"/>
          <w:szCs w:val="24"/>
          <w:lang w:eastAsia="en-IN"/>
        </w:rPr>
        <w:t>g</w:t>
      </w:r>
      <w:r w:rsidR="0006463F" w:rsidRPr="00F33855">
        <w:rPr>
          <w:rFonts w:ascii="Times New Roman" w:eastAsia="Times New Roman" w:hAnsi="Times New Roman" w:cs="Times New Roman"/>
          <w:sz w:val="24"/>
          <w:szCs w:val="24"/>
          <w:lang w:eastAsia="en-IN"/>
        </w:rPr>
        <w:t xml:space="preserve">as are </w:t>
      </w:r>
      <w:r w:rsidRPr="00F33855">
        <w:rPr>
          <w:rFonts w:ascii="Times New Roman" w:eastAsia="Times New Roman" w:hAnsi="Times New Roman" w:cs="Times New Roman"/>
          <w:sz w:val="24"/>
          <w:szCs w:val="24"/>
          <w:lang w:eastAsia="en-IN"/>
        </w:rPr>
        <w:t xml:space="preserve">as </w:t>
      </w:r>
      <w:r w:rsidR="0006463F" w:rsidRPr="00F33855">
        <w:rPr>
          <w:rFonts w:ascii="Times New Roman" w:eastAsia="Times New Roman" w:hAnsi="Times New Roman" w:cs="Times New Roman"/>
          <w:sz w:val="24"/>
          <w:szCs w:val="24"/>
          <w:lang w:eastAsia="en-IN"/>
        </w:rPr>
        <w:t>specified in</w:t>
      </w:r>
      <w:r w:rsidR="00DD07A0" w:rsidRPr="00F33855">
        <w:rPr>
          <w:rFonts w:ascii="Times New Roman" w:hAnsi="Times New Roman" w:cs="Times New Roman"/>
          <w:sz w:val="24"/>
          <w:szCs w:val="24"/>
        </w:rPr>
        <w:t xml:space="preserve"> in Schedule – </w:t>
      </w:r>
      <w:r w:rsidR="0006463F" w:rsidRPr="00F33855">
        <w:rPr>
          <w:rFonts w:ascii="Times New Roman" w:hAnsi="Times New Roman" w:cs="Times New Roman"/>
          <w:sz w:val="24"/>
          <w:szCs w:val="24"/>
        </w:rPr>
        <w:t>4</w:t>
      </w:r>
      <w:r w:rsidR="00DD07A0" w:rsidRPr="00F33855">
        <w:rPr>
          <w:rFonts w:ascii="Times New Roman" w:hAnsi="Times New Roman" w:cs="Times New Roman"/>
          <w:sz w:val="24"/>
          <w:szCs w:val="24"/>
        </w:rPr>
        <w:t>.</w:t>
      </w:r>
    </w:p>
    <w:p w14:paraId="6A803198"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F33855">
        <w:rPr>
          <w:rFonts w:ascii="Times New Roman" w:hAnsi="Times New Roman"/>
          <w:b/>
          <w:bCs/>
          <w:sz w:val="24"/>
          <w:szCs w:val="24"/>
        </w:rPr>
        <w:t>Compliance to these regulations</w:t>
      </w:r>
      <w:r w:rsidR="00C93585" w:rsidRPr="00F33855">
        <w:rPr>
          <w:rFonts w:ascii="Times New Roman" w:hAnsi="Times New Roman"/>
          <w:b/>
          <w:bCs/>
          <w:sz w:val="24"/>
          <w:szCs w:val="24"/>
        </w:rPr>
        <w:t>:</w:t>
      </w:r>
    </w:p>
    <w:p w14:paraId="13947D4C" w14:textId="77777777" w:rsidR="00F66E78" w:rsidRPr="002208B5" w:rsidRDefault="00F66E78" w:rsidP="00765B96">
      <w:pPr>
        <w:widowControl w:val="0"/>
        <w:numPr>
          <w:ilvl w:val="0"/>
          <w:numId w:val="409"/>
        </w:numPr>
        <w:tabs>
          <w:tab w:val="clear" w:pos="2498"/>
        </w:tabs>
        <w:autoSpaceDE w:val="0"/>
        <w:autoSpaceDN w:val="0"/>
        <w:adjustRightInd w:val="0"/>
        <w:spacing w:before="240" w:after="0" w:line="240" w:lineRule="auto"/>
        <w:ind w:left="1134"/>
        <w:jc w:val="both"/>
        <w:rPr>
          <w:rFonts w:ascii="Times New Roman" w:hAnsi="Times New Roman" w:cs="Times New Roman"/>
          <w:sz w:val="24"/>
          <w:szCs w:val="24"/>
        </w:rPr>
      </w:pPr>
      <w:r w:rsidRPr="00F33855">
        <w:rPr>
          <w:rFonts w:ascii="Times New Roman" w:hAnsi="Times New Roman" w:cs="Times New Roman"/>
          <w:bCs/>
          <w:sz w:val="24"/>
          <w:szCs w:val="24"/>
        </w:rPr>
        <w:t xml:space="preserve">The Board shall monitor the compliance to these regulations either directly or through an </w:t>
      </w:r>
      <w:r w:rsidRPr="002208B5">
        <w:rPr>
          <w:rFonts w:ascii="Times New Roman" w:hAnsi="Times New Roman" w:cs="Times New Roman"/>
          <w:sz w:val="24"/>
          <w:szCs w:val="24"/>
        </w:rPr>
        <w:t xml:space="preserve">accredited third party as per </w:t>
      </w:r>
      <w:r w:rsidR="00C93585" w:rsidRPr="002208B5">
        <w:rPr>
          <w:rFonts w:ascii="Times New Roman" w:hAnsi="Times New Roman" w:cs="Times New Roman"/>
          <w:sz w:val="24"/>
          <w:szCs w:val="24"/>
        </w:rPr>
        <w:t>concerned</w:t>
      </w:r>
      <w:r w:rsidRPr="002208B5">
        <w:rPr>
          <w:rFonts w:ascii="Times New Roman" w:hAnsi="Times New Roman" w:cs="Times New Roman"/>
          <w:sz w:val="24"/>
          <w:szCs w:val="24"/>
        </w:rPr>
        <w:t xml:space="preserve"> regulations on third party conformity assessment.</w:t>
      </w:r>
    </w:p>
    <w:p w14:paraId="4816E94E" w14:textId="00FB6D9E" w:rsidR="00F66E78" w:rsidRPr="002208B5" w:rsidRDefault="00F66E78" w:rsidP="00765B96">
      <w:pPr>
        <w:widowControl w:val="0"/>
        <w:numPr>
          <w:ilvl w:val="0"/>
          <w:numId w:val="409"/>
        </w:numPr>
        <w:tabs>
          <w:tab w:val="clear" w:pos="2498"/>
        </w:tabs>
        <w:autoSpaceDE w:val="0"/>
        <w:autoSpaceDN w:val="0"/>
        <w:adjustRightInd w:val="0"/>
        <w:spacing w:before="240" w:after="0" w:line="240" w:lineRule="auto"/>
        <w:ind w:left="1134"/>
        <w:jc w:val="both"/>
        <w:rPr>
          <w:rFonts w:ascii="Times New Roman" w:hAnsi="Times New Roman" w:cs="Times New Roman"/>
          <w:sz w:val="24"/>
          <w:szCs w:val="24"/>
        </w:rPr>
      </w:pPr>
      <w:r w:rsidRPr="002208B5">
        <w:rPr>
          <w:rFonts w:ascii="Times New Roman" w:hAnsi="Times New Roman" w:cs="Times New Roman"/>
          <w:sz w:val="24"/>
          <w:szCs w:val="24"/>
        </w:rPr>
        <w:t>Any entity intending to set up LPG facilities, installation shall make available</w:t>
      </w:r>
      <w:r w:rsidR="000C72FC" w:rsidRPr="002208B5">
        <w:rPr>
          <w:rFonts w:ascii="Times New Roman" w:hAnsi="Times New Roman" w:cs="Times New Roman"/>
          <w:sz w:val="24"/>
          <w:szCs w:val="24"/>
        </w:rPr>
        <w:t xml:space="preserve"> the self-certification of</w:t>
      </w:r>
      <w:r w:rsidRPr="002208B5">
        <w:rPr>
          <w:rFonts w:ascii="Times New Roman" w:hAnsi="Times New Roman" w:cs="Times New Roman"/>
          <w:sz w:val="24"/>
          <w:szCs w:val="24"/>
        </w:rPr>
        <w:t xml:space="preserve"> its detailed plan including design consideration conforming to these </w:t>
      </w:r>
      <w:r w:rsidR="00C93585" w:rsidRPr="002208B5">
        <w:rPr>
          <w:rFonts w:ascii="Times New Roman" w:hAnsi="Times New Roman" w:cs="Times New Roman"/>
          <w:sz w:val="24"/>
          <w:szCs w:val="24"/>
        </w:rPr>
        <w:t>r</w:t>
      </w:r>
      <w:r w:rsidRPr="002208B5">
        <w:rPr>
          <w:rFonts w:ascii="Times New Roman" w:hAnsi="Times New Roman" w:cs="Times New Roman"/>
          <w:sz w:val="24"/>
          <w:szCs w:val="24"/>
        </w:rPr>
        <w:t>egulat</w:t>
      </w:r>
      <w:r w:rsidR="00FA41AB" w:rsidRPr="002208B5">
        <w:rPr>
          <w:rFonts w:ascii="Times New Roman" w:hAnsi="Times New Roman" w:cs="Times New Roman"/>
          <w:sz w:val="24"/>
          <w:szCs w:val="24"/>
        </w:rPr>
        <w:t>ions to PESO for their approval</w:t>
      </w:r>
      <w:r w:rsidRPr="002208B5">
        <w:rPr>
          <w:rFonts w:ascii="Times New Roman" w:hAnsi="Times New Roman" w:cs="Times New Roman"/>
          <w:sz w:val="24"/>
          <w:szCs w:val="24"/>
        </w:rPr>
        <w:t>.</w:t>
      </w:r>
    </w:p>
    <w:p w14:paraId="7081B9C7" w14:textId="21BE6674" w:rsidR="00F66E78" w:rsidRPr="00F33855" w:rsidRDefault="00F66E78" w:rsidP="00765B96">
      <w:pPr>
        <w:widowControl w:val="0"/>
        <w:numPr>
          <w:ilvl w:val="0"/>
          <w:numId w:val="409"/>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2208B5">
        <w:rPr>
          <w:rFonts w:ascii="Times New Roman" w:hAnsi="Times New Roman" w:cs="Times New Roman"/>
          <w:sz w:val="24"/>
          <w:szCs w:val="24"/>
        </w:rPr>
        <w:t xml:space="preserve">If an entity has laid, built, </w:t>
      </w:r>
      <w:r w:rsidR="00C93585" w:rsidRPr="002208B5">
        <w:rPr>
          <w:rFonts w:ascii="Times New Roman" w:hAnsi="Times New Roman" w:cs="Times New Roman"/>
          <w:sz w:val="24"/>
          <w:szCs w:val="24"/>
        </w:rPr>
        <w:t>expanded or has under construction</w:t>
      </w:r>
      <w:r w:rsidRPr="002208B5">
        <w:rPr>
          <w:rFonts w:ascii="Times New Roman" w:hAnsi="Times New Roman" w:cs="Times New Roman"/>
          <w:sz w:val="24"/>
          <w:szCs w:val="24"/>
        </w:rPr>
        <w:t xml:space="preserve"> the LPG facilities based on some other standard or is not meeting the requirements specified in these </w:t>
      </w:r>
      <w:r w:rsidR="00C93585" w:rsidRPr="002208B5">
        <w:rPr>
          <w:rFonts w:ascii="Times New Roman" w:hAnsi="Times New Roman" w:cs="Times New Roman"/>
          <w:sz w:val="24"/>
          <w:szCs w:val="24"/>
        </w:rPr>
        <w:t>r</w:t>
      </w:r>
      <w:r w:rsidRPr="002208B5">
        <w:rPr>
          <w:rFonts w:ascii="Times New Roman" w:hAnsi="Times New Roman" w:cs="Times New Roman"/>
          <w:sz w:val="24"/>
          <w:szCs w:val="24"/>
        </w:rPr>
        <w:t>egulations, the entity shall carry out a detailed Quantitative Risk Analysis (QRA) of its infrastructure</w:t>
      </w:r>
      <w:r w:rsidR="00C93585" w:rsidRPr="002208B5">
        <w:rPr>
          <w:rFonts w:ascii="Times New Roman" w:hAnsi="Times New Roman" w:cs="Times New Roman"/>
          <w:sz w:val="24"/>
          <w:szCs w:val="24"/>
        </w:rPr>
        <w:t xml:space="preserve"> and the</w:t>
      </w:r>
      <w:r w:rsidRPr="002208B5">
        <w:rPr>
          <w:rFonts w:ascii="Times New Roman" w:hAnsi="Times New Roman" w:cs="Times New Roman"/>
          <w:sz w:val="24"/>
          <w:szCs w:val="24"/>
        </w:rPr>
        <w:t xml:space="preserve"> entity shall thereafter take approval from its </w:t>
      </w:r>
      <w:r w:rsidR="002F5734" w:rsidRPr="002208B5">
        <w:rPr>
          <w:rFonts w:ascii="Times New Roman" w:hAnsi="Times New Roman" w:cs="Times New Roman"/>
          <w:sz w:val="24"/>
          <w:szCs w:val="24"/>
        </w:rPr>
        <w:t xml:space="preserve">highest </w:t>
      </w:r>
      <w:r w:rsidR="000C72FC" w:rsidRPr="002208B5">
        <w:rPr>
          <w:rFonts w:ascii="Times New Roman" w:hAnsi="Times New Roman" w:cs="Times New Roman"/>
          <w:sz w:val="24"/>
          <w:szCs w:val="24"/>
        </w:rPr>
        <w:t>decision-making</w:t>
      </w:r>
      <w:r w:rsidR="002F5734" w:rsidRPr="002208B5">
        <w:rPr>
          <w:rFonts w:ascii="Times New Roman" w:hAnsi="Times New Roman" w:cs="Times New Roman"/>
          <w:sz w:val="24"/>
          <w:szCs w:val="24"/>
        </w:rPr>
        <w:t xml:space="preserve"> body or its </w:t>
      </w:r>
      <w:r w:rsidR="00C93585" w:rsidRPr="002208B5">
        <w:rPr>
          <w:rFonts w:ascii="Times New Roman" w:hAnsi="Times New Roman" w:cs="Times New Roman"/>
          <w:sz w:val="24"/>
          <w:szCs w:val="24"/>
        </w:rPr>
        <w:t>b</w:t>
      </w:r>
      <w:r w:rsidRPr="002208B5">
        <w:rPr>
          <w:rFonts w:ascii="Times New Roman" w:hAnsi="Times New Roman" w:cs="Times New Roman"/>
          <w:sz w:val="24"/>
          <w:szCs w:val="24"/>
        </w:rPr>
        <w:t xml:space="preserve">oard for non-conformities and mitigation measures.  The entity’s </w:t>
      </w:r>
      <w:r w:rsidR="00C93585" w:rsidRPr="002208B5">
        <w:rPr>
          <w:rFonts w:ascii="Times New Roman" w:hAnsi="Times New Roman" w:cs="Times New Roman"/>
          <w:sz w:val="24"/>
          <w:szCs w:val="24"/>
        </w:rPr>
        <w:t>b</w:t>
      </w:r>
      <w:r w:rsidRPr="002208B5">
        <w:rPr>
          <w:rFonts w:ascii="Times New Roman" w:hAnsi="Times New Roman" w:cs="Times New Roman"/>
          <w:sz w:val="24"/>
          <w:szCs w:val="24"/>
        </w:rPr>
        <w:t>oard approval along with the compliance report, mitigation measures and implementation schedule shall be submitted</w:t>
      </w:r>
      <w:r w:rsidRPr="00F33855">
        <w:rPr>
          <w:rFonts w:ascii="Times New Roman" w:hAnsi="Times New Roman" w:cs="Times New Roman"/>
          <w:bCs/>
          <w:sz w:val="24"/>
          <w:szCs w:val="24"/>
        </w:rPr>
        <w:t xml:space="preserve"> to PNGRB </w:t>
      </w:r>
      <w:r w:rsidR="00C93585" w:rsidRPr="00F33855">
        <w:rPr>
          <w:rFonts w:ascii="Times New Roman" w:hAnsi="Times New Roman" w:cs="Times New Roman"/>
          <w:bCs/>
          <w:sz w:val="24"/>
          <w:szCs w:val="24"/>
        </w:rPr>
        <w:t xml:space="preserve">(Board) </w:t>
      </w:r>
      <w:r w:rsidRPr="00F33855">
        <w:rPr>
          <w:rFonts w:ascii="Times New Roman" w:hAnsi="Times New Roman" w:cs="Times New Roman"/>
          <w:bCs/>
          <w:sz w:val="24"/>
          <w:szCs w:val="24"/>
        </w:rPr>
        <w:t xml:space="preserve">within six months from the date of notification of these </w:t>
      </w:r>
      <w:r w:rsidR="00C93585" w:rsidRPr="00F33855">
        <w:rPr>
          <w:rFonts w:ascii="Times New Roman" w:hAnsi="Times New Roman" w:cs="Times New Roman"/>
          <w:bCs/>
          <w:sz w:val="24"/>
          <w:szCs w:val="24"/>
        </w:rPr>
        <w:t>r</w:t>
      </w:r>
      <w:r w:rsidRPr="00F33855">
        <w:rPr>
          <w:rFonts w:ascii="Times New Roman" w:hAnsi="Times New Roman" w:cs="Times New Roman"/>
          <w:bCs/>
          <w:sz w:val="24"/>
          <w:szCs w:val="24"/>
        </w:rPr>
        <w:t>egulations</w:t>
      </w:r>
      <w:r w:rsidR="00C93585" w:rsidRPr="00F33855">
        <w:rPr>
          <w:rFonts w:ascii="Times New Roman" w:hAnsi="Times New Roman" w:cs="Times New Roman"/>
          <w:bCs/>
          <w:sz w:val="24"/>
          <w:szCs w:val="24"/>
        </w:rPr>
        <w:t xml:space="preserve"> in the official gazette</w:t>
      </w:r>
      <w:r w:rsidRPr="00F33855">
        <w:rPr>
          <w:rFonts w:ascii="Times New Roman" w:hAnsi="Times New Roman" w:cs="Times New Roman"/>
          <w:bCs/>
          <w:sz w:val="24"/>
          <w:szCs w:val="24"/>
        </w:rPr>
        <w:t>.</w:t>
      </w:r>
    </w:p>
    <w:p w14:paraId="76AE2BDD"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2208B5">
        <w:rPr>
          <w:rFonts w:ascii="Times New Roman" w:hAnsi="Times New Roman"/>
          <w:b/>
          <w:bCs/>
          <w:sz w:val="24"/>
          <w:szCs w:val="24"/>
        </w:rPr>
        <w:t>Default</w:t>
      </w:r>
      <w:r w:rsidRPr="00F33855">
        <w:rPr>
          <w:rFonts w:ascii="Times New Roman" w:eastAsia="Times New Roman" w:hAnsi="Times New Roman" w:cs="Times New Roman"/>
          <w:b/>
          <w:bCs/>
          <w:sz w:val="24"/>
          <w:szCs w:val="24"/>
        </w:rPr>
        <w:t xml:space="preserve"> and Consequences</w:t>
      </w:r>
      <w:r w:rsidR="00C93585" w:rsidRPr="00F33855">
        <w:rPr>
          <w:rFonts w:ascii="Times New Roman" w:eastAsia="Times New Roman" w:hAnsi="Times New Roman" w:cs="Times New Roman"/>
          <w:b/>
          <w:bCs/>
          <w:sz w:val="24"/>
          <w:szCs w:val="24"/>
        </w:rPr>
        <w:t>:</w:t>
      </w:r>
    </w:p>
    <w:p w14:paraId="2CA81806" w14:textId="77777777" w:rsidR="00F66E78" w:rsidRPr="00F33855" w:rsidRDefault="00F66E78" w:rsidP="00765B96">
      <w:pPr>
        <w:widowControl w:val="0"/>
        <w:numPr>
          <w:ilvl w:val="0"/>
          <w:numId w:val="410"/>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hAnsi="Times New Roman" w:cs="Times New Roman"/>
          <w:bCs/>
          <w:sz w:val="24"/>
          <w:szCs w:val="24"/>
        </w:rPr>
        <w:t xml:space="preserve">There shall be a system </w:t>
      </w:r>
      <w:r w:rsidR="00C93585" w:rsidRPr="00F33855">
        <w:rPr>
          <w:rFonts w:ascii="Times New Roman" w:hAnsi="Times New Roman" w:cs="Times New Roman"/>
          <w:bCs/>
          <w:sz w:val="24"/>
          <w:szCs w:val="24"/>
        </w:rPr>
        <w:t xml:space="preserve">established and maintained by the Board </w:t>
      </w:r>
      <w:r w:rsidRPr="00F33855">
        <w:rPr>
          <w:rFonts w:ascii="Times New Roman" w:hAnsi="Times New Roman" w:cs="Times New Roman"/>
          <w:bCs/>
          <w:sz w:val="24"/>
          <w:szCs w:val="24"/>
        </w:rPr>
        <w:t xml:space="preserve">for ensuring </w:t>
      </w:r>
      <w:r w:rsidRPr="002208B5">
        <w:rPr>
          <w:rFonts w:ascii="Times New Roman" w:hAnsi="Times New Roman" w:cs="Times New Roman"/>
          <w:sz w:val="24"/>
          <w:szCs w:val="24"/>
        </w:rPr>
        <w:t>compliance</w:t>
      </w:r>
      <w:r w:rsidRPr="00F33855">
        <w:rPr>
          <w:rFonts w:ascii="Times New Roman" w:hAnsi="Times New Roman" w:cs="Times New Roman"/>
          <w:bCs/>
          <w:sz w:val="24"/>
          <w:szCs w:val="24"/>
        </w:rPr>
        <w:t xml:space="preserve"> to the provision of these </w:t>
      </w:r>
      <w:r w:rsidR="00C93585" w:rsidRPr="00F33855">
        <w:rPr>
          <w:rFonts w:ascii="Times New Roman" w:hAnsi="Times New Roman" w:cs="Times New Roman"/>
          <w:bCs/>
          <w:sz w:val="24"/>
          <w:szCs w:val="24"/>
        </w:rPr>
        <w:t>r</w:t>
      </w:r>
      <w:r w:rsidRPr="00F33855">
        <w:rPr>
          <w:rFonts w:ascii="Times New Roman" w:hAnsi="Times New Roman" w:cs="Times New Roman"/>
          <w:bCs/>
          <w:sz w:val="24"/>
          <w:szCs w:val="24"/>
        </w:rPr>
        <w:t>egulations through conduct of technical and safety audits during the construction, commissioning and operation phase,</w:t>
      </w:r>
    </w:p>
    <w:p w14:paraId="47AE68A9" w14:textId="77777777" w:rsidR="009F196A" w:rsidRPr="00F33855" w:rsidRDefault="00F66E78" w:rsidP="00765B96">
      <w:pPr>
        <w:widowControl w:val="0"/>
        <w:numPr>
          <w:ilvl w:val="0"/>
          <w:numId w:val="410"/>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hAnsi="Times New Roman" w:cs="Times New Roman"/>
          <w:bCs/>
          <w:sz w:val="24"/>
          <w:szCs w:val="24"/>
        </w:rPr>
        <w:t xml:space="preserve">In case of any deviation or shortfall in </w:t>
      </w:r>
      <w:r w:rsidR="002F5734" w:rsidRPr="00F33855">
        <w:rPr>
          <w:rFonts w:ascii="Times New Roman" w:hAnsi="Times New Roman" w:cs="Times New Roman"/>
          <w:bCs/>
          <w:sz w:val="24"/>
          <w:szCs w:val="24"/>
        </w:rPr>
        <w:t xml:space="preserve">compliance to these </w:t>
      </w:r>
      <w:r w:rsidR="00C93585" w:rsidRPr="00F33855">
        <w:rPr>
          <w:rFonts w:ascii="Times New Roman" w:hAnsi="Times New Roman" w:cs="Times New Roman"/>
          <w:bCs/>
          <w:sz w:val="24"/>
          <w:szCs w:val="24"/>
        </w:rPr>
        <w:t>r</w:t>
      </w:r>
      <w:r w:rsidR="002F5734" w:rsidRPr="00F33855">
        <w:rPr>
          <w:rFonts w:ascii="Times New Roman" w:hAnsi="Times New Roman" w:cs="Times New Roman"/>
          <w:bCs/>
          <w:sz w:val="24"/>
          <w:szCs w:val="24"/>
        </w:rPr>
        <w:t xml:space="preserve">egulations, </w:t>
      </w:r>
      <w:r w:rsidRPr="00F33855">
        <w:rPr>
          <w:rFonts w:ascii="Times New Roman" w:hAnsi="Times New Roman" w:cs="Times New Roman"/>
          <w:bCs/>
          <w:sz w:val="24"/>
          <w:szCs w:val="24"/>
        </w:rPr>
        <w:t xml:space="preserve">the entity shall be given time limit </w:t>
      </w:r>
      <w:r w:rsidR="00C93585" w:rsidRPr="00F33855">
        <w:rPr>
          <w:rFonts w:ascii="Times New Roman" w:hAnsi="Times New Roman" w:cs="Times New Roman"/>
          <w:bCs/>
          <w:sz w:val="24"/>
          <w:szCs w:val="24"/>
        </w:rPr>
        <w:t xml:space="preserve">by the Board </w:t>
      </w:r>
      <w:r w:rsidRPr="00F33855">
        <w:rPr>
          <w:rFonts w:ascii="Times New Roman" w:hAnsi="Times New Roman" w:cs="Times New Roman"/>
          <w:bCs/>
          <w:sz w:val="24"/>
          <w:szCs w:val="24"/>
        </w:rPr>
        <w:t>for rectification of such deviation, shortfall, default and in case of non-compliance</w:t>
      </w:r>
      <w:r w:rsidR="00621995" w:rsidRPr="00F33855">
        <w:rPr>
          <w:rFonts w:ascii="Times New Roman" w:hAnsi="Times New Roman" w:cs="Times New Roman"/>
          <w:bCs/>
          <w:sz w:val="24"/>
          <w:szCs w:val="24"/>
        </w:rPr>
        <w:t xml:space="preserve"> within such time limit</w:t>
      </w:r>
      <w:r w:rsidRPr="00F33855">
        <w:rPr>
          <w:rFonts w:ascii="Times New Roman" w:hAnsi="Times New Roman" w:cs="Times New Roman"/>
          <w:bCs/>
          <w:sz w:val="24"/>
          <w:szCs w:val="24"/>
        </w:rPr>
        <w:t xml:space="preserve">, the entity shall be liable for any penal action under the provisions of the Act or termination of operation. </w:t>
      </w:r>
    </w:p>
    <w:p w14:paraId="08F1E401"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2208B5">
        <w:rPr>
          <w:rFonts w:ascii="Times New Roman" w:eastAsia="Times New Roman" w:hAnsi="Times New Roman" w:cs="Times New Roman"/>
          <w:b/>
          <w:bCs/>
          <w:sz w:val="24"/>
          <w:szCs w:val="24"/>
        </w:rPr>
        <w:t>Requirements</w:t>
      </w:r>
      <w:r w:rsidRPr="00F33855">
        <w:rPr>
          <w:rFonts w:ascii="Times New Roman" w:hAnsi="Times New Roman"/>
          <w:b/>
          <w:bCs/>
          <w:sz w:val="24"/>
          <w:szCs w:val="24"/>
        </w:rPr>
        <w:t xml:space="preserve"> under </w:t>
      </w:r>
      <w:r w:rsidR="003252CA" w:rsidRPr="00F33855">
        <w:rPr>
          <w:rFonts w:ascii="Times New Roman" w:hAnsi="Times New Roman"/>
          <w:b/>
          <w:bCs/>
          <w:sz w:val="24"/>
          <w:szCs w:val="24"/>
        </w:rPr>
        <w:t>other statutes</w:t>
      </w:r>
      <w:r w:rsidR="00621995" w:rsidRPr="00F33855">
        <w:rPr>
          <w:rFonts w:ascii="Times New Roman" w:hAnsi="Times New Roman"/>
          <w:b/>
          <w:bCs/>
          <w:sz w:val="24"/>
          <w:szCs w:val="24"/>
        </w:rPr>
        <w:t xml:space="preserve">: </w:t>
      </w:r>
    </w:p>
    <w:p w14:paraId="0E5C4222" w14:textId="77777777" w:rsidR="009F196A" w:rsidRPr="00F33855" w:rsidRDefault="009F196A" w:rsidP="002208B5">
      <w:pPr>
        <w:widowControl w:val="0"/>
        <w:autoSpaceDE w:val="0"/>
        <w:autoSpaceDN w:val="0"/>
        <w:adjustRightInd w:val="0"/>
        <w:spacing w:before="240" w:after="0" w:line="240" w:lineRule="auto"/>
        <w:ind w:left="1134"/>
        <w:jc w:val="both"/>
        <w:rPr>
          <w:rFonts w:ascii="Times New Roman" w:hAnsi="Times New Roman"/>
          <w:bCs/>
          <w:sz w:val="24"/>
          <w:szCs w:val="24"/>
        </w:rPr>
      </w:pPr>
      <w:r w:rsidRPr="00F33855">
        <w:rPr>
          <w:rFonts w:ascii="Times New Roman" w:hAnsi="Times New Roman"/>
          <w:bCs/>
          <w:sz w:val="24"/>
          <w:szCs w:val="24"/>
        </w:rPr>
        <w:t>It shall be necessary</w:t>
      </w:r>
      <w:r w:rsidR="00621995" w:rsidRPr="00F33855">
        <w:rPr>
          <w:rFonts w:ascii="Times New Roman" w:hAnsi="Times New Roman"/>
          <w:bCs/>
          <w:sz w:val="24"/>
          <w:szCs w:val="24"/>
        </w:rPr>
        <w:t xml:space="preserve"> for an entity</w:t>
      </w:r>
      <w:r w:rsidRPr="00F33855">
        <w:rPr>
          <w:rFonts w:ascii="Times New Roman" w:hAnsi="Times New Roman"/>
          <w:bCs/>
          <w:sz w:val="24"/>
          <w:szCs w:val="24"/>
        </w:rPr>
        <w:t xml:space="preserve"> to comply with </w:t>
      </w:r>
      <w:r w:rsidR="00621995" w:rsidRPr="00F33855">
        <w:rPr>
          <w:rFonts w:ascii="Times New Roman" w:hAnsi="Times New Roman"/>
          <w:bCs/>
          <w:sz w:val="24"/>
          <w:szCs w:val="24"/>
        </w:rPr>
        <w:t>the provisions of</w:t>
      </w:r>
      <w:r w:rsidRPr="00F33855">
        <w:rPr>
          <w:rFonts w:ascii="Times New Roman" w:hAnsi="Times New Roman"/>
          <w:bCs/>
          <w:sz w:val="24"/>
          <w:szCs w:val="24"/>
        </w:rPr>
        <w:t xml:space="preserve"> statutory rules, regulations and Acts in force as applicable and requisite approvals shall be obtained from the relevant competent authorities for</w:t>
      </w:r>
      <w:r w:rsidR="00160081" w:rsidRPr="00F33855">
        <w:rPr>
          <w:rFonts w:ascii="Times New Roman" w:hAnsi="Times New Roman"/>
          <w:bCs/>
          <w:sz w:val="24"/>
          <w:szCs w:val="24"/>
        </w:rPr>
        <w:t xml:space="preserve"> </w:t>
      </w:r>
      <w:r w:rsidR="00FA41AB" w:rsidRPr="00F33855">
        <w:rPr>
          <w:rFonts w:ascii="Times New Roman" w:hAnsi="Times New Roman"/>
          <w:bCs/>
          <w:sz w:val="24"/>
          <w:szCs w:val="24"/>
        </w:rPr>
        <w:t xml:space="preserve">LPG </w:t>
      </w:r>
      <w:r w:rsidR="00FA41AB" w:rsidRPr="00F33855">
        <w:rPr>
          <w:rFonts w:ascii="Times New Roman" w:eastAsia="Calibri" w:hAnsi="Times New Roman"/>
          <w:bCs/>
          <w:sz w:val="24"/>
          <w:szCs w:val="24"/>
          <w:lang w:val="en-IN" w:bidi="hi-IN"/>
        </w:rPr>
        <w:t>Storage, Handling and Bottling</w:t>
      </w:r>
      <w:r w:rsidR="00FA41AB" w:rsidRPr="00F33855">
        <w:rPr>
          <w:rFonts w:ascii="Times New Roman" w:hAnsi="Times New Roman"/>
          <w:sz w:val="24"/>
          <w:szCs w:val="24"/>
        </w:rPr>
        <w:t xml:space="preserve"> Facilities</w:t>
      </w:r>
      <w:r w:rsidR="00621995" w:rsidRPr="00F33855">
        <w:rPr>
          <w:rFonts w:ascii="Times New Roman" w:hAnsi="Times New Roman"/>
          <w:sz w:val="24"/>
          <w:szCs w:val="24"/>
        </w:rPr>
        <w:t xml:space="preserve"> and in case of non-compliance of such provision, the entity shall be liable to termination of operation</w:t>
      </w:r>
      <w:r w:rsidRPr="00F33855">
        <w:rPr>
          <w:rFonts w:ascii="Times New Roman" w:hAnsi="Times New Roman"/>
          <w:bCs/>
          <w:sz w:val="24"/>
          <w:szCs w:val="24"/>
        </w:rPr>
        <w:t>.</w:t>
      </w:r>
    </w:p>
    <w:p w14:paraId="388729D0" w14:textId="77777777" w:rsidR="009F196A" w:rsidRPr="00F33855" w:rsidRDefault="003252C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2208B5">
        <w:rPr>
          <w:rFonts w:ascii="Times New Roman" w:hAnsi="Times New Roman"/>
          <w:b/>
          <w:bCs/>
          <w:sz w:val="24"/>
          <w:szCs w:val="24"/>
        </w:rPr>
        <w:t>Miscellaneous</w:t>
      </w:r>
      <w:r w:rsidR="00621995" w:rsidRPr="00F33855">
        <w:rPr>
          <w:rFonts w:ascii="Times New Roman" w:eastAsia="Times New Roman" w:hAnsi="Times New Roman" w:cs="Times New Roman"/>
          <w:b/>
          <w:bCs/>
          <w:sz w:val="24"/>
          <w:szCs w:val="24"/>
        </w:rPr>
        <w:t xml:space="preserve">: </w:t>
      </w:r>
    </w:p>
    <w:p w14:paraId="463C1794" w14:textId="77777777" w:rsidR="009F196A" w:rsidRPr="002208B5" w:rsidRDefault="009F196A" w:rsidP="00765B96">
      <w:pPr>
        <w:widowControl w:val="0"/>
        <w:numPr>
          <w:ilvl w:val="0"/>
          <w:numId w:val="411"/>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eastAsia="Calibri" w:hAnsi="Times New Roman" w:cs="Times New Roman"/>
          <w:bCs/>
          <w:sz w:val="24"/>
          <w:szCs w:val="24"/>
          <w:lang w:val="en-IN" w:bidi="hi-IN"/>
        </w:rPr>
        <w:t>If any dispute arises with regard to the interpretation of any of the provisions of these Regulations</w:t>
      </w:r>
      <w:r w:rsidRPr="002208B5">
        <w:rPr>
          <w:rFonts w:ascii="Times New Roman" w:hAnsi="Times New Roman" w:cs="Times New Roman"/>
          <w:bCs/>
          <w:sz w:val="24"/>
          <w:szCs w:val="24"/>
        </w:rPr>
        <w:t xml:space="preserve">, </w:t>
      </w:r>
      <w:r w:rsidR="00621995" w:rsidRPr="002208B5">
        <w:rPr>
          <w:rFonts w:ascii="Times New Roman" w:hAnsi="Times New Roman" w:cs="Times New Roman"/>
          <w:bCs/>
          <w:sz w:val="24"/>
          <w:szCs w:val="24"/>
        </w:rPr>
        <w:t xml:space="preserve">the matter may be referred to the Board and </w:t>
      </w:r>
      <w:r w:rsidRPr="002208B5">
        <w:rPr>
          <w:rFonts w:ascii="Times New Roman" w:hAnsi="Times New Roman" w:cs="Times New Roman"/>
          <w:bCs/>
          <w:sz w:val="24"/>
          <w:szCs w:val="24"/>
        </w:rPr>
        <w:t xml:space="preserve">the decision of the Board </w:t>
      </w:r>
      <w:r w:rsidR="00621995" w:rsidRPr="002208B5">
        <w:rPr>
          <w:rFonts w:ascii="Times New Roman" w:hAnsi="Times New Roman" w:cs="Times New Roman"/>
          <w:bCs/>
          <w:sz w:val="24"/>
          <w:szCs w:val="24"/>
        </w:rPr>
        <w:t xml:space="preserve">on such matter </w:t>
      </w:r>
      <w:r w:rsidRPr="002208B5">
        <w:rPr>
          <w:rFonts w:ascii="Times New Roman" w:hAnsi="Times New Roman" w:cs="Times New Roman"/>
          <w:bCs/>
          <w:sz w:val="24"/>
          <w:szCs w:val="24"/>
        </w:rPr>
        <w:t xml:space="preserve">shall be final. </w:t>
      </w:r>
    </w:p>
    <w:p w14:paraId="578629A8" w14:textId="77777777" w:rsidR="009F196A" w:rsidRPr="002208B5" w:rsidRDefault="009F196A" w:rsidP="00765B96">
      <w:pPr>
        <w:widowControl w:val="0"/>
        <w:numPr>
          <w:ilvl w:val="0"/>
          <w:numId w:val="411"/>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2208B5">
        <w:rPr>
          <w:rFonts w:ascii="Times New Roman" w:hAnsi="Times New Roman" w:cs="Times New Roman"/>
          <w:bCs/>
          <w:sz w:val="24"/>
          <w:szCs w:val="24"/>
        </w:rPr>
        <w:lastRenderedPageBreak/>
        <w:t>The Board may at any time effect</w:t>
      </w:r>
      <w:r w:rsidR="00621995" w:rsidRPr="002208B5">
        <w:rPr>
          <w:rFonts w:ascii="Times New Roman" w:hAnsi="Times New Roman" w:cs="Times New Roman"/>
          <w:bCs/>
          <w:sz w:val="24"/>
          <w:szCs w:val="24"/>
        </w:rPr>
        <w:t xml:space="preserve"> by order</w:t>
      </w:r>
      <w:r w:rsidR="007C3E8C" w:rsidRPr="002208B5">
        <w:rPr>
          <w:rFonts w:ascii="Times New Roman" w:hAnsi="Times New Roman" w:cs="Times New Roman"/>
          <w:bCs/>
          <w:sz w:val="24"/>
          <w:szCs w:val="24"/>
        </w:rPr>
        <w:t>, published in the official gazette,</w:t>
      </w:r>
      <w:r w:rsidRPr="002208B5">
        <w:rPr>
          <w:rFonts w:ascii="Times New Roman" w:hAnsi="Times New Roman" w:cs="Times New Roman"/>
          <w:bCs/>
          <w:sz w:val="24"/>
          <w:szCs w:val="24"/>
        </w:rPr>
        <w:t xml:space="preserve"> appropriate modifications in these </w:t>
      </w:r>
      <w:r w:rsidR="00621995" w:rsidRPr="002208B5">
        <w:rPr>
          <w:rFonts w:ascii="Times New Roman" w:hAnsi="Times New Roman" w:cs="Times New Roman"/>
          <w:bCs/>
          <w:sz w:val="24"/>
          <w:szCs w:val="24"/>
        </w:rPr>
        <w:t>r</w:t>
      </w:r>
      <w:r w:rsidRPr="002208B5">
        <w:rPr>
          <w:rFonts w:ascii="Times New Roman" w:hAnsi="Times New Roman" w:cs="Times New Roman"/>
          <w:bCs/>
          <w:sz w:val="24"/>
          <w:szCs w:val="24"/>
        </w:rPr>
        <w:t>egulations</w:t>
      </w:r>
      <w:r w:rsidR="00621995" w:rsidRPr="002208B5">
        <w:rPr>
          <w:rFonts w:ascii="Times New Roman" w:hAnsi="Times New Roman" w:cs="Times New Roman"/>
          <w:bCs/>
          <w:sz w:val="24"/>
          <w:szCs w:val="24"/>
        </w:rPr>
        <w:t xml:space="preserve"> to remove any difficulty in the proper implementation of any provision of these regulations</w:t>
      </w:r>
      <w:r w:rsidRPr="002208B5">
        <w:rPr>
          <w:rFonts w:ascii="Times New Roman" w:hAnsi="Times New Roman" w:cs="Times New Roman"/>
          <w:bCs/>
          <w:sz w:val="24"/>
          <w:szCs w:val="24"/>
        </w:rPr>
        <w:t>.</w:t>
      </w:r>
    </w:p>
    <w:p w14:paraId="7B26DD08" w14:textId="77777777" w:rsidR="009F196A" w:rsidRPr="002208B5" w:rsidRDefault="009F196A" w:rsidP="00765B96">
      <w:pPr>
        <w:widowControl w:val="0"/>
        <w:numPr>
          <w:ilvl w:val="0"/>
          <w:numId w:val="411"/>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2208B5">
        <w:rPr>
          <w:rFonts w:ascii="Times New Roman" w:hAnsi="Times New Roman" w:cs="Times New Roman"/>
          <w:bCs/>
          <w:sz w:val="24"/>
          <w:szCs w:val="24"/>
        </w:rPr>
        <w:t>The Board may issue guidelines</w:t>
      </w:r>
      <w:r w:rsidR="00621995" w:rsidRPr="002208B5">
        <w:rPr>
          <w:rFonts w:ascii="Times New Roman" w:hAnsi="Times New Roman" w:cs="Times New Roman"/>
          <w:bCs/>
          <w:sz w:val="24"/>
          <w:szCs w:val="24"/>
        </w:rPr>
        <w:t>,</w:t>
      </w:r>
      <w:r w:rsidRPr="002208B5">
        <w:rPr>
          <w:rFonts w:ascii="Times New Roman" w:hAnsi="Times New Roman" w:cs="Times New Roman"/>
          <w:bCs/>
          <w:sz w:val="24"/>
          <w:szCs w:val="24"/>
        </w:rPr>
        <w:t xml:space="preserve"> consistent with the Act to meet the objective of these </w:t>
      </w:r>
      <w:r w:rsidR="007C3E8C" w:rsidRPr="002208B5">
        <w:rPr>
          <w:rFonts w:ascii="Times New Roman" w:hAnsi="Times New Roman" w:cs="Times New Roman"/>
          <w:bCs/>
          <w:sz w:val="24"/>
          <w:szCs w:val="24"/>
        </w:rPr>
        <w:t>r</w:t>
      </w:r>
      <w:r w:rsidRPr="002208B5">
        <w:rPr>
          <w:rFonts w:ascii="Times New Roman" w:hAnsi="Times New Roman" w:cs="Times New Roman"/>
          <w:bCs/>
          <w:sz w:val="24"/>
          <w:szCs w:val="24"/>
        </w:rPr>
        <w:t>egulations</w:t>
      </w:r>
      <w:r w:rsidR="00621995" w:rsidRPr="002208B5">
        <w:rPr>
          <w:rFonts w:ascii="Times New Roman" w:hAnsi="Times New Roman" w:cs="Times New Roman"/>
          <w:bCs/>
          <w:sz w:val="24"/>
          <w:szCs w:val="24"/>
        </w:rPr>
        <w:t>,</w:t>
      </w:r>
      <w:r w:rsidRPr="002208B5">
        <w:rPr>
          <w:rFonts w:ascii="Times New Roman" w:hAnsi="Times New Roman" w:cs="Times New Roman"/>
          <w:bCs/>
          <w:sz w:val="24"/>
          <w:szCs w:val="24"/>
        </w:rPr>
        <w:t xml:space="preserve"> as</w:t>
      </w:r>
      <w:r w:rsidR="00621995" w:rsidRPr="002208B5">
        <w:rPr>
          <w:rFonts w:ascii="Times New Roman" w:hAnsi="Times New Roman" w:cs="Times New Roman"/>
          <w:bCs/>
          <w:sz w:val="24"/>
          <w:szCs w:val="24"/>
        </w:rPr>
        <w:t xml:space="preserve"> it may</w:t>
      </w:r>
      <w:r w:rsidRPr="002208B5">
        <w:rPr>
          <w:rFonts w:ascii="Times New Roman" w:hAnsi="Times New Roman" w:cs="Times New Roman"/>
          <w:bCs/>
          <w:sz w:val="24"/>
          <w:szCs w:val="24"/>
        </w:rPr>
        <w:t xml:space="preserve"> deem fit.</w:t>
      </w:r>
    </w:p>
    <w:p w14:paraId="4DC34F29" w14:textId="77777777" w:rsidR="00E10860" w:rsidRPr="00F33855" w:rsidRDefault="00E10860" w:rsidP="00F33855">
      <w:pPr>
        <w:spacing w:before="240" w:after="120" w:line="240" w:lineRule="auto"/>
        <w:ind w:left="432" w:hanging="432"/>
        <w:rPr>
          <w:rFonts w:ascii="Times New Roman" w:hAnsi="Times New Roman" w:cs="Times New Roman"/>
          <w:bCs/>
          <w:sz w:val="24"/>
          <w:szCs w:val="24"/>
        </w:rPr>
      </w:pPr>
      <w:r w:rsidRPr="00F33855">
        <w:rPr>
          <w:rFonts w:ascii="Times New Roman" w:hAnsi="Times New Roman" w:cs="Times New Roman"/>
          <w:bCs/>
          <w:sz w:val="24"/>
          <w:szCs w:val="24"/>
        </w:rPr>
        <w:br w:type="page"/>
      </w:r>
    </w:p>
    <w:p w14:paraId="58C0BAF3" w14:textId="77777777" w:rsidR="00BD72F0" w:rsidRPr="00F33855" w:rsidRDefault="00621995" w:rsidP="00F33855">
      <w:pPr>
        <w:pStyle w:val="Default"/>
        <w:spacing w:before="240"/>
        <w:jc w:val="center"/>
        <w:rPr>
          <w:rFonts w:ascii="Times New Roman" w:hAnsi="Times New Roman" w:cs="Times New Roman"/>
          <w:b/>
          <w:bCs/>
        </w:rPr>
      </w:pPr>
      <w:r w:rsidRPr="00F33855">
        <w:rPr>
          <w:rFonts w:ascii="Times New Roman" w:hAnsi="Times New Roman" w:cs="Times New Roman"/>
          <w:b/>
          <w:bCs/>
        </w:rPr>
        <w:lastRenderedPageBreak/>
        <w:t>SCHEDULE -1</w:t>
      </w:r>
      <w:bookmarkStart w:id="1" w:name="_GoBack"/>
      <w:bookmarkEnd w:id="1"/>
    </w:p>
    <w:p w14:paraId="74D0DB0F" w14:textId="77777777" w:rsidR="00621995" w:rsidRPr="00F33855" w:rsidRDefault="005F74F8" w:rsidP="00F33855">
      <w:pPr>
        <w:pStyle w:val="Default"/>
        <w:spacing w:before="240"/>
        <w:jc w:val="center"/>
        <w:rPr>
          <w:rFonts w:ascii="Times New Roman" w:hAnsi="Times New Roman" w:cs="Times New Roman"/>
          <w:u w:val="none"/>
        </w:rPr>
      </w:pPr>
      <w:r w:rsidRPr="00F33855">
        <w:rPr>
          <w:rFonts w:ascii="Times New Roman" w:hAnsi="Times New Roman" w:cs="Times New Roman"/>
          <w:u w:val="none"/>
        </w:rPr>
        <w:t>[See regulation 6(I)]</w:t>
      </w:r>
    </w:p>
    <w:p w14:paraId="01EF8793" w14:textId="77777777" w:rsidR="007B11D1" w:rsidRPr="00F33855" w:rsidRDefault="005F74F8" w:rsidP="00F33855">
      <w:pPr>
        <w:pStyle w:val="Default"/>
        <w:spacing w:before="240"/>
        <w:jc w:val="center"/>
        <w:rPr>
          <w:rFonts w:ascii="Times New Roman" w:hAnsi="Times New Roman" w:cs="Times New Roman"/>
          <w:b/>
          <w:bCs/>
          <w:u w:val="none"/>
        </w:rPr>
      </w:pPr>
      <w:r w:rsidRPr="00F33855">
        <w:rPr>
          <w:rFonts w:ascii="Times New Roman" w:hAnsi="Times New Roman" w:cs="Times New Roman"/>
          <w:b/>
          <w:bCs/>
          <w:u w:val="none"/>
        </w:rPr>
        <w:t>STANDARDS FOR LPG STORAGE, HANDLING AND BOTTLING FACILITIES</w:t>
      </w:r>
    </w:p>
    <w:p w14:paraId="30B1821B" w14:textId="77777777" w:rsidR="00115B36" w:rsidRPr="00F33855" w:rsidRDefault="00115B36" w:rsidP="00F33855">
      <w:pPr>
        <w:spacing w:before="240" w:after="120" w:line="240" w:lineRule="auto"/>
        <w:ind w:left="432" w:hanging="432"/>
        <w:rPr>
          <w:rFonts w:ascii="Times New Roman" w:hAnsi="Times New Roman" w:cs="Times New Roman"/>
          <w:b/>
          <w:bCs/>
          <w:sz w:val="24"/>
          <w:szCs w:val="24"/>
        </w:rPr>
      </w:pPr>
      <w:r w:rsidRPr="00F33855">
        <w:rPr>
          <w:rFonts w:ascii="Times New Roman" w:hAnsi="Times New Roman" w:cs="Times New Roman"/>
          <w:b/>
          <w:bCs/>
          <w:sz w:val="24"/>
          <w:szCs w:val="24"/>
        </w:rPr>
        <w:t>Contents of the Schedule:</w:t>
      </w:r>
    </w:p>
    <w:p w14:paraId="24D9008E" w14:textId="77777777" w:rsidR="007B11D1" w:rsidRPr="00F33855" w:rsidRDefault="00D472FA" w:rsidP="00F33855">
      <w:pPr>
        <w:spacing w:before="240" w:after="120" w:line="240" w:lineRule="auto"/>
        <w:jc w:val="both"/>
        <w:rPr>
          <w:rFonts w:ascii="Times New Roman" w:hAnsi="Times New Roman" w:cs="Times New Roman"/>
          <w:sz w:val="24"/>
          <w:szCs w:val="24"/>
        </w:rPr>
      </w:pPr>
      <w:r w:rsidRPr="00F33855">
        <w:rPr>
          <w:rFonts w:ascii="Times New Roman" w:hAnsi="Times New Roman" w:cs="Times New Roman"/>
          <w:sz w:val="24"/>
          <w:szCs w:val="24"/>
        </w:rPr>
        <w:t xml:space="preserve">This schedule is comprised of chapter respectively containing Layout </w:t>
      </w:r>
      <w:r w:rsidR="00115B3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Design</w:t>
      </w:r>
      <w:r w:rsidR="00115B36" w:rsidRPr="00F33855">
        <w:rPr>
          <w:rFonts w:ascii="Times New Roman" w:hAnsi="Times New Roman" w:cs="Times New Roman"/>
          <w:sz w:val="24"/>
          <w:szCs w:val="24"/>
        </w:rPr>
        <w:t xml:space="preserve">, LPG Tank Trucks (Requirements of Safety on Design and Fabrication and Fittings), Piping Safety in Installation and Maintenance of LPG Cylinders Manifold, Operating Procedures (Bulk Loading and Unloading), Bottling Operations, Operation, Maintenance </w:t>
      </w:r>
      <w:r w:rsidR="000E2D16" w:rsidRPr="00F33855">
        <w:rPr>
          <w:rFonts w:ascii="Times New Roman" w:hAnsi="Times New Roman" w:cs="Times New Roman"/>
          <w:sz w:val="24"/>
          <w:szCs w:val="24"/>
        </w:rPr>
        <w:t>and</w:t>
      </w:r>
      <w:r w:rsidR="00115B36" w:rsidRPr="00F33855">
        <w:rPr>
          <w:rFonts w:ascii="Times New Roman" w:hAnsi="Times New Roman" w:cs="Times New Roman"/>
          <w:sz w:val="24"/>
          <w:szCs w:val="24"/>
        </w:rPr>
        <w:t xml:space="preserve"> Inspection</w:t>
      </w:r>
      <w:r w:rsidR="000E2D16" w:rsidRPr="00F33855">
        <w:rPr>
          <w:rFonts w:ascii="Times New Roman" w:hAnsi="Times New Roman" w:cs="Times New Roman"/>
          <w:sz w:val="24"/>
          <w:szCs w:val="24"/>
        </w:rPr>
        <w:t>, Safety Management System, Fire Protection Facilities, Gas Monitoring System and Competence Assurance and Assessment</w:t>
      </w:r>
    </w:p>
    <w:p w14:paraId="406D5370" w14:textId="77777777" w:rsidR="00BD72F0" w:rsidRPr="00F33855" w:rsidRDefault="000E2D16" w:rsidP="002208B5">
      <w:pPr>
        <w:spacing w:before="240" w:after="0" w:line="240" w:lineRule="auto"/>
        <w:ind w:left="432" w:hanging="432"/>
        <w:jc w:val="center"/>
        <w:rPr>
          <w:rFonts w:ascii="Times New Roman" w:hAnsi="Times New Roman" w:cs="Times New Roman"/>
          <w:b/>
          <w:bCs/>
          <w:sz w:val="24"/>
          <w:szCs w:val="24"/>
        </w:rPr>
      </w:pPr>
      <w:r w:rsidRPr="00F33855">
        <w:rPr>
          <w:rFonts w:ascii="Times New Roman" w:hAnsi="Times New Roman" w:cs="Times New Roman"/>
          <w:b/>
          <w:bCs/>
          <w:sz w:val="24"/>
          <w:szCs w:val="24"/>
        </w:rPr>
        <w:t>CHAPTER -I</w:t>
      </w:r>
    </w:p>
    <w:p w14:paraId="3D26BDEA" w14:textId="77777777" w:rsidR="00036506" w:rsidRPr="00F33855" w:rsidRDefault="00BD72F0" w:rsidP="002208B5">
      <w:pPr>
        <w:spacing w:before="240" w:after="0" w:line="240" w:lineRule="auto"/>
        <w:ind w:left="432" w:hanging="432"/>
        <w:jc w:val="center"/>
        <w:rPr>
          <w:rFonts w:ascii="Times New Roman" w:hAnsi="Times New Roman" w:cs="Times New Roman"/>
          <w:b/>
          <w:bCs/>
          <w:color w:val="000000"/>
          <w:sz w:val="24"/>
          <w:szCs w:val="24"/>
        </w:rPr>
      </w:pPr>
      <w:r w:rsidRPr="00F33855">
        <w:rPr>
          <w:rFonts w:ascii="Times New Roman" w:hAnsi="Times New Roman" w:cs="Times New Roman"/>
          <w:b/>
          <w:bCs/>
          <w:sz w:val="24"/>
          <w:szCs w:val="24"/>
        </w:rPr>
        <w:t xml:space="preserve">LAYOUT </w:t>
      </w:r>
      <w:r w:rsidR="000E2D16" w:rsidRPr="00F33855">
        <w:rPr>
          <w:rFonts w:ascii="Times New Roman" w:hAnsi="Times New Roman" w:cs="Times New Roman"/>
          <w:b/>
          <w:bCs/>
          <w:sz w:val="24"/>
          <w:szCs w:val="24"/>
        </w:rPr>
        <w:t xml:space="preserve">and </w:t>
      </w:r>
      <w:r w:rsidRPr="00F33855">
        <w:rPr>
          <w:rFonts w:ascii="Times New Roman" w:hAnsi="Times New Roman" w:cs="Times New Roman"/>
          <w:b/>
          <w:bCs/>
          <w:sz w:val="24"/>
          <w:szCs w:val="24"/>
        </w:rPr>
        <w:t>DESIGN</w:t>
      </w:r>
    </w:p>
    <w:p w14:paraId="125085C3" w14:textId="77777777" w:rsidR="00036506" w:rsidRPr="00F33855" w:rsidRDefault="00036506" w:rsidP="002208B5">
      <w:pPr>
        <w:spacing w:before="240" w:after="0" w:line="240" w:lineRule="auto"/>
        <w:ind w:left="432" w:hanging="432"/>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1.1 General</w:t>
      </w:r>
      <w:r w:rsidR="000E2D16" w:rsidRPr="00F33855">
        <w:rPr>
          <w:rFonts w:ascii="Times New Roman" w:hAnsi="Times New Roman" w:cs="Times New Roman"/>
          <w:b/>
          <w:bCs/>
          <w:color w:val="000000"/>
          <w:sz w:val="24"/>
          <w:szCs w:val="24"/>
        </w:rPr>
        <w:t>:</w:t>
      </w:r>
    </w:p>
    <w:p w14:paraId="447113CF" w14:textId="77777777" w:rsidR="00036506" w:rsidRPr="00F33855" w:rsidRDefault="00036506" w:rsidP="00F33855">
      <w:pPr>
        <w:spacing w:before="240" w:after="0" w:line="240" w:lineRule="auto"/>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layout of the LPG facilities including the arrangeme</w:t>
      </w:r>
      <w:r w:rsidR="00FA41AB" w:rsidRPr="00F33855">
        <w:rPr>
          <w:rFonts w:ascii="Times New Roman" w:hAnsi="Times New Roman" w:cs="Times New Roman"/>
          <w:color w:val="000000"/>
          <w:sz w:val="24"/>
          <w:szCs w:val="24"/>
        </w:rPr>
        <w:t xml:space="preserve">nt and location of plant roads, </w:t>
      </w:r>
      <w:r w:rsidRPr="00F33855">
        <w:rPr>
          <w:rFonts w:ascii="Times New Roman" w:hAnsi="Times New Roman" w:cs="Times New Roman"/>
          <w:color w:val="000000"/>
          <w:sz w:val="24"/>
          <w:szCs w:val="24"/>
        </w:rPr>
        <w:t xml:space="preserve">walkways, doors and operating equipment shall be designed to permit personnel and equipment to reach any area </w:t>
      </w:r>
      <w:r w:rsidR="00E46E3B" w:rsidRPr="00F33855">
        <w:rPr>
          <w:rFonts w:ascii="Times New Roman" w:hAnsi="Times New Roman" w:cs="Times New Roman"/>
          <w:color w:val="000000"/>
          <w:sz w:val="24"/>
          <w:szCs w:val="24"/>
        </w:rPr>
        <w:t>affected</w:t>
      </w:r>
      <w:r w:rsidRPr="00F33855">
        <w:rPr>
          <w:rFonts w:ascii="Times New Roman" w:hAnsi="Times New Roman" w:cs="Times New Roman"/>
          <w:color w:val="000000"/>
          <w:sz w:val="24"/>
          <w:szCs w:val="24"/>
        </w:rPr>
        <w:t xml:space="preserve"> by fire rapidly and effectively</w:t>
      </w:r>
      <w:r w:rsidR="000E2D16"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0E2D16"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 xml:space="preserve">he </w:t>
      </w:r>
      <w:r w:rsidR="00B258DC" w:rsidRPr="00F33855">
        <w:rPr>
          <w:rFonts w:ascii="Times New Roman" w:hAnsi="Times New Roman" w:cs="Times New Roman"/>
          <w:color w:val="000000"/>
          <w:sz w:val="24"/>
          <w:szCs w:val="24"/>
        </w:rPr>
        <w:t xml:space="preserve">facilities within the premises </w:t>
      </w:r>
      <w:r w:rsidRPr="00F33855">
        <w:rPr>
          <w:rFonts w:ascii="Times New Roman" w:hAnsi="Times New Roman" w:cs="Times New Roman"/>
          <w:color w:val="000000"/>
          <w:sz w:val="24"/>
          <w:szCs w:val="24"/>
        </w:rPr>
        <w:t>shall permit access from at least two directions.</w:t>
      </w:r>
    </w:p>
    <w:p w14:paraId="611B287C" w14:textId="77777777" w:rsidR="00036506" w:rsidRPr="00F33855" w:rsidRDefault="000E2D16" w:rsidP="00F33855">
      <w:pPr>
        <w:spacing w:before="240" w:after="0" w:line="240" w:lineRule="auto"/>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This Chapter and t</w:t>
      </w:r>
      <w:r w:rsidR="00036506" w:rsidRPr="00F33855">
        <w:rPr>
          <w:rFonts w:ascii="Times New Roman" w:hAnsi="Times New Roman" w:cs="Times New Roman"/>
          <w:color w:val="000000"/>
          <w:sz w:val="24"/>
          <w:szCs w:val="24"/>
        </w:rPr>
        <w:t xml:space="preserve">he general principles of layout of LPG storage, </w:t>
      </w:r>
      <w:r w:rsidR="00420441" w:rsidRPr="00F33855">
        <w:rPr>
          <w:rFonts w:ascii="Times New Roman" w:hAnsi="Times New Roman" w:cs="Times New Roman"/>
          <w:color w:val="000000"/>
          <w:sz w:val="24"/>
          <w:szCs w:val="24"/>
        </w:rPr>
        <w:t xml:space="preserve">handling, </w:t>
      </w:r>
      <w:r w:rsidR="00036506" w:rsidRPr="00F33855">
        <w:rPr>
          <w:rFonts w:ascii="Times New Roman" w:hAnsi="Times New Roman" w:cs="Times New Roman"/>
          <w:color w:val="000000"/>
          <w:sz w:val="24"/>
          <w:szCs w:val="24"/>
        </w:rPr>
        <w:t xml:space="preserve">and </w:t>
      </w:r>
      <w:r w:rsidR="00420441" w:rsidRPr="00F33855">
        <w:rPr>
          <w:rFonts w:ascii="Times New Roman" w:hAnsi="Times New Roman" w:cs="Times New Roman"/>
          <w:color w:val="000000"/>
          <w:sz w:val="24"/>
          <w:szCs w:val="24"/>
        </w:rPr>
        <w:t>bottling</w:t>
      </w:r>
      <w:r w:rsidR="00036506" w:rsidRPr="00F33855">
        <w:rPr>
          <w:rFonts w:ascii="Times New Roman" w:hAnsi="Times New Roman" w:cs="Times New Roman"/>
          <w:color w:val="000000"/>
          <w:sz w:val="24"/>
          <w:szCs w:val="24"/>
        </w:rPr>
        <w:t xml:space="preserve"> facilities have been detailed</w:t>
      </w:r>
      <w:r w:rsidRPr="00F33855">
        <w:rPr>
          <w:rFonts w:ascii="Times New Roman" w:hAnsi="Times New Roman" w:cs="Times New Roman"/>
          <w:color w:val="000000"/>
          <w:sz w:val="24"/>
          <w:szCs w:val="24"/>
        </w:rPr>
        <w:t xml:space="preserve"> in</w:t>
      </w:r>
      <w:r w:rsidR="00036506" w:rsidRPr="00F33855">
        <w:rPr>
          <w:rFonts w:ascii="Times New Roman" w:hAnsi="Times New Roman" w:cs="Times New Roman"/>
          <w:color w:val="000000"/>
          <w:sz w:val="24"/>
          <w:szCs w:val="24"/>
        </w:rPr>
        <w:t xml:space="preserve"> various facilities within LPG installation shall be located based on Table-I and Table-II</w:t>
      </w:r>
      <w:r w:rsidRPr="00F33855">
        <w:rPr>
          <w:rFonts w:ascii="Times New Roman" w:hAnsi="Times New Roman" w:cs="Times New Roman"/>
          <w:color w:val="000000"/>
          <w:sz w:val="24"/>
          <w:szCs w:val="24"/>
        </w:rPr>
        <w:t xml:space="preserve"> in this Chapter</w:t>
      </w:r>
      <w:r w:rsidR="00036506" w:rsidRPr="00F33855">
        <w:rPr>
          <w:rFonts w:ascii="Times New Roman" w:hAnsi="Times New Roman" w:cs="Times New Roman"/>
          <w:color w:val="000000"/>
          <w:sz w:val="24"/>
          <w:szCs w:val="24"/>
        </w:rPr>
        <w:t>.</w:t>
      </w:r>
    </w:p>
    <w:p w14:paraId="4651AB66" w14:textId="77777777" w:rsidR="00036506" w:rsidRPr="00F33855" w:rsidRDefault="00036506" w:rsidP="00F33855">
      <w:pPr>
        <w:spacing w:before="240" w:after="120" w:line="240" w:lineRule="auto"/>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 xml:space="preserve">1.2 LOCATION </w:t>
      </w:r>
      <w:r w:rsidR="000E2D16" w:rsidRPr="00F33855">
        <w:rPr>
          <w:rFonts w:ascii="Times New Roman" w:hAnsi="Times New Roman" w:cs="Times New Roman"/>
          <w:b/>
          <w:bCs/>
          <w:color w:val="000000"/>
          <w:sz w:val="24"/>
          <w:szCs w:val="24"/>
        </w:rPr>
        <w:t>AND</w:t>
      </w:r>
      <w:r w:rsidRPr="00F33855">
        <w:rPr>
          <w:rFonts w:ascii="Times New Roman" w:hAnsi="Times New Roman" w:cs="Times New Roman"/>
          <w:b/>
          <w:bCs/>
          <w:color w:val="000000"/>
          <w:sz w:val="24"/>
          <w:szCs w:val="24"/>
        </w:rPr>
        <w:t xml:space="preserve"> SEPARATION </w:t>
      </w:r>
      <w:r w:rsidR="00BD72F0" w:rsidRPr="00F33855">
        <w:rPr>
          <w:rFonts w:ascii="Times New Roman" w:hAnsi="Times New Roman" w:cs="Times New Roman"/>
          <w:b/>
          <w:bCs/>
          <w:color w:val="000000"/>
          <w:sz w:val="24"/>
          <w:szCs w:val="24"/>
        </w:rPr>
        <w:t>DISTANCES:</w:t>
      </w:r>
    </w:p>
    <w:p w14:paraId="462947AA" w14:textId="77777777" w:rsidR="00036506" w:rsidRPr="00F33855" w:rsidRDefault="00036506" w:rsidP="00F33855">
      <w:pPr>
        <w:spacing w:before="240" w:after="120" w:line="240" w:lineRule="auto"/>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1.2.1</w:t>
      </w:r>
      <w:r w:rsidRPr="00F33855">
        <w:rPr>
          <w:rFonts w:ascii="Times New Roman" w:hAnsi="Times New Roman" w:cs="Times New Roman"/>
          <w:b/>
          <w:bCs/>
          <w:color w:val="000000"/>
          <w:sz w:val="24"/>
          <w:szCs w:val="24"/>
        </w:rPr>
        <w:tab/>
        <w:t>LOCATION</w:t>
      </w:r>
      <w:r w:rsidR="000E2D16" w:rsidRPr="00F33855">
        <w:rPr>
          <w:rFonts w:ascii="Times New Roman" w:hAnsi="Times New Roman" w:cs="Times New Roman"/>
          <w:b/>
          <w:bCs/>
          <w:color w:val="000000"/>
          <w:sz w:val="24"/>
          <w:szCs w:val="24"/>
        </w:rPr>
        <w:t>:</w:t>
      </w:r>
    </w:p>
    <w:p w14:paraId="38AF15E8" w14:textId="77777777" w:rsidR="00036506" w:rsidRPr="00F33855" w:rsidRDefault="00036506" w:rsidP="00F33855">
      <w:pPr>
        <w:spacing w:before="240" w:after="120" w:line="240" w:lineRule="auto"/>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While assessing the suitability of any site for location of LPG installation, the follow</w:t>
      </w:r>
      <w:r w:rsidR="00966AC2" w:rsidRPr="00F33855">
        <w:rPr>
          <w:rFonts w:ascii="Times New Roman" w:hAnsi="Times New Roman" w:cs="Times New Roman"/>
          <w:color w:val="000000"/>
          <w:sz w:val="24"/>
          <w:szCs w:val="24"/>
        </w:rPr>
        <w:t>ing aspects shall be considered</w:t>
      </w:r>
      <w:r w:rsidR="003802CD" w:rsidRPr="00F33855">
        <w:rPr>
          <w:rFonts w:ascii="Times New Roman" w:hAnsi="Times New Roman" w:cs="Times New Roman"/>
          <w:color w:val="000000"/>
          <w:sz w:val="24"/>
          <w:szCs w:val="24"/>
        </w:rPr>
        <w:t>, namely: -</w:t>
      </w:r>
    </w:p>
    <w:p w14:paraId="2FE83442" w14:textId="77777777" w:rsidR="00036506" w:rsidRPr="00F33855" w:rsidRDefault="00036506" w:rsidP="00765B96">
      <w:pPr>
        <w:numPr>
          <w:ilvl w:val="0"/>
          <w:numId w:val="131"/>
        </w:numPr>
        <w:spacing w:before="240" w:after="0" w:line="240" w:lineRule="auto"/>
        <w:ind w:hanging="54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location of residential quarters, other industries, railways, roads</w:t>
      </w:r>
      <w:r w:rsidR="00E46E3B" w:rsidRPr="00F33855">
        <w:rPr>
          <w:rFonts w:ascii="Times New Roman" w:eastAsia="Times New Roman" w:hAnsi="Times New Roman" w:cs="Times New Roman"/>
          <w:sz w:val="24"/>
          <w:szCs w:val="24"/>
          <w:lang w:val="en-AU"/>
        </w:rPr>
        <w:t>, waterways</w:t>
      </w:r>
      <w:r w:rsidRPr="00F33855">
        <w:rPr>
          <w:rFonts w:ascii="Times New Roman" w:eastAsia="Times New Roman" w:hAnsi="Times New Roman" w:cs="Times New Roman"/>
          <w:sz w:val="24"/>
          <w:szCs w:val="24"/>
          <w:lang w:val="en-AU"/>
        </w:rPr>
        <w:t>, overhead power lines, places of public assemblies</w:t>
      </w:r>
      <w:r w:rsidR="003802CD" w:rsidRPr="00F33855">
        <w:rPr>
          <w:rFonts w:ascii="Times New Roman" w:eastAsia="Times New Roman" w:hAnsi="Times New Roman" w:cs="Times New Roman"/>
          <w:sz w:val="24"/>
          <w:szCs w:val="24"/>
          <w:lang w:val="en-AU"/>
        </w:rPr>
        <w:t xml:space="preserve"> and like other locations</w:t>
      </w:r>
      <w:r w:rsidRPr="00F33855">
        <w:rPr>
          <w:rFonts w:ascii="Times New Roman" w:eastAsia="Times New Roman" w:hAnsi="Times New Roman" w:cs="Times New Roman"/>
          <w:sz w:val="24"/>
          <w:szCs w:val="24"/>
          <w:lang w:val="en-AU"/>
        </w:rPr>
        <w:t xml:space="preserve"> </w:t>
      </w:r>
      <w:r w:rsidR="003802CD" w:rsidRPr="00F33855">
        <w:rPr>
          <w:rFonts w:ascii="Times New Roman" w:eastAsia="Times New Roman" w:hAnsi="Times New Roman" w:cs="Times New Roman"/>
          <w:sz w:val="24"/>
          <w:szCs w:val="24"/>
          <w:lang w:val="en-AU"/>
        </w:rPr>
        <w:t>and such locations</w:t>
      </w:r>
      <w:r w:rsidRPr="00F33855">
        <w:rPr>
          <w:rFonts w:ascii="Times New Roman" w:eastAsia="Times New Roman" w:hAnsi="Times New Roman" w:cs="Times New Roman"/>
          <w:sz w:val="24"/>
          <w:szCs w:val="24"/>
          <w:lang w:val="en-AU"/>
        </w:rPr>
        <w:t xml:space="preserve"> This shall be covered in risk analysis study of the proposed site</w:t>
      </w:r>
      <w:r w:rsidR="003802CD"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3802CD"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he study shall also be used to plan for emergency measures</w:t>
      </w:r>
      <w:r w:rsidR="003802CD" w:rsidRPr="00F33855">
        <w:rPr>
          <w:rFonts w:ascii="Times New Roman" w:eastAsia="Times New Roman" w:hAnsi="Times New Roman" w:cs="Times New Roman"/>
          <w:sz w:val="24"/>
          <w:szCs w:val="24"/>
          <w:lang w:val="en-AU"/>
        </w:rPr>
        <w:t>;</w:t>
      </w:r>
    </w:p>
    <w:p w14:paraId="7A298CAF" w14:textId="77777777" w:rsidR="00036506" w:rsidRPr="00F33855" w:rsidRDefault="00036506" w:rsidP="00765B96">
      <w:pPr>
        <w:numPr>
          <w:ilvl w:val="0"/>
          <w:numId w:val="131"/>
        </w:numPr>
        <w:spacing w:before="240" w:after="0" w:line="240" w:lineRule="auto"/>
        <w:ind w:hanging="54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Adequate availability of water from </w:t>
      </w:r>
      <w:r w:rsidR="00E46E3B" w:rsidRPr="00F33855">
        <w:rPr>
          <w:rFonts w:ascii="Times New Roman" w:eastAsia="Times New Roman" w:hAnsi="Times New Roman" w:cs="Times New Roman"/>
          <w:sz w:val="24"/>
          <w:szCs w:val="24"/>
          <w:lang w:val="en-AU"/>
        </w:rPr>
        <w:t>a reliable</w:t>
      </w:r>
      <w:r w:rsidRPr="00F33855">
        <w:rPr>
          <w:rFonts w:ascii="Times New Roman" w:eastAsia="Times New Roman" w:hAnsi="Times New Roman" w:cs="Times New Roman"/>
          <w:sz w:val="24"/>
          <w:szCs w:val="24"/>
          <w:lang w:val="en-AU"/>
        </w:rPr>
        <w:t xml:space="preserve"> source or alternate arrangements proposed</w:t>
      </w:r>
      <w:r w:rsidR="003802CD" w:rsidRPr="00F33855">
        <w:rPr>
          <w:rFonts w:ascii="Times New Roman" w:eastAsia="Times New Roman" w:hAnsi="Times New Roman" w:cs="Times New Roman"/>
          <w:sz w:val="24"/>
          <w:szCs w:val="24"/>
          <w:lang w:val="en-AU"/>
        </w:rPr>
        <w:t>;</w:t>
      </w:r>
    </w:p>
    <w:p w14:paraId="27070512" w14:textId="77777777" w:rsidR="00036506" w:rsidRPr="00F33855" w:rsidRDefault="00036506" w:rsidP="00765B96">
      <w:pPr>
        <w:numPr>
          <w:ilvl w:val="0"/>
          <w:numId w:val="131"/>
        </w:numPr>
        <w:spacing w:before="240" w:after="0" w:line="240" w:lineRule="auto"/>
        <w:ind w:hanging="540"/>
        <w:jc w:val="both"/>
        <w:rPr>
          <w:rFonts w:ascii="Times New Roman" w:hAnsi="Times New Roman" w:cs="Times New Roman"/>
          <w:sz w:val="24"/>
          <w:szCs w:val="24"/>
        </w:rPr>
      </w:pPr>
      <w:r w:rsidRPr="00F33855">
        <w:rPr>
          <w:rFonts w:ascii="Times New Roman" w:hAnsi="Times New Roman" w:cs="Times New Roman"/>
          <w:sz w:val="24"/>
          <w:szCs w:val="24"/>
        </w:rPr>
        <w:t>The topographical nature of the site with specific reference to its effect on the accidental release of LPG</w:t>
      </w:r>
      <w:r w:rsidR="003802CD"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35A41CE" w14:textId="77777777" w:rsidR="00036506" w:rsidRPr="00F33855" w:rsidRDefault="00036506" w:rsidP="00765B96">
      <w:pPr>
        <w:numPr>
          <w:ilvl w:val="0"/>
          <w:numId w:val="131"/>
        </w:numPr>
        <w:spacing w:before="240" w:after="0" w:line="240" w:lineRule="auto"/>
        <w:ind w:hanging="54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availability of space for future extension of LPG facilities, if any, shall also comply with the safety norms</w:t>
      </w:r>
      <w:r w:rsidR="003802CD" w:rsidRPr="00F33855">
        <w:rPr>
          <w:rFonts w:ascii="Times New Roman" w:eastAsia="Times New Roman" w:hAnsi="Times New Roman" w:cs="Times New Roman"/>
          <w:sz w:val="24"/>
          <w:szCs w:val="24"/>
          <w:lang w:val="en-AU"/>
        </w:rPr>
        <w:t>; and</w:t>
      </w:r>
    </w:p>
    <w:p w14:paraId="489B5380" w14:textId="77777777" w:rsidR="00036506" w:rsidRPr="00F33855" w:rsidRDefault="00036506" w:rsidP="00765B96">
      <w:pPr>
        <w:numPr>
          <w:ilvl w:val="0"/>
          <w:numId w:val="131"/>
        </w:numPr>
        <w:spacing w:before="240" w:after="0" w:line="240" w:lineRule="auto"/>
        <w:ind w:hanging="540"/>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The meteorological data of the location including predominant wind direction </w:t>
      </w:r>
      <w:r w:rsidR="003802C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velocity, high flood level, temperatures</w:t>
      </w:r>
      <w:r w:rsidR="007D3D9A" w:rsidRPr="00F33855">
        <w:rPr>
          <w:rFonts w:ascii="Times New Roman" w:hAnsi="Times New Roman" w:cs="Times New Roman"/>
          <w:sz w:val="24"/>
          <w:szCs w:val="24"/>
        </w:rPr>
        <w:t xml:space="preserve">, </w:t>
      </w:r>
      <w:r w:rsidR="008B523F" w:rsidRPr="00F33855">
        <w:rPr>
          <w:rFonts w:ascii="Times New Roman" w:hAnsi="Times New Roman" w:cs="Times New Roman"/>
          <w:sz w:val="24"/>
          <w:szCs w:val="24"/>
        </w:rPr>
        <w:t>cyclone, earthquake</w:t>
      </w:r>
      <w:r w:rsidRPr="00F33855">
        <w:rPr>
          <w:rFonts w:ascii="Times New Roman" w:hAnsi="Times New Roman" w:cs="Times New Roman"/>
          <w:sz w:val="24"/>
          <w:szCs w:val="24"/>
        </w:rPr>
        <w:t xml:space="preserve"> </w:t>
      </w:r>
      <w:r w:rsidR="003802CD" w:rsidRPr="00F33855">
        <w:rPr>
          <w:rFonts w:ascii="Times New Roman" w:hAnsi="Times New Roman" w:cs="Times New Roman"/>
          <w:sz w:val="24"/>
          <w:szCs w:val="24"/>
        </w:rPr>
        <w:t>and like other factors</w:t>
      </w:r>
      <w:r w:rsidRPr="00F33855">
        <w:rPr>
          <w:rFonts w:ascii="Times New Roman" w:hAnsi="Times New Roman" w:cs="Times New Roman"/>
          <w:sz w:val="24"/>
          <w:szCs w:val="24"/>
        </w:rPr>
        <w:t>.</w:t>
      </w:r>
    </w:p>
    <w:p w14:paraId="55248BE0" w14:textId="77777777" w:rsidR="00036506" w:rsidRPr="00F33855" w:rsidRDefault="00036506"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1.2.2 S</w:t>
      </w:r>
      <w:r w:rsidR="007D3D9A" w:rsidRPr="00F33855">
        <w:rPr>
          <w:rFonts w:ascii="Times New Roman" w:eastAsia="Times New Roman" w:hAnsi="Times New Roman" w:cs="Times New Roman"/>
          <w:b/>
          <w:bCs/>
          <w:sz w:val="24"/>
          <w:szCs w:val="24"/>
          <w:lang w:val="en-AU"/>
        </w:rPr>
        <w:t>E</w:t>
      </w:r>
      <w:r w:rsidRPr="00F33855">
        <w:rPr>
          <w:rFonts w:ascii="Times New Roman" w:eastAsia="Times New Roman" w:hAnsi="Times New Roman" w:cs="Times New Roman"/>
          <w:b/>
          <w:bCs/>
          <w:sz w:val="24"/>
          <w:szCs w:val="24"/>
          <w:lang w:val="en-AU"/>
        </w:rPr>
        <w:t>P</w:t>
      </w:r>
      <w:r w:rsidR="007D3D9A" w:rsidRPr="00F33855">
        <w:rPr>
          <w:rFonts w:ascii="Times New Roman" w:eastAsia="Times New Roman" w:hAnsi="Times New Roman" w:cs="Times New Roman"/>
          <w:b/>
          <w:bCs/>
          <w:sz w:val="24"/>
          <w:szCs w:val="24"/>
          <w:lang w:val="en-AU"/>
        </w:rPr>
        <w:t>A</w:t>
      </w:r>
      <w:r w:rsidRPr="00F33855">
        <w:rPr>
          <w:rFonts w:ascii="Times New Roman" w:eastAsia="Times New Roman" w:hAnsi="Times New Roman" w:cs="Times New Roman"/>
          <w:b/>
          <w:bCs/>
          <w:sz w:val="24"/>
          <w:szCs w:val="24"/>
          <w:lang w:val="en-AU"/>
        </w:rPr>
        <w:t>RATION DISTANCES</w:t>
      </w:r>
      <w:r w:rsidR="003802CD" w:rsidRPr="00F33855">
        <w:rPr>
          <w:rFonts w:ascii="Times New Roman" w:eastAsia="Times New Roman" w:hAnsi="Times New Roman" w:cs="Times New Roman"/>
          <w:b/>
          <w:bCs/>
          <w:sz w:val="24"/>
          <w:szCs w:val="24"/>
          <w:lang w:val="en-AU"/>
        </w:rPr>
        <w:t>:</w:t>
      </w:r>
    </w:p>
    <w:p w14:paraId="6A85763C" w14:textId="77777777" w:rsidR="00036506" w:rsidRPr="00F33855" w:rsidRDefault="00036506" w:rsidP="00F33855">
      <w:pPr>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The separation distances </w:t>
      </w:r>
      <w:r w:rsidR="003B0909" w:rsidRPr="00F33855">
        <w:rPr>
          <w:rFonts w:ascii="Times New Roman" w:eastAsia="Times New Roman" w:hAnsi="Times New Roman" w:cs="Times New Roman"/>
          <w:sz w:val="24"/>
          <w:szCs w:val="24"/>
          <w:lang w:val="en-AU"/>
        </w:rPr>
        <w:t xml:space="preserve">for above ground storage vessels </w:t>
      </w:r>
      <w:r w:rsidRPr="00F33855">
        <w:rPr>
          <w:rFonts w:ascii="Times New Roman" w:eastAsia="Times New Roman" w:hAnsi="Times New Roman" w:cs="Times New Roman"/>
          <w:sz w:val="24"/>
          <w:szCs w:val="24"/>
          <w:lang w:val="en-AU"/>
        </w:rPr>
        <w:t xml:space="preserve">as given in Table- I </w:t>
      </w:r>
      <w:r w:rsidR="003802CD" w:rsidRPr="00F33855">
        <w:rPr>
          <w:rFonts w:ascii="Times New Roman" w:eastAsia="Times New Roman" w:hAnsi="Times New Roman" w:cs="Times New Roman"/>
          <w:sz w:val="24"/>
          <w:szCs w:val="24"/>
          <w:lang w:val="en-AU"/>
        </w:rPr>
        <w:t>and Table-</w:t>
      </w:r>
      <w:r w:rsidRPr="00F33855">
        <w:rPr>
          <w:rFonts w:ascii="Times New Roman" w:eastAsia="Times New Roman" w:hAnsi="Times New Roman" w:cs="Times New Roman"/>
          <w:sz w:val="24"/>
          <w:szCs w:val="24"/>
          <w:lang w:val="en-AU"/>
        </w:rPr>
        <w:t xml:space="preserve"> II </w:t>
      </w:r>
      <w:r w:rsidR="003802CD" w:rsidRPr="00F33855">
        <w:rPr>
          <w:rFonts w:ascii="Times New Roman" w:eastAsia="Times New Roman" w:hAnsi="Times New Roman" w:cs="Times New Roman"/>
          <w:sz w:val="24"/>
          <w:szCs w:val="24"/>
          <w:lang w:val="en-AU"/>
        </w:rPr>
        <w:t xml:space="preserve">in this Chapter </w:t>
      </w:r>
      <w:r w:rsidRPr="00F33855">
        <w:rPr>
          <w:rFonts w:ascii="Times New Roman" w:eastAsia="Times New Roman" w:hAnsi="Times New Roman" w:cs="Times New Roman"/>
          <w:sz w:val="24"/>
          <w:szCs w:val="24"/>
          <w:lang w:val="en-AU"/>
        </w:rPr>
        <w:t>are the distances in plane between the nearest point on a vessel other than the filling</w:t>
      </w:r>
      <w:r w:rsidR="003802CD"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discharge line and a specified feature, e.g. adjacent vessel, site boundary </w:t>
      </w:r>
      <w:r w:rsidR="003802CD" w:rsidRPr="00F33855">
        <w:rPr>
          <w:rFonts w:ascii="Times New Roman" w:eastAsia="Times New Roman" w:hAnsi="Times New Roman" w:cs="Times New Roman"/>
          <w:sz w:val="24"/>
          <w:szCs w:val="24"/>
          <w:lang w:val="en-AU"/>
        </w:rPr>
        <w:t>and like other features</w:t>
      </w:r>
      <w:r w:rsidRPr="00F33855">
        <w:rPr>
          <w:rFonts w:ascii="Times New Roman" w:eastAsia="Times New Roman" w:hAnsi="Times New Roman" w:cs="Times New Roman"/>
          <w:sz w:val="24"/>
          <w:szCs w:val="24"/>
          <w:lang w:val="en-AU"/>
        </w:rPr>
        <w:t>.</w:t>
      </w:r>
    </w:p>
    <w:p w14:paraId="6627F166" w14:textId="77777777" w:rsidR="00036506" w:rsidRPr="00F33855" w:rsidRDefault="00036506"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1.3 LAYOUT</w:t>
      </w:r>
      <w:r w:rsidR="003802CD" w:rsidRPr="00F33855">
        <w:rPr>
          <w:rFonts w:ascii="Times New Roman" w:eastAsia="Times New Roman" w:hAnsi="Times New Roman" w:cs="Times New Roman"/>
          <w:b/>
          <w:bCs/>
          <w:sz w:val="24"/>
          <w:szCs w:val="24"/>
          <w:lang w:val="en-AU"/>
        </w:rPr>
        <w:t>:</w:t>
      </w:r>
    </w:p>
    <w:p w14:paraId="283D367F" w14:textId="77777777" w:rsidR="00036506" w:rsidRPr="00F33855" w:rsidRDefault="007B11D1" w:rsidP="00F33855">
      <w:pPr>
        <w:spacing w:before="240" w:after="0" w:line="240" w:lineRule="auto"/>
        <w:jc w:val="both"/>
        <w:rPr>
          <w:rFonts w:ascii="Times New Roman" w:hAnsi="Times New Roman" w:cs="Times New Roman"/>
          <w:sz w:val="24"/>
          <w:szCs w:val="24"/>
        </w:rPr>
      </w:pPr>
      <w:r w:rsidRPr="00F33855">
        <w:rPr>
          <w:rFonts w:ascii="Times New Roman" w:hAnsi="Times New Roman" w:cs="Times New Roman"/>
          <w:sz w:val="24"/>
          <w:szCs w:val="24"/>
        </w:rPr>
        <w:t>The following aspects shall be considered while establishing layout of above ground LPG storage vessels and bullets or spheres are used for above ground storage of LPG</w:t>
      </w:r>
      <w:r w:rsidR="003802CD" w:rsidRPr="00F33855">
        <w:rPr>
          <w:rFonts w:ascii="Times New Roman" w:hAnsi="Times New Roman" w:cs="Times New Roman"/>
          <w:sz w:val="24"/>
          <w:szCs w:val="24"/>
        </w:rPr>
        <w:t>; namely: -</w:t>
      </w:r>
    </w:p>
    <w:p w14:paraId="4060166E" w14:textId="77777777" w:rsidR="00036506" w:rsidRPr="00F33855" w:rsidRDefault="00036506"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The access of mobile </w:t>
      </w:r>
      <w:r w:rsidR="008055AE" w:rsidRPr="00F33855">
        <w:rPr>
          <w:rFonts w:ascii="Times New Roman" w:eastAsia="Times New Roman" w:hAnsi="Times New Roman" w:cs="Times New Roman"/>
          <w:sz w:val="24"/>
          <w:szCs w:val="24"/>
          <w:lang w:val="en-AU"/>
        </w:rPr>
        <w:t>firefighting</w:t>
      </w:r>
      <w:r w:rsidRPr="00F33855">
        <w:rPr>
          <w:rFonts w:ascii="Times New Roman" w:eastAsia="Times New Roman" w:hAnsi="Times New Roman" w:cs="Times New Roman"/>
          <w:sz w:val="24"/>
          <w:szCs w:val="24"/>
          <w:lang w:val="en-AU"/>
        </w:rPr>
        <w:t xml:space="preserve"> equipment to the storage vessels shall be at least from two sides</w:t>
      </w:r>
      <w:r w:rsidR="007A6953" w:rsidRPr="00F33855">
        <w:rPr>
          <w:rFonts w:ascii="Times New Roman" w:eastAsia="Times New Roman" w:hAnsi="Times New Roman" w:cs="Times New Roman"/>
          <w:sz w:val="24"/>
          <w:szCs w:val="24"/>
          <w:lang w:val="en-AU"/>
        </w:rPr>
        <w:t>;</w:t>
      </w:r>
    </w:p>
    <w:p w14:paraId="41494677" w14:textId="77777777" w:rsidR="00275233" w:rsidRPr="00F33855" w:rsidRDefault="00036506"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Longitudinal axis </w:t>
      </w:r>
      <w:r w:rsidR="00297C73" w:rsidRPr="00F33855">
        <w:rPr>
          <w:rFonts w:ascii="Times New Roman" w:eastAsia="Times New Roman" w:hAnsi="Times New Roman" w:cs="Times New Roman"/>
          <w:sz w:val="24"/>
          <w:szCs w:val="24"/>
          <w:lang w:val="en-AU"/>
        </w:rPr>
        <w:t>of static</w:t>
      </w:r>
      <w:r w:rsidRPr="00F33855">
        <w:rPr>
          <w:rFonts w:ascii="Times New Roman" w:eastAsia="Times New Roman" w:hAnsi="Times New Roman" w:cs="Times New Roman"/>
          <w:sz w:val="24"/>
          <w:szCs w:val="24"/>
          <w:lang w:val="en-AU"/>
        </w:rPr>
        <w:t xml:space="preserve"> storage vessels (</w:t>
      </w:r>
      <w:r w:rsidR="003347F1" w:rsidRPr="00F33855">
        <w:rPr>
          <w:rFonts w:ascii="Times New Roman" w:eastAsia="Times New Roman" w:hAnsi="Times New Roman" w:cs="Times New Roman"/>
          <w:sz w:val="24"/>
          <w:szCs w:val="24"/>
          <w:lang w:val="en-AU"/>
        </w:rPr>
        <w:t xml:space="preserve">above ground </w:t>
      </w:r>
      <w:r w:rsidRPr="00F33855">
        <w:rPr>
          <w:rFonts w:ascii="Times New Roman" w:eastAsia="Times New Roman" w:hAnsi="Times New Roman" w:cs="Times New Roman"/>
          <w:sz w:val="24"/>
          <w:szCs w:val="24"/>
          <w:lang w:val="en-AU"/>
        </w:rPr>
        <w:t>bullets) shall</w:t>
      </w:r>
      <w:r w:rsidR="00062909" w:rsidRPr="00F33855">
        <w:rPr>
          <w:rFonts w:ascii="Times New Roman" w:eastAsia="Times New Roman" w:hAnsi="Times New Roman" w:cs="Times New Roman"/>
          <w:sz w:val="24"/>
          <w:szCs w:val="24"/>
          <w:lang w:val="en-AU"/>
        </w:rPr>
        <w:t xml:space="preserve"> not be </w:t>
      </w:r>
      <w:r w:rsidR="003347F1" w:rsidRPr="00F33855">
        <w:rPr>
          <w:rFonts w:ascii="Times New Roman" w:eastAsia="Times New Roman" w:hAnsi="Times New Roman" w:cs="Times New Roman"/>
          <w:sz w:val="24"/>
          <w:szCs w:val="24"/>
          <w:lang w:val="en-AU"/>
        </w:rPr>
        <w:t xml:space="preserve">pointing </w:t>
      </w:r>
      <w:r w:rsidR="00062909" w:rsidRPr="00F33855">
        <w:rPr>
          <w:rFonts w:ascii="Times New Roman" w:eastAsia="Times New Roman" w:hAnsi="Times New Roman" w:cs="Times New Roman"/>
          <w:sz w:val="24"/>
          <w:szCs w:val="24"/>
          <w:lang w:val="en-AU"/>
        </w:rPr>
        <w:t>pointed towards other</w:t>
      </w:r>
      <w:r w:rsidRPr="00F33855">
        <w:rPr>
          <w:rFonts w:ascii="Times New Roman" w:eastAsia="Times New Roman" w:hAnsi="Times New Roman" w:cs="Times New Roman"/>
          <w:sz w:val="24"/>
          <w:szCs w:val="24"/>
          <w:lang w:val="en-AU"/>
        </w:rPr>
        <w:t xml:space="preserve"> vessels</w:t>
      </w:r>
      <w:r w:rsidR="007A695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vital equipment e.g. LPG cylinder sheds, tank lorry</w:t>
      </w:r>
      <w:r w:rsidR="007A6953" w:rsidRPr="00F33855">
        <w:rPr>
          <w:rFonts w:ascii="Times New Roman" w:eastAsia="Times New Roman" w:hAnsi="Times New Roman" w:cs="Times New Roman"/>
          <w:sz w:val="24"/>
          <w:szCs w:val="24"/>
          <w:lang w:val="en-AU"/>
        </w:rPr>
        <w:t xml:space="preserve"> or</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tank wagon gantries, LPG</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pump house</w:t>
      </w:r>
      <w:r w:rsidR="003347F1" w:rsidRPr="00F33855">
        <w:rPr>
          <w:rFonts w:ascii="Times New Roman" w:eastAsia="Times New Roman" w:hAnsi="Times New Roman" w:cs="Times New Roman"/>
          <w:sz w:val="24"/>
          <w:szCs w:val="24"/>
          <w:lang w:val="en-AU"/>
        </w:rPr>
        <w:t>, first ROV of mounded vessels</w:t>
      </w:r>
      <w:r w:rsidRPr="00F33855">
        <w:rPr>
          <w:rFonts w:ascii="Times New Roman" w:eastAsia="Times New Roman" w:hAnsi="Times New Roman" w:cs="Times New Roman"/>
          <w:sz w:val="24"/>
          <w:szCs w:val="24"/>
          <w:lang w:val="en-AU"/>
        </w:rPr>
        <w:t xml:space="preserve"> and buildings wherein control panels for fire a</w:t>
      </w:r>
      <w:r w:rsidR="00966AC2" w:rsidRPr="00F33855">
        <w:rPr>
          <w:rFonts w:ascii="Times New Roman" w:eastAsia="Times New Roman" w:hAnsi="Times New Roman" w:cs="Times New Roman"/>
          <w:sz w:val="24"/>
          <w:szCs w:val="24"/>
          <w:lang w:val="en-AU"/>
        </w:rPr>
        <w:t>nd gas detection</w:t>
      </w:r>
      <w:r w:rsidR="003347F1" w:rsidRPr="00F33855">
        <w:rPr>
          <w:rFonts w:ascii="Times New Roman" w:eastAsia="Times New Roman" w:hAnsi="Times New Roman" w:cs="Times New Roman"/>
          <w:sz w:val="24"/>
          <w:szCs w:val="24"/>
          <w:lang w:val="en-AU"/>
        </w:rPr>
        <w:t xml:space="preserve"> or </w:t>
      </w:r>
      <w:r w:rsidR="00966AC2" w:rsidRPr="00F33855">
        <w:rPr>
          <w:rFonts w:ascii="Times New Roman" w:eastAsia="Times New Roman" w:hAnsi="Times New Roman" w:cs="Times New Roman"/>
          <w:sz w:val="24"/>
          <w:szCs w:val="24"/>
          <w:lang w:val="en-AU"/>
        </w:rPr>
        <w:t xml:space="preserve">actuation </w:t>
      </w:r>
      <w:r w:rsidRPr="00F33855">
        <w:rPr>
          <w:rFonts w:ascii="Times New Roman" w:eastAsia="Times New Roman" w:hAnsi="Times New Roman" w:cs="Times New Roman"/>
          <w:sz w:val="24"/>
          <w:szCs w:val="24"/>
          <w:lang w:val="en-AU"/>
        </w:rPr>
        <w:t>panels are situated</w:t>
      </w:r>
      <w:r w:rsidR="007A6953" w:rsidRPr="00F33855">
        <w:rPr>
          <w:rFonts w:ascii="Times New Roman" w:eastAsia="Times New Roman" w:hAnsi="Times New Roman" w:cs="Times New Roman"/>
          <w:sz w:val="24"/>
          <w:szCs w:val="24"/>
          <w:lang w:val="en-AU"/>
        </w:rPr>
        <w:t>;</w:t>
      </w:r>
    </w:p>
    <w:p w14:paraId="3321082A" w14:textId="77777777" w:rsidR="00BA1AC0" w:rsidRPr="00F33855" w:rsidRDefault="00743AA1"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Storage vessels should be located in</w:t>
      </w:r>
      <w:r w:rsidR="0068158E" w:rsidRPr="00F33855">
        <w:rPr>
          <w:rFonts w:ascii="Times New Roman" w:eastAsia="Times New Roman" w:hAnsi="Times New Roman" w:cs="Times New Roman"/>
          <w:sz w:val="24"/>
          <w:szCs w:val="24"/>
          <w:lang w:val="en-AU"/>
        </w:rPr>
        <w:t xml:space="preserve"> pre-dominant</w:t>
      </w:r>
      <w:r w:rsidRPr="00F33855">
        <w:rPr>
          <w:rFonts w:ascii="Times New Roman" w:eastAsia="Times New Roman" w:hAnsi="Times New Roman" w:cs="Times New Roman"/>
          <w:sz w:val="24"/>
          <w:szCs w:val="24"/>
          <w:lang w:val="en-AU"/>
        </w:rPr>
        <w:t xml:space="preserve"> downwind of potential ignition sources at lower </w:t>
      </w:r>
      <w:r w:rsidR="00A15CD5" w:rsidRPr="00F33855">
        <w:rPr>
          <w:rFonts w:ascii="Times New Roman" w:eastAsia="Times New Roman" w:hAnsi="Times New Roman" w:cs="Times New Roman"/>
          <w:sz w:val="24"/>
          <w:szCs w:val="24"/>
          <w:lang w:val="en-AU"/>
        </w:rPr>
        <w:t>elevation</w:t>
      </w:r>
      <w:r w:rsidR="007A6953" w:rsidRPr="00F33855">
        <w:rPr>
          <w:rFonts w:ascii="Times New Roman" w:eastAsia="Times New Roman" w:hAnsi="Times New Roman" w:cs="Times New Roman"/>
          <w:sz w:val="24"/>
          <w:szCs w:val="24"/>
          <w:lang w:val="en-AU"/>
        </w:rPr>
        <w:t xml:space="preserve">; </w:t>
      </w:r>
    </w:p>
    <w:p w14:paraId="1543114C" w14:textId="77777777" w:rsidR="00BA1AC0" w:rsidRPr="00F33855" w:rsidRDefault="001A2D13"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No foreign material </w:t>
      </w:r>
      <w:r w:rsidR="007A6953" w:rsidRPr="00F33855">
        <w:rPr>
          <w:rFonts w:ascii="Times New Roman" w:eastAsia="Times New Roman" w:hAnsi="Times New Roman" w:cs="Times New Roman"/>
          <w:sz w:val="24"/>
          <w:szCs w:val="24"/>
          <w:lang w:val="en-AU"/>
        </w:rPr>
        <w:t>or</w:t>
      </w:r>
      <w:r w:rsidRPr="00F33855">
        <w:rPr>
          <w:rFonts w:ascii="Times New Roman" w:eastAsia="Times New Roman" w:hAnsi="Times New Roman" w:cs="Times New Roman"/>
          <w:sz w:val="24"/>
          <w:szCs w:val="24"/>
          <w:lang w:val="en-AU"/>
        </w:rPr>
        <w:t xml:space="preserve"> combustible substances shall be stored in storage area</w:t>
      </w:r>
      <w:r w:rsidR="007A6953" w:rsidRPr="00F33855">
        <w:rPr>
          <w:rFonts w:ascii="Times New Roman" w:eastAsia="Times New Roman" w:hAnsi="Times New Roman" w:cs="Times New Roman"/>
          <w:sz w:val="24"/>
          <w:szCs w:val="24"/>
          <w:lang w:val="en-AU"/>
        </w:rPr>
        <w:t>;</w:t>
      </w:r>
    </w:p>
    <w:p w14:paraId="48FB4283" w14:textId="77777777" w:rsidR="00BA1AC0" w:rsidRPr="002208B5" w:rsidRDefault="001A2D13"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Storage vessels shall be</w:t>
      </w:r>
      <w:r w:rsidR="00BA1AC0" w:rsidRPr="002208B5">
        <w:rPr>
          <w:rFonts w:ascii="Times New Roman" w:eastAsia="Times New Roman" w:hAnsi="Times New Roman" w:cs="Times New Roman"/>
          <w:sz w:val="24"/>
          <w:szCs w:val="24"/>
          <w:lang w:val="en-AU"/>
        </w:rPr>
        <w:t xml:space="preserve"> laid out in single row in each group</w:t>
      </w:r>
      <w:r w:rsidR="007A6953" w:rsidRPr="002208B5">
        <w:rPr>
          <w:rFonts w:ascii="Times New Roman" w:eastAsia="Times New Roman" w:hAnsi="Times New Roman" w:cs="Times New Roman"/>
          <w:sz w:val="24"/>
          <w:szCs w:val="24"/>
          <w:lang w:val="en-AU"/>
        </w:rPr>
        <w:t xml:space="preserve"> and</w:t>
      </w:r>
    </w:p>
    <w:p w14:paraId="6A337461" w14:textId="77777777" w:rsidR="00BA1AC0" w:rsidRPr="002208B5" w:rsidRDefault="00BA1AC0"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2208B5">
        <w:rPr>
          <w:rFonts w:ascii="Times New Roman" w:eastAsia="Times New Roman" w:hAnsi="Times New Roman" w:cs="Times New Roman"/>
          <w:sz w:val="24"/>
          <w:szCs w:val="24"/>
          <w:lang w:val="en-AU"/>
        </w:rPr>
        <w:t>Storage vessels shall not be located one above the other.</w:t>
      </w:r>
    </w:p>
    <w:p w14:paraId="71262BC5" w14:textId="77777777" w:rsidR="00BA1AC0" w:rsidRPr="00F33855" w:rsidRDefault="00BA1AC0" w:rsidP="00F33855">
      <w:pPr>
        <w:spacing w:before="240" w:after="0" w:line="240" w:lineRule="auto"/>
        <w:jc w:val="both"/>
        <w:rPr>
          <w:rFonts w:ascii="Times New Roman" w:hAnsi="Times New Roman" w:cs="Times New Roman"/>
          <w:b/>
          <w:bCs/>
          <w:sz w:val="24"/>
          <w:szCs w:val="24"/>
        </w:rPr>
      </w:pPr>
      <w:r w:rsidRPr="00F33855">
        <w:rPr>
          <w:rFonts w:ascii="Times New Roman" w:hAnsi="Times New Roman" w:cs="Times New Roman"/>
          <w:b/>
          <w:bCs/>
          <w:sz w:val="24"/>
          <w:szCs w:val="24"/>
        </w:rPr>
        <w:t>1.4 LPG STORAGE FACILITIES</w:t>
      </w:r>
      <w:r w:rsidR="007A6953" w:rsidRPr="00F33855">
        <w:rPr>
          <w:rFonts w:ascii="Times New Roman" w:hAnsi="Times New Roman" w:cs="Times New Roman"/>
          <w:b/>
          <w:bCs/>
          <w:sz w:val="24"/>
          <w:szCs w:val="24"/>
        </w:rPr>
        <w:t>:</w:t>
      </w:r>
    </w:p>
    <w:p w14:paraId="608AA87C" w14:textId="77777777" w:rsidR="00BA1AC0" w:rsidRPr="00F33855" w:rsidRDefault="00CB7DC5" w:rsidP="00F33855">
      <w:pPr>
        <w:spacing w:before="240" w:after="0" w:line="240" w:lineRule="auto"/>
        <w:jc w:val="both"/>
        <w:rPr>
          <w:rFonts w:ascii="Times New Roman" w:hAnsi="Times New Roman" w:cs="Times New Roman"/>
          <w:b/>
          <w:bCs/>
          <w:sz w:val="24"/>
          <w:szCs w:val="24"/>
        </w:rPr>
      </w:pPr>
      <w:r w:rsidRPr="00F33855">
        <w:rPr>
          <w:rFonts w:ascii="Times New Roman" w:hAnsi="Times New Roman" w:cs="Times New Roman"/>
          <w:sz w:val="24"/>
          <w:szCs w:val="24"/>
        </w:rPr>
        <w:t>1.4.1</w:t>
      </w:r>
      <w:r w:rsidR="00BA1AC0" w:rsidRPr="00F33855">
        <w:rPr>
          <w:rFonts w:ascii="Times New Roman" w:hAnsi="Times New Roman" w:cs="Times New Roman"/>
          <w:b/>
          <w:bCs/>
          <w:sz w:val="24"/>
          <w:szCs w:val="24"/>
        </w:rPr>
        <w:tab/>
        <w:t>C</w:t>
      </w:r>
      <w:r w:rsidR="00D04CF3" w:rsidRPr="00F33855">
        <w:rPr>
          <w:rFonts w:ascii="Times New Roman" w:hAnsi="Times New Roman" w:cs="Times New Roman"/>
          <w:b/>
          <w:bCs/>
          <w:sz w:val="24"/>
          <w:szCs w:val="24"/>
        </w:rPr>
        <w:t xml:space="preserve">onfinement </w:t>
      </w:r>
      <w:r w:rsidR="007A6953" w:rsidRPr="00F33855">
        <w:rPr>
          <w:rFonts w:ascii="Times New Roman" w:hAnsi="Times New Roman" w:cs="Times New Roman"/>
          <w:b/>
          <w:bCs/>
          <w:sz w:val="24"/>
          <w:szCs w:val="24"/>
        </w:rPr>
        <w:t>or</w:t>
      </w:r>
      <w:r w:rsidR="00D04CF3" w:rsidRPr="00F33855">
        <w:rPr>
          <w:rFonts w:ascii="Times New Roman" w:hAnsi="Times New Roman" w:cs="Times New Roman"/>
          <w:b/>
          <w:bCs/>
          <w:sz w:val="24"/>
          <w:szCs w:val="24"/>
        </w:rPr>
        <w:t xml:space="preserve"> Grading</w:t>
      </w:r>
      <w:r w:rsidR="007A6953" w:rsidRPr="00F33855">
        <w:rPr>
          <w:rFonts w:ascii="Times New Roman" w:hAnsi="Times New Roman" w:cs="Times New Roman"/>
          <w:b/>
          <w:bCs/>
          <w:sz w:val="24"/>
          <w:szCs w:val="24"/>
        </w:rPr>
        <w:t>:</w:t>
      </w:r>
    </w:p>
    <w:p w14:paraId="25D3319C" w14:textId="77777777" w:rsidR="00BA1AC0" w:rsidRPr="00F33855" w:rsidRDefault="00BA1AC0" w:rsidP="00765B96">
      <w:pPr>
        <w:numPr>
          <w:ilvl w:val="0"/>
          <w:numId w:val="413"/>
        </w:numPr>
        <w:tabs>
          <w:tab w:val="clear" w:pos="720"/>
        </w:tabs>
        <w:spacing w:before="240" w:after="0" w:line="240" w:lineRule="auto"/>
        <w:jc w:val="both"/>
        <w:rPr>
          <w:rFonts w:ascii="Times New Roman" w:hAnsi="Times New Roman" w:cs="Times New Roman"/>
          <w:sz w:val="24"/>
          <w:szCs w:val="24"/>
        </w:rPr>
      </w:pPr>
      <w:proofErr w:type="spellStart"/>
      <w:r w:rsidRPr="00F33855">
        <w:rPr>
          <w:rFonts w:ascii="Times New Roman" w:hAnsi="Times New Roman" w:cs="Times New Roman"/>
          <w:sz w:val="24"/>
          <w:szCs w:val="24"/>
        </w:rPr>
        <w:t>Kerb</w:t>
      </w:r>
      <w:proofErr w:type="spellEnd"/>
      <w:r w:rsidRPr="00F33855">
        <w:rPr>
          <w:rFonts w:ascii="Times New Roman" w:hAnsi="Times New Roman" w:cs="Times New Roman"/>
          <w:sz w:val="24"/>
          <w:szCs w:val="24"/>
        </w:rPr>
        <w:t xml:space="preserve"> wall shall be provided around all sides of the storage vessel with concrete flooring of the ground</w:t>
      </w:r>
      <w:r w:rsidR="007A6953" w:rsidRPr="00F33855">
        <w:rPr>
          <w:rFonts w:ascii="Times New Roman" w:hAnsi="Times New Roman" w:cs="Times New Roman"/>
          <w:sz w:val="24"/>
          <w:szCs w:val="24"/>
        </w:rPr>
        <w:t xml:space="preserve"> and</w:t>
      </w:r>
      <w:r w:rsidR="00FF5B60" w:rsidRPr="00F33855">
        <w:rPr>
          <w:rFonts w:ascii="Times New Roman" w:hAnsi="Times New Roman" w:cs="Times New Roman"/>
          <w:sz w:val="24"/>
          <w:szCs w:val="24"/>
        </w:rPr>
        <w:t xml:space="preserve"> </w:t>
      </w:r>
      <w:r w:rsidR="007A6953" w:rsidRPr="002208B5">
        <w:rPr>
          <w:rFonts w:ascii="Times New Roman" w:eastAsia="Times New Roman" w:hAnsi="Times New Roman" w:cs="Times New Roman"/>
          <w:sz w:val="24"/>
          <w:szCs w:val="24"/>
          <w:lang w:val="en-AU"/>
        </w:rPr>
        <w:t>t</w:t>
      </w:r>
      <w:r w:rsidR="00FF5B60" w:rsidRPr="002208B5">
        <w:rPr>
          <w:rFonts w:ascii="Times New Roman" w:eastAsia="Times New Roman" w:hAnsi="Times New Roman" w:cs="Times New Roman"/>
          <w:sz w:val="24"/>
          <w:szCs w:val="24"/>
          <w:lang w:val="en-AU"/>
        </w:rPr>
        <w:t>he</w:t>
      </w:r>
      <w:r w:rsidR="00FF5B60" w:rsidRPr="00F33855">
        <w:rPr>
          <w:rFonts w:ascii="Times New Roman" w:hAnsi="Times New Roman" w:cs="Times New Roman"/>
          <w:sz w:val="24"/>
          <w:szCs w:val="24"/>
        </w:rPr>
        <w:t xml:space="preserve"> concrete flooring </w:t>
      </w:r>
      <w:r w:rsidRPr="00F33855">
        <w:rPr>
          <w:rFonts w:ascii="Times New Roman" w:hAnsi="Times New Roman" w:cs="Times New Roman"/>
          <w:sz w:val="24"/>
          <w:szCs w:val="24"/>
        </w:rPr>
        <w:t xml:space="preserve">under vessel </w:t>
      </w:r>
      <w:r w:rsidR="00FF5B60"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 xml:space="preserve">extend </w:t>
      </w:r>
      <w:proofErr w:type="spellStart"/>
      <w:r w:rsidRPr="00F33855">
        <w:rPr>
          <w:rFonts w:ascii="Times New Roman" w:hAnsi="Times New Roman" w:cs="Times New Roman"/>
          <w:sz w:val="24"/>
          <w:szCs w:val="24"/>
        </w:rPr>
        <w:t>upto</w:t>
      </w:r>
      <w:proofErr w:type="spellEnd"/>
      <w:r w:rsidRPr="00F33855">
        <w:rPr>
          <w:rFonts w:ascii="Times New Roman" w:hAnsi="Times New Roman" w:cs="Times New Roman"/>
          <w:sz w:val="24"/>
          <w:szCs w:val="24"/>
        </w:rPr>
        <w:t xml:space="preserve"> minimum distance of D/2 or 5M </w:t>
      </w:r>
      <w:r w:rsidR="005A23E6" w:rsidRPr="00F33855">
        <w:rPr>
          <w:rFonts w:ascii="Times New Roman" w:hAnsi="Times New Roman" w:cs="Times New Roman"/>
          <w:sz w:val="24"/>
          <w:szCs w:val="24"/>
        </w:rPr>
        <w:t>from the vertical shadow of the storage vessel</w:t>
      </w:r>
      <w:r w:rsidR="007A6953" w:rsidRPr="00F33855">
        <w:rPr>
          <w:rFonts w:ascii="Times New Roman" w:hAnsi="Times New Roman" w:cs="Times New Roman"/>
          <w:sz w:val="24"/>
          <w:szCs w:val="24"/>
        </w:rPr>
        <w:t>,</w:t>
      </w:r>
      <w:r w:rsidR="008330BC" w:rsidRPr="00F33855">
        <w:rPr>
          <w:rFonts w:ascii="Times New Roman" w:hAnsi="Times New Roman" w:cs="Times New Roman"/>
          <w:sz w:val="24"/>
          <w:szCs w:val="24"/>
        </w:rPr>
        <w:t xml:space="preserve"> </w:t>
      </w:r>
      <w:r w:rsidRPr="00F33855">
        <w:rPr>
          <w:rFonts w:ascii="Times New Roman" w:hAnsi="Times New Roman" w:cs="Times New Roman"/>
          <w:sz w:val="24"/>
          <w:szCs w:val="24"/>
        </w:rPr>
        <w:t>whichever is higher</w:t>
      </w:r>
      <w:r w:rsidR="007A6953" w:rsidRPr="00F33855">
        <w:rPr>
          <w:rFonts w:ascii="Times New Roman" w:hAnsi="Times New Roman" w:cs="Times New Roman"/>
          <w:sz w:val="24"/>
          <w:szCs w:val="24"/>
        </w:rPr>
        <w:t>,</w:t>
      </w:r>
      <w:r w:rsidRPr="00F33855">
        <w:rPr>
          <w:rFonts w:ascii="Times New Roman" w:hAnsi="Times New Roman" w:cs="Times New Roman"/>
          <w:sz w:val="24"/>
          <w:szCs w:val="24"/>
        </w:rPr>
        <w:t xml:space="preserve"> with a slope of 1:100 (min.)</w:t>
      </w:r>
      <w:r w:rsidR="007A6953" w:rsidRPr="00F33855">
        <w:rPr>
          <w:rFonts w:ascii="Times New Roman" w:hAnsi="Times New Roman" w:cs="Times New Roman"/>
          <w:sz w:val="24"/>
          <w:szCs w:val="24"/>
        </w:rPr>
        <w:t>;</w:t>
      </w:r>
    </w:p>
    <w:p w14:paraId="00E78C2D" w14:textId="77777777" w:rsidR="00BA1AC0" w:rsidRPr="002208B5" w:rsidRDefault="00BA1AC0" w:rsidP="00765B96">
      <w:pPr>
        <w:numPr>
          <w:ilvl w:val="0"/>
          <w:numId w:val="413"/>
        </w:numPr>
        <w:tabs>
          <w:tab w:val="clear" w:pos="720"/>
        </w:tabs>
        <w:spacing w:before="240" w:after="0" w:line="240" w:lineRule="auto"/>
        <w:jc w:val="both"/>
        <w:rPr>
          <w:rFonts w:ascii="Times New Roman" w:hAnsi="Times New Roman" w:cs="Times New Roman"/>
          <w:sz w:val="24"/>
          <w:szCs w:val="24"/>
        </w:rPr>
      </w:pPr>
      <w:r w:rsidRPr="002208B5">
        <w:rPr>
          <w:rFonts w:ascii="Times New Roman" w:hAnsi="Times New Roman" w:cs="Times New Roman"/>
          <w:sz w:val="24"/>
          <w:szCs w:val="24"/>
        </w:rPr>
        <w:t>Grading of the ground underneath should be levelled and directed to an area connected with water seal away from the storage vessel</w:t>
      </w:r>
      <w:r w:rsidR="007A6953" w:rsidRPr="002208B5">
        <w:rPr>
          <w:rFonts w:ascii="Times New Roman" w:hAnsi="Times New Roman" w:cs="Times New Roman"/>
          <w:sz w:val="24"/>
          <w:szCs w:val="24"/>
        </w:rPr>
        <w:t>;</w:t>
      </w:r>
    </w:p>
    <w:p w14:paraId="70E0812D" w14:textId="77777777" w:rsidR="00BA1AC0" w:rsidRPr="002208B5" w:rsidRDefault="00BA1AC0" w:rsidP="00765B96">
      <w:pPr>
        <w:numPr>
          <w:ilvl w:val="0"/>
          <w:numId w:val="413"/>
        </w:numPr>
        <w:tabs>
          <w:tab w:val="clear" w:pos="720"/>
        </w:tabs>
        <w:spacing w:before="240" w:after="0" w:line="240" w:lineRule="auto"/>
        <w:ind w:hanging="436"/>
        <w:jc w:val="both"/>
        <w:rPr>
          <w:rFonts w:ascii="Times New Roman" w:hAnsi="Times New Roman" w:cs="Times New Roman"/>
          <w:sz w:val="24"/>
          <w:szCs w:val="24"/>
        </w:rPr>
      </w:pPr>
      <w:proofErr w:type="spellStart"/>
      <w:r w:rsidRPr="002208B5">
        <w:rPr>
          <w:rFonts w:ascii="Times New Roman" w:hAnsi="Times New Roman" w:cs="Times New Roman"/>
          <w:sz w:val="24"/>
          <w:szCs w:val="24"/>
        </w:rPr>
        <w:t>Kerb</w:t>
      </w:r>
      <w:proofErr w:type="spellEnd"/>
      <w:r w:rsidRPr="002208B5">
        <w:rPr>
          <w:rFonts w:ascii="Times New Roman" w:hAnsi="Times New Roman" w:cs="Times New Roman"/>
          <w:sz w:val="24"/>
          <w:szCs w:val="24"/>
        </w:rPr>
        <w:t xml:space="preserve"> wall height shall be minimum 30 cm but shall not exceed 60 cm otherwise evaporation of spilled LPG may get affected</w:t>
      </w:r>
      <w:r w:rsidR="007A6953" w:rsidRPr="002208B5">
        <w:rPr>
          <w:rFonts w:ascii="Times New Roman" w:hAnsi="Times New Roman" w:cs="Times New Roman"/>
          <w:sz w:val="24"/>
          <w:szCs w:val="24"/>
        </w:rPr>
        <w:t>;</w:t>
      </w:r>
    </w:p>
    <w:p w14:paraId="7B4121C8" w14:textId="77777777" w:rsidR="00BA1AC0" w:rsidRPr="002208B5" w:rsidRDefault="00BA1AC0" w:rsidP="00765B96">
      <w:pPr>
        <w:numPr>
          <w:ilvl w:val="0"/>
          <w:numId w:val="413"/>
        </w:numPr>
        <w:tabs>
          <w:tab w:val="clear" w:pos="720"/>
        </w:tabs>
        <w:spacing w:before="240" w:after="0" w:line="240" w:lineRule="auto"/>
        <w:ind w:hanging="436"/>
        <w:jc w:val="both"/>
        <w:rPr>
          <w:rFonts w:ascii="Times New Roman" w:hAnsi="Times New Roman" w:cs="Times New Roman"/>
          <w:sz w:val="24"/>
          <w:szCs w:val="24"/>
        </w:rPr>
      </w:pPr>
      <w:r w:rsidRPr="002208B5">
        <w:rPr>
          <w:rFonts w:ascii="Times New Roman" w:hAnsi="Times New Roman" w:cs="Times New Roman"/>
          <w:sz w:val="24"/>
          <w:szCs w:val="24"/>
        </w:rPr>
        <w:t xml:space="preserve">Spillage diversion area shall be located at a distance where the flames from fire will not impinge on the vessel </w:t>
      </w:r>
      <w:r w:rsidR="007A6953" w:rsidRPr="002208B5">
        <w:rPr>
          <w:rFonts w:ascii="Times New Roman" w:hAnsi="Times New Roman" w:cs="Times New Roman"/>
          <w:sz w:val="24"/>
          <w:szCs w:val="24"/>
        </w:rPr>
        <w:t xml:space="preserve">and such </w:t>
      </w:r>
      <w:r w:rsidRPr="002208B5">
        <w:rPr>
          <w:rFonts w:ascii="Times New Roman" w:hAnsi="Times New Roman" w:cs="Times New Roman"/>
          <w:sz w:val="24"/>
          <w:szCs w:val="24"/>
        </w:rPr>
        <w:t xml:space="preserve">distance shall </w:t>
      </w:r>
      <w:r w:rsidR="00F62B92" w:rsidRPr="002208B5">
        <w:rPr>
          <w:rFonts w:ascii="Times New Roman" w:hAnsi="Times New Roman" w:cs="Times New Roman"/>
          <w:sz w:val="24"/>
          <w:szCs w:val="24"/>
        </w:rPr>
        <w:t>not be less than</w:t>
      </w:r>
      <w:r w:rsidRPr="002208B5">
        <w:rPr>
          <w:rFonts w:ascii="Times New Roman" w:hAnsi="Times New Roman" w:cs="Times New Roman"/>
          <w:sz w:val="24"/>
          <w:szCs w:val="24"/>
        </w:rPr>
        <w:t xml:space="preserve"> 15 </w:t>
      </w:r>
      <w:r w:rsidR="00E90824" w:rsidRPr="002208B5">
        <w:rPr>
          <w:rFonts w:ascii="Times New Roman" w:hAnsi="Times New Roman" w:cs="Times New Roman"/>
          <w:sz w:val="24"/>
          <w:szCs w:val="24"/>
        </w:rPr>
        <w:t xml:space="preserve">M </w:t>
      </w:r>
      <w:r w:rsidR="007A6953" w:rsidRPr="002208B5">
        <w:rPr>
          <w:rFonts w:ascii="Times New Roman" w:hAnsi="Times New Roman" w:cs="Times New Roman"/>
          <w:sz w:val="24"/>
          <w:szCs w:val="24"/>
        </w:rPr>
        <w:t>from the nearest vessel</w:t>
      </w:r>
      <w:r w:rsidR="00F62B92" w:rsidRPr="002208B5">
        <w:rPr>
          <w:rFonts w:ascii="Times New Roman" w:hAnsi="Times New Roman" w:cs="Times New Roman"/>
          <w:sz w:val="24"/>
          <w:szCs w:val="24"/>
        </w:rPr>
        <w:t xml:space="preserve"> </w:t>
      </w:r>
      <w:r w:rsidR="007A6953" w:rsidRPr="002208B5">
        <w:rPr>
          <w:rFonts w:ascii="Times New Roman" w:hAnsi="Times New Roman" w:cs="Times New Roman"/>
          <w:sz w:val="24"/>
          <w:szCs w:val="24"/>
        </w:rPr>
        <w:t>and</w:t>
      </w:r>
      <w:r w:rsidRPr="002208B5">
        <w:rPr>
          <w:rFonts w:ascii="Times New Roman" w:hAnsi="Times New Roman" w:cs="Times New Roman"/>
          <w:sz w:val="24"/>
          <w:szCs w:val="24"/>
        </w:rPr>
        <w:t xml:space="preserve"> </w:t>
      </w:r>
      <w:r w:rsidR="007A6953" w:rsidRPr="002208B5">
        <w:rPr>
          <w:rFonts w:ascii="Times New Roman" w:hAnsi="Times New Roman" w:cs="Times New Roman"/>
          <w:sz w:val="24"/>
          <w:szCs w:val="24"/>
        </w:rPr>
        <w:t>n</w:t>
      </w:r>
      <w:r w:rsidRPr="002208B5">
        <w:rPr>
          <w:rFonts w:ascii="Times New Roman" w:hAnsi="Times New Roman" w:cs="Times New Roman"/>
          <w:sz w:val="24"/>
          <w:szCs w:val="24"/>
        </w:rPr>
        <w:t xml:space="preserve">o accumulation of LPG </w:t>
      </w:r>
      <w:r w:rsidR="0068158E" w:rsidRPr="002208B5">
        <w:rPr>
          <w:rFonts w:ascii="Times New Roman" w:hAnsi="Times New Roman" w:cs="Times New Roman"/>
          <w:sz w:val="24"/>
          <w:szCs w:val="24"/>
        </w:rPr>
        <w:t xml:space="preserve">shall </w:t>
      </w:r>
      <w:r w:rsidRPr="002208B5">
        <w:rPr>
          <w:rFonts w:ascii="Times New Roman" w:hAnsi="Times New Roman" w:cs="Times New Roman"/>
          <w:sz w:val="24"/>
          <w:szCs w:val="24"/>
        </w:rPr>
        <w:t xml:space="preserve">be </w:t>
      </w:r>
      <w:r w:rsidR="0068158E" w:rsidRPr="002208B5">
        <w:rPr>
          <w:rFonts w:ascii="Times New Roman" w:hAnsi="Times New Roman" w:cs="Times New Roman"/>
          <w:sz w:val="24"/>
          <w:szCs w:val="24"/>
        </w:rPr>
        <w:t xml:space="preserve">permitted </w:t>
      </w:r>
      <w:r w:rsidRPr="002208B5">
        <w:rPr>
          <w:rFonts w:ascii="Times New Roman" w:hAnsi="Times New Roman" w:cs="Times New Roman"/>
          <w:sz w:val="24"/>
          <w:szCs w:val="24"/>
        </w:rPr>
        <w:t>underneath the storage vessel</w:t>
      </w:r>
      <w:r w:rsidR="007211EE" w:rsidRPr="002208B5">
        <w:rPr>
          <w:rFonts w:ascii="Times New Roman" w:hAnsi="Times New Roman" w:cs="Times New Roman"/>
          <w:sz w:val="24"/>
          <w:szCs w:val="24"/>
        </w:rPr>
        <w:t>; and</w:t>
      </w:r>
    </w:p>
    <w:p w14:paraId="52C9A54F" w14:textId="77777777" w:rsidR="00466B55" w:rsidRPr="002208B5" w:rsidRDefault="00466B55" w:rsidP="00765B96">
      <w:pPr>
        <w:numPr>
          <w:ilvl w:val="0"/>
          <w:numId w:val="413"/>
        </w:numPr>
        <w:tabs>
          <w:tab w:val="clear" w:pos="720"/>
        </w:tabs>
        <w:spacing w:before="240" w:after="0" w:line="240" w:lineRule="auto"/>
        <w:ind w:hanging="436"/>
        <w:jc w:val="both"/>
        <w:rPr>
          <w:rFonts w:ascii="Times New Roman" w:hAnsi="Times New Roman" w:cs="Times New Roman"/>
          <w:sz w:val="24"/>
          <w:szCs w:val="24"/>
        </w:rPr>
      </w:pPr>
      <w:r w:rsidRPr="002208B5">
        <w:rPr>
          <w:rFonts w:ascii="Times New Roman" w:hAnsi="Times New Roman" w:cs="Times New Roman"/>
          <w:sz w:val="24"/>
          <w:szCs w:val="24"/>
        </w:rPr>
        <w:lastRenderedPageBreak/>
        <w:t>In case of mounded vessels, a kerb wall of appropriate height and size and designed to contain the LPG spillage and to direct it to a safe location at appropriate distance shall be provided.</w:t>
      </w:r>
    </w:p>
    <w:p w14:paraId="1914C905" w14:textId="77777777" w:rsidR="00BA1AC0" w:rsidRPr="00F33855" w:rsidRDefault="00CB7DC5" w:rsidP="00F33855">
      <w:pPr>
        <w:spacing w:before="240" w:after="0" w:line="240" w:lineRule="auto"/>
        <w:jc w:val="both"/>
        <w:rPr>
          <w:rFonts w:ascii="Times New Roman" w:hAnsi="Times New Roman" w:cs="Times New Roman"/>
          <w:sz w:val="24"/>
          <w:szCs w:val="24"/>
        </w:rPr>
      </w:pPr>
      <w:r w:rsidRPr="00F33855">
        <w:rPr>
          <w:rFonts w:ascii="Times New Roman" w:hAnsi="Times New Roman" w:cs="Times New Roman"/>
          <w:bCs/>
          <w:sz w:val="24"/>
          <w:szCs w:val="24"/>
        </w:rPr>
        <w:t>1.4.2</w:t>
      </w:r>
      <w:r w:rsidR="00BA1AC0" w:rsidRPr="00F33855">
        <w:rPr>
          <w:rFonts w:ascii="Times New Roman" w:hAnsi="Times New Roman" w:cs="Times New Roman"/>
          <w:b/>
          <w:sz w:val="24"/>
          <w:szCs w:val="24"/>
        </w:rPr>
        <w:tab/>
        <w:t>P</w:t>
      </w:r>
      <w:r w:rsidR="00D04CF3" w:rsidRPr="00F33855">
        <w:rPr>
          <w:rFonts w:ascii="Times New Roman" w:hAnsi="Times New Roman" w:cs="Times New Roman"/>
          <w:b/>
          <w:sz w:val="24"/>
          <w:szCs w:val="24"/>
        </w:rPr>
        <w:t>iping</w:t>
      </w:r>
      <w:r w:rsidR="002749A0" w:rsidRPr="00F33855">
        <w:rPr>
          <w:rFonts w:ascii="Times New Roman" w:hAnsi="Times New Roman" w:cs="Times New Roman"/>
          <w:b/>
          <w:sz w:val="24"/>
          <w:szCs w:val="24"/>
        </w:rPr>
        <w:t>:</w:t>
      </w:r>
    </w:p>
    <w:p w14:paraId="71F12251" w14:textId="77777777" w:rsidR="00BA1AC0" w:rsidRPr="00F33855" w:rsidRDefault="00BA1AC0" w:rsidP="00F33855">
      <w:pPr>
        <w:spacing w:before="240" w:after="0" w:line="240" w:lineRule="auto"/>
        <w:ind w:left="720"/>
        <w:jc w:val="both"/>
        <w:rPr>
          <w:rFonts w:ascii="Times New Roman" w:hAnsi="Times New Roman" w:cs="Times New Roman"/>
          <w:sz w:val="24"/>
          <w:szCs w:val="24"/>
        </w:rPr>
      </w:pPr>
      <w:r w:rsidRPr="00F33855">
        <w:rPr>
          <w:rFonts w:ascii="Times New Roman" w:hAnsi="Times New Roman" w:cs="Times New Roman"/>
          <w:sz w:val="24"/>
          <w:szCs w:val="24"/>
        </w:rPr>
        <w:t>Only piping associated with the storage vessels shall be located within the storage areas or between the storage area and the manifold system.</w:t>
      </w:r>
    </w:p>
    <w:p w14:paraId="0687D674" w14:textId="77777777" w:rsidR="00062909" w:rsidRPr="00F33855" w:rsidRDefault="00CB7DC5"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sz w:val="24"/>
          <w:szCs w:val="24"/>
          <w:lang w:val="en-AU"/>
        </w:rPr>
        <w:t>1.4.3</w:t>
      </w:r>
      <w:r w:rsidR="00D04CF3" w:rsidRPr="00F33855">
        <w:rPr>
          <w:rFonts w:ascii="Times New Roman" w:eastAsia="Times New Roman" w:hAnsi="Times New Roman" w:cs="Times New Roman"/>
          <w:b/>
          <w:bCs/>
          <w:sz w:val="24"/>
          <w:szCs w:val="24"/>
          <w:lang w:val="en-AU"/>
        </w:rPr>
        <w:tab/>
        <w:t>Surface Drainage</w:t>
      </w:r>
      <w:r w:rsidR="002749A0" w:rsidRPr="00F33855">
        <w:rPr>
          <w:rFonts w:ascii="Times New Roman" w:eastAsia="Times New Roman" w:hAnsi="Times New Roman" w:cs="Times New Roman"/>
          <w:b/>
          <w:bCs/>
          <w:sz w:val="24"/>
          <w:szCs w:val="24"/>
          <w:lang w:val="en-AU"/>
        </w:rPr>
        <w:t>:</w:t>
      </w:r>
    </w:p>
    <w:p w14:paraId="7DD85CF5" w14:textId="77777777" w:rsidR="0047613B" w:rsidRPr="00F33855" w:rsidRDefault="00BA1AC0" w:rsidP="00F33855">
      <w:pPr>
        <w:autoSpaceDE w:val="0"/>
        <w:autoSpaceDN w:val="0"/>
        <w:adjustRightInd w:val="0"/>
        <w:spacing w:before="240"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In order to prevent the escape of spillage into the main drainage system, surface water from the storage area and from the manifold area shall be directed to the main drainage through a water seal to avoid the spread of LPG</w:t>
      </w:r>
      <w:r w:rsidR="002749A0" w:rsidRPr="00F33855">
        <w:rPr>
          <w:rFonts w:ascii="Times New Roman" w:eastAsia="Times New Roman" w:hAnsi="Times New Roman" w:cs="Times New Roman"/>
          <w:sz w:val="24"/>
          <w:szCs w:val="24"/>
          <w:lang w:val="en-AU"/>
        </w:rPr>
        <w:t xml:space="preserve"> and</w:t>
      </w:r>
      <w:r w:rsidR="00C53D1B" w:rsidRPr="00F33855">
        <w:rPr>
          <w:rFonts w:ascii="Times New Roman" w:eastAsia="Times New Roman" w:hAnsi="Times New Roman" w:cs="Times New Roman"/>
          <w:sz w:val="24"/>
          <w:szCs w:val="24"/>
          <w:lang w:val="en-AU"/>
        </w:rPr>
        <w:t xml:space="preserve"> </w:t>
      </w:r>
      <w:r w:rsidR="002749A0" w:rsidRPr="00F33855">
        <w:rPr>
          <w:rFonts w:ascii="Times New Roman" w:eastAsia="Times New Roman" w:hAnsi="Times New Roman" w:cs="Times New Roman"/>
          <w:sz w:val="24"/>
          <w:szCs w:val="24"/>
          <w:lang w:val="en-AU"/>
        </w:rPr>
        <w:t>i</w:t>
      </w:r>
      <w:r w:rsidR="00C53D1B" w:rsidRPr="00F33855">
        <w:rPr>
          <w:rFonts w:ascii="Times New Roman" w:eastAsia="Times New Roman" w:hAnsi="Times New Roman" w:cs="Times New Roman"/>
          <w:sz w:val="24"/>
          <w:szCs w:val="24"/>
          <w:lang w:val="en-AU"/>
        </w:rPr>
        <w:t xml:space="preserve">n case, plant drain is discharging in the storm drain going outside the plant, </w:t>
      </w:r>
      <w:r w:rsidR="002749A0" w:rsidRPr="00F33855">
        <w:rPr>
          <w:rFonts w:ascii="Times New Roman" w:eastAsia="Times New Roman" w:hAnsi="Times New Roman" w:cs="Times New Roman"/>
          <w:sz w:val="24"/>
          <w:szCs w:val="24"/>
          <w:lang w:val="en-AU"/>
        </w:rPr>
        <w:t xml:space="preserve">then </w:t>
      </w:r>
      <w:r w:rsidR="00C53D1B" w:rsidRPr="00F33855">
        <w:rPr>
          <w:rFonts w:ascii="Times New Roman" w:eastAsia="Times New Roman" w:hAnsi="Times New Roman" w:cs="Times New Roman"/>
          <w:sz w:val="24"/>
          <w:szCs w:val="24"/>
          <w:lang w:val="en-AU"/>
        </w:rPr>
        <w:t>water seal shall</w:t>
      </w:r>
      <w:r w:rsidR="0068158E" w:rsidRPr="00F33855">
        <w:rPr>
          <w:rFonts w:ascii="Times New Roman" w:eastAsia="Times New Roman" w:hAnsi="Times New Roman" w:cs="Times New Roman"/>
          <w:sz w:val="24"/>
          <w:szCs w:val="24"/>
          <w:lang w:val="en-AU"/>
        </w:rPr>
        <w:t xml:space="preserve"> also</w:t>
      </w:r>
      <w:r w:rsidR="00C53D1B" w:rsidRPr="00F33855">
        <w:rPr>
          <w:rFonts w:ascii="Times New Roman" w:eastAsia="Times New Roman" w:hAnsi="Times New Roman" w:cs="Times New Roman"/>
          <w:sz w:val="24"/>
          <w:szCs w:val="24"/>
          <w:lang w:val="en-AU"/>
        </w:rPr>
        <w:t xml:space="preserve"> be provided at interconnecting sump inside the plant. </w:t>
      </w:r>
    </w:p>
    <w:p w14:paraId="5D0ABC74" w14:textId="31C35A18" w:rsidR="00BA1AC0" w:rsidRPr="00F33855" w:rsidRDefault="0068158E" w:rsidP="00F33855">
      <w:pPr>
        <w:autoSpaceDE w:val="0"/>
        <w:autoSpaceDN w:val="0"/>
        <w:adjustRightInd w:val="0"/>
        <w:spacing w:before="240"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Water seal should have adequate capacity to drain </w:t>
      </w:r>
      <w:proofErr w:type="spellStart"/>
      <w:r w:rsidRPr="00F33855">
        <w:rPr>
          <w:rFonts w:ascii="Times New Roman" w:eastAsia="Times New Roman" w:hAnsi="Times New Roman" w:cs="Times New Roman"/>
          <w:sz w:val="24"/>
          <w:szCs w:val="24"/>
          <w:lang w:val="en-AU"/>
        </w:rPr>
        <w:t>fire fighting</w:t>
      </w:r>
      <w:proofErr w:type="spellEnd"/>
      <w:r w:rsidRPr="00F33855">
        <w:rPr>
          <w:rFonts w:ascii="Times New Roman" w:eastAsia="Times New Roman" w:hAnsi="Times New Roman" w:cs="Times New Roman"/>
          <w:sz w:val="24"/>
          <w:szCs w:val="24"/>
          <w:lang w:val="en-AU"/>
        </w:rPr>
        <w:t xml:space="preserve"> sprinkler water without over</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flowing.</w:t>
      </w:r>
      <w:r w:rsidR="00C77C75"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Water seal shall be provided with permanent water connection with metallic float for auto replenishment of water.</w:t>
      </w:r>
      <w:r w:rsidR="008330BC" w:rsidRPr="00F33855">
        <w:rPr>
          <w:rFonts w:ascii="Times New Roman" w:eastAsia="Times New Roman" w:hAnsi="Times New Roman" w:cs="Times New Roman"/>
          <w:sz w:val="24"/>
          <w:szCs w:val="24"/>
          <w:lang w:val="en-AU"/>
        </w:rPr>
        <w:t xml:space="preserve"> LPG </w:t>
      </w:r>
      <w:r w:rsidRPr="00F33855">
        <w:rPr>
          <w:rFonts w:ascii="Times New Roman" w:eastAsia="Times New Roman" w:hAnsi="Times New Roman" w:cs="Times New Roman"/>
          <w:sz w:val="24"/>
          <w:szCs w:val="24"/>
          <w:lang w:val="en-AU"/>
        </w:rPr>
        <w:t xml:space="preserve">Plant shall prepare the drawing of complete plan drainage with water seal locations. </w:t>
      </w:r>
    </w:p>
    <w:p w14:paraId="7FEC83B5" w14:textId="77777777" w:rsidR="00062909" w:rsidRPr="00F33855" w:rsidRDefault="00CB7DC5" w:rsidP="00F33855">
      <w:pPr>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1.4.4</w:t>
      </w:r>
      <w:r w:rsidR="00BA1AC0" w:rsidRPr="00F33855">
        <w:rPr>
          <w:rFonts w:ascii="Times New Roman" w:eastAsia="Times New Roman" w:hAnsi="Times New Roman" w:cs="Times New Roman"/>
          <w:sz w:val="24"/>
          <w:szCs w:val="24"/>
          <w:lang w:val="en-AU"/>
        </w:rPr>
        <w:tab/>
      </w:r>
      <w:r w:rsidR="00BA1AC0" w:rsidRPr="00F33855">
        <w:rPr>
          <w:rFonts w:ascii="Times New Roman" w:eastAsia="Times New Roman" w:hAnsi="Times New Roman" w:cs="Times New Roman"/>
          <w:b/>
          <w:bCs/>
          <w:sz w:val="24"/>
          <w:szCs w:val="24"/>
          <w:lang w:val="en-AU"/>
        </w:rPr>
        <w:t>G</w:t>
      </w:r>
      <w:r w:rsidR="00D04CF3" w:rsidRPr="00F33855">
        <w:rPr>
          <w:rFonts w:ascii="Times New Roman" w:eastAsia="Times New Roman" w:hAnsi="Times New Roman" w:cs="Times New Roman"/>
          <w:b/>
          <w:bCs/>
          <w:sz w:val="24"/>
          <w:szCs w:val="24"/>
          <w:lang w:val="en-AU"/>
        </w:rPr>
        <w:t>rouping</w:t>
      </w:r>
      <w:r w:rsidR="002749A0" w:rsidRPr="00F33855">
        <w:rPr>
          <w:rFonts w:ascii="Times New Roman" w:eastAsia="Times New Roman" w:hAnsi="Times New Roman" w:cs="Times New Roman"/>
          <w:b/>
          <w:bCs/>
          <w:sz w:val="24"/>
          <w:szCs w:val="24"/>
          <w:lang w:val="en-AU"/>
        </w:rPr>
        <w:t>:</w:t>
      </w:r>
    </w:p>
    <w:p w14:paraId="34870C42" w14:textId="77777777" w:rsidR="00BA1AC0" w:rsidRPr="00F33855" w:rsidRDefault="00BA1AC0" w:rsidP="00F33855">
      <w:pPr>
        <w:spacing w:before="240"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Vessels shall be arranged into groups, each having a maximum of six vessels</w:t>
      </w:r>
      <w:r w:rsidR="002749A0"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2749A0"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here shall be minimum spacing as specified in Table-I</w:t>
      </w:r>
      <w:r w:rsidR="002749A0" w:rsidRPr="00F33855">
        <w:rPr>
          <w:rFonts w:ascii="Times New Roman" w:eastAsia="Times New Roman" w:hAnsi="Times New Roman" w:cs="Times New Roman"/>
          <w:sz w:val="24"/>
          <w:szCs w:val="24"/>
          <w:lang w:val="en-AU"/>
        </w:rPr>
        <w:t xml:space="preserve"> in this Chapter</w:t>
      </w:r>
      <w:r w:rsidRPr="00F33855">
        <w:rPr>
          <w:rFonts w:ascii="Times New Roman" w:eastAsia="Times New Roman" w:hAnsi="Times New Roman" w:cs="Times New Roman"/>
          <w:sz w:val="24"/>
          <w:szCs w:val="24"/>
          <w:lang w:val="en-AU"/>
        </w:rPr>
        <w:t xml:space="preserve"> between adjacent vessels</w:t>
      </w:r>
      <w:r w:rsidR="002749A0"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2749A0" w:rsidRPr="00F33855">
        <w:rPr>
          <w:rFonts w:ascii="Times New Roman" w:eastAsia="Times New Roman" w:hAnsi="Times New Roman" w:cs="Times New Roman"/>
          <w:sz w:val="24"/>
          <w:szCs w:val="24"/>
          <w:lang w:val="en-AU"/>
        </w:rPr>
        <w:t>e</w:t>
      </w:r>
      <w:r w:rsidRPr="00F33855">
        <w:rPr>
          <w:rFonts w:ascii="Times New Roman" w:eastAsia="Times New Roman" w:hAnsi="Times New Roman" w:cs="Times New Roman"/>
          <w:sz w:val="24"/>
          <w:szCs w:val="24"/>
          <w:lang w:val="en-AU"/>
        </w:rPr>
        <w:t>ach group shall be separated by roads on all four sides for easy access and emergency handling.</w:t>
      </w:r>
    </w:p>
    <w:p w14:paraId="347BC57A" w14:textId="77777777" w:rsidR="00966AC2" w:rsidRPr="00F33855" w:rsidRDefault="00CB7DC5" w:rsidP="00F33855">
      <w:p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1.4.5</w:t>
      </w:r>
      <w:r w:rsidR="00966AC2" w:rsidRPr="00F33855">
        <w:rPr>
          <w:rFonts w:ascii="Times New Roman" w:eastAsia="Times New Roman" w:hAnsi="Times New Roman" w:cs="Times New Roman"/>
          <w:sz w:val="24"/>
          <w:szCs w:val="24"/>
          <w:lang w:val="en-AU"/>
        </w:rPr>
        <w:tab/>
      </w:r>
      <w:r w:rsidR="00BA1AC0" w:rsidRPr="00F33855">
        <w:rPr>
          <w:rFonts w:ascii="Times New Roman" w:eastAsia="Times New Roman" w:hAnsi="Times New Roman" w:cs="Times New Roman"/>
          <w:sz w:val="24"/>
          <w:szCs w:val="24"/>
          <w:lang w:val="en-AU"/>
        </w:rPr>
        <w:t>Spheres</w:t>
      </w:r>
      <w:r w:rsidR="0068158E" w:rsidRPr="00F33855">
        <w:rPr>
          <w:rFonts w:ascii="Times New Roman" w:eastAsia="Times New Roman" w:hAnsi="Times New Roman" w:cs="Times New Roman"/>
          <w:sz w:val="24"/>
          <w:szCs w:val="24"/>
          <w:lang w:val="en-AU"/>
        </w:rPr>
        <w:t>,</w:t>
      </w:r>
      <w:r w:rsidR="00BA1AC0" w:rsidRPr="00F33855">
        <w:rPr>
          <w:rFonts w:ascii="Times New Roman" w:eastAsia="Times New Roman" w:hAnsi="Times New Roman" w:cs="Times New Roman"/>
          <w:sz w:val="24"/>
          <w:szCs w:val="24"/>
          <w:lang w:val="en-AU"/>
        </w:rPr>
        <w:t xml:space="preserve"> bullets</w:t>
      </w:r>
      <w:r w:rsidR="00B7614C" w:rsidRPr="00F33855">
        <w:rPr>
          <w:rFonts w:ascii="Times New Roman" w:eastAsia="Times New Roman" w:hAnsi="Times New Roman" w:cs="Times New Roman"/>
          <w:sz w:val="24"/>
          <w:szCs w:val="24"/>
          <w:lang w:val="en-AU"/>
        </w:rPr>
        <w:t xml:space="preserve"> and mounded vessels</w:t>
      </w:r>
      <w:r w:rsidR="00BA1AC0" w:rsidRPr="00F33855">
        <w:rPr>
          <w:rFonts w:ascii="Times New Roman" w:eastAsia="Times New Roman" w:hAnsi="Times New Roman" w:cs="Times New Roman"/>
          <w:sz w:val="24"/>
          <w:szCs w:val="24"/>
          <w:lang w:val="en-AU"/>
        </w:rPr>
        <w:t xml:space="preserve"> shall be treated as separate groups</w:t>
      </w:r>
      <w:r w:rsidR="00B7614C" w:rsidRPr="00F33855">
        <w:rPr>
          <w:rFonts w:ascii="Times New Roman" w:eastAsia="Times New Roman" w:hAnsi="Times New Roman" w:cs="Times New Roman"/>
          <w:sz w:val="24"/>
          <w:szCs w:val="24"/>
          <w:lang w:val="en-AU"/>
        </w:rPr>
        <w:t>.</w:t>
      </w:r>
      <w:r w:rsidR="008330BC" w:rsidRPr="00F33855">
        <w:rPr>
          <w:rFonts w:ascii="Times New Roman" w:eastAsia="Times New Roman" w:hAnsi="Times New Roman" w:cs="Times New Roman"/>
          <w:sz w:val="24"/>
          <w:szCs w:val="24"/>
          <w:lang w:val="en-AU"/>
        </w:rPr>
        <w:t xml:space="preserve"> </w:t>
      </w:r>
      <w:r w:rsidR="00B7614C" w:rsidRPr="00F33855">
        <w:rPr>
          <w:rFonts w:ascii="Times New Roman" w:eastAsia="Times New Roman" w:hAnsi="Times New Roman" w:cs="Times New Roman"/>
          <w:sz w:val="24"/>
          <w:szCs w:val="24"/>
          <w:lang w:val="en-AU"/>
        </w:rPr>
        <w:t>Groups shall be separated by</w:t>
      </w:r>
      <w:r w:rsidR="00BA1AC0" w:rsidRPr="00F33855">
        <w:rPr>
          <w:rFonts w:ascii="Times New Roman" w:eastAsia="Times New Roman" w:hAnsi="Times New Roman" w:cs="Times New Roman"/>
          <w:sz w:val="24"/>
          <w:szCs w:val="24"/>
          <w:lang w:val="en-AU"/>
        </w:rPr>
        <w:t xml:space="preserve"> minimum 30 M distance</w:t>
      </w:r>
      <w:r w:rsidR="000679D5" w:rsidRPr="00F33855">
        <w:rPr>
          <w:rFonts w:ascii="Times New Roman" w:eastAsia="Times New Roman" w:hAnsi="Times New Roman" w:cs="Times New Roman"/>
          <w:sz w:val="24"/>
          <w:szCs w:val="24"/>
          <w:lang w:val="en-AU"/>
        </w:rPr>
        <w:t xml:space="preserve"> and such</w:t>
      </w:r>
      <w:r w:rsidR="008330BC" w:rsidRPr="00F33855">
        <w:rPr>
          <w:rFonts w:ascii="Times New Roman" w:eastAsia="Times New Roman" w:hAnsi="Times New Roman" w:cs="Times New Roman"/>
          <w:sz w:val="24"/>
          <w:szCs w:val="24"/>
          <w:lang w:val="en-AU"/>
        </w:rPr>
        <w:t xml:space="preserve"> </w:t>
      </w:r>
      <w:r w:rsidR="001575D7" w:rsidRPr="00F33855">
        <w:rPr>
          <w:rFonts w:ascii="Times New Roman" w:eastAsia="Times New Roman" w:hAnsi="Times New Roman" w:cs="Times New Roman"/>
          <w:sz w:val="24"/>
          <w:szCs w:val="24"/>
          <w:lang w:val="en-AU"/>
        </w:rPr>
        <w:t>inter distance shall be measured between the vertical shadow of adjacent vessels of the concerned groups.</w:t>
      </w:r>
      <w:r w:rsidR="008330BC" w:rsidRPr="00F33855">
        <w:rPr>
          <w:rFonts w:ascii="Times New Roman" w:eastAsia="Times New Roman" w:hAnsi="Times New Roman" w:cs="Times New Roman"/>
          <w:sz w:val="24"/>
          <w:szCs w:val="24"/>
          <w:lang w:val="en-AU"/>
        </w:rPr>
        <w:t xml:space="preserve"> </w:t>
      </w:r>
    </w:p>
    <w:p w14:paraId="20D14E53" w14:textId="77777777" w:rsidR="00CF76D8" w:rsidRPr="00F33855" w:rsidRDefault="00CB7DC5" w:rsidP="00F33855">
      <w:p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1.4.6</w:t>
      </w:r>
      <w:r w:rsidR="003863B4" w:rsidRPr="00F33855">
        <w:rPr>
          <w:rFonts w:ascii="Times New Roman" w:eastAsia="Times New Roman" w:hAnsi="Times New Roman" w:cs="Times New Roman"/>
          <w:sz w:val="24"/>
          <w:szCs w:val="24"/>
          <w:lang w:val="en-AU"/>
        </w:rPr>
        <w:tab/>
      </w:r>
      <w:r w:rsidR="00CF76D8" w:rsidRPr="00F33855">
        <w:rPr>
          <w:rFonts w:ascii="Times New Roman" w:eastAsia="Times New Roman" w:hAnsi="Times New Roman" w:cs="Times New Roman"/>
          <w:sz w:val="24"/>
          <w:szCs w:val="24"/>
          <w:lang w:val="en-AU"/>
        </w:rPr>
        <w:t xml:space="preserve">Top surfaces of all the vessels installed in a group shall be on the same </w:t>
      </w:r>
      <w:r w:rsidR="001575D7" w:rsidRPr="00F33855">
        <w:rPr>
          <w:rFonts w:ascii="Times New Roman" w:eastAsia="Times New Roman" w:hAnsi="Times New Roman" w:cs="Times New Roman"/>
          <w:sz w:val="24"/>
          <w:szCs w:val="24"/>
          <w:lang w:val="en-AU"/>
        </w:rPr>
        <w:t>elevation</w:t>
      </w:r>
      <w:r w:rsidR="000679D5" w:rsidRPr="00F33855">
        <w:rPr>
          <w:rFonts w:ascii="Times New Roman" w:eastAsia="Times New Roman" w:hAnsi="Times New Roman" w:cs="Times New Roman"/>
          <w:sz w:val="24"/>
          <w:szCs w:val="24"/>
          <w:lang w:val="en-AU"/>
        </w:rPr>
        <w:t xml:space="preserve"> and</w:t>
      </w:r>
      <w:r w:rsidR="00CF76D8" w:rsidRPr="00F33855">
        <w:rPr>
          <w:rFonts w:ascii="Times New Roman" w:eastAsia="Times New Roman" w:hAnsi="Times New Roman" w:cs="Times New Roman"/>
          <w:sz w:val="24"/>
          <w:szCs w:val="24"/>
          <w:lang w:val="en-AU"/>
        </w:rPr>
        <w:t xml:space="preserve"> </w:t>
      </w:r>
      <w:r w:rsidR="000679D5" w:rsidRPr="00F33855">
        <w:rPr>
          <w:rFonts w:ascii="Times New Roman" w:eastAsia="Times New Roman" w:hAnsi="Times New Roman" w:cs="Times New Roman"/>
          <w:sz w:val="24"/>
          <w:szCs w:val="24"/>
          <w:lang w:val="en-AU"/>
        </w:rPr>
        <w:t>s</w:t>
      </w:r>
      <w:r w:rsidR="001575D7" w:rsidRPr="00F33855">
        <w:rPr>
          <w:rFonts w:ascii="Times New Roman" w:eastAsia="Times New Roman" w:hAnsi="Times New Roman" w:cs="Times New Roman"/>
          <w:sz w:val="24"/>
          <w:szCs w:val="24"/>
          <w:lang w:val="en-AU"/>
        </w:rPr>
        <w:t>e</w:t>
      </w:r>
      <w:r w:rsidR="00CF76D8" w:rsidRPr="00F33855">
        <w:rPr>
          <w:rFonts w:ascii="Times New Roman" w:eastAsia="Times New Roman" w:hAnsi="Times New Roman" w:cs="Times New Roman"/>
          <w:sz w:val="24"/>
          <w:szCs w:val="24"/>
          <w:lang w:val="en-AU"/>
        </w:rPr>
        <w:t xml:space="preserve">parate manifolds with independent pumping facilities </w:t>
      </w:r>
      <w:r w:rsidR="001575D7" w:rsidRPr="00F33855">
        <w:rPr>
          <w:rFonts w:ascii="Times New Roman" w:eastAsia="Times New Roman" w:hAnsi="Times New Roman" w:cs="Times New Roman"/>
          <w:sz w:val="24"/>
          <w:szCs w:val="24"/>
          <w:lang w:val="en-AU"/>
        </w:rPr>
        <w:t>should be provided for groups with dissimilar elevation</w:t>
      </w:r>
      <w:r w:rsidR="000679D5" w:rsidRPr="00F33855">
        <w:rPr>
          <w:rFonts w:ascii="Times New Roman" w:eastAsia="Times New Roman" w:hAnsi="Times New Roman" w:cs="Times New Roman"/>
          <w:sz w:val="24"/>
          <w:szCs w:val="24"/>
          <w:lang w:val="en-AU"/>
        </w:rPr>
        <w:t xml:space="preserve"> and</w:t>
      </w:r>
      <w:r w:rsidR="001575D7" w:rsidRPr="00F33855">
        <w:rPr>
          <w:rFonts w:ascii="Times New Roman" w:eastAsia="Times New Roman" w:hAnsi="Times New Roman" w:cs="Times New Roman"/>
          <w:sz w:val="24"/>
          <w:szCs w:val="24"/>
          <w:lang w:val="en-AU"/>
        </w:rPr>
        <w:t xml:space="preserve"> </w:t>
      </w:r>
      <w:r w:rsidR="000679D5" w:rsidRPr="00F33855">
        <w:rPr>
          <w:rFonts w:ascii="Times New Roman" w:eastAsia="Times New Roman" w:hAnsi="Times New Roman" w:cs="Times New Roman"/>
          <w:sz w:val="24"/>
          <w:szCs w:val="24"/>
          <w:lang w:val="en-AU"/>
        </w:rPr>
        <w:t>i</w:t>
      </w:r>
      <w:r w:rsidR="001575D7" w:rsidRPr="00F33855">
        <w:rPr>
          <w:rFonts w:ascii="Times New Roman" w:eastAsia="Times New Roman" w:hAnsi="Times New Roman" w:cs="Times New Roman"/>
          <w:sz w:val="24"/>
          <w:szCs w:val="24"/>
          <w:lang w:val="en-AU"/>
        </w:rPr>
        <w:t>n case manifold from two groups with dissimilar elevation are interconnected, the</w:t>
      </w:r>
      <w:r w:rsidR="000679D5" w:rsidRPr="00F33855">
        <w:rPr>
          <w:rFonts w:ascii="Times New Roman" w:eastAsia="Times New Roman" w:hAnsi="Times New Roman" w:cs="Times New Roman"/>
          <w:sz w:val="24"/>
          <w:szCs w:val="24"/>
          <w:lang w:val="en-AU"/>
        </w:rPr>
        <w:t>y</w:t>
      </w:r>
      <w:r w:rsidR="001575D7" w:rsidRPr="00F33855">
        <w:rPr>
          <w:rFonts w:ascii="Times New Roman" w:eastAsia="Times New Roman" w:hAnsi="Times New Roman" w:cs="Times New Roman"/>
          <w:sz w:val="24"/>
          <w:szCs w:val="24"/>
          <w:lang w:val="en-AU"/>
        </w:rPr>
        <w:t xml:space="preserve"> shall be connected though fail safe</w:t>
      </w:r>
      <w:r w:rsidR="00E52435" w:rsidRPr="00F33855">
        <w:rPr>
          <w:rFonts w:ascii="Times New Roman" w:eastAsia="Times New Roman" w:hAnsi="Times New Roman" w:cs="Times New Roman"/>
          <w:sz w:val="24"/>
          <w:szCs w:val="24"/>
          <w:lang w:val="en-AU"/>
        </w:rPr>
        <w:t xml:space="preserve"> device</w:t>
      </w:r>
      <w:r w:rsidR="001575D7" w:rsidRPr="00F33855">
        <w:rPr>
          <w:rFonts w:ascii="Times New Roman" w:eastAsia="Times New Roman" w:hAnsi="Times New Roman" w:cs="Times New Roman"/>
          <w:sz w:val="24"/>
          <w:szCs w:val="24"/>
          <w:lang w:val="en-AU"/>
        </w:rPr>
        <w:t xml:space="preserve"> like 3 way valves or equivalent system e.g. logic controlled </w:t>
      </w:r>
      <w:r w:rsidR="000679D5" w:rsidRPr="00F33855">
        <w:rPr>
          <w:rFonts w:ascii="Times New Roman" w:eastAsia="Times New Roman" w:hAnsi="Times New Roman" w:cs="Times New Roman"/>
          <w:sz w:val="24"/>
          <w:szCs w:val="24"/>
          <w:lang w:val="en-AU"/>
        </w:rPr>
        <w:t>or</w:t>
      </w:r>
      <w:r w:rsidR="001575D7" w:rsidRPr="00F33855">
        <w:rPr>
          <w:rFonts w:ascii="Times New Roman" w:eastAsia="Times New Roman" w:hAnsi="Times New Roman" w:cs="Times New Roman"/>
          <w:sz w:val="24"/>
          <w:szCs w:val="24"/>
          <w:lang w:val="en-AU"/>
        </w:rPr>
        <w:t xml:space="preserve"> interlocked valves to prevent migration of LPG from vessels with higher elevation to the vessels at lower elevation due to gravitation</w:t>
      </w:r>
      <w:r w:rsidR="00AC4ECA" w:rsidRPr="00F33855">
        <w:rPr>
          <w:rFonts w:ascii="Times New Roman" w:eastAsia="Times New Roman" w:hAnsi="Times New Roman" w:cs="Times New Roman"/>
          <w:sz w:val="24"/>
          <w:szCs w:val="24"/>
          <w:lang w:val="en-AU"/>
        </w:rPr>
        <w:t xml:space="preserve"> and overfilling of vessel at lower elevation.</w:t>
      </w:r>
    </w:p>
    <w:p w14:paraId="2E30A6F6" w14:textId="77777777" w:rsidR="00CF76D8" w:rsidRPr="00F33855" w:rsidRDefault="00CF76D8"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1.5</w:t>
      </w:r>
      <w:r w:rsidR="008330BC" w:rsidRPr="00F33855">
        <w:rPr>
          <w:rFonts w:ascii="Times New Roman" w:eastAsia="Times New Roman" w:hAnsi="Times New Roman" w:cs="Times New Roman"/>
          <w:b/>
          <w:bCs/>
          <w:sz w:val="24"/>
          <w:szCs w:val="24"/>
          <w:lang w:val="en-AU"/>
        </w:rPr>
        <w:t xml:space="preserve">         </w:t>
      </w:r>
      <w:r w:rsidRPr="00F33855">
        <w:rPr>
          <w:rFonts w:ascii="Times New Roman" w:eastAsia="Times New Roman" w:hAnsi="Times New Roman" w:cs="Times New Roman"/>
          <w:b/>
          <w:bCs/>
          <w:sz w:val="24"/>
          <w:szCs w:val="24"/>
          <w:lang w:val="en-AU"/>
        </w:rPr>
        <w:t xml:space="preserve">LPG BULK LOADING </w:t>
      </w:r>
      <w:r w:rsidR="000679D5" w:rsidRPr="00F33855">
        <w:rPr>
          <w:rFonts w:ascii="Times New Roman" w:eastAsia="Times New Roman" w:hAnsi="Times New Roman" w:cs="Times New Roman"/>
          <w:b/>
          <w:bCs/>
          <w:sz w:val="24"/>
          <w:szCs w:val="24"/>
          <w:lang w:val="en-AU"/>
        </w:rPr>
        <w:t xml:space="preserve">AND </w:t>
      </w:r>
      <w:r w:rsidRPr="00F33855">
        <w:rPr>
          <w:rFonts w:ascii="Times New Roman" w:eastAsia="Times New Roman" w:hAnsi="Times New Roman" w:cs="Times New Roman"/>
          <w:b/>
          <w:bCs/>
          <w:sz w:val="24"/>
          <w:szCs w:val="24"/>
          <w:lang w:val="en-AU"/>
        </w:rPr>
        <w:t>UNLOADING FACILITIES</w:t>
      </w:r>
      <w:r w:rsidR="007C3E8C" w:rsidRPr="00F33855">
        <w:rPr>
          <w:rFonts w:ascii="Times New Roman" w:eastAsia="Times New Roman" w:hAnsi="Times New Roman" w:cs="Times New Roman"/>
          <w:b/>
          <w:bCs/>
          <w:sz w:val="24"/>
          <w:szCs w:val="24"/>
          <w:lang w:val="en-AU"/>
        </w:rPr>
        <w:t>:</w:t>
      </w:r>
    </w:p>
    <w:p w14:paraId="61B0663B"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tank lorry loading</w:t>
      </w:r>
      <w:r w:rsidR="000679D5"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gantry shall be cove</w:t>
      </w:r>
      <w:r w:rsidR="00966AC2" w:rsidRPr="00F33855">
        <w:rPr>
          <w:rFonts w:ascii="Times New Roman" w:eastAsia="Times New Roman" w:hAnsi="Times New Roman" w:cs="Times New Roman"/>
          <w:sz w:val="24"/>
          <w:szCs w:val="24"/>
          <w:lang w:val="en-AU"/>
        </w:rPr>
        <w:t>red and located in a separate block</w:t>
      </w:r>
      <w:r w:rsidRPr="00F33855">
        <w:rPr>
          <w:rFonts w:ascii="Times New Roman" w:eastAsia="Times New Roman" w:hAnsi="Times New Roman" w:cs="Times New Roman"/>
          <w:sz w:val="24"/>
          <w:szCs w:val="24"/>
          <w:lang w:val="en-AU"/>
        </w:rPr>
        <w:t xml:space="preserve"> and shall not be grouped with other petroleum products.</w:t>
      </w:r>
    </w:p>
    <w:p w14:paraId="474EDD05"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loading</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rail gantries shall have sep</w:t>
      </w:r>
      <w:r w:rsidR="00966AC2" w:rsidRPr="00F33855">
        <w:rPr>
          <w:rFonts w:ascii="Times New Roman" w:eastAsia="Times New Roman" w:hAnsi="Times New Roman" w:cs="Times New Roman"/>
          <w:sz w:val="24"/>
          <w:szCs w:val="24"/>
          <w:lang w:val="en-AU"/>
        </w:rPr>
        <w:t xml:space="preserve">arate rail spur and be grouped </w:t>
      </w:r>
      <w:r w:rsidRPr="00F33855">
        <w:rPr>
          <w:rFonts w:ascii="Times New Roman" w:eastAsia="Times New Roman" w:hAnsi="Times New Roman" w:cs="Times New Roman"/>
          <w:sz w:val="24"/>
          <w:szCs w:val="24"/>
          <w:lang w:val="en-AU"/>
        </w:rPr>
        <w:t>separately at least 50 M from other rail shunting facilities.</w:t>
      </w:r>
    </w:p>
    <w:p w14:paraId="3781DEC3"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Space for turning with minimum radius of 20 M for tank lorries shall be </w:t>
      </w:r>
      <w:r w:rsidR="00966AC2" w:rsidRPr="00F33855">
        <w:rPr>
          <w:rFonts w:ascii="Times New Roman" w:eastAsia="Times New Roman" w:hAnsi="Times New Roman" w:cs="Times New Roman"/>
          <w:sz w:val="24"/>
          <w:szCs w:val="24"/>
          <w:lang w:val="en-AU"/>
        </w:rPr>
        <w:t xml:space="preserve">provided </w:t>
      </w:r>
      <w:r w:rsidRPr="00F33855">
        <w:rPr>
          <w:rFonts w:ascii="Times New Roman" w:eastAsia="Times New Roman" w:hAnsi="Times New Roman" w:cs="Times New Roman"/>
          <w:sz w:val="24"/>
          <w:szCs w:val="24"/>
          <w:lang w:val="en-AU"/>
        </w:rPr>
        <w:t>commensurate with the capacities of the tank trucks.</w:t>
      </w:r>
    </w:p>
    <w:p w14:paraId="0C4B9F6E"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tank wagon loading</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shall be restricted t</w:t>
      </w:r>
      <w:r w:rsidR="00966AC2" w:rsidRPr="00F33855">
        <w:rPr>
          <w:rFonts w:ascii="Times New Roman" w:eastAsia="Times New Roman" w:hAnsi="Times New Roman" w:cs="Times New Roman"/>
          <w:sz w:val="24"/>
          <w:szCs w:val="24"/>
          <w:lang w:val="en-AU"/>
        </w:rPr>
        <w:t xml:space="preserve">o a maximum of half rake, not </w:t>
      </w:r>
      <w:r w:rsidRPr="00F33855">
        <w:rPr>
          <w:rFonts w:ascii="Times New Roman" w:eastAsia="Times New Roman" w:hAnsi="Times New Roman" w:cs="Times New Roman"/>
          <w:sz w:val="24"/>
          <w:szCs w:val="24"/>
          <w:lang w:val="en-AU"/>
        </w:rPr>
        <w:t>exceeding 600 tonnes</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i</w:t>
      </w:r>
      <w:r w:rsidRPr="00F33855">
        <w:rPr>
          <w:rFonts w:ascii="Times New Roman" w:eastAsia="Times New Roman" w:hAnsi="Times New Roman" w:cs="Times New Roman"/>
          <w:sz w:val="24"/>
          <w:szCs w:val="24"/>
          <w:lang w:val="en-AU"/>
        </w:rPr>
        <w:t>f full rake loading</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i</w:t>
      </w:r>
      <w:r w:rsidR="00966AC2" w:rsidRPr="00F33855">
        <w:rPr>
          <w:rFonts w:ascii="Times New Roman" w:eastAsia="Times New Roman" w:hAnsi="Times New Roman" w:cs="Times New Roman"/>
          <w:sz w:val="24"/>
          <w:szCs w:val="24"/>
          <w:lang w:val="en-AU"/>
        </w:rPr>
        <w:t xml:space="preserve">s envisaged this shall be done </w:t>
      </w:r>
      <w:r w:rsidRPr="00F33855">
        <w:rPr>
          <w:rFonts w:ascii="Times New Roman" w:eastAsia="Times New Roman" w:hAnsi="Times New Roman" w:cs="Times New Roman"/>
          <w:sz w:val="24"/>
          <w:szCs w:val="24"/>
          <w:lang w:val="en-AU"/>
        </w:rPr>
        <w:t>on two separate rail gantries separated by a minimum distance of 50M.</w:t>
      </w:r>
    </w:p>
    <w:p w14:paraId="4C300877"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lastRenderedPageBreak/>
        <w:t>Maximum number of LPG tank lorry bays shall be restricted to 8 in one group</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s</w:t>
      </w:r>
      <w:r w:rsidRPr="00F33855">
        <w:rPr>
          <w:rFonts w:ascii="Times New Roman" w:eastAsia="Times New Roman" w:hAnsi="Times New Roman" w:cs="Times New Roman"/>
          <w:sz w:val="24"/>
          <w:szCs w:val="24"/>
          <w:lang w:val="en-AU"/>
        </w:rPr>
        <w:t>eparation distance between the two groups shall not be less than 30 M.</w:t>
      </w:r>
    </w:p>
    <w:p w14:paraId="69C19E56"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For adequate permanent protection for tank lorry dischar</w:t>
      </w:r>
      <w:r w:rsidR="00966AC2" w:rsidRPr="00F33855">
        <w:rPr>
          <w:rFonts w:ascii="Times New Roman" w:eastAsia="Times New Roman" w:hAnsi="Times New Roman" w:cs="Times New Roman"/>
          <w:sz w:val="24"/>
          <w:szCs w:val="24"/>
          <w:lang w:val="en-AU"/>
        </w:rPr>
        <w:t xml:space="preserve">ge, Pipeline </w:t>
      </w:r>
      <w:r w:rsidR="00F933F6" w:rsidRPr="00F33855">
        <w:rPr>
          <w:rFonts w:ascii="Times New Roman" w:eastAsia="Times New Roman" w:hAnsi="Times New Roman" w:cs="Times New Roman"/>
          <w:sz w:val="24"/>
          <w:szCs w:val="24"/>
          <w:lang w:val="en-AU"/>
        </w:rPr>
        <w:t>i</w:t>
      </w:r>
      <w:r w:rsidR="00966AC2" w:rsidRPr="00F33855">
        <w:rPr>
          <w:rFonts w:ascii="Times New Roman" w:eastAsia="Times New Roman" w:hAnsi="Times New Roman" w:cs="Times New Roman"/>
          <w:sz w:val="24"/>
          <w:szCs w:val="24"/>
          <w:lang w:val="en-AU"/>
        </w:rPr>
        <w:t>sland shall b</w:t>
      </w:r>
      <w:r w:rsidRPr="00F33855">
        <w:rPr>
          <w:rFonts w:ascii="Times New Roman" w:eastAsia="Times New Roman" w:hAnsi="Times New Roman" w:cs="Times New Roman"/>
          <w:sz w:val="24"/>
          <w:szCs w:val="24"/>
          <w:lang w:val="en-AU"/>
        </w:rPr>
        <w:t>e provided</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he minimum width of such pipeline island shall be 1 M.</w:t>
      </w:r>
    </w:p>
    <w:p w14:paraId="43E432AB"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layout of the unloading location shall be such that t</w:t>
      </w:r>
      <w:r w:rsidR="00966AC2" w:rsidRPr="00F33855">
        <w:rPr>
          <w:rFonts w:ascii="Times New Roman" w:eastAsia="Times New Roman" w:hAnsi="Times New Roman" w:cs="Times New Roman"/>
          <w:sz w:val="24"/>
          <w:szCs w:val="24"/>
          <w:lang w:val="en-AU"/>
        </w:rPr>
        <w:t xml:space="preserve">ank truck being unloaded shall </w:t>
      </w:r>
      <w:r w:rsidRPr="00F33855">
        <w:rPr>
          <w:rFonts w:ascii="Times New Roman" w:eastAsia="Times New Roman" w:hAnsi="Times New Roman" w:cs="Times New Roman"/>
          <w:sz w:val="24"/>
          <w:szCs w:val="24"/>
          <w:lang w:val="en-AU"/>
        </w:rPr>
        <w:t>be in drive out position.</w:t>
      </w:r>
    </w:p>
    <w:p w14:paraId="24789367"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The weigh bridge of adequate capacity shall be provided </w:t>
      </w:r>
      <w:r w:rsidR="00AD1EAE" w:rsidRPr="00F33855">
        <w:rPr>
          <w:rFonts w:ascii="Times New Roman" w:eastAsia="Times New Roman" w:hAnsi="Times New Roman" w:cs="Times New Roman"/>
          <w:sz w:val="24"/>
          <w:szCs w:val="24"/>
          <w:lang w:val="en-AU"/>
        </w:rPr>
        <w:t>with</w:t>
      </w:r>
      <w:r w:rsidR="009D1339"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 xml:space="preserve">proper </w:t>
      </w:r>
      <w:r w:rsidR="00E46E3B" w:rsidRPr="00F33855">
        <w:rPr>
          <w:rFonts w:ascii="Times New Roman" w:eastAsia="Times New Roman" w:hAnsi="Times New Roman" w:cs="Times New Roman"/>
          <w:sz w:val="24"/>
          <w:szCs w:val="24"/>
          <w:lang w:val="en-AU"/>
        </w:rPr>
        <w:t>manoeuvrability</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for vehicles.</w:t>
      </w:r>
    </w:p>
    <w:p w14:paraId="40BBA29F"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Tank truck shall be loaded</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unloaded with suitable a</w:t>
      </w:r>
      <w:r w:rsidR="00966AC2" w:rsidRPr="00F33855">
        <w:rPr>
          <w:rFonts w:ascii="Times New Roman" w:eastAsia="Times New Roman" w:hAnsi="Times New Roman" w:cs="Times New Roman"/>
          <w:sz w:val="24"/>
          <w:szCs w:val="24"/>
          <w:lang w:val="en-AU"/>
        </w:rPr>
        <w:t xml:space="preserve">rrangement for cold flaring of </w:t>
      </w:r>
      <w:r w:rsidRPr="00F33855">
        <w:rPr>
          <w:rFonts w:ascii="Times New Roman" w:eastAsia="Times New Roman" w:hAnsi="Times New Roman" w:cs="Times New Roman"/>
          <w:sz w:val="24"/>
          <w:szCs w:val="24"/>
          <w:lang w:val="en-AU"/>
        </w:rPr>
        <w:t>hose</w:t>
      </w:r>
      <w:r w:rsidR="00614C7E" w:rsidRPr="00F33855">
        <w:rPr>
          <w:rFonts w:ascii="Times New Roman" w:eastAsia="Times New Roman" w:hAnsi="Times New Roman" w:cs="Times New Roman"/>
          <w:sz w:val="24"/>
          <w:szCs w:val="24"/>
          <w:lang w:val="en-AU"/>
        </w:rPr>
        <w:t xml:space="preserve"> or </w:t>
      </w:r>
      <w:r w:rsidR="00256CF0" w:rsidRPr="00F33855">
        <w:rPr>
          <w:rFonts w:ascii="Times New Roman" w:eastAsia="Times New Roman" w:hAnsi="Times New Roman" w:cs="Times New Roman"/>
          <w:sz w:val="24"/>
          <w:szCs w:val="24"/>
          <w:lang w:val="en-AU"/>
        </w:rPr>
        <w:t>loading</w:t>
      </w:r>
      <w:r w:rsidR="00614C7E"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 xml:space="preserve">or </w:t>
      </w:r>
      <w:r w:rsidR="00256CF0" w:rsidRPr="00F33855">
        <w:rPr>
          <w:rFonts w:ascii="Times New Roman" w:eastAsia="Times New Roman" w:hAnsi="Times New Roman" w:cs="Times New Roman"/>
          <w:sz w:val="24"/>
          <w:szCs w:val="24"/>
          <w:lang w:val="en-AU"/>
        </w:rPr>
        <w:t>unloading arm</w:t>
      </w:r>
      <w:r w:rsidRPr="00F33855">
        <w:rPr>
          <w:rFonts w:ascii="Times New Roman" w:eastAsia="Times New Roman" w:hAnsi="Times New Roman" w:cs="Times New Roman"/>
          <w:sz w:val="24"/>
          <w:szCs w:val="24"/>
          <w:lang w:val="en-AU"/>
        </w:rPr>
        <w:t xml:space="preserve"> content, if used at the end of the operations.</w:t>
      </w:r>
    </w:p>
    <w:p w14:paraId="795A7D2F" w14:textId="67A8EB29" w:rsidR="001E01B6"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tank truck parking area (</w:t>
      </w:r>
      <w:r w:rsidR="00F933F6" w:rsidRPr="00F33855">
        <w:rPr>
          <w:rFonts w:ascii="Times New Roman" w:eastAsia="Times New Roman" w:hAnsi="Times New Roman" w:cs="Times New Roman"/>
          <w:sz w:val="24"/>
          <w:szCs w:val="24"/>
          <w:lang w:val="en-AU"/>
        </w:rPr>
        <w:t>b</w:t>
      </w:r>
      <w:r w:rsidRPr="00F33855">
        <w:rPr>
          <w:rFonts w:ascii="Times New Roman" w:eastAsia="Times New Roman" w:hAnsi="Times New Roman" w:cs="Times New Roman"/>
          <w:sz w:val="24"/>
          <w:szCs w:val="24"/>
          <w:lang w:val="en-AU"/>
        </w:rPr>
        <w:t>ulk</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p</w:t>
      </w:r>
      <w:r w:rsidRPr="00F33855">
        <w:rPr>
          <w:rFonts w:ascii="Times New Roman" w:eastAsia="Times New Roman" w:hAnsi="Times New Roman" w:cs="Times New Roman"/>
          <w:sz w:val="24"/>
          <w:szCs w:val="24"/>
          <w:lang w:val="en-AU"/>
        </w:rPr>
        <w:t>acked) shall be</w:t>
      </w:r>
      <w:r w:rsidR="00966AC2" w:rsidRPr="00F33855">
        <w:rPr>
          <w:rFonts w:ascii="Times New Roman" w:eastAsia="Times New Roman" w:hAnsi="Times New Roman" w:cs="Times New Roman"/>
          <w:sz w:val="24"/>
          <w:szCs w:val="24"/>
          <w:lang w:val="en-AU"/>
        </w:rPr>
        <w:t xml:space="preserve"> located in a secured area </w:t>
      </w:r>
      <w:r w:rsidR="005B5387" w:rsidRPr="00F33855">
        <w:rPr>
          <w:rFonts w:ascii="Times New Roman" w:eastAsia="Times New Roman" w:hAnsi="Times New Roman" w:cs="Times New Roman"/>
          <w:sz w:val="24"/>
          <w:szCs w:val="24"/>
          <w:lang w:val="en-AU"/>
        </w:rPr>
        <w:t>with entry</w:t>
      </w:r>
      <w:r w:rsidR="00F933F6" w:rsidRPr="00F33855">
        <w:rPr>
          <w:rFonts w:ascii="Times New Roman" w:eastAsia="Times New Roman" w:hAnsi="Times New Roman" w:cs="Times New Roman"/>
          <w:sz w:val="24"/>
          <w:szCs w:val="24"/>
          <w:lang w:val="en-AU"/>
        </w:rPr>
        <w:t xml:space="preserve"> or</w:t>
      </w:r>
      <w:r w:rsidR="005B5387" w:rsidRPr="00F33855">
        <w:rPr>
          <w:rFonts w:ascii="Times New Roman" w:eastAsia="Times New Roman" w:hAnsi="Times New Roman" w:cs="Times New Roman"/>
          <w:sz w:val="24"/>
          <w:szCs w:val="24"/>
          <w:lang w:val="en-AU"/>
        </w:rPr>
        <w:t xml:space="preserve"> exit gates </w:t>
      </w:r>
      <w:r w:rsidR="000B0455" w:rsidRPr="00F33855">
        <w:rPr>
          <w:rFonts w:ascii="Times New Roman" w:eastAsia="Times New Roman" w:hAnsi="Times New Roman" w:cs="Times New Roman"/>
          <w:sz w:val="24"/>
          <w:szCs w:val="24"/>
          <w:lang w:val="en-AU"/>
        </w:rPr>
        <w:t>a</w:t>
      </w:r>
      <w:r w:rsidR="00F933F6" w:rsidRPr="00F33855">
        <w:rPr>
          <w:rFonts w:ascii="Times New Roman" w:eastAsia="Times New Roman" w:hAnsi="Times New Roman" w:cs="Times New Roman"/>
          <w:sz w:val="24"/>
          <w:szCs w:val="24"/>
          <w:lang w:val="en-AU"/>
        </w:rPr>
        <w:t>nd the p</w:t>
      </w:r>
      <w:r w:rsidR="005B5387" w:rsidRPr="00F33855">
        <w:rPr>
          <w:rFonts w:ascii="Times New Roman" w:eastAsia="Times New Roman" w:hAnsi="Times New Roman" w:cs="Times New Roman"/>
          <w:sz w:val="24"/>
          <w:szCs w:val="24"/>
          <w:lang w:val="en-AU"/>
        </w:rPr>
        <w:t xml:space="preserve">arking area shall be </w:t>
      </w:r>
      <w:r w:rsidRPr="00F33855">
        <w:rPr>
          <w:rFonts w:ascii="Times New Roman" w:eastAsia="Times New Roman" w:hAnsi="Times New Roman" w:cs="Times New Roman"/>
          <w:sz w:val="24"/>
          <w:szCs w:val="24"/>
          <w:lang w:val="en-AU"/>
        </w:rPr>
        <w:t xml:space="preserve">provided with adequate no. </w:t>
      </w:r>
      <w:r w:rsidR="00E46E3B" w:rsidRPr="00F33855">
        <w:rPr>
          <w:rFonts w:ascii="Times New Roman" w:eastAsia="Times New Roman" w:hAnsi="Times New Roman" w:cs="Times New Roman"/>
          <w:sz w:val="24"/>
          <w:szCs w:val="24"/>
          <w:lang w:val="en-AU"/>
        </w:rPr>
        <w:t>of hydrants</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or</w:t>
      </w:r>
      <w:r w:rsidRPr="00F33855">
        <w:rPr>
          <w:rFonts w:ascii="Times New Roman" w:eastAsia="Times New Roman" w:hAnsi="Times New Roman" w:cs="Times New Roman"/>
          <w:sz w:val="24"/>
          <w:szCs w:val="24"/>
          <w:lang w:val="en-AU"/>
        </w:rPr>
        <w:t xml:space="preserve"> monitors to</w:t>
      </w:r>
      <w:r w:rsidR="00AD1EAE" w:rsidRPr="00F33855">
        <w:rPr>
          <w:rFonts w:ascii="Times New Roman" w:eastAsia="Times New Roman" w:hAnsi="Times New Roman" w:cs="Times New Roman"/>
          <w:sz w:val="24"/>
          <w:szCs w:val="24"/>
          <w:lang w:val="en-AU"/>
        </w:rPr>
        <w:t xml:space="preserve"> provide firefighting coverage for entire parking area from all sides</w:t>
      </w:r>
      <w:r w:rsidR="00F933F6" w:rsidRPr="00F33855">
        <w:rPr>
          <w:rFonts w:ascii="Times New Roman" w:eastAsia="Times New Roman" w:hAnsi="Times New Roman" w:cs="Times New Roman"/>
          <w:sz w:val="24"/>
          <w:szCs w:val="24"/>
          <w:lang w:val="en-AU"/>
        </w:rPr>
        <w:t xml:space="preserve"> and the</w:t>
      </w:r>
      <w:r w:rsidR="005B5387"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p</w:t>
      </w:r>
      <w:r w:rsidR="005B5387" w:rsidRPr="00F33855">
        <w:rPr>
          <w:rFonts w:ascii="Times New Roman" w:eastAsia="Times New Roman" w:hAnsi="Times New Roman" w:cs="Times New Roman"/>
          <w:sz w:val="24"/>
          <w:szCs w:val="24"/>
          <w:lang w:val="en-AU"/>
        </w:rPr>
        <w:t>arking area</w:t>
      </w:r>
      <w:r w:rsidR="00AD1EAE" w:rsidRPr="00F33855">
        <w:rPr>
          <w:rFonts w:ascii="Times New Roman" w:eastAsia="Times New Roman" w:hAnsi="Times New Roman" w:cs="Times New Roman"/>
          <w:sz w:val="24"/>
          <w:szCs w:val="24"/>
          <w:lang w:val="en-AU"/>
        </w:rPr>
        <w:t>’s</w:t>
      </w:r>
      <w:r w:rsidR="005B5387" w:rsidRPr="00F33855">
        <w:rPr>
          <w:rFonts w:ascii="Times New Roman" w:eastAsia="Times New Roman" w:hAnsi="Times New Roman" w:cs="Times New Roman"/>
          <w:sz w:val="24"/>
          <w:szCs w:val="24"/>
          <w:lang w:val="en-AU"/>
        </w:rPr>
        <w:t xml:space="preserve"> entry </w:t>
      </w:r>
      <w:r w:rsidR="00F933F6" w:rsidRPr="00F33855">
        <w:rPr>
          <w:rFonts w:ascii="Times New Roman" w:eastAsia="Times New Roman" w:hAnsi="Times New Roman" w:cs="Times New Roman"/>
          <w:sz w:val="24"/>
          <w:szCs w:val="24"/>
          <w:lang w:val="en-AU"/>
        </w:rPr>
        <w:t>or</w:t>
      </w:r>
      <w:r w:rsidR="005B5387" w:rsidRPr="00F33855">
        <w:rPr>
          <w:rFonts w:ascii="Times New Roman" w:eastAsia="Times New Roman" w:hAnsi="Times New Roman" w:cs="Times New Roman"/>
          <w:sz w:val="24"/>
          <w:szCs w:val="24"/>
          <w:lang w:val="en-AU"/>
        </w:rPr>
        <w:t xml:space="preserve"> exit gates </w:t>
      </w:r>
      <w:r w:rsidR="00AD1EAE" w:rsidRPr="00F33855">
        <w:rPr>
          <w:rFonts w:ascii="Times New Roman" w:eastAsia="Times New Roman" w:hAnsi="Times New Roman" w:cs="Times New Roman"/>
          <w:sz w:val="24"/>
          <w:szCs w:val="24"/>
          <w:lang w:val="en-AU"/>
        </w:rPr>
        <w:t xml:space="preserve">and the parking area </w:t>
      </w:r>
      <w:r w:rsidR="005B5387" w:rsidRPr="00F33855">
        <w:rPr>
          <w:rFonts w:ascii="Times New Roman" w:eastAsia="Times New Roman" w:hAnsi="Times New Roman" w:cs="Times New Roman"/>
          <w:sz w:val="24"/>
          <w:szCs w:val="24"/>
          <w:lang w:val="en-AU"/>
        </w:rPr>
        <w:t>shall be under</w:t>
      </w:r>
      <w:r w:rsidR="00AD1EAE" w:rsidRPr="00F33855">
        <w:rPr>
          <w:rFonts w:ascii="Times New Roman" w:eastAsia="Times New Roman" w:hAnsi="Times New Roman" w:cs="Times New Roman"/>
          <w:sz w:val="24"/>
          <w:szCs w:val="24"/>
          <w:lang w:val="en-AU"/>
        </w:rPr>
        <w:t xml:space="preserve"> real time visual supervision</w:t>
      </w:r>
      <w:r w:rsidR="009D1339" w:rsidRPr="00F33855">
        <w:rPr>
          <w:rFonts w:ascii="Times New Roman" w:eastAsia="Times New Roman" w:hAnsi="Times New Roman" w:cs="Times New Roman"/>
          <w:sz w:val="24"/>
          <w:szCs w:val="24"/>
          <w:lang w:val="en-AU"/>
        </w:rPr>
        <w:t xml:space="preserve"> </w:t>
      </w:r>
      <w:r w:rsidR="00AD1EAE" w:rsidRPr="00F33855">
        <w:rPr>
          <w:rFonts w:ascii="Times New Roman" w:eastAsia="Times New Roman" w:hAnsi="Times New Roman" w:cs="Times New Roman"/>
          <w:sz w:val="24"/>
          <w:szCs w:val="24"/>
          <w:lang w:val="en-AU"/>
        </w:rPr>
        <w:t>(security guard</w:t>
      </w:r>
      <w:r w:rsidR="00F933F6" w:rsidRPr="00F33855">
        <w:rPr>
          <w:rFonts w:ascii="Times New Roman" w:eastAsia="Times New Roman" w:hAnsi="Times New Roman" w:cs="Times New Roman"/>
          <w:sz w:val="24"/>
          <w:szCs w:val="24"/>
          <w:lang w:val="en-AU"/>
        </w:rPr>
        <w:t xml:space="preserve"> or</w:t>
      </w:r>
      <w:r w:rsidR="00030242" w:rsidRPr="00F33855">
        <w:rPr>
          <w:rFonts w:ascii="Times New Roman" w:eastAsia="Times New Roman" w:hAnsi="Times New Roman" w:cs="Times New Roman"/>
          <w:sz w:val="24"/>
          <w:szCs w:val="24"/>
          <w:lang w:val="en-AU"/>
        </w:rPr>
        <w:t xml:space="preserve"> CCTV</w:t>
      </w:r>
      <w:r w:rsidR="00AD1EAE" w:rsidRPr="00F33855">
        <w:rPr>
          <w:rFonts w:ascii="Times New Roman" w:eastAsia="Times New Roman" w:hAnsi="Times New Roman" w:cs="Times New Roman"/>
          <w:sz w:val="24"/>
          <w:szCs w:val="24"/>
          <w:lang w:val="en-AU"/>
        </w:rPr>
        <w:t xml:space="preserve"> cameras)</w:t>
      </w:r>
      <w:r w:rsidR="005B5387"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and p</w:t>
      </w:r>
      <w:r w:rsidR="005B5387" w:rsidRPr="00F33855">
        <w:rPr>
          <w:rFonts w:ascii="Times New Roman" w:eastAsia="Times New Roman" w:hAnsi="Times New Roman" w:cs="Times New Roman"/>
          <w:sz w:val="24"/>
          <w:szCs w:val="24"/>
          <w:lang w:val="en-AU"/>
        </w:rPr>
        <w:t>roper slotting</w:t>
      </w:r>
      <w:r w:rsidR="00F933F6" w:rsidRPr="00F33855">
        <w:rPr>
          <w:rFonts w:ascii="Times New Roman" w:eastAsia="Times New Roman" w:hAnsi="Times New Roman" w:cs="Times New Roman"/>
          <w:sz w:val="24"/>
          <w:szCs w:val="24"/>
          <w:lang w:val="en-AU"/>
        </w:rPr>
        <w:t xml:space="preserve"> or</w:t>
      </w:r>
      <w:r w:rsidR="005B5387" w:rsidRPr="00F33855">
        <w:rPr>
          <w:rFonts w:ascii="Times New Roman" w:eastAsia="Times New Roman" w:hAnsi="Times New Roman" w:cs="Times New Roman"/>
          <w:sz w:val="24"/>
          <w:szCs w:val="24"/>
          <w:lang w:val="en-AU"/>
        </w:rPr>
        <w:t xml:space="preserve"> marking shall be done for safe parking of bulk and packed lorries in parking area. </w:t>
      </w:r>
    </w:p>
    <w:p w14:paraId="565267A0" w14:textId="77777777" w:rsidR="005075DD" w:rsidRPr="00F33855" w:rsidRDefault="005075DD" w:rsidP="00F33855">
      <w:pPr>
        <w:pStyle w:val="ListParagraph"/>
        <w:spacing w:before="240" w:after="0" w:line="240" w:lineRule="auto"/>
        <w:jc w:val="both"/>
        <w:rPr>
          <w:rFonts w:ascii="Times New Roman" w:eastAsia="Times New Roman" w:hAnsi="Times New Roman" w:cs="Times New Roman"/>
          <w:sz w:val="24"/>
          <w:szCs w:val="24"/>
          <w:lang w:val="en-AU"/>
        </w:rPr>
      </w:pPr>
    </w:p>
    <w:p w14:paraId="1F816299" w14:textId="71A408A8" w:rsidR="001E01B6" w:rsidRPr="00F33855" w:rsidRDefault="00030242"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Parking area shall be adequate for parking of bulk lorries </w:t>
      </w:r>
      <w:r w:rsidR="00F933F6" w:rsidRPr="00F33855">
        <w:rPr>
          <w:rFonts w:ascii="Times New Roman" w:eastAsia="Times New Roman" w:hAnsi="Times New Roman" w:cs="Times New Roman"/>
          <w:sz w:val="24"/>
          <w:szCs w:val="24"/>
          <w:lang w:val="en-AU"/>
        </w:rPr>
        <w:t>and</w:t>
      </w:r>
      <w:r w:rsidRPr="00F33855">
        <w:rPr>
          <w:rFonts w:ascii="Times New Roman" w:eastAsia="Times New Roman" w:hAnsi="Times New Roman" w:cs="Times New Roman"/>
          <w:sz w:val="24"/>
          <w:szCs w:val="24"/>
          <w:lang w:val="en-AU"/>
        </w:rPr>
        <w:t xml:space="preserve"> packed lorries so as to avoid parking of the bulk</w:t>
      </w:r>
      <w:r w:rsidR="00F933F6"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packed trucks on the plant approach road</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the p</w:t>
      </w:r>
      <w:r w:rsidRPr="00F33855">
        <w:rPr>
          <w:rFonts w:ascii="Times New Roman" w:eastAsia="Times New Roman" w:hAnsi="Times New Roman" w:cs="Times New Roman"/>
          <w:sz w:val="24"/>
          <w:szCs w:val="24"/>
          <w:lang w:val="en-AU"/>
        </w:rPr>
        <w:t xml:space="preserve">arking area shall be adequate to accommodate (minimum) following requirements of the </w:t>
      </w:r>
      <w:proofErr w:type="gramStart"/>
      <w:r w:rsidR="001E01B6" w:rsidRPr="00F33855">
        <w:rPr>
          <w:rFonts w:ascii="Times New Roman" w:eastAsia="Times New Roman" w:hAnsi="Times New Roman" w:cs="Times New Roman"/>
          <w:sz w:val="24"/>
          <w:szCs w:val="24"/>
          <w:lang w:val="en-AU"/>
        </w:rPr>
        <w:t>plant:-</w:t>
      </w:r>
      <w:proofErr w:type="gramEnd"/>
      <w:r w:rsidRPr="00F33855">
        <w:rPr>
          <w:rFonts w:ascii="Times New Roman" w:eastAsia="Times New Roman" w:hAnsi="Times New Roman" w:cs="Times New Roman"/>
          <w:sz w:val="24"/>
          <w:szCs w:val="24"/>
          <w:lang w:val="en-AU"/>
        </w:rPr>
        <w:t xml:space="preserve"> </w:t>
      </w:r>
    </w:p>
    <w:p w14:paraId="41B03810" w14:textId="77777777" w:rsidR="001E01B6" w:rsidRPr="00F33855" w:rsidRDefault="001E01B6" w:rsidP="00F33855">
      <w:pPr>
        <w:pStyle w:val="ListParagraph"/>
        <w:spacing w:before="240" w:after="0" w:line="240" w:lineRule="auto"/>
        <w:jc w:val="both"/>
        <w:rPr>
          <w:rFonts w:ascii="Times New Roman" w:eastAsia="Times New Roman" w:hAnsi="Times New Roman" w:cs="Times New Roman"/>
          <w:sz w:val="24"/>
          <w:szCs w:val="24"/>
          <w:lang w:val="en-AU"/>
        </w:rPr>
      </w:pPr>
    </w:p>
    <w:p w14:paraId="2063854C" w14:textId="77777777" w:rsidR="001E01B6" w:rsidRPr="00F33855" w:rsidRDefault="00030242"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Bulk lorries required for 8 hours of maximum rated capacity of the </w:t>
      </w:r>
      <w:r w:rsidR="001E01B6" w:rsidRPr="00F33855">
        <w:rPr>
          <w:rFonts w:ascii="Times New Roman" w:eastAsia="Times New Roman" w:hAnsi="Times New Roman" w:cs="Times New Roman"/>
          <w:sz w:val="24"/>
          <w:szCs w:val="24"/>
          <w:lang w:val="en-AU"/>
        </w:rPr>
        <w:t>plant bottling</w:t>
      </w:r>
      <w:r w:rsidRPr="00F33855">
        <w:rPr>
          <w:rFonts w:ascii="Times New Roman" w:eastAsia="Times New Roman" w:hAnsi="Times New Roman" w:cs="Times New Roman"/>
          <w:sz w:val="24"/>
          <w:szCs w:val="24"/>
          <w:lang w:val="en-AU"/>
        </w:rPr>
        <w:t xml:space="preserve">. </w:t>
      </w:r>
    </w:p>
    <w:p w14:paraId="24FD7307" w14:textId="77777777" w:rsidR="001E01B6" w:rsidRPr="00F33855" w:rsidRDefault="00030242"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In case of bulk loading location, bulk lorries required for 8 hours of maximum rated bulk loading capacity of the plant. </w:t>
      </w:r>
    </w:p>
    <w:p w14:paraId="2A3292C9" w14:textId="77777777" w:rsidR="00F20DBA" w:rsidRPr="00F33855" w:rsidRDefault="00030242"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Packed </w:t>
      </w:r>
      <w:r w:rsidR="007B11D1" w:rsidRPr="00F33855">
        <w:rPr>
          <w:rFonts w:ascii="Times New Roman" w:eastAsia="Times New Roman" w:hAnsi="Times New Roman" w:cs="Times New Roman"/>
          <w:sz w:val="24"/>
          <w:szCs w:val="24"/>
          <w:lang w:val="en-AU"/>
        </w:rPr>
        <w:t>L</w:t>
      </w:r>
      <w:r w:rsidRPr="00F33855">
        <w:rPr>
          <w:rFonts w:ascii="Times New Roman" w:eastAsia="Times New Roman" w:hAnsi="Times New Roman" w:cs="Times New Roman"/>
          <w:sz w:val="24"/>
          <w:szCs w:val="24"/>
          <w:lang w:val="en-AU"/>
        </w:rPr>
        <w:t>orries required for 4 hours of maximum rated capacity of the plant bottling.</w:t>
      </w:r>
    </w:p>
    <w:p w14:paraId="7135E82E" w14:textId="77777777" w:rsidR="007B11D1" w:rsidRPr="00F33855" w:rsidRDefault="007B11D1"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requirement of parking area can be optimized based on the fleet management system</w:t>
      </w:r>
      <w:r w:rsidR="00B45C44" w:rsidRPr="00F33855">
        <w:rPr>
          <w:rFonts w:ascii="Times New Roman" w:eastAsia="Times New Roman" w:hAnsi="Times New Roman" w:cs="Times New Roman"/>
          <w:sz w:val="24"/>
          <w:szCs w:val="24"/>
          <w:lang w:val="en-AU"/>
        </w:rPr>
        <w:t>. H</w:t>
      </w:r>
      <w:r w:rsidRPr="00F33855">
        <w:rPr>
          <w:rFonts w:ascii="Times New Roman" w:eastAsia="Times New Roman" w:hAnsi="Times New Roman" w:cs="Times New Roman"/>
          <w:sz w:val="24"/>
          <w:szCs w:val="24"/>
          <w:lang w:val="en-AU"/>
        </w:rPr>
        <w:t>owever</w:t>
      </w:r>
      <w:r w:rsidR="00B45C44"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the bulk or packed lorries shall not be parked near the vicinity of the plant.</w:t>
      </w:r>
    </w:p>
    <w:p w14:paraId="3C1931A2" w14:textId="77777777" w:rsidR="009D1339" w:rsidRPr="00F33855" w:rsidRDefault="009D1339" w:rsidP="00F33855">
      <w:pPr>
        <w:pStyle w:val="ListParagraph"/>
        <w:spacing w:before="240" w:after="0" w:line="240" w:lineRule="auto"/>
        <w:jc w:val="both"/>
        <w:rPr>
          <w:rFonts w:ascii="Times New Roman" w:eastAsia="Times New Roman" w:hAnsi="Times New Roman" w:cs="Times New Roman"/>
          <w:sz w:val="24"/>
          <w:szCs w:val="24"/>
          <w:lang w:val="en-AU"/>
        </w:rPr>
      </w:pPr>
    </w:p>
    <w:p w14:paraId="2D91F6AF" w14:textId="2219EA06" w:rsidR="00F20DBA" w:rsidRDefault="00F20DBA" w:rsidP="00F33855">
      <w:pPr>
        <w:pStyle w:val="ListParagraph"/>
        <w:tabs>
          <w:tab w:val="left" w:pos="720"/>
        </w:tabs>
        <w:spacing w:before="240" w:after="0" w:line="240" w:lineRule="auto"/>
        <w:ind w:left="0"/>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1.6</w:t>
      </w:r>
      <w:r w:rsidRPr="00F33855">
        <w:rPr>
          <w:rFonts w:ascii="Times New Roman" w:eastAsia="Times New Roman" w:hAnsi="Times New Roman" w:cs="Times New Roman"/>
          <w:b/>
          <w:bCs/>
          <w:sz w:val="24"/>
          <w:szCs w:val="24"/>
          <w:lang w:val="en-AU"/>
        </w:rPr>
        <w:tab/>
      </w:r>
      <w:r w:rsidR="00CF76D8" w:rsidRPr="00F33855">
        <w:rPr>
          <w:rFonts w:ascii="Times New Roman" w:eastAsia="Times New Roman" w:hAnsi="Times New Roman" w:cs="Times New Roman"/>
          <w:b/>
          <w:bCs/>
          <w:sz w:val="24"/>
          <w:szCs w:val="24"/>
          <w:lang w:val="en-AU"/>
        </w:rPr>
        <w:t>LPG BOTTLING FACILITIES</w:t>
      </w:r>
      <w:r w:rsidR="00F933F6" w:rsidRPr="00F33855">
        <w:rPr>
          <w:rFonts w:ascii="Times New Roman" w:eastAsia="Times New Roman" w:hAnsi="Times New Roman" w:cs="Times New Roman"/>
          <w:b/>
          <w:bCs/>
          <w:sz w:val="24"/>
          <w:szCs w:val="24"/>
          <w:lang w:val="en-AU"/>
        </w:rPr>
        <w:t>:</w:t>
      </w:r>
    </w:p>
    <w:p w14:paraId="5733B7E7" w14:textId="77777777" w:rsidR="002208B5" w:rsidRPr="00F33855" w:rsidRDefault="002208B5" w:rsidP="00B1583F">
      <w:pPr>
        <w:pStyle w:val="ListParagraph"/>
        <w:tabs>
          <w:tab w:val="left" w:pos="720"/>
        </w:tabs>
        <w:spacing w:before="240" w:after="0" w:line="240" w:lineRule="auto"/>
        <w:ind w:left="0"/>
        <w:jc w:val="both"/>
        <w:rPr>
          <w:rFonts w:ascii="Times New Roman" w:eastAsia="Times New Roman" w:hAnsi="Times New Roman" w:cs="Times New Roman"/>
          <w:b/>
          <w:bCs/>
          <w:sz w:val="24"/>
          <w:szCs w:val="24"/>
          <w:lang w:val="en-AU"/>
        </w:rPr>
      </w:pPr>
    </w:p>
    <w:p w14:paraId="56F47CBA"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bottling facilities shall be located at a safe distance from other facilities with minimum</w:t>
      </w:r>
      <w:r w:rsidR="00E10860"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ingress of traffic and upwind direction with respect to bulk storage</w:t>
      </w:r>
      <w:r w:rsidR="00757B43" w:rsidRPr="00F33855">
        <w:rPr>
          <w:rFonts w:ascii="Times New Roman" w:eastAsia="Times New Roman" w:hAnsi="Times New Roman" w:cs="Times New Roman"/>
          <w:sz w:val="24"/>
          <w:szCs w:val="24"/>
          <w:lang w:val="en-AU"/>
        </w:rPr>
        <w:t xml:space="preserve"> and t</w:t>
      </w:r>
      <w:r w:rsidRPr="00F33855">
        <w:rPr>
          <w:rFonts w:ascii="Times New Roman" w:eastAsia="Times New Roman" w:hAnsi="Times New Roman" w:cs="Times New Roman"/>
          <w:sz w:val="24"/>
          <w:szCs w:val="24"/>
          <w:lang w:val="en-AU"/>
        </w:rPr>
        <w:t xml:space="preserve">here shall not be any deep ditches </w:t>
      </w:r>
      <w:r w:rsidR="00B876A0" w:rsidRPr="00F33855">
        <w:rPr>
          <w:rFonts w:ascii="Times New Roman" w:eastAsia="Times New Roman" w:hAnsi="Times New Roman" w:cs="Times New Roman"/>
          <w:sz w:val="24"/>
          <w:szCs w:val="24"/>
          <w:lang w:val="en-AU"/>
        </w:rPr>
        <w:t xml:space="preserve">excluding storm water drains </w:t>
      </w:r>
      <w:r w:rsidRPr="00F33855">
        <w:rPr>
          <w:rFonts w:ascii="Times New Roman" w:eastAsia="Times New Roman" w:hAnsi="Times New Roman" w:cs="Times New Roman"/>
          <w:sz w:val="24"/>
          <w:szCs w:val="24"/>
          <w:lang w:val="en-AU"/>
        </w:rPr>
        <w:t>in the surrounding a</w:t>
      </w:r>
      <w:r w:rsidR="00966AC2" w:rsidRPr="00F33855">
        <w:rPr>
          <w:rFonts w:ascii="Times New Roman" w:eastAsia="Times New Roman" w:hAnsi="Times New Roman" w:cs="Times New Roman"/>
          <w:sz w:val="24"/>
          <w:szCs w:val="24"/>
          <w:lang w:val="en-AU"/>
        </w:rPr>
        <w:t xml:space="preserve">reas at least within 15 M from </w:t>
      </w:r>
      <w:r w:rsidRPr="00F33855">
        <w:rPr>
          <w:rFonts w:ascii="Times New Roman" w:eastAsia="Times New Roman" w:hAnsi="Times New Roman" w:cs="Times New Roman"/>
          <w:sz w:val="24"/>
          <w:szCs w:val="24"/>
          <w:lang w:val="en-AU"/>
        </w:rPr>
        <w:t>storage sheds to avoid settling of LPG vapour.</w:t>
      </w:r>
    </w:p>
    <w:p w14:paraId="7C61C063"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LPG </w:t>
      </w:r>
      <w:r w:rsidR="00757B43" w:rsidRPr="00F33855">
        <w:rPr>
          <w:rFonts w:ascii="Times New Roman" w:eastAsia="Times New Roman" w:hAnsi="Times New Roman" w:cs="Times New Roman"/>
          <w:sz w:val="24"/>
          <w:szCs w:val="24"/>
          <w:lang w:val="en-AU"/>
        </w:rPr>
        <w:t>b</w:t>
      </w:r>
      <w:r w:rsidRPr="00F33855">
        <w:rPr>
          <w:rFonts w:ascii="Times New Roman" w:eastAsia="Times New Roman" w:hAnsi="Times New Roman" w:cs="Times New Roman"/>
          <w:sz w:val="24"/>
          <w:szCs w:val="24"/>
          <w:lang w:val="en-AU"/>
        </w:rPr>
        <w:t>ottling section shall be of single storey</w:t>
      </w:r>
      <w:r w:rsidR="00757B4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a</w:t>
      </w:r>
      <w:r w:rsidRPr="00F33855">
        <w:rPr>
          <w:rFonts w:ascii="Times New Roman" w:eastAsia="Times New Roman" w:hAnsi="Times New Roman" w:cs="Times New Roman"/>
          <w:sz w:val="24"/>
          <w:szCs w:val="24"/>
          <w:lang w:val="en-AU"/>
        </w:rPr>
        <w:t>ntista</w:t>
      </w:r>
      <w:r w:rsidR="00966AC2" w:rsidRPr="00F33855">
        <w:rPr>
          <w:rFonts w:ascii="Times New Roman" w:eastAsia="Times New Roman" w:hAnsi="Times New Roman" w:cs="Times New Roman"/>
          <w:sz w:val="24"/>
          <w:szCs w:val="24"/>
          <w:lang w:val="en-AU"/>
        </w:rPr>
        <w:t xml:space="preserve">tic mastic flooring conforming </w:t>
      </w:r>
      <w:r w:rsidRPr="00F33855">
        <w:rPr>
          <w:rFonts w:ascii="Times New Roman" w:eastAsia="Times New Roman" w:hAnsi="Times New Roman" w:cs="Times New Roman"/>
          <w:sz w:val="24"/>
          <w:szCs w:val="24"/>
          <w:lang w:val="en-AU"/>
        </w:rPr>
        <w:t xml:space="preserve">to IS-8374 shall be provided in the LPG filling shed </w:t>
      </w:r>
      <w:r w:rsidR="00757B43" w:rsidRPr="00F33855">
        <w:rPr>
          <w:rFonts w:ascii="Times New Roman" w:eastAsia="Times New Roman" w:hAnsi="Times New Roman" w:cs="Times New Roman"/>
          <w:sz w:val="24"/>
          <w:szCs w:val="24"/>
          <w:lang w:val="en-AU"/>
        </w:rPr>
        <w:t xml:space="preserve">or </w:t>
      </w:r>
      <w:r w:rsidRPr="00F33855">
        <w:rPr>
          <w:rFonts w:ascii="Times New Roman" w:eastAsia="Times New Roman" w:hAnsi="Times New Roman" w:cs="Times New Roman"/>
          <w:sz w:val="24"/>
          <w:szCs w:val="24"/>
          <w:lang w:val="en-AU"/>
        </w:rPr>
        <w:t>cy</w:t>
      </w:r>
      <w:r w:rsidR="00966AC2" w:rsidRPr="00F33855">
        <w:rPr>
          <w:rFonts w:ascii="Times New Roman" w:eastAsia="Times New Roman" w:hAnsi="Times New Roman" w:cs="Times New Roman"/>
          <w:sz w:val="24"/>
          <w:szCs w:val="24"/>
          <w:lang w:val="en-AU"/>
        </w:rPr>
        <w:t xml:space="preserve">linder storage including valve </w:t>
      </w:r>
      <w:r w:rsidRPr="00F33855">
        <w:rPr>
          <w:rFonts w:ascii="Times New Roman" w:eastAsia="Times New Roman" w:hAnsi="Times New Roman" w:cs="Times New Roman"/>
          <w:sz w:val="24"/>
          <w:szCs w:val="24"/>
          <w:lang w:val="en-AU"/>
        </w:rPr>
        <w:t>changing shed to avoid frictional sparks</w:t>
      </w:r>
      <w:r w:rsidR="00757B4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 xml:space="preserve">he </w:t>
      </w:r>
      <w:r w:rsidR="00966AC2" w:rsidRPr="00F33855">
        <w:rPr>
          <w:rFonts w:ascii="Times New Roman" w:eastAsia="Times New Roman" w:hAnsi="Times New Roman" w:cs="Times New Roman"/>
          <w:sz w:val="24"/>
          <w:szCs w:val="24"/>
          <w:lang w:val="en-AU"/>
        </w:rPr>
        <w:t xml:space="preserve">shed shall be supported by RCC </w:t>
      </w:r>
      <w:r w:rsidRPr="00F33855">
        <w:rPr>
          <w:rFonts w:ascii="Times New Roman" w:eastAsia="Times New Roman" w:hAnsi="Times New Roman" w:cs="Times New Roman"/>
          <w:sz w:val="24"/>
          <w:szCs w:val="24"/>
          <w:lang w:val="en-AU"/>
        </w:rPr>
        <w:t>columns alternatively structure steel columns</w:t>
      </w:r>
      <w:r w:rsidR="00757B43"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 xml:space="preserve">which </w:t>
      </w:r>
      <w:r w:rsidRPr="00F33855">
        <w:rPr>
          <w:rFonts w:ascii="Times New Roman" w:eastAsia="Times New Roman" w:hAnsi="Times New Roman" w:cs="Times New Roman"/>
          <w:sz w:val="24"/>
          <w:szCs w:val="24"/>
          <w:lang w:val="en-AU"/>
        </w:rPr>
        <w:t>shall be</w:t>
      </w:r>
      <w:r w:rsidR="00966AC2" w:rsidRPr="00F33855">
        <w:rPr>
          <w:rFonts w:ascii="Times New Roman" w:eastAsia="Times New Roman" w:hAnsi="Times New Roman" w:cs="Times New Roman"/>
          <w:sz w:val="24"/>
          <w:szCs w:val="24"/>
          <w:lang w:val="en-AU"/>
        </w:rPr>
        <w:t xml:space="preserve"> covered with concrete or fire-</w:t>
      </w:r>
      <w:r w:rsidRPr="00F33855">
        <w:rPr>
          <w:rFonts w:ascii="Times New Roman" w:eastAsia="Times New Roman" w:hAnsi="Times New Roman" w:cs="Times New Roman"/>
          <w:sz w:val="24"/>
          <w:szCs w:val="24"/>
          <w:lang w:val="en-AU"/>
        </w:rPr>
        <w:t>proofing material up</w:t>
      </w:r>
      <w:r w:rsidR="00160081"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 xml:space="preserve">to full height </w:t>
      </w:r>
      <w:r w:rsidR="00E46E3B" w:rsidRPr="00F33855">
        <w:rPr>
          <w:rFonts w:ascii="Times New Roman" w:eastAsia="Times New Roman" w:hAnsi="Times New Roman" w:cs="Times New Roman"/>
          <w:sz w:val="24"/>
          <w:szCs w:val="24"/>
          <w:lang w:val="en-AU"/>
        </w:rPr>
        <w:t>of columns</w:t>
      </w:r>
      <w:r w:rsidR="00757B4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anti-static</w:t>
      </w:r>
      <w:r w:rsidRPr="00F33855">
        <w:rPr>
          <w:rFonts w:ascii="Times New Roman" w:eastAsia="Times New Roman" w:hAnsi="Times New Roman" w:cs="Times New Roman"/>
          <w:sz w:val="24"/>
          <w:szCs w:val="24"/>
          <w:lang w:val="en-AU"/>
        </w:rPr>
        <w:t xml:space="preserve"> mastic coating up</w:t>
      </w:r>
      <w:r w:rsidR="00160081"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to 1.5 m (Min.) shall be done of the supporting columns of the shed.</w:t>
      </w:r>
    </w:p>
    <w:p w14:paraId="4D1E877B" w14:textId="77777777" w:rsidR="00030242" w:rsidRPr="00F33855" w:rsidRDefault="00030242"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Separate sheds for filled cylinders storage,</w:t>
      </w:r>
      <w:r w:rsidR="00A32A7F"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 xml:space="preserve">valve changing and degassing shall be provided. Degassing unit can also be provided in valve change </w:t>
      </w:r>
      <w:proofErr w:type="gramStart"/>
      <w:r w:rsidRPr="00F33855">
        <w:rPr>
          <w:rFonts w:ascii="Times New Roman" w:eastAsia="Times New Roman" w:hAnsi="Times New Roman" w:cs="Times New Roman"/>
          <w:sz w:val="24"/>
          <w:szCs w:val="24"/>
          <w:lang w:val="en-AU"/>
        </w:rPr>
        <w:t>shed,</w:t>
      </w:r>
      <w:proofErr w:type="gramEnd"/>
      <w:r w:rsidRPr="00F33855">
        <w:rPr>
          <w:rFonts w:ascii="Times New Roman" w:eastAsia="Times New Roman" w:hAnsi="Times New Roman" w:cs="Times New Roman"/>
          <w:sz w:val="24"/>
          <w:szCs w:val="24"/>
          <w:lang w:val="en-AU"/>
        </w:rPr>
        <w:t xml:space="preserve"> however closed loop vent pipe arrangement shall be provided for venting out the gas released during water filling at a height not less than 1.5 m above the eves of the shed.  </w:t>
      </w:r>
      <w:r w:rsidR="00B45C44" w:rsidRPr="00F33855">
        <w:rPr>
          <w:rFonts w:ascii="Times New Roman" w:eastAsia="Times New Roman" w:hAnsi="Times New Roman" w:cs="Times New Roman"/>
          <w:sz w:val="24"/>
          <w:szCs w:val="24"/>
          <w:lang w:val="en-AU"/>
        </w:rPr>
        <w:t>GMS sensor shall be provided in the degassing/ valve changing shed.</w:t>
      </w:r>
    </w:p>
    <w:p w14:paraId="27405AB8" w14:textId="77777777" w:rsidR="00A32A7F" w:rsidRPr="00F33855" w:rsidRDefault="00030242" w:rsidP="00765B96">
      <w:pPr>
        <w:pStyle w:val="ListParagraph"/>
        <w:numPr>
          <w:ilvl w:val="0"/>
          <w:numId w:val="18"/>
        </w:numPr>
        <w:tabs>
          <w:tab w:val="left" w:pos="720"/>
        </w:tabs>
        <w:spacing w:before="240" w:after="0" w:line="240" w:lineRule="auto"/>
        <w:ind w:left="720" w:hanging="720"/>
        <w:jc w:val="both"/>
        <w:rPr>
          <w:rFonts w:ascii="Times New Roman" w:hAnsi="Times New Roman" w:cs="Times New Roman"/>
          <w:sz w:val="24"/>
          <w:szCs w:val="24"/>
        </w:rPr>
      </w:pPr>
      <w:r w:rsidRPr="00F33855">
        <w:rPr>
          <w:rFonts w:ascii="Times New Roman" w:eastAsia="Times New Roman" w:hAnsi="Times New Roman" w:cs="Times New Roman"/>
          <w:sz w:val="24"/>
          <w:szCs w:val="24"/>
          <w:lang w:val="en-AU"/>
        </w:rPr>
        <w:t>Vapour extraction system and GMS sensor shall be provided near degassing unit</w:t>
      </w:r>
    </w:p>
    <w:p w14:paraId="6AE500EF"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hAnsi="Times New Roman" w:cs="Times New Roman"/>
          <w:sz w:val="24"/>
          <w:szCs w:val="24"/>
        </w:rPr>
      </w:pPr>
      <w:r w:rsidRPr="00F33855">
        <w:rPr>
          <w:rFonts w:ascii="Times New Roman" w:hAnsi="Times New Roman" w:cs="Times New Roman"/>
          <w:sz w:val="24"/>
          <w:szCs w:val="24"/>
        </w:rPr>
        <w:lastRenderedPageBreak/>
        <w:t>Empty cylinders storage area shall be properly segrega</w:t>
      </w:r>
      <w:r w:rsidR="00966AC2" w:rsidRPr="00F33855">
        <w:rPr>
          <w:rFonts w:ascii="Times New Roman" w:hAnsi="Times New Roman" w:cs="Times New Roman"/>
          <w:sz w:val="24"/>
          <w:szCs w:val="24"/>
        </w:rPr>
        <w:t xml:space="preserve">ted from filling machines by 5 </w:t>
      </w:r>
      <w:r w:rsidRPr="00F33855">
        <w:rPr>
          <w:rFonts w:ascii="Times New Roman" w:hAnsi="Times New Roman" w:cs="Times New Roman"/>
          <w:sz w:val="24"/>
          <w:szCs w:val="24"/>
        </w:rPr>
        <w:t>M (Min.)</w:t>
      </w:r>
      <w:r w:rsidR="00CC18B5" w:rsidRPr="00F33855">
        <w:rPr>
          <w:rFonts w:ascii="Times New Roman" w:hAnsi="Times New Roman" w:cs="Times New Roman"/>
          <w:sz w:val="24"/>
          <w:szCs w:val="24"/>
        </w:rPr>
        <w:t xml:space="preserve"> and the</w:t>
      </w:r>
      <w:r w:rsidRPr="00F33855">
        <w:rPr>
          <w:rFonts w:ascii="Times New Roman" w:hAnsi="Times New Roman" w:cs="Times New Roman"/>
          <w:sz w:val="24"/>
          <w:szCs w:val="24"/>
        </w:rPr>
        <w:t xml:space="preserve"> </w:t>
      </w:r>
      <w:r w:rsidR="00CC18B5" w:rsidRPr="00F33855">
        <w:rPr>
          <w:rFonts w:ascii="Times New Roman" w:hAnsi="Times New Roman" w:cs="Times New Roman"/>
          <w:sz w:val="24"/>
          <w:szCs w:val="24"/>
        </w:rPr>
        <w:t>c</w:t>
      </w:r>
      <w:r w:rsidRPr="00F33855">
        <w:rPr>
          <w:rFonts w:ascii="Times New Roman" w:hAnsi="Times New Roman" w:cs="Times New Roman"/>
          <w:sz w:val="24"/>
          <w:szCs w:val="24"/>
        </w:rPr>
        <w:t>ylinders shall always be stacked verticall</w:t>
      </w:r>
      <w:r w:rsidR="00966AC2" w:rsidRPr="00F33855">
        <w:rPr>
          <w:rFonts w:ascii="Times New Roman" w:hAnsi="Times New Roman" w:cs="Times New Roman"/>
          <w:sz w:val="24"/>
          <w:szCs w:val="24"/>
        </w:rPr>
        <w:t xml:space="preserve">y with maximum stack height of </w:t>
      </w:r>
      <w:r w:rsidRPr="00F33855">
        <w:rPr>
          <w:rFonts w:ascii="Times New Roman" w:hAnsi="Times New Roman" w:cs="Times New Roman"/>
          <w:sz w:val="24"/>
          <w:szCs w:val="24"/>
        </w:rPr>
        <w:t xml:space="preserve">1.5 m. </w:t>
      </w:r>
    </w:p>
    <w:p w14:paraId="6E61C496"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cylinder filling machines and other related testing f</w:t>
      </w:r>
      <w:r w:rsidR="00966AC2" w:rsidRPr="00F33855">
        <w:rPr>
          <w:rFonts w:ascii="Times New Roman" w:eastAsia="Times New Roman" w:hAnsi="Times New Roman" w:cs="Times New Roman"/>
          <w:sz w:val="24"/>
          <w:szCs w:val="24"/>
          <w:lang w:val="en-AU"/>
        </w:rPr>
        <w:t xml:space="preserve">acilities shall be provided in </w:t>
      </w:r>
      <w:r w:rsidRPr="00F33855">
        <w:rPr>
          <w:rFonts w:ascii="Times New Roman" w:eastAsia="Times New Roman" w:hAnsi="Times New Roman" w:cs="Times New Roman"/>
          <w:sz w:val="24"/>
          <w:szCs w:val="24"/>
          <w:lang w:val="en-AU"/>
        </w:rPr>
        <w:t>sequential order.</w:t>
      </w:r>
    </w:p>
    <w:p w14:paraId="37BFA0C2" w14:textId="77777777" w:rsidR="00F20DBA" w:rsidRPr="00F33855" w:rsidRDefault="00D14C09"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Degassing </w:t>
      </w:r>
      <w:r w:rsidR="00B876A0" w:rsidRPr="00F33855">
        <w:rPr>
          <w:rFonts w:ascii="Times New Roman" w:eastAsia="Times New Roman" w:hAnsi="Times New Roman" w:cs="Times New Roman"/>
          <w:sz w:val="24"/>
          <w:szCs w:val="24"/>
          <w:lang w:val="en-AU"/>
        </w:rPr>
        <w:t>shall</w:t>
      </w:r>
      <w:r w:rsidRPr="00F33855">
        <w:rPr>
          <w:rFonts w:ascii="Times New Roman" w:eastAsia="Times New Roman" w:hAnsi="Times New Roman" w:cs="Times New Roman"/>
          <w:sz w:val="24"/>
          <w:szCs w:val="24"/>
          <w:lang w:val="en-AU"/>
        </w:rPr>
        <w:t xml:space="preserve"> be carried out</w:t>
      </w:r>
      <w:r w:rsidR="00B876A0" w:rsidRPr="00F33855">
        <w:rPr>
          <w:rFonts w:ascii="Times New Roman" w:eastAsia="Times New Roman" w:hAnsi="Times New Roman" w:cs="Times New Roman"/>
          <w:sz w:val="24"/>
          <w:szCs w:val="24"/>
          <w:lang w:val="en-AU"/>
        </w:rPr>
        <w:t xml:space="preserve"> at PESO</w:t>
      </w:r>
      <w:r w:rsidR="008330BC" w:rsidRPr="00F33855">
        <w:rPr>
          <w:rFonts w:ascii="Times New Roman" w:eastAsia="Times New Roman" w:hAnsi="Times New Roman" w:cs="Times New Roman"/>
          <w:sz w:val="24"/>
          <w:szCs w:val="24"/>
          <w:lang w:val="en-AU"/>
        </w:rPr>
        <w:t xml:space="preserve"> </w:t>
      </w:r>
      <w:r w:rsidR="00B876A0" w:rsidRPr="00F33855">
        <w:rPr>
          <w:rFonts w:ascii="Times New Roman" w:eastAsia="Times New Roman" w:hAnsi="Times New Roman" w:cs="Times New Roman"/>
          <w:sz w:val="24"/>
          <w:szCs w:val="24"/>
          <w:lang w:val="en-AU"/>
        </w:rPr>
        <w:t>approved facilities.</w:t>
      </w:r>
    </w:p>
    <w:p w14:paraId="4D870C77"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Cylinder storage shall be kept on or above grade and </w:t>
      </w:r>
      <w:r w:rsidR="00966AC2" w:rsidRPr="00F33855">
        <w:rPr>
          <w:rFonts w:ascii="Times New Roman" w:eastAsia="Times New Roman" w:hAnsi="Times New Roman" w:cs="Times New Roman"/>
          <w:sz w:val="24"/>
          <w:szCs w:val="24"/>
          <w:lang w:val="en-AU"/>
        </w:rPr>
        <w:t xml:space="preserve">never below grade in cellar or </w:t>
      </w:r>
      <w:r w:rsidRPr="00F33855">
        <w:rPr>
          <w:rFonts w:ascii="Times New Roman" w:eastAsia="Times New Roman" w:hAnsi="Times New Roman" w:cs="Times New Roman"/>
          <w:sz w:val="24"/>
          <w:szCs w:val="24"/>
          <w:lang w:val="en-AU"/>
        </w:rPr>
        <w:t>basement.</w:t>
      </w:r>
    </w:p>
    <w:p w14:paraId="50F610D7"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Filled cylinders shall not be stored in the vicinity of cy</w:t>
      </w:r>
      <w:r w:rsidR="00966AC2" w:rsidRPr="00F33855">
        <w:rPr>
          <w:rFonts w:ascii="Times New Roman" w:eastAsia="Times New Roman" w:hAnsi="Times New Roman" w:cs="Times New Roman"/>
          <w:sz w:val="24"/>
          <w:szCs w:val="24"/>
          <w:lang w:val="en-AU"/>
        </w:rPr>
        <w:t xml:space="preserve">linders containing other gases </w:t>
      </w:r>
      <w:r w:rsidRPr="00F33855">
        <w:rPr>
          <w:rFonts w:ascii="Times New Roman" w:eastAsia="Times New Roman" w:hAnsi="Times New Roman" w:cs="Times New Roman"/>
          <w:sz w:val="24"/>
          <w:szCs w:val="24"/>
          <w:lang w:val="en-AU"/>
        </w:rPr>
        <w:t>or hazardous substances.</w:t>
      </w:r>
    </w:p>
    <w:p w14:paraId="0AF0D942"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Escape routes shall be specified and marked </w:t>
      </w:r>
      <w:r w:rsidR="00966AC2" w:rsidRPr="00F33855">
        <w:rPr>
          <w:rFonts w:ascii="Times New Roman" w:eastAsia="Times New Roman" w:hAnsi="Times New Roman" w:cs="Times New Roman"/>
          <w:sz w:val="24"/>
          <w:szCs w:val="24"/>
          <w:lang w:val="en-AU"/>
        </w:rPr>
        <w:t xml:space="preserve">in LPG sheds for evacuation of </w:t>
      </w:r>
      <w:r w:rsidRPr="00F33855">
        <w:rPr>
          <w:rFonts w:ascii="Times New Roman" w:eastAsia="Times New Roman" w:hAnsi="Times New Roman" w:cs="Times New Roman"/>
          <w:sz w:val="24"/>
          <w:szCs w:val="24"/>
          <w:lang w:val="en-AU"/>
        </w:rPr>
        <w:t>employees in emergency.</w:t>
      </w:r>
    </w:p>
    <w:p w14:paraId="54CB6196"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There shall be sufficient no. of crossovers to avoi</w:t>
      </w:r>
      <w:r w:rsidR="00966AC2" w:rsidRPr="00F33855">
        <w:rPr>
          <w:rFonts w:ascii="Times New Roman" w:eastAsia="Times New Roman" w:hAnsi="Times New Roman" w:cs="Times New Roman"/>
          <w:sz w:val="24"/>
          <w:szCs w:val="24"/>
          <w:lang w:val="en-AU"/>
        </w:rPr>
        <w:t xml:space="preserve">d trapping of personnel in LPG </w:t>
      </w:r>
      <w:r w:rsidRPr="00F33855">
        <w:rPr>
          <w:rFonts w:ascii="Times New Roman" w:eastAsia="Times New Roman" w:hAnsi="Times New Roman" w:cs="Times New Roman"/>
          <w:sz w:val="24"/>
          <w:szCs w:val="24"/>
          <w:lang w:val="en-AU"/>
        </w:rPr>
        <w:t>sheds by conveyors, cylinders and other facilities</w:t>
      </w:r>
      <w:r w:rsidR="00CC18B5"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s</w:t>
      </w:r>
      <w:r w:rsidR="00966AC2" w:rsidRPr="00F33855">
        <w:rPr>
          <w:rFonts w:ascii="Times New Roman" w:eastAsia="Times New Roman" w:hAnsi="Times New Roman" w:cs="Times New Roman"/>
          <w:sz w:val="24"/>
          <w:szCs w:val="24"/>
          <w:lang w:val="en-AU"/>
        </w:rPr>
        <w:t xml:space="preserve">ufficient no. of escape routes shall </w:t>
      </w:r>
      <w:r w:rsidRPr="00F33855">
        <w:rPr>
          <w:rFonts w:ascii="Times New Roman" w:eastAsia="Times New Roman" w:hAnsi="Times New Roman" w:cs="Times New Roman"/>
          <w:sz w:val="24"/>
          <w:szCs w:val="24"/>
          <w:lang w:val="en-AU"/>
        </w:rPr>
        <w:t>be provided.</w:t>
      </w:r>
    </w:p>
    <w:p w14:paraId="196BA291" w14:textId="77777777" w:rsidR="00B45C44"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All steps forming part of the escape routes shall b</w:t>
      </w:r>
      <w:r w:rsidR="007C4294" w:rsidRPr="00F33855">
        <w:rPr>
          <w:rFonts w:ascii="Times New Roman" w:eastAsia="Times New Roman" w:hAnsi="Times New Roman" w:cs="Times New Roman"/>
          <w:sz w:val="24"/>
          <w:szCs w:val="24"/>
          <w:lang w:val="en-AU"/>
        </w:rPr>
        <w:t xml:space="preserve">e minimum 1.2 M with treads 30 </w:t>
      </w:r>
      <w:r w:rsidR="00E46E3B" w:rsidRPr="00F33855">
        <w:rPr>
          <w:rFonts w:ascii="Times New Roman" w:eastAsia="Times New Roman" w:hAnsi="Times New Roman" w:cs="Times New Roman"/>
          <w:sz w:val="24"/>
          <w:szCs w:val="24"/>
          <w:lang w:val="en-AU"/>
        </w:rPr>
        <w:t>c</w:t>
      </w:r>
      <w:r w:rsidR="00B45C44" w:rsidRPr="00F33855">
        <w:rPr>
          <w:rFonts w:ascii="Times New Roman" w:eastAsia="Times New Roman" w:hAnsi="Times New Roman" w:cs="Times New Roman"/>
          <w:sz w:val="24"/>
          <w:szCs w:val="24"/>
          <w:lang w:val="en-AU"/>
        </w:rPr>
        <w:t>entimetre</w:t>
      </w:r>
      <w:r w:rsidRPr="00F33855">
        <w:rPr>
          <w:rFonts w:ascii="Times New Roman" w:eastAsia="Times New Roman" w:hAnsi="Times New Roman" w:cs="Times New Roman"/>
          <w:sz w:val="24"/>
          <w:szCs w:val="24"/>
          <w:lang w:val="en-AU"/>
        </w:rPr>
        <w:t xml:space="preserve"> (minimum) and maximum rise of 15 </w:t>
      </w:r>
      <w:r w:rsidR="00E46E3B" w:rsidRPr="00F33855">
        <w:rPr>
          <w:rFonts w:ascii="Times New Roman" w:eastAsia="Times New Roman" w:hAnsi="Times New Roman" w:cs="Times New Roman"/>
          <w:sz w:val="24"/>
          <w:szCs w:val="24"/>
          <w:lang w:val="en-AU"/>
        </w:rPr>
        <w:t>c</w:t>
      </w:r>
      <w:r w:rsidR="00B45C44" w:rsidRPr="00F33855">
        <w:rPr>
          <w:rFonts w:ascii="Times New Roman" w:eastAsia="Times New Roman" w:hAnsi="Times New Roman" w:cs="Times New Roman"/>
          <w:sz w:val="24"/>
          <w:szCs w:val="24"/>
          <w:lang w:val="en-AU"/>
        </w:rPr>
        <w:t>entimetre.</w:t>
      </w:r>
    </w:p>
    <w:p w14:paraId="60438C77" w14:textId="77777777" w:rsidR="00F20DBA" w:rsidRPr="00F33855" w:rsidRDefault="00F20DBA" w:rsidP="00F33855">
      <w:pPr>
        <w:tabs>
          <w:tab w:val="left" w:pos="720"/>
        </w:tabs>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1.7</w:t>
      </w:r>
      <w:r w:rsidRPr="00F33855">
        <w:rPr>
          <w:rFonts w:ascii="Times New Roman" w:eastAsia="Times New Roman" w:hAnsi="Times New Roman" w:cs="Times New Roman"/>
          <w:b/>
          <w:bCs/>
          <w:sz w:val="24"/>
          <w:szCs w:val="24"/>
          <w:lang w:val="en-AU"/>
        </w:rPr>
        <w:tab/>
        <w:t>PROTECTION OF FACILITIES</w:t>
      </w:r>
      <w:r w:rsidR="00CC18B5" w:rsidRPr="00F33855">
        <w:rPr>
          <w:rFonts w:ascii="Times New Roman" w:eastAsia="Times New Roman" w:hAnsi="Times New Roman" w:cs="Times New Roman"/>
          <w:b/>
          <w:bCs/>
          <w:sz w:val="24"/>
          <w:szCs w:val="24"/>
          <w:lang w:val="en-AU"/>
        </w:rPr>
        <w:t>:</w:t>
      </w:r>
    </w:p>
    <w:p w14:paraId="6A40A6F6" w14:textId="77777777" w:rsidR="00F20DBA"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Properly laid out roads around various facilitie</w:t>
      </w:r>
      <w:r w:rsidR="007C4294" w:rsidRPr="00F33855">
        <w:rPr>
          <w:rFonts w:ascii="Times New Roman" w:eastAsia="Times New Roman" w:hAnsi="Times New Roman" w:cs="Times New Roman"/>
          <w:sz w:val="24"/>
          <w:szCs w:val="24"/>
          <w:lang w:val="en-AU"/>
        </w:rPr>
        <w:t xml:space="preserve">s shall be provided within the </w:t>
      </w:r>
      <w:r w:rsidRPr="00F33855">
        <w:rPr>
          <w:rFonts w:ascii="Times New Roman" w:eastAsia="Times New Roman" w:hAnsi="Times New Roman" w:cs="Times New Roman"/>
          <w:sz w:val="24"/>
          <w:szCs w:val="24"/>
          <w:lang w:val="en-AU"/>
        </w:rPr>
        <w:t xml:space="preserve">installation area for smooth access of fire tenders </w:t>
      </w:r>
      <w:r w:rsidR="00CC18B5" w:rsidRPr="00F33855">
        <w:rPr>
          <w:rFonts w:ascii="Times New Roman" w:eastAsia="Times New Roman" w:hAnsi="Times New Roman" w:cs="Times New Roman"/>
          <w:sz w:val="24"/>
          <w:szCs w:val="24"/>
          <w:lang w:val="en-AU"/>
        </w:rPr>
        <w:t>and like other tenders,</w:t>
      </w:r>
      <w:r w:rsidR="00AD1EAE" w:rsidRPr="00F33855">
        <w:rPr>
          <w:rFonts w:ascii="Times New Roman" w:eastAsia="Times New Roman" w:hAnsi="Times New Roman" w:cs="Times New Roman"/>
          <w:sz w:val="24"/>
          <w:szCs w:val="24"/>
          <w:lang w:val="en-AU"/>
        </w:rPr>
        <w:t xml:space="preserve"> in such a way that all facilities are accessed at least from two sides</w:t>
      </w:r>
      <w:r w:rsidRPr="00F33855">
        <w:rPr>
          <w:rFonts w:ascii="Times New Roman" w:eastAsia="Times New Roman" w:hAnsi="Times New Roman" w:cs="Times New Roman"/>
          <w:sz w:val="24"/>
          <w:szCs w:val="24"/>
          <w:lang w:val="en-AU"/>
        </w:rPr>
        <w:t xml:space="preserve"> </w:t>
      </w:r>
      <w:r w:rsidR="00CC18B5" w:rsidRPr="00F33855">
        <w:rPr>
          <w:rFonts w:ascii="Times New Roman" w:eastAsia="Times New Roman" w:hAnsi="Times New Roman" w:cs="Times New Roman"/>
          <w:sz w:val="24"/>
          <w:szCs w:val="24"/>
          <w:lang w:val="en-AU"/>
        </w:rPr>
        <w:t>i</w:t>
      </w:r>
      <w:r w:rsidR="00E46E3B" w:rsidRPr="00F33855">
        <w:rPr>
          <w:rFonts w:ascii="Times New Roman" w:eastAsia="Times New Roman" w:hAnsi="Times New Roman" w:cs="Times New Roman"/>
          <w:sz w:val="24"/>
          <w:szCs w:val="24"/>
          <w:lang w:val="en-AU"/>
        </w:rPr>
        <w:t>n</w:t>
      </w:r>
      <w:r w:rsidRPr="00F33855">
        <w:rPr>
          <w:rFonts w:ascii="Times New Roman" w:eastAsia="Times New Roman" w:hAnsi="Times New Roman" w:cs="Times New Roman"/>
          <w:sz w:val="24"/>
          <w:szCs w:val="24"/>
          <w:lang w:val="en-AU"/>
        </w:rPr>
        <w:t xml:space="preserve"> case of emergency.</w:t>
      </w:r>
    </w:p>
    <w:p w14:paraId="4D52092D" w14:textId="77777777" w:rsidR="008B610F"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Proper industry type boundary wall </w:t>
      </w:r>
      <w:r w:rsidR="00E46E3B" w:rsidRPr="00F33855">
        <w:rPr>
          <w:rFonts w:ascii="Times New Roman" w:eastAsia="Times New Roman" w:hAnsi="Times New Roman" w:cs="Times New Roman"/>
          <w:sz w:val="24"/>
          <w:szCs w:val="24"/>
          <w:lang w:val="en-AU"/>
        </w:rPr>
        <w:t>at least</w:t>
      </w:r>
      <w:r w:rsidRPr="00F33855">
        <w:rPr>
          <w:rFonts w:ascii="Times New Roman" w:eastAsia="Times New Roman" w:hAnsi="Times New Roman" w:cs="Times New Roman"/>
          <w:sz w:val="24"/>
          <w:szCs w:val="24"/>
          <w:lang w:val="en-AU"/>
        </w:rPr>
        <w:t xml:space="preserve"> 3 M high</w:t>
      </w:r>
      <w:r w:rsidR="007C4294" w:rsidRPr="00F33855">
        <w:rPr>
          <w:rFonts w:ascii="Times New Roman" w:eastAsia="Times New Roman" w:hAnsi="Times New Roman" w:cs="Times New Roman"/>
          <w:sz w:val="24"/>
          <w:szCs w:val="24"/>
          <w:lang w:val="en-AU"/>
        </w:rPr>
        <w:t xml:space="preserve"> with 0.6 M barbed wire on top </w:t>
      </w:r>
      <w:r w:rsidRPr="00F33855">
        <w:rPr>
          <w:rFonts w:ascii="Times New Roman" w:eastAsia="Times New Roman" w:hAnsi="Times New Roman" w:cs="Times New Roman"/>
          <w:sz w:val="24"/>
          <w:szCs w:val="24"/>
          <w:lang w:val="en-AU"/>
        </w:rPr>
        <w:t>shall be provided around the installation unless the bottlin</w:t>
      </w:r>
      <w:r w:rsidR="007C4294" w:rsidRPr="00F33855">
        <w:rPr>
          <w:rFonts w:ascii="Times New Roman" w:eastAsia="Times New Roman" w:hAnsi="Times New Roman" w:cs="Times New Roman"/>
          <w:sz w:val="24"/>
          <w:szCs w:val="24"/>
          <w:lang w:val="en-AU"/>
        </w:rPr>
        <w:t xml:space="preserve">g plant is protected as a part </w:t>
      </w:r>
      <w:r w:rsidRPr="00F33855">
        <w:rPr>
          <w:rFonts w:ascii="Times New Roman" w:eastAsia="Times New Roman" w:hAnsi="Times New Roman" w:cs="Times New Roman"/>
          <w:sz w:val="24"/>
          <w:szCs w:val="24"/>
          <w:lang w:val="en-AU"/>
        </w:rPr>
        <w:t>of refinery complex.</w:t>
      </w:r>
    </w:p>
    <w:p w14:paraId="5F36ED12" w14:textId="77777777" w:rsidR="008B610F"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Emergency exit with proper gate shall be provided in the earmarked zone.</w:t>
      </w:r>
    </w:p>
    <w:p w14:paraId="5931B0B1" w14:textId="77777777" w:rsidR="008B610F"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In case provision for green belt is made, the same shal</w:t>
      </w:r>
      <w:r w:rsidR="007C4294" w:rsidRPr="00F33855">
        <w:rPr>
          <w:rFonts w:ascii="Times New Roman" w:eastAsia="Times New Roman" w:hAnsi="Times New Roman" w:cs="Times New Roman"/>
          <w:sz w:val="24"/>
          <w:szCs w:val="24"/>
          <w:lang w:val="en-AU"/>
        </w:rPr>
        <w:t xml:space="preserve">l be segregated from hazardous </w:t>
      </w:r>
      <w:r w:rsidRPr="00F33855">
        <w:rPr>
          <w:rFonts w:ascii="Times New Roman" w:eastAsia="Times New Roman" w:hAnsi="Times New Roman" w:cs="Times New Roman"/>
          <w:sz w:val="24"/>
          <w:szCs w:val="24"/>
          <w:lang w:val="en-AU"/>
        </w:rPr>
        <w:t xml:space="preserve">area by 1 M high wall </w:t>
      </w:r>
      <w:r w:rsidR="000B0455" w:rsidRPr="00F33855">
        <w:rPr>
          <w:rFonts w:ascii="Times New Roman" w:eastAsia="Times New Roman" w:hAnsi="Times New Roman" w:cs="Times New Roman"/>
          <w:sz w:val="24"/>
          <w:szCs w:val="24"/>
          <w:lang w:val="en-AU"/>
        </w:rPr>
        <w:t xml:space="preserve">or </w:t>
      </w:r>
      <w:r w:rsidRPr="00F33855">
        <w:rPr>
          <w:rFonts w:ascii="Times New Roman" w:eastAsia="Times New Roman" w:hAnsi="Times New Roman" w:cs="Times New Roman"/>
          <w:sz w:val="24"/>
          <w:szCs w:val="24"/>
          <w:lang w:val="en-AU"/>
        </w:rPr>
        <w:t>chain link fencing</w:t>
      </w:r>
      <w:r w:rsidR="000B0455"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w:t>
      </w:r>
      <w:r w:rsidR="000B0455" w:rsidRPr="00F33855">
        <w:rPr>
          <w:rFonts w:ascii="Times New Roman" w:eastAsia="Times New Roman" w:hAnsi="Times New Roman" w:cs="Times New Roman"/>
          <w:sz w:val="24"/>
          <w:szCs w:val="24"/>
          <w:lang w:val="en-AU"/>
        </w:rPr>
        <w:t>otherwise</w:t>
      </w:r>
      <w:r w:rsidRPr="00F33855">
        <w:rPr>
          <w:rFonts w:ascii="Times New Roman" w:eastAsia="Times New Roman" w:hAnsi="Times New Roman" w:cs="Times New Roman"/>
          <w:sz w:val="24"/>
          <w:szCs w:val="24"/>
          <w:lang w:val="en-AU"/>
        </w:rPr>
        <w:t>, it shall be treated as a part of hazardous area.</w:t>
      </w:r>
    </w:p>
    <w:p w14:paraId="58CF7886" w14:textId="77777777" w:rsidR="007C4294" w:rsidRPr="00F33855" w:rsidRDefault="008B610F" w:rsidP="00F33855">
      <w:pPr>
        <w:tabs>
          <w:tab w:val="left" w:pos="720"/>
        </w:tabs>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1.8</w:t>
      </w:r>
      <w:r w:rsidRPr="00F33855">
        <w:rPr>
          <w:rFonts w:ascii="Times New Roman" w:eastAsia="Times New Roman" w:hAnsi="Times New Roman" w:cs="Times New Roman"/>
          <w:b/>
          <w:bCs/>
          <w:sz w:val="24"/>
          <w:szCs w:val="24"/>
          <w:lang w:val="en-AU"/>
        </w:rPr>
        <w:tab/>
        <w:t>UTILITIES</w:t>
      </w:r>
      <w:r w:rsidR="000B0455" w:rsidRPr="00F33855">
        <w:rPr>
          <w:rFonts w:ascii="Times New Roman" w:eastAsia="Times New Roman" w:hAnsi="Times New Roman" w:cs="Times New Roman"/>
          <w:b/>
          <w:bCs/>
          <w:sz w:val="24"/>
          <w:szCs w:val="24"/>
          <w:lang w:val="en-AU"/>
        </w:rPr>
        <w:t>:</w:t>
      </w:r>
    </w:p>
    <w:p w14:paraId="48E5629B" w14:textId="77777777" w:rsidR="008B610F" w:rsidRPr="00F33855" w:rsidRDefault="007C4294" w:rsidP="002208B5">
      <w:pPr>
        <w:spacing w:before="240" w:after="0" w:line="240" w:lineRule="auto"/>
        <w:ind w:left="720" w:hanging="720"/>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sz w:val="24"/>
          <w:szCs w:val="24"/>
          <w:lang w:val="en-AU"/>
        </w:rPr>
        <w:t>1.8.1</w:t>
      </w:r>
      <w:r w:rsidRPr="00F33855">
        <w:rPr>
          <w:rFonts w:ascii="Times New Roman" w:eastAsia="Times New Roman" w:hAnsi="Times New Roman" w:cs="Times New Roman"/>
          <w:sz w:val="24"/>
          <w:szCs w:val="24"/>
          <w:lang w:val="en-AU"/>
        </w:rPr>
        <w:tab/>
      </w:r>
      <w:r w:rsidR="008B610F" w:rsidRPr="00F33855">
        <w:rPr>
          <w:rFonts w:ascii="Times New Roman" w:eastAsia="Times New Roman" w:hAnsi="Times New Roman" w:cs="Times New Roman"/>
          <w:sz w:val="24"/>
          <w:szCs w:val="24"/>
          <w:lang w:val="en-AU"/>
        </w:rPr>
        <w:t xml:space="preserve">Utilities consisting of fire water pumps, </w:t>
      </w:r>
      <w:r w:rsidR="000B0455" w:rsidRPr="00F33855">
        <w:rPr>
          <w:rFonts w:ascii="Times New Roman" w:eastAsia="Times New Roman" w:hAnsi="Times New Roman" w:cs="Times New Roman"/>
          <w:sz w:val="24"/>
          <w:szCs w:val="24"/>
          <w:lang w:val="en-AU"/>
        </w:rPr>
        <w:t>administration</w:t>
      </w:r>
      <w:r w:rsidR="008B610F" w:rsidRPr="00F33855">
        <w:rPr>
          <w:rFonts w:ascii="Times New Roman" w:eastAsia="Times New Roman" w:hAnsi="Times New Roman" w:cs="Times New Roman"/>
          <w:sz w:val="24"/>
          <w:szCs w:val="24"/>
          <w:lang w:val="en-AU"/>
        </w:rPr>
        <w:t xml:space="preserve"> </w:t>
      </w:r>
      <w:r w:rsidR="00E46E3B" w:rsidRPr="00F33855">
        <w:rPr>
          <w:rFonts w:ascii="Times New Roman" w:eastAsia="Times New Roman" w:hAnsi="Times New Roman" w:cs="Times New Roman"/>
          <w:sz w:val="24"/>
          <w:szCs w:val="24"/>
          <w:lang w:val="en-AU"/>
        </w:rPr>
        <w:t>Building</w:t>
      </w:r>
      <w:r w:rsidR="008B610F" w:rsidRPr="00F33855">
        <w:rPr>
          <w:rFonts w:ascii="Times New Roman" w:eastAsia="Times New Roman" w:hAnsi="Times New Roman" w:cs="Times New Roman"/>
          <w:sz w:val="24"/>
          <w:szCs w:val="24"/>
          <w:lang w:val="en-AU"/>
        </w:rPr>
        <w:t xml:space="preserve">, canteen, motor control centre, DG room, air compressors, dryers </w:t>
      </w:r>
      <w:r w:rsidR="000B0455" w:rsidRPr="00F33855">
        <w:rPr>
          <w:rFonts w:ascii="Times New Roman" w:eastAsia="Times New Roman" w:hAnsi="Times New Roman" w:cs="Times New Roman"/>
          <w:sz w:val="24"/>
          <w:szCs w:val="24"/>
          <w:lang w:val="en-AU"/>
        </w:rPr>
        <w:t>and like other apparatus</w:t>
      </w:r>
      <w:r w:rsidR="008B610F" w:rsidRPr="00F33855">
        <w:rPr>
          <w:rFonts w:ascii="Times New Roman" w:eastAsia="Times New Roman" w:hAnsi="Times New Roman" w:cs="Times New Roman"/>
          <w:sz w:val="24"/>
          <w:szCs w:val="24"/>
          <w:lang w:val="en-AU"/>
        </w:rPr>
        <w:t xml:space="preserve"> shall be separated from other LPG facilities and located as per the separation as specified in Table-I</w:t>
      </w:r>
      <w:r w:rsidR="000B0455" w:rsidRPr="00F33855">
        <w:rPr>
          <w:rFonts w:ascii="Times New Roman" w:eastAsia="Times New Roman" w:hAnsi="Times New Roman" w:cs="Times New Roman"/>
          <w:sz w:val="24"/>
          <w:szCs w:val="24"/>
          <w:lang w:val="en-AU"/>
        </w:rPr>
        <w:t xml:space="preserve"> in this Chapter</w:t>
      </w:r>
      <w:r w:rsidR="008B610F" w:rsidRPr="00F33855">
        <w:rPr>
          <w:rFonts w:ascii="Times New Roman" w:eastAsia="Times New Roman" w:hAnsi="Times New Roman" w:cs="Times New Roman"/>
          <w:sz w:val="24"/>
          <w:szCs w:val="24"/>
          <w:lang w:val="en-AU"/>
        </w:rPr>
        <w:t>.</w:t>
      </w:r>
    </w:p>
    <w:p w14:paraId="2304C2AE" w14:textId="77777777" w:rsidR="008B610F" w:rsidRPr="00F33855" w:rsidRDefault="007C4294" w:rsidP="00AC4ECA">
      <w:pPr>
        <w:tabs>
          <w:tab w:val="left" w:pos="720"/>
        </w:tabs>
        <w:spacing w:after="0"/>
        <w:jc w:val="both"/>
        <w:rPr>
          <w:rFonts w:ascii="Times New Roman" w:eastAsia="Times New Roman" w:hAnsi="Times New Roman" w:cs="Times New Roman"/>
          <w:b/>
          <w:sz w:val="24"/>
          <w:szCs w:val="24"/>
          <w:lang w:val="en-AU"/>
        </w:rPr>
      </w:pPr>
      <w:r w:rsidRPr="00F33855">
        <w:rPr>
          <w:rFonts w:ascii="Times New Roman" w:eastAsia="Times New Roman" w:hAnsi="Times New Roman" w:cs="Times New Roman"/>
          <w:sz w:val="24"/>
          <w:szCs w:val="24"/>
          <w:lang w:val="en-AU"/>
        </w:rPr>
        <w:tab/>
      </w:r>
    </w:p>
    <w:p w14:paraId="2CD1FDAB" w14:textId="77777777" w:rsidR="008B610F" w:rsidRPr="00F33855" w:rsidRDefault="008B610F" w:rsidP="00283AB4">
      <w:pPr>
        <w:spacing w:after="0"/>
        <w:jc w:val="center"/>
        <w:rPr>
          <w:rFonts w:ascii="Times New Roman" w:eastAsia="Times New Roman" w:hAnsi="Times New Roman" w:cs="Times New Roman"/>
          <w:b/>
          <w:sz w:val="24"/>
          <w:szCs w:val="24"/>
          <w:lang w:val="en-AU"/>
        </w:rPr>
      </w:pPr>
      <w:r w:rsidRPr="00F33855">
        <w:rPr>
          <w:rFonts w:ascii="Times New Roman" w:eastAsia="Times New Roman" w:hAnsi="Times New Roman" w:cs="Times New Roman"/>
          <w:b/>
          <w:sz w:val="24"/>
          <w:szCs w:val="24"/>
          <w:lang w:val="en-AU"/>
        </w:rPr>
        <w:t>TABLE - I</w:t>
      </w:r>
    </w:p>
    <w:p w14:paraId="0EFD4D4F" w14:textId="77777777" w:rsidR="008B610F" w:rsidRPr="00F33855" w:rsidRDefault="008B610F" w:rsidP="00283AB4">
      <w:pPr>
        <w:spacing w:after="0"/>
        <w:jc w:val="center"/>
        <w:rPr>
          <w:rFonts w:ascii="Times New Roman" w:eastAsia="Times New Roman" w:hAnsi="Times New Roman" w:cs="Times New Roman"/>
          <w:b/>
          <w:sz w:val="24"/>
          <w:szCs w:val="24"/>
          <w:lang w:val="en-AU"/>
        </w:rPr>
      </w:pPr>
    </w:p>
    <w:p w14:paraId="268B8E6B" w14:textId="77777777" w:rsidR="008B610F" w:rsidRPr="00F33855" w:rsidRDefault="008B610F" w:rsidP="00AC4ECA">
      <w:pPr>
        <w:spacing w:after="0"/>
        <w:jc w:val="center"/>
        <w:rPr>
          <w:rFonts w:ascii="Times New Roman" w:eastAsia="Times New Roman" w:hAnsi="Times New Roman" w:cs="Times New Roman"/>
          <w:b/>
          <w:noProof/>
          <w:sz w:val="24"/>
          <w:szCs w:val="24"/>
          <w:lang w:val="en-AU"/>
        </w:rPr>
      </w:pPr>
      <w:r w:rsidRPr="00F33855">
        <w:rPr>
          <w:rFonts w:ascii="Times New Roman" w:eastAsia="Times New Roman" w:hAnsi="Times New Roman" w:cs="Times New Roman"/>
          <w:b/>
          <w:sz w:val="24"/>
          <w:szCs w:val="24"/>
          <w:lang w:val="en-AU"/>
        </w:rPr>
        <w:t>INTERDISTANCE FOR LPG FACILITIES</w:t>
      </w:r>
    </w:p>
    <w:p w14:paraId="52E3539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760BCFCD"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1</w:t>
      </w:r>
      <w:r w:rsidRPr="00F33855">
        <w:rPr>
          <w:rFonts w:ascii="Times New Roman" w:eastAsia="Times New Roman" w:hAnsi="Times New Roman" w:cs="Times New Roman"/>
          <w:sz w:val="24"/>
          <w:szCs w:val="24"/>
          <w:lang w:val="en-AU"/>
        </w:rPr>
        <w:tab/>
        <w:t>2</w:t>
      </w:r>
      <w:r w:rsidRPr="00F33855">
        <w:rPr>
          <w:rFonts w:ascii="Times New Roman" w:eastAsia="Times New Roman" w:hAnsi="Times New Roman" w:cs="Times New Roman"/>
          <w:sz w:val="24"/>
          <w:szCs w:val="24"/>
          <w:lang w:val="en-AU"/>
        </w:rPr>
        <w:tab/>
        <w:t>3</w:t>
      </w:r>
      <w:r w:rsidRPr="00F33855">
        <w:rPr>
          <w:rFonts w:ascii="Times New Roman" w:eastAsia="Times New Roman" w:hAnsi="Times New Roman" w:cs="Times New Roman"/>
          <w:sz w:val="24"/>
          <w:szCs w:val="24"/>
          <w:lang w:val="en-AU"/>
        </w:rPr>
        <w:tab/>
        <w:t>4</w:t>
      </w:r>
      <w:r w:rsidRPr="00F33855">
        <w:rPr>
          <w:rFonts w:ascii="Times New Roman" w:eastAsia="Times New Roman" w:hAnsi="Times New Roman" w:cs="Times New Roman"/>
          <w:sz w:val="24"/>
          <w:szCs w:val="24"/>
          <w:lang w:val="en-AU"/>
        </w:rPr>
        <w:tab/>
        <w:t>5</w:t>
      </w:r>
      <w:r w:rsidRPr="00F33855">
        <w:rPr>
          <w:rFonts w:ascii="Times New Roman" w:eastAsia="Times New Roman" w:hAnsi="Times New Roman" w:cs="Times New Roman"/>
          <w:sz w:val="24"/>
          <w:szCs w:val="24"/>
          <w:lang w:val="en-AU"/>
        </w:rPr>
        <w:tab/>
        <w:t xml:space="preserve">6            7          </w:t>
      </w:r>
      <w:r w:rsidR="006861E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8</w:t>
      </w:r>
    </w:p>
    <w:p w14:paraId="3E2FF1E5"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505FB2E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    LPG Storage vessels</w:t>
      </w:r>
      <w:r w:rsidRPr="00F33855">
        <w:rPr>
          <w:rFonts w:ascii="Times New Roman" w:eastAsia="Times New Roman" w:hAnsi="Times New Roman" w:cs="Times New Roman"/>
          <w:sz w:val="24"/>
          <w:szCs w:val="24"/>
          <w:lang w:val="en-AU"/>
        </w:rPr>
        <w:tab/>
        <w:t>*</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t xml:space="preserve"> 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 xml:space="preserve">15 </w:t>
      </w:r>
      <w:r w:rsidRPr="00F33855">
        <w:rPr>
          <w:rFonts w:ascii="Times New Roman" w:eastAsia="Times New Roman" w:hAnsi="Times New Roman" w:cs="Times New Roman"/>
          <w:sz w:val="24"/>
          <w:szCs w:val="24"/>
          <w:lang w:val="en-AU"/>
        </w:rPr>
        <w:tab/>
        <w:t xml:space="preserve"> 60</w:t>
      </w:r>
    </w:p>
    <w:p w14:paraId="02606560" w14:textId="77777777" w:rsidR="008B610F" w:rsidRPr="00F33855" w:rsidRDefault="008B610F" w:rsidP="00283AB4">
      <w:pPr>
        <w:spacing w:after="0"/>
        <w:rPr>
          <w:rFonts w:ascii="Times New Roman" w:eastAsia="Times New Roman" w:hAnsi="Times New Roman" w:cs="Times New Roman"/>
          <w:sz w:val="24"/>
          <w:szCs w:val="24"/>
          <w:lang w:val="en-AU"/>
        </w:rPr>
      </w:pPr>
    </w:p>
    <w:p w14:paraId="471DD297"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2.    Boundary</w:t>
      </w:r>
      <w:r w:rsidR="000B0455"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property</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p>
    <w:p w14:paraId="5E24C5F8"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lastRenderedPageBreak/>
        <w:t xml:space="preserve">       </w:t>
      </w:r>
      <w:r w:rsidR="0039291A" w:rsidRPr="00F33855">
        <w:rPr>
          <w:rFonts w:ascii="Times New Roman" w:eastAsia="Times New Roman" w:hAnsi="Times New Roman" w:cs="Times New Roman"/>
          <w:sz w:val="24"/>
          <w:szCs w:val="24"/>
          <w:lang w:val="en-AU"/>
        </w:rPr>
        <w:t xml:space="preserve">line or </w:t>
      </w:r>
      <w:r w:rsidRPr="00F33855">
        <w:rPr>
          <w:rFonts w:ascii="Times New Roman" w:eastAsia="Times New Roman" w:hAnsi="Times New Roman" w:cs="Times New Roman"/>
          <w:sz w:val="24"/>
          <w:szCs w:val="24"/>
          <w:lang w:val="en-AU"/>
        </w:rPr>
        <w:t xml:space="preserve">group of </w:t>
      </w:r>
      <w:r w:rsidR="000B0455" w:rsidRPr="00F33855">
        <w:rPr>
          <w:rFonts w:ascii="Times New Roman" w:eastAsia="Times New Roman" w:hAnsi="Times New Roman" w:cs="Times New Roman"/>
          <w:sz w:val="24"/>
          <w:szCs w:val="24"/>
          <w:lang w:val="en-AU"/>
        </w:rPr>
        <w:t>buildings</w:t>
      </w:r>
      <w:r w:rsidRPr="00F33855">
        <w:rPr>
          <w:rFonts w:ascii="Times New Roman" w:eastAsia="Times New Roman" w:hAnsi="Times New Roman" w:cs="Times New Roman"/>
          <w:sz w:val="24"/>
          <w:szCs w:val="24"/>
          <w:lang w:val="en-AU"/>
        </w:rPr>
        <w:t xml:space="preserve"> </w:t>
      </w:r>
    </w:p>
    <w:p w14:paraId="43CBA724"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       </w:t>
      </w:r>
      <w:r w:rsidR="0039291A" w:rsidRPr="00F33855">
        <w:rPr>
          <w:rFonts w:ascii="Times New Roman" w:eastAsia="Times New Roman" w:hAnsi="Times New Roman" w:cs="Times New Roman"/>
          <w:sz w:val="24"/>
          <w:szCs w:val="24"/>
          <w:lang w:val="en-AU"/>
        </w:rPr>
        <w:t xml:space="preserve">not associated </w:t>
      </w:r>
      <w:r w:rsidRPr="00F33855">
        <w:rPr>
          <w:rFonts w:ascii="Times New Roman" w:eastAsia="Times New Roman" w:hAnsi="Times New Roman" w:cs="Times New Roman"/>
          <w:sz w:val="24"/>
          <w:szCs w:val="24"/>
          <w:lang w:val="en-AU"/>
        </w:rPr>
        <w:t xml:space="preserve">with LPG </w:t>
      </w:r>
    </w:p>
    <w:p w14:paraId="76D7E711" w14:textId="77777777" w:rsidR="008B610F" w:rsidRPr="00F33855" w:rsidRDefault="0039291A" w:rsidP="0039291A">
      <w:pPr>
        <w:spacing w:after="0"/>
        <w:ind w:firstLine="426"/>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installation</w:t>
      </w:r>
    </w:p>
    <w:p w14:paraId="53C872F5" w14:textId="77777777" w:rsidR="007B11D1" w:rsidRPr="00F33855" w:rsidRDefault="007B11D1" w:rsidP="00E10860">
      <w:pPr>
        <w:spacing w:after="0"/>
        <w:ind w:firstLine="426"/>
        <w:rPr>
          <w:rFonts w:ascii="Times New Roman" w:eastAsia="Times New Roman" w:hAnsi="Times New Roman" w:cs="Times New Roman"/>
          <w:sz w:val="24"/>
          <w:szCs w:val="24"/>
          <w:lang w:val="en-AU"/>
        </w:rPr>
      </w:pPr>
    </w:p>
    <w:p w14:paraId="4BEEFD8A"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3.    Shed-LPG</w:t>
      </w:r>
      <w:r w:rsidR="00007589"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15</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15</w:t>
      </w:r>
      <w:r w:rsidRPr="00F33855">
        <w:rPr>
          <w:rFonts w:ascii="Times New Roman" w:eastAsia="Times New Roman" w:hAnsi="Times New Roman" w:cs="Times New Roman"/>
          <w:sz w:val="24"/>
          <w:szCs w:val="24"/>
          <w:lang w:val="en-AU"/>
        </w:rPr>
        <w:tab/>
        <w:t xml:space="preserve">   60</w:t>
      </w:r>
    </w:p>
    <w:p w14:paraId="2A817D7D" w14:textId="77777777" w:rsidR="008B610F" w:rsidRPr="00F33855" w:rsidRDefault="008B610F" w:rsidP="00283AB4">
      <w:pPr>
        <w:spacing w:after="0"/>
        <w:rPr>
          <w:rFonts w:ascii="Times New Roman" w:eastAsia="Times New Roman" w:hAnsi="Times New Roman" w:cs="Times New Roman"/>
          <w:sz w:val="24"/>
          <w:szCs w:val="24"/>
          <w:lang w:val="en-AU"/>
        </w:rPr>
      </w:pPr>
    </w:p>
    <w:p w14:paraId="44B7DC88"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4.   Tank truck gantry - LPG</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r>
      <w:r w:rsidR="00D14C09" w:rsidRPr="00F33855">
        <w:rPr>
          <w:rFonts w:ascii="Times New Roman" w:eastAsia="Times New Roman" w:hAnsi="Times New Roman" w:cs="Times New Roman"/>
          <w:sz w:val="24"/>
          <w:szCs w:val="24"/>
          <w:lang w:val="en-AU"/>
        </w:rPr>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t xml:space="preserve">   60</w:t>
      </w:r>
    </w:p>
    <w:p w14:paraId="5C94291E" w14:textId="77777777" w:rsidR="008B610F" w:rsidRPr="00F33855" w:rsidRDefault="008B610F" w:rsidP="00283AB4">
      <w:pPr>
        <w:spacing w:after="0"/>
        <w:rPr>
          <w:rFonts w:ascii="Times New Roman" w:eastAsia="Times New Roman" w:hAnsi="Times New Roman" w:cs="Times New Roman"/>
          <w:sz w:val="24"/>
          <w:szCs w:val="24"/>
          <w:lang w:val="en-AU"/>
        </w:rPr>
      </w:pPr>
    </w:p>
    <w:p w14:paraId="3AFA4A53"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5.   Tank wagon gantry</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t xml:space="preserve">   60</w:t>
      </w:r>
    </w:p>
    <w:p w14:paraId="2F02379B" w14:textId="77777777" w:rsidR="008B610F" w:rsidRPr="00F33855" w:rsidRDefault="008B610F" w:rsidP="00283AB4">
      <w:pPr>
        <w:spacing w:after="0"/>
        <w:rPr>
          <w:rFonts w:ascii="Times New Roman" w:eastAsia="Times New Roman" w:hAnsi="Times New Roman" w:cs="Times New Roman"/>
          <w:sz w:val="24"/>
          <w:szCs w:val="24"/>
          <w:lang w:val="en-AU"/>
        </w:rPr>
      </w:pPr>
    </w:p>
    <w:p w14:paraId="031C0CE7"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6.   LPG</w:t>
      </w:r>
      <w:r w:rsidR="000B0455"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other rail spurs</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t xml:space="preserve">   60</w:t>
      </w:r>
    </w:p>
    <w:p w14:paraId="6627BA5B" w14:textId="77777777" w:rsidR="008B610F" w:rsidRPr="00F33855" w:rsidRDefault="008B610F" w:rsidP="00283AB4">
      <w:pPr>
        <w:spacing w:after="0"/>
        <w:rPr>
          <w:rFonts w:ascii="Times New Roman" w:eastAsia="Times New Roman" w:hAnsi="Times New Roman" w:cs="Times New Roman"/>
          <w:sz w:val="24"/>
          <w:szCs w:val="24"/>
          <w:lang w:val="en-AU"/>
        </w:rPr>
      </w:pPr>
    </w:p>
    <w:p w14:paraId="1D2516FF" w14:textId="374EBC90"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7.  Pump house</w:t>
      </w:r>
      <w:r w:rsidR="000B0455"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ab/>
      </w:r>
      <w:r w:rsidR="0039291A"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15</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15</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r>
      <w:r w:rsidR="006861EC" w:rsidRPr="00F33855">
        <w:rPr>
          <w:rFonts w:ascii="Times New Roman" w:eastAsia="Times New Roman" w:hAnsi="Times New Roman" w:cs="Times New Roman"/>
          <w:sz w:val="24"/>
          <w:szCs w:val="24"/>
          <w:lang w:val="en-AU"/>
        </w:rPr>
        <w:t xml:space="preserve"> </w:t>
      </w:r>
      <w:r w:rsidR="00F12056" w:rsidRPr="00F33855">
        <w:rPr>
          <w:rFonts w:ascii="Times New Roman" w:eastAsia="Times New Roman" w:hAnsi="Times New Roman" w:cs="Times New Roman"/>
          <w:sz w:val="24"/>
          <w:szCs w:val="24"/>
          <w:lang w:val="en-AU"/>
        </w:rPr>
        <w:t>*</w:t>
      </w:r>
      <w:r w:rsidR="002208B5" w:rsidRPr="00F33855">
        <w:rPr>
          <w:rFonts w:ascii="Times New Roman" w:eastAsia="Times New Roman" w:hAnsi="Times New Roman" w:cs="Times New Roman"/>
          <w:sz w:val="24"/>
          <w:szCs w:val="24"/>
          <w:lang w:val="en-AU"/>
        </w:rPr>
        <w:t xml:space="preserve">* </w:t>
      </w:r>
      <w:r w:rsidR="002208B5"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 xml:space="preserve">   60</w:t>
      </w:r>
    </w:p>
    <w:p w14:paraId="32EFE843"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    </w:t>
      </w:r>
      <w:r w:rsidR="0039291A" w:rsidRPr="00F33855">
        <w:rPr>
          <w:rFonts w:ascii="Times New Roman" w:eastAsia="Times New Roman" w:hAnsi="Times New Roman" w:cs="Times New Roman"/>
          <w:sz w:val="24"/>
          <w:szCs w:val="24"/>
          <w:lang w:val="en-AU"/>
        </w:rPr>
        <w:t xml:space="preserve">Compressor house </w:t>
      </w:r>
      <w:r w:rsidRPr="00F33855">
        <w:rPr>
          <w:rFonts w:ascii="Times New Roman" w:eastAsia="Times New Roman" w:hAnsi="Times New Roman" w:cs="Times New Roman"/>
          <w:sz w:val="24"/>
          <w:szCs w:val="24"/>
          <w:lang w:val="en-AU"/>
        </w:rPr>
        <w:t>(LPG)</w:t>
      </w:r>
    </w:p>
    <w:p w14:paraId="38AE31F3" w14:textId="77777777" w:rsidR="0039291A" w:rsidRPr="00F33855" w:rsidRDefault="0039291A" w:rsidP="00283AB4">
      <w:pPr>
        <w:spacing w:after="0"/>
        <w:rPr>
          <w:rFonts w:ascii="Times New Roman" w:eastAsia="Times New Roman" w:hAnsi="Times New Roman" w:cs="Times New Roman"/>
          <w:sz w:val="24"/>
          <w:szCs w:val="24"/>
          <w:lang w:val="en-AU"/>
        </w:rPr>
      </w:pPr>
    </w:p>
    <w:p w14:paraId="0DBF086E"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8.  Fire Pump House</w:t>
      </w:r>
      <w:r w:rsidR="0039291A"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 xml:space="preserve"> 60</w:t>
      </w:r>
      <w:r w:rsidRPr="00F33855">
        <w:rPr>
          <w:rFonts w:ascii="Times New Roman" w:eastAsia="Times New Roman" w:hAnsi="Times New Roman" w:cs="Times New Roman"/>
          <w:sz w:val="24"/>
          <w:szCs w:val="24"/>
          <w:lang w:val="en-AU"/>
        </w:rPr>
        <w:tab/>
        <w:t>**</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 xml:space="preserve">60   </w:t>
      </w:r>
      <w:r w:rsidRPr="00F33855">
        <w:rPr>
          <w:rFonts w:ascii="Times New Roman" w:eastAsia="Times New Roman" w:hAnsi="Times New Roman" w:cs="Times New Roman"/>
          <w:sz w:val="24"/>
          <w:szCs w:val="24"/>
          <w:lang w:val="en-AU"/>
        </w:rPr>
        <w:tab/>
        <w:t xml:space="preserve">     - </w:t>
      </w:r>
    </w:p>
    <w:p w14:paraId="74B30C92" w14:textId="77777777" w:rsidR="007B11D1" w:rsidRPr="00F33855" w:rsidRDefault="0039291A" w:rsidP="00E10860">
      <w:pPr>
        <w:spacing w:after="0"/>
        <w:ind w:firstLine="284"/>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storage tank</w:t>
      </w:r>
    </w:p>
    <w:p w14:paraId="13F6281D"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656DA9BD" w14:textId="77777777" w:rsidR="008B610F" w:rsidRPr="00F33855" w:rsidRDefault="006861EC"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Notes:</w:t>
      </w:r>
    </w:p>
    <w:p w14:paraId="3B15A342" w14:textId="77777777" w:rsidR="008B610F" w:rsidRPr="00F33855" w:rsidRDefault="008B610F" w:rsidP="002208B5">
      <w:pPr>
        <w:tabs>
          <w:tab w:val="left" w:pos="540"/>
          <w:tab w:val="left" w:pos="1080"/>
        </w:tabs>
        <w:spacing w:before="120" w:after="0" w:line="240" w:lineRule="auto"/>
        <w:ind w:left="547" w:hanging="547"/>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w:t>
      </w:r>
      <w:r w:rsidRPr="00F33855">
        <w:rPr>
          <w:rFonts w:ascii="Times New Roman" w:eastAsia="Times New Roman" w:hAnsi="Times New Roman" w:cs="Times New Roman"/>
          <w:sz w:val="24"/>
          <w:szCs w:val="24"/>
          <w:lang w:val="en-AU"/>
        </w:rPr>
        <w:tab/>
        <w:t xml:space="preserve">All distances are in metres. All distances shall be measured between the nearest points on the perimeter of each facility. except in case of tank vehicle loading/unloading area where the distance shall be measured from the centre of each bay and for storage vessels where the distance shall be measured from the nearest point on the vertical shadow of the vessel. </w:t>
      </w:r>
    </w:p>
    <w:p w14:paraId="4824EE85" w14:textId="77777777" w:rsidR="007B11D1" w:rsidRPr="00F33855" w:rsidRDefault="008B610F" w:rsidP="002208B5">
      <w:pPr>
        <w:tabs>
          <w:tab w:val="left" w:pos="540"/>
          <w:tab w:val="left" w:pos="1080"/>
        </w:tabs>
        <w:spacing w:before="120" w:after="0" w:line="240" w:lineRule="auto"/>
        <w:ind w:left="547" w:hanging="547"/>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 2.</w:t>
      </w:r>
      <w:r w:rsidRPr="00F33855">
        <w:rPr>
          <w:rFonts w:ascii="Times New Roman" w:eastAsia="Times New Roman" w:hAnsi="Times New Roman" w:cs="Times New Roman"/>
          <w:sz w:val="24"/>
          <w:szCs w:val="24"/>
          <w:lang w:val="en-AU"/>
        </w:rPr>
        <w:tab/>
      </w:r>
      <w:r w:rsidR="0039291A" w:rsidRPr="00F33855">
        <w:rPr>
          <w:rFonts w:ascii="Times New Roman" w:eastAsia="Times New Roman" w:hAnsi="Times New Roman" w:cs="Times New Roman"/>
          <w:sz w:val="24"/>
          <w:szCs w:val="24"/>
          <w:lang w:val="en-AU"/>
        </w:rPr>
        <w:t>Notation:</w:t>
      </w:r>
    </w:p>
    <w:p w14:paraId="4BDF5276" w14:textId="77777777" w:rsidR="008B610F" w:rsidRPr="00F33855" w:rsidRDefault="008B610F" w:rsidP="002208B5">
      <w:pPr>
        <w:spacing w:after="0" w:line="240" w:lineRule="auto"/>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 Refer Table </w:t>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II</w:t>
      </w:r>
      <w:r w:rsidR="00807B41" w:rsidRPr="00F33855">
        <w:rPr>
          <w:rFonts w:ascii="Times New Roman" w:eastAsia="Times New Roman" w:hAnsi="Times New Roman" w:cs="Times New Roman"/>
          <w:sz w:val="24"/>
          <w:szCs w:val="24"/>
          <w:lang w:val="en-AU"/>
        </w:rPr>
        <w:t xml:space="preserve"> in this Chapter;</w:t>
      </w:r>
    </w:p>
    <w:p w14:paraId="516B5328" w14:textId="77777777" w:rsidR="00F12056" w:rsidRPr="00F33855" w:rsidRDefault="00F12056" w:rsidP="002208B5">
      <w:pPr>
        <w:spacing w:after="0" w:line="240" w:lineRule="auto"/>
        <w:rPr>
          <w:rFonts w:ascii="Times New Roman" w:eastAsia="Times New Roman" w:hAnsi="Times New Roman" w:cs="Times New Roman"/>
          <w:sz w:val="24"/>
          <w:szCs w:val="24"/>
          <w:lang w:val="en-AU"/>
        </w:rPr>
      </w:pPr>
    </w:p>
    <w:p w14:paraId="1D61FAA7" w14:textId="77777777" w:rsidR="008B610F" w:rsidRPr="00F33855" w:rsidRDefault="007C4294" w:rsidP="002208B5">
      <w:pPr>
        <w:spacing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r>
      <w:r w:rsidR="008B610F" w:rsidRPr="00F33855">
        <w:rPr>
          <w:rFonts w:ascii="Times New Roman" w:eastAsia="Times New Roman" w:hAnsi="Times New Roman" w:cs="Times New Roman"/>
          <w:sz w:val="24"/>
          <w:szCs w:val="24"/>
          <w:lang w:val="en-AU"/>
        </w:rPr>
        <w:t xml:space="preserve">1/4 of sum of diameters of adjacent vessels or Half the diameter of the larger of the </w:t>
      </w:r>
    </w:p>
    <w:p w14:paraId="52D99955" w14:textId="77777777" w:rsidR="008B610F" w:rsidRPr="00F33855" w:rsidRDefault="008B610F" w:rsidP="002208B5">
      <w:pPr>
        <w:spacing w:after="0" w:line="240" w:lineRule="auto"/>
        <w:ind w:left="720" w:firstLine="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two adjacent vessels, whichever is greater.   </w:t>
      </w:r>
    </w:p>
    <w:p w14:paraId="00DC225B" w14:textId="77777777" w:rsidR="008B610F" w:rsidRPr="00F33855" w:rsidRDefault="008B610F" w:rsidP="002208B5">
      <w:pPr>
        <w:spacing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b/>
        <w:t>**</w:t>
      </w:r>
      <w:r w:rsidRPr="00F33855">
        <w:rPr>
          <w:rFonts w:ascii="Times New Roman" w:eastAsia="Times New Roman" w:hAnsi="Times New Roman" w:cs="Times New Roman"/>
          <w:sz w:val="24"/>
          <w:szCs w:val="24"/>
          <w:lang w:val="en-AU"/>
        </w:rPr>
        <w:tab/>
        <w:t>Any distance for operational convenience.</w:t>
      </w:r>
    </w:p>
    <w:p w14:paraId="181EB3AF" w14:textId="77777777" w:rsidR="00007589" w:rsidRPr="00F33855" w:rsidRDefault="00007589" w:rsidP="002208B5">
      <w:pPr>
        <w:spacing w:after="0" w:line="240" w:lineRule="auto"/>
        <w:ind w:left="144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t>Minimum 20 M inter</w:t>
      </w:r>
      <w:r w:rsidR="00DD07A0"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distance shall be maintained between the loading/unloading fingers &amp; boundary wall/property line / group of buildings in a collinear direction of the said fingers.</w:t>
      </w:r>
    </w:p>
    <w:p w14:paraId="6CE00402" w14:textId="77777777" w:rsidR="0039291A" w:rsidRPr="00F33855" w:rsidRDefault="0039291A" w:rsidP="002208B5">
      <w:pPr>
        <w:spacing w:after="0" w:line="240" w:lineRule="auto"/>
        <w:ind w:left="1440" w:hanging="720"/>
        <w:jc w:val="both"/>
        <w:rPr>
          <w:rFonts w:ascii="Times New Roman" w:eastAsia="Times New Roman" w:hAnsi="Times New Roman" w:cs="Times New Roman"/>
          <w:sz w:val="24"/>
          <w:szCs w:val="24"/>
          <w:lang w:val="en-AU"/>
        </w:rPr>
      </w:pPr>
    </w:p>
    <w:p w14:paraId="6906B859" w14:textId="77777777" w:rsidR="008B610F" w:rsidRPr="00F33855" w:rsidRDefault="008B610F" w:rsidP="00765B96">
      <w:pPr>
        <w:numPr>
          <w:ilvl w:val="0"/>
          <w:numId w:val="20"/>
        </w:numPr>
        <w:spacing w:after="0" w:line="240" w:lineRule="auto"/>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Distance of stabling line shall be as per minimum Railway Standards.</w:t>
      </w:r>
    </w:p>
    <w:p w14:paraId="41DB1B0E" w14:textId="77777777" w:rsidR="008B610F" w:rsidRPr="00F33855" w:rsidRDefault="008B610F" w:rsidP="00765B96">
      <w:pPr>
        <w:numPr>
          <w:ilvl w:val="0"/>
          <w:numId w:val="20"/>
        </w:numPr>
        <w:spacing w:after="0" w:line="240" w:lineRule="auto"/>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Distance of stabling line shall be as per Railway guidelines.</w:t>
      </w:r>
    </w:p>
    <w:p w14:paraId="0DA9B112" w14:textId="77777777" w:rsidR="008B610F" w:rsidRPr="00F33855" w:rsidRDefault="008B610F" w:rsidP="00283AB4">
      <w:pPr>
        <w:spacing w:after="0"/>
        <w:jc w:val="center"/>
        <w:rPr>
          <w:rFonts w:ascii="Times New Roman" w:eastAsia="Times New Roman" w:hAnsi="Times New Roman" w:cs="Times New Roman"/>
          <w:b/>
          <w:sz w:val="24"/>
          <w:szCs w:val="24"/>
          <w:lang w:val="en-AU"/>
        </w:rPr>
      </w:pPr>
    </w:p>
    <w:p w14:paraId="41FAAFDE" w14:textId="77777777" w:rsidR="007C4294" w:rsidRPr="00F33855" w:rsidRDefault="007C4294" w:rsidP="00283AB4">
      <w:pPr>
        <w:spacing w:after="0"/>
        <w:jc w:val="center"/>
        <w:rPr>
          <w:rFonts w:ascii="Times New Roman" w:eastAsia="Times New Roman" w:hAnsi="Times New Roman" w:cs="Times New Roman"/>
          <w:b/>
          <w:sz w:val="24"/>
          <w:szCs w:val="24"/>
          <w:lang w:val="en-AU"/>
        </w:rPr>
      </w:pPr>
    </w:p>
    <w:p w14:paraId="0EAD110C" w14:textId="77777777" w:rsidR="00B1583F" w:rsidRDefault="00B1583F" w:rsidP="00283AB4">
      <w:pPr>
        <w:spacing w:after="0"/>
        <w:jc w:val="center"/>
        <w:rPr>
          <w:rFonts w:ascii="Times New Roman" w:eastAsia="Times New Roman" w:hAnsi="Times New Roman" w:cs="Times New Roman"/>
          <w:b/>
          <w:sz w:val="24"/>
          <w:szCs w:val="24"/>
          <w:lang w:val="en-AU"/>
        </w:rPr>
      </w:pPr>
    </w:p>
    <w:p w14:paraId="10E57D7A" w14:textId="77777777" w:rsidR="00B1583F" w:rsidRDefault="00B1583F" w:rsidP="00283AB4">
      <w:pPr>
        <w:spacing w:after="0"/>
        <w:jc w:val="center"/>
        <w:rPr>
          <w:rFonts w:ascii="Times New Roman" w:eastAsia="Times New Roman" w:hAnsi="Times New Roman" w:cs="Times New Roman"/>
          <w:b/>
          <w:sz w:val="24"/>
          <w:szCs w:val="24"/>
          <w:lang w:val="en-AU"/>
        </w:rPr>
      </w:pPr>
    </w:p>
    <w:p w14:paraId="05517ED3" w14:textId="77777777" w:rsidR="00B1583F" w:rsidRDefault="00B1583F" w:rsidP="00283AB4">
      <w:pPr>
        <w:spacing w:after="0"/>
        <w:jc w:val="center"/>
        <w:rPr>
          <w:rFonts w:ascii="Times New Roman" w:eastAsia="Times New Roman" w:hAnsi="Times New Roman" w:cs="Times New Roman"/>
          <w:b/>
          <w:sz w:val="24"/>
          <w:szCs w:val="24"/>
          <w:lang w:val="en-AU"/>
        </w:rPr>
      </w:pPr>
    </w:p>
    <w:p w14:paraId="68D20AB7" w14:textId="77777777" w:rsidR="00B1583F" w:rsidRDefault="00B1583F" w:rsidP="00283AB4">
      <w:pPr>
        <w:spacing w:after="0"/>
        <w:jc w:val="center"/>
        <w:rPr>
          <w:rFonts w:ascii="Times New Roman" w:eastAsia="Times New Roman" w:hAnsi="Times New Roman" w:cs="Times New Roman"/>
          <w:b/>
          <w:sz w:val="24"/>
          <w:szCs w:val="24"/>
          <w:lang w:val="en-AU"/>
        </w:rPr>
      </w:pPr>
    </w:p>
    <w:p w14:paraId="4CAE86CE" w14:textId="77777777" w:rsidR="00B1583F" w:rsidRDefault="00B1583F" w:rsidP="00283AB4">
      <w:pPr>
        <w:spacing w:after="0"/>
        <w:jc w:val="center"/>
        <w:rPr>
          <w:rFonts w:ascii="Times New Roman" w:eastAsia="Times New Roman" w:hAnsi="Times New Roman" w:cs="Times New Roman"/>
          <w:b/>
          <w:sz w:val="24"/>
          <w:szCs w:val="24"/>
          <w:lang w:val="en-AU"/>
        </w:rPr>
      </w:pPr>
    </w:p>
    <w:p w14:paraId="2CE7066F" w14:textId="5CF20B76" w:rsidR="008B610F" w:rsidRPr="00F33855" w:rsidRDefault="008B610F" w:rsidP="00283AB4">
      <w:pPr>
        <w:spacing w:after="0"/>
        <w:jc w:val="center"/>
        <w:rPr>
          <w:rFonts w:ascii="Times New Roman" w:eastAsia="Times New Roman" w:hAnsi="Times New Roman" w:cs="Times New Roman"/>
          <w:b/>
          <w:sz w:val="24"/>
          <w:szCs w:val="24"/>
          <w:lang w:val="en-AU"/>
        </w:rPr>
      </w:pPr>
      <w:r w:rsidRPr="00F33855">
        <w:rPr>
          <w:rFonts w:ascii="Times New Roman" w:eastAsia="Times New Roman" w:hAnsi="Times New Roman" w:cs="Times New Roman"/>
          <w:b/>
          <w:sz w:val="24"/>
          <w:szCs w:val="24"/>
          <w:lang w:val="en-AU"/>
        </w:rPr>
        <w:lastRenderedPageBreak/>
        <w:t>TABLE - II</w:t>
      </w:r>
    </w:p>
    <w:p w14:paraId="35EE91BD" w14:textId="77777777" w:rsidR="008B610F" w:rsidRPr="00F33855" w:rsidRDefault="008B610F" w:rsidP="00283AB4">
      <w:pPr>
        <w:spacing w:after="0"/>
        <w:jc w:val="center"/>
        <w:rPr>
          <w:rFonts w:ascii="Times New Roman" w:eastAsia="Times New Roman" w:hAnsi="Times New Roman" w:cs="Times New Roman"/>
          <w:b/>
          <w:sz w:val="24"/>
          <w:szCs w:val="24"/>
          <w:lang w:val="en-AU"/>
        </w:rPr>
      </w:pPr>
      <w:r w:rsidRPr="00F33855">
        <w:rPr>
          <w:rFonts w:ascii="Times New Roman" w:eastAsia="Times New Roman" w:hAnsi="Times New Roman" w:cs="Times New Roman"/>
          <w:b/>
          <w:sz w:val="24"/>
          <w:szCs w:val="24"/>
          <w:lang w:val="en-AU"/>
        </w:rPr>
        <w:t xml:space="preserve">DISTANCE BETWEEN LPG STORAGE VESSELS AND </w:t>
      </w:r>
      <w:r w:rsidR="00771134" w:rsidRPr="00F33855">
        <w:rPr>
          <w:rFonts w:ascii="Times New Roman" w:eastAsia="Times New Roman" w:hAnsi="Times New Roman" w:cs="Times New Roman"/>
          <w:b/>
          <w:sz w:val="24"/>
          <w:szCs w:val="24"/>
          <w:lang w:val="en-AU"/>
        </w:rPr>
        <w:t>PLANT BOUNDARY</w:t>
      </w:r>
      <w:r w:rsidRPr="00F33855">
        <w:rPr>
          <w:rFonts w:ascii="Times New Roman" w:eastAsia="Times New Roman" w:hAnsi="Times New Roman" w:cs="Times New Roman"/>
          <w:b/>
          <w:sz w:val="24"/>
          <w:szCs w:val="24"/>
          <w:lang w:val="en-AU"/>
        </w:rPr>
        <w:t>/GROUP OF BUILDINGS NOT ASSOCIATED WITH LPG INSTALLATION</w:t>
      </w:r>
    </w:p>
    <w:p w14:paraId="1C59C918"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3B84517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Capa</w:t>
      </w:r>
      <w:r w:rsidR="007C4294" w:rsidRPr="00F33855">
        <w:rPr>
          <w:rFonts w:ascii="Times New Roman" w:eastAsia="Times New Roman" w:hAnsi="Times New Roman" w:cs="Times New Roman"/>
          <w:sz w:val="24"/>
          <w:szCs w:val="24"/>
          <w:lang w:val="en-AU"/>
        </w:rPr>
        <w:t>city of each</w:t>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160081"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Distance</w:t>
      </w:r>
    </w:p>
    <w:p w14:paraId="5E373C51"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vessel (Cu.</w:t>
      </w:r>
      <w:r w:rsidR="00E10860"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Mt. of water)</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00E10860" w:rsidRPr="00F33855">
        <w:rPr>
          <w:rFonts w:ascii="Times New Roman" w:eastAsia="Times New Roman" w:hAnsi="Times New Roman" w:cs="Times New Roman"/>
          <w:sz w:val="24"/>
          <w:szCs w:val="24"/>
          <w:lang w:val="en-AU"/>
        </w:rPr>
        <w:t xml:space="preserve">     </w:t>
      </w:r>
      <w:proofErr w:type="gramStart"/>
      <w:r w:rsidR="00E10860" w:rsidRPr="00F33855">
        <w:rPr>
          <w:rFonts w:ascii="Times New Roman" w:eastAsia="Times New Roman" w:hAnsi="Times New Roman" w:cs="Times New Roman"/>
          <w:sz w:val="24"/>
          <w:szCs w:val="24"/>
          <w:lang w:val="en-AU"/>
        </w:rPr>
        <w:t xml:space="preserve">   </w:t>
      </w:r>
      <w:r w:rsidR="006861EC" w:rsidRPr="00F33855">
        <w:rPr>
          <w:rFonts w:ascii="Times New Roman" w:eastAsia="Times New Roman" w:hAnsi="Times New Roman" w:cs="Times New Roman"/>
          <w:sz w:val="24"/>
          <w:szCs w:val="24"/>
          <w:lang w:val="en-AU"/>
        </w:rPr>
        <w:t>(</w:t>
      </w:r>
      <w:proofErr w:type="gramEnd"/>
      <w:r w:rsidRPr="00F33855">
        <w:rPr>
          <w:rFonts w:ascii="Times New Roman" w:eastAsia="Times New Roman" w:hAnsi="Times New Roman" w:cs="Times New Roman"/>
          <w:sz w:val="24"/>
          <w:szCs w:val="24"/>
          <w:lang w:val="en-AU"/>
        </w:rPr>
        <w:t xml:space="preserve">in </w:t>
      </w:r>
      <w:r w:rsidR="00160081" w:rsidRPr="00F33855">
        <w:rPr>
          <w:rFonts w:ascii="Times New Roman" w:eastAsia="Times New Roman" w:hAnsi="Times New Roman" w:cs="Times New Roman"/>
          <w:sz w:val="24"/>
          <w:szCs w:val="24"/>
          <w:lang w:val="en-AU"/>
        </w:rPr>
        <w:t>metre)</w:t>
      </w:r>
    </w:p>
    <w:p w14:paraId="0811DEB3"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30992264"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10-20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15</w:t>
      </w:r>
    </w:p>
    <w:p w14:paraId="7DC913FE"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 20-40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20</w:t>
      </w:r>
    </w:p>
    <w:p w14:paraId="2610E3EC" w14:textId="77777777" w:rsidR="008B610F" w:rsidRPr="00F33855" w:rsidRDefault="007C4294"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&gt;40-350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008B610F" w:rsidRPr="00F33855">
        <w:rPr>
          <w:rFonts w:ascii="Times New Roman" w:eastAsia="Times New Roman" w:hAnsi="Times New Roman" w:cs="Times New Roman"/>
          <w:sz w:val="24"/>
          <w:szCs w:val="24"/>
          <w:lang w:val="en-AU"/>
        </w:rPr>
        <w:t>30</w:t>
      </w:r>
    </w:p>
    <w:p w14:paraId="710496E5"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&gt;350-450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40</w:t>
      </w:r>
    </w:p>
    <w:p w14:paraId="581DB7F1"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&gt;450-750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60</w:t>
      </w:r>
    </w:p>
    <w:p w14:paraId="07266FF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&gt;750-3800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90</w:t>
      </w:r>
    </w:p>
    <w:p w14:paraId="68A33C23" w14:textId="77777777" w:rsidR="008B610F" w:rsidRPr="00F33855" w:rsidRDefault="008B610F" w:rsidP="00283AB4">
      <w:pPr>
        <w:pBdr>
          <w:bottom w:val="single" w:sz="6" w:space="1" w:color="auto"/>
        </w:pBd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 3800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120</w:t>
      </w:r>
    </w:p>
    <w:p w14:paraId="5946F4E3" w14:textId="77777777" w:rsidR="007C4294" w:rsidRPr="00F33855" w:rsidRDefault="007C4294" w:rsidP="00283AB4">
      <w:pPr>
        <w:spacing w:after="0"/>
        <w:rPr>
          <w:rFonts w:ascii="Times New Roman" w:eastAsia="Times New Roman" w:hAnsi="Times New Roman" w:cs="Times New Roman"/>
          <w:sz w:val="24"/>
          <w:szCs w:val="24"/>
          <w:lang w:val="en-AU"/>
        </w:rPr>
      </w:pPr>
    </w:p>
    <w:p w14:paraId="4CA7B056" w14:textId="13A61E12" w:rsidR="002208B5" w:rsidRDefault="007C4294" w:rsidP="002208B5">
      <w:pPr>
        <w:widowControl w:val="0"/>
        <w:autoSpaceDE w:val="0"/>
        <w:autoSpaceDN w:val="0"/>
        <w:adjustRightInd w:val="0"/>
        <w:spacing w:before="240" w:after="0" w:line="240" w:lineRule="auto"/>
        <w:jc w:val="both"/>
        <w:rPr>
          <w:rFonts w:ascii="Times New Roman" w:hAnsi="Times New Roman" w:cs="Times New Roman"/>
          <w:b/>
          <w:bCs/>
          <w:w w:val="102"/>
          <w:sz w:val="24"/>
          <w:szCs w:val="24"/>
        </w:rPr>
      </w:pPr>
      <w:r w:rsidRPr="00F33855">
        <w:rPr>
          <w:rFonts w:ascii="Times New Roman" w:hAnsi="Times New Roman" w:cs="Times New Roman"/>
          <w:b/>
          <w:bCs/>
          <w:w w:val="102"/>
          <w:sz w:val="24"/>
          <w:szCs w:val="24"/>
        </w:rPr>
        <w:t>2</w:t>
      </w:r>
      <w:r w:rsidR="0085722A" w:rsidRPr="00F33855">
        <w:rPr>
          <w:rFonts w:ascii="Times New Roman" w:hAnsi="Times New Roman" w:cs="Times New Roman"/>
          <w:b/>
          <w:bCs/>
          <w:w w:val="102"/>
          <w:sz w:val="24"/>
          <w:szCs w:val="24"/>
        </w:rPr>
        <w:t xml:space="preserve">.0 </w:t>
      </w:r>
      <w:r w:rsidR="008330BC" w:rsidRPr="00F33855">
        <w:rPr>
          <w:rFonts w:ascii="Times New Roman" w:hAnsi="Times New Roman" w:cs="Times New Roman"/>
          <w:b/>
          <w:bCs/>
          <w:w w:val="102"/>
          <w:sz w:val="24"/>
          <w:szCs w:val="24"/>
        </w:rPr>
        <w:t xml:space="preserve">  </w:t>
      </w:r>
      <w:r w:rsidR="00160081" w:rsidRPr="00F33855">
        <w:rPr>
          <w:rFonts w:ascii="Times New Roman" w:hAnsi="Times New Roman" w:cs="Times New Roman"/>
          <w:b/>
          <w:bCs/>
          <w:w w:val="102"/>
          <w:sz w:val="24"/>
          <w:szCs w:val="24"/>
        </w:rPr>
        <w:t xml:space="preserve">    </w:t>
      </w:r>
      <w:r w:rsidR="0085722A" w:rsidRPr="00F33855">
        <w:rPr>
          <w:rFonts w:ascii="Times New Roman" w:hAnsi="Times New Roman" w:cs="Times New Roman"/>
          <w:b/>
          <w:bCs/>
          <w:w w:val="102"/>
          <w:sz w:val="24"/>
          <w:szCs w:val="24"/>
        </w:rPr>
        <w:t>GENERAL DESIGN CONSIDERATIONS</w:t>
      </w:r>
      <w:r w:rsidR="007C3E8C" w:rsidRPr="00F33855">
        <w:rPr>
          <w:rFonts w:ascii="Times New Roman" w:hAnsi="Times New Roman" w:cs="Times New Roman"/>
          <w:b/>
          <w:bCs/>
          <w:w w:val="102"/>
          <w:sz w:val="24"/>
          <w:szCs w:val="24"/>
        </w:rPr>
        <w:t>:</w:t>
      </w:r>
    </w:p>
    <w:p w14:paraId="56E16F38" w14:textId="2B74319A" w:rsidR="00FE5602" w:rsidRDefault="006861EC" w:rsidP="002208B5">
      <w:pPr>
        <w:widowControl w:val="0"/>
        <w:autoSpaceDE w:val="0"/>
        <w:autoSpaceDN w:val="0"/>
        <w:adjustRightInd w:val="0"/>
        <w:spacing w:before="240" w:after="0" w:line="240" w:lineRule="auto"/>
        <w:ind w:left="720" w:hanging="720"/>
        <w:jc w:val="both"/>
        <w:rPr>
          <w:rFonts w:ascii="Times New Roman" w:hAnsi="Times New Roman" w:cs="Times New Roman"/>
          <w:b/>
          <w:bCs/>
          <w:w w:val="102"/>
          <w:sz w:val="24"/>
          <w:szCs w:val="24"/>
        </w:rPr>
      </w:pPr>
      <w:r w:rsidRPr="00F33855">
        <w:rPr>
          <w:rFonts w:ascii="Times New Roman" w:hAnsi="Times New Roman" w:cs="Times New Roman"/>
          <w:b/>
          <w:bCs/>
          <w:sz w:val="24"/>
          <w:szCs w:val="24"/>
        </w:rPr>
        <w:t xml:space="preserve">2.1 </w:t>
      </w:r>
      <w:r w:rsidRPr="00F33855">
        <w:rPr>
          <w:rFonts w:ascii="Times New Roman" w:hAnsi="Times New Roman" w:cs="Times New Roman"/>
          <w:b/>
          <w:bCs/>
          <w:sz w:val="24"/>
          <w:szCs w:val="24"/>
        </w:rPr>
        <w:tab/>
      </w:r>
      <w:r w:rsidR="00FE5602" w:rsidRPr="00F33855">
        <w:rPr>
          <w:rFonts w:ascii="Times New Roman" w:hAnsi="Times New Roman" w:cs="Times New Roman"/>
          <w:b/>
          <w:bCs/>
          <w:w w:val="102"/>
          <w:sz w:val="24"/>
          <w:szCs w:val="24"/>
        </w:rPr>
        <w:t>GENERAL</w:t>
      </w:r>
      <w:r w:rsidR="007C3E8C" w:rsidRPr="00F33855">
        <w:rPr>
          <w:rFonts w:ascii="Times New Roman" w:hAnsi="Times New Roman" w:cs="Times New Roman"/>
          <w:b/>
          <w:bCs/>
          <w:w w:val="102"/>
          <w:sz w:val="24"/>
          <w:szCs w:val="24"/>
        </w:rPr>
        <w:t>:</w:t>
      </w:r>
    </w:p>
    <w:p w14:paraId="0F712F92" w14:textId="77777777" w:rsidR="00FE5602" w:rsidRPr="00F33855" w:rsidRDefault="00FE5602" w:rsidP="002208B5">
      <w:pPr>
        <w:widowControl w:val="0"/>
        <w:autoSpaceDE w:val="0"/>
        <w:autoSpaceDN w:val="0"/>
        <w:adjustRightInd w:val="0"/>
        <w:spacing w:before="240" w:after="0" w:line="240" w:lineRule="auto"/>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This section describes the design and safety features required in a typical </w:t>
      </w:r>
      <w:r w:rsidR="00420441" w:rsidRPr="00F33855">
        <w:rPr>
          <w:rFonts w:ascii="Times New Roman" w:eastAsia="Calibri" w:hAnsi="Times New Roman" w:cs="Times New Roman"/>
          <w:bCs/>
          <w:sz w:val="24"/>
          <w:szCs w:val="24"/>
          <w:lang w:val="en-IN" w:bidi="hi-IN"/>
        </w:rPr>
        <w:t>LPG Storage, Handling and Bottling Facilities</w:t>
      </w:r>
      <w:r w:rsidRPr="00F33855">
        <w:rPr>
          <w:rFonts w:ascii="Times New Roman" w:hAnsi="Times New Roman" w:cs="Times New Roman"/>
          <w:w w:val="102"/>
          <w:sz w:val="24"/>
          <w:szCs w:val="24"/>
        </w:rPr>
        <w:t>.</w:t>
      </w:r>
    </w:p>
    <w:p w14:paraId="5833B064" w14:textId="77777777" w:rsidR="00FE5602" w:rsidRPr="00F33855" w:rsidRDefault="006861EC" w:rsidP="002208B5">
      <w:pPr>
        <w:widowControl w:val="0"/>
        <w:autoSpaceDE w:val="0"/>
        <w:autoSpaceDN w:val="0"/>
        <w:adjustRightInd w:val="0"/>
        <w:spacing w:before="240" w:after="0" w:line="240" w:lineRule="auto"/>
        <w:ind w:left="720" w:hanging="720"/>
        <w:jc w:val="both"/>
        <w:rPr>
          <w:rFonts w:ascii="Times New Roman" w:hAnsi="Times New Roman" w:cs="Times New Roman"/>
          <w:sz w:val="24"/>
          <w:szCs w:val="24"/>
        </w:rPr>
      </w:pPr>
      <w:r w:rsidRPr="00F33855">
        <w:rPr>
          <w:rFonts w:ascii="Times New Roman" w:hAnsi="Times New Roman" w:cs="Times New Roman"/>
          <w:b/>
          <w:bCs/>
          <w:sz w:val="24"/>
          <w:szCs w:val="24"/>
        </w:rPr>
        <w:t xml:space="preserve">2.2 </w:t>
      </w:r>
      <w:r w:rsidRPr="00F33855">
        <w:rPr>
          <w:rFonts w:ascii="Times New Roman" w:hAnsi="Times New Roman" w:cs="Times New Roman"/>
          <w:b/>
          <w:bCs/>
          <w:sz w:val="24"/>
          <w:szCs w:val="24"/>
        </w:rPr>
        <w:tab/>
      </w:r>
      <w:r w:rsidR="00FE5602" w:rsidRPr="00F33855">
        <w:rPr>
          <w:rFonts w:ascii="Times New Roman" w:hAnsi="Times New Roman" w:cs="Times New Roman"/>
          <w:b/>
          <w:bCs/>
          <w:sz w:val="24"/>
          <w:szCs w:val="24"/>
        </w:rPr>
        <w:t xml:space="preserve">LPG STORAGE </w:t>
      </w:r>
      <w:r w:rsidR="00FE5602" w:rsidRPr="00F33855">
        <w:rPr>
          <w:rFonts w:ascii="Times New Roman" w:hAnsi="Times New Roman" w:cs="Times New Roman"/>
          <w:b/>
          <w:bCs/>
          <w:w w:val="102"/>
          <w:sz w:val="24"/>
          <w:szCs w:val="24"/>
        </w:rPr>
        <w:t>VESSELS</w:t>
      </w:r>
      <w:r w:rsidR="007C3E8C" w:rsidRPr="00F33855">
        <w:rPr>
          <w:rFonts w:ascii="Times New Roman" w:hAnsi="Times New Roman" w:cs="Times New Roman"/>
          <w:b/>
          <w:bCs/>
          <w:w w:val="102"/>
          <w:sz w:val="24"/>
          <w:szCs w:val="24"/>
        </w:rPr>
        <w:t>:</w:t>
      </w:r>
    </w:p>
    <w:p w14:paraId="53DD1EBA" w14:textId="77777777" w:rsidR="00FE5602" w:rsidRPr="00F33855" w:rsidRDefault="00FE5602" w:rsidP="002208B5">
      <w:pPr>
        <w:widowControl w:val="0"/>
        <w:autoSpaceDE w:val="0"/>
        <w:autoSpaceDN w:val="0"/>
        <w:adjustRightInd w:val="0"/>
        <w:spacing w:before="240" w:after="0" w:line="240" w:lineRule="auto"/>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minimum requirements </w:t>
      </w:r>
      <w:r w:rsidR="00807B41" w:rsidRPr="00F33855">
        <w:rPr>
          <w:rFonts w:ascii="Times New Roman" w:hAnsi="Times New Roman" w:cs="Times New Roman"/>
          <w:sz w:val="24"/>
          <w:szCs w:val="24"/>
        </w:rPr>
        <w:t>with reference to</w:t>
      </w:r>
      <w:r w:rsidRPr="00F33855">
        <w:rPr>
          <w:rFonts w:ascii="Times New Roman" w:hAnsi="Times New Roman" w:cs="Times New Roman"/>
          <w:sz w:val="24"/>
          <w:szCs w:val="24"/>
        </w:rPr>
        <w:t xml:space="preserve"> design considerations and various fitting to be </w:t>
      </w:r>
      <w:r w:rsidRPr="00F33855">
        <w:rPr>
          <w:rFonts w:ascii="Times New Roman" w:hAnsi="Times New Roman" w:cs="Times New Roman"/>
          <w:w w:val="102"/>
          <w:sz w:val="24"/>
          <w:szCs w:val="24"/>
        </w:rPr>
        <w:t>provided</w:t>
      </w:r>
      <w:r w:rsidR="007C017E" w:rsidRPr="00F33855">
        <w:rPr>
          <w:rFonts w:ascii="Times New Roman" w:hAnsi="Times New Roman" w:cs="Times New Roman"/>
          <w:sz w:val="24"/>
          <w:szCs w:val="24"/>
        </w:rPr>
        <w:t xml:space="preserve">. </w:t>
      </w:r>
      <w:r w:rsidRPr="00F33855">
        <w:rPr>
          <w:rFonts w:ascii="Times New Roman" w:hAnsi="Times New Roman" w:cs="Times New Roman"/>
          <w:sz w:val="24"/>
          <w:szCs w:val="24"/>
        </w:rPr>
        <w:t>LPG storage vessels</w:t>
      </w:r>
      <w:r w:rsidR="00807B41" w:rsidRPr="00F33855">
        <w:rPr>
          <w:rFonts w:ascii="Times New Roman" w:hAnsi="Times New Roman" w:cs="Times New Roman"/>
          <w:w w:val="102"/>
          <w:sz w:val="24"/>
          <w:szCs w:val="24"/>
        </w:rPr>
        <w:t xml:space="preserve"> are specified in paragraph 2.2.1 to 2.2.4 as under, namely: -</w:t>
      </w:r>
    </w:p>
    <w:p w14:paraId="7E0C31B8" w14:textId="77777777" w:rsidR="00FE5602" w:rsidRPr="00F33855" w:rsidRDefault="007C4294" w:rsidP="002208B5">
      <w:pPr>
        <w:widowControl w:val="0"/>
        <w:tabs>
          <w:tab w:val="left" w:pos="1160"/>
        </w:tabs>
        <w:autoSpaceDE w:val="0"/>
        <w:autoSpaceDN w:val="0"/>
        <w:adjustRightInd w:val="0"/>
        <w:spacing w:before="240" w:after="0" w:line="240" w:lineRule="auto"/>
        <w:ind w:left="720" w:hanging="720"/>
        <w:jc w:val="both"/>
        <w:rPr>
          <w:rFonts w:ascii="Times New Roman" w:hAnsi="Times New Roman" w:cs="Times New Roman"/>
          <w:sz w:val="24"/>
          <w:szCs w:val="24"/>
        </w:rPr>
      </w:pPr>
      <w:r w:rsidRPr="00F33855">
        <w:rPr>
          <w:rFonts w:ascii="Times New Roman" w:hAnsi="Times New Roman" w:cs="Times New Roman"/>
          <w:b/>
          <w:bCs/>
          <w:sz w:val="24"/>
          <w:szCs w:val="24"/>
        </w:rPr>
        <w:t>2</w:t>
      </w:r>
      <w:r w:rsidR="00FE5602" w:rsidRPr="00F33855">
        <w:rPr>
          <w:rFonts w:ascii="Times New Roman" w:hAnsi="Times New Roman" w:cs="Times New Roman"/>
          <w:b/>
          <w:bCs/>
          <w:sz w:val="24"/>
          <w:szCs w:val="24"/>
        </w:rPr>
        <w:t xml:space="preserve">.2.1 </w:t>
      </w:r>
      <w:r w:rsidR="00FE5602" w:rsidRPr="00F33855">
        <w:rPr>
          <w:rFonts w:ascii="Times New Roman" w:hAnsi="Times New Roman" w:cs="Times New Roman"/>
          <w:b/>
          <w:bCs/>
          <w:sz w:val="24"/>
          <w:szCs w:val="24"/>
        </w:rPr>
        <w:tab/>
        <w:t>M</w:t>
      </w:r>
      <w:r w:rsidR="00D04CF3" w:rsidRPr="00F33855">
        <w:rPr>
          <w:rFonts w:ascii="Times New Roman" w:hAnsi="Times New Roman" w:cs="Times New Roman"/>
          <w:b/>
          <w:bCs/>
          <w:sz w:val="24"/>
          <w:szCs w:val="24"/>
        </w:rPr>
        <w:t>echanical Design</w:t>
      </w:r>
      <w:r w:rsidR="007C3E8C" w:rsidRPr="00F33855">
        <w:rPr>
          <w:rFonts w:ascii="Times New Roman" w:hAnsi="Times New Roman" w:cs="Times New Roman"/>
          <w:b/>
          <w:bCs/>
          <w:sz w:val="24"/>
          <w:szCs w:val="24"/>
        </w:rPr>
        <w:t>:</w:t>
      </w:r>
    </w:p>
    <w:p w14:paraId="6715E633" w14:textId="77777777" w:rsidR="002208B5" w:rsidRDefault="00FE5602" w:rsidP="002208B5">
      <w:pPr>
        <w:pStyle w:val="ListParagraph"/>
        <w:widowControl w:val="0"/>
        <w:numPr>
          <w:ilvl w:val="0"/>
          <w:numId w:val="2"/>
        </w:numPr>
        <w:autoSpaceDE w:val="0"/>
        <w:autoSpaceDN w:val="0"/>
        <w:adjustRightInd w:val="0"/>
        <w:spacing w:before="240" w:after="0" w:line="240" w:lineRule="auto"/>
        <w:ind w:left="720" w:hanging="578"/>
        <w:jc w:val="both"/>
        <w:rPr>
          <w:rFonts w:ascii="Times New Roman" w:hAnsi="Times New Roman" w:cs="Times New Roman"/>
          <w:sz w:val="24"/>
          <w:szCs w:val="24"/>
        </w:rPr>
      </w:pPr>
      <w:r w:rsidRPr="00F33855">
        <w:rPr>
          <w:rFonts w:ascii="Times New Roman" w:hAnsi="Times New Roman" w:cs="Times New Roman"/>
          <w:sz w:val="24"/>
          <w:szCs w:val="24"/>
        </w:rPr>
        <w:t>The storage vessel shall be designed in accordance with the codes i.e.  ASME SEC.</w:t>
      </w:r>
      <w:r w:rsidR="007C4294" w:rsidRPr="00F33855">
        <w:rPr>
          <w:rFonts w:ascii="Times New Roman" w:hAnsi="Times New Roman" w:cs="Times New Roman"/>
          <w:sz w:val="24"/>
          <w:szCs w:val="24"/>
        </w:rPr>
        <w:t xml:space="preserve">VIII or IS-2825 or PD </w:t>
      </w:r>
      <w:r w:rsidRPr="00F33855">
        <w:rPr>
          <w:rFonts w:ascii="Times New Roman" w:hAnsi="Times New Roman" w:cs="Times New Roman"/>
          <w:sz w:val="24"/>
          <w:szCs w:val="24"/>
        </w:rPr>
        <w:t>- 5500 or equivalent duly approved by CCE. Design shall take into account the Static and Mobile Pressure Vessels (Unfired) Rules 1981 also</w:t>
      </w:r>
    </w:p>
    <w:p w14:paraId="2891F5A5" w14:textId="77777777" w:rsidR="002208B5" w:rsidRDefault="002208B5" w:rsidP="002208B5">
      <w:pPr>
        <w:pStyle w:val="ListParagraph"/>
        <w:widowControl w:val="0"/>
        <w:tabs>
          <w:tab w:val="left" w:pos="720"/>
          <w:tab w:val="left" w:pos="820"/>
        </w:tabs>
        <w:autoSpaceDE w:val="0"/>
        <w:autoSpaceDN w:val="0"/>
        <w:adjustRightInd w:val="0"/>
        <w:spacing w:before="240" w:after="0" w:line="240" w:lineRule="auto"/>
        <w:jc w:val="both"/>
        <w:rPr>
          <w:rFonts w:ascii="Times New Roman" w:hAnsi="Times New Roman" w:cs="Times New Roman"/>
          <w:sz w:val="24"/>
          <w:szCs w:val="24"/>
        </w:rPr>
      </w:pPr>
    </w:p>
    <w:p w14:paraId="694FA4A5" w14:textId="660FB81C" w:rsidR="00FE5602" w:rsidRPr="00F33855" w:rsidRDefault="00FE5602" w:rsidP="002208B5">
      <w:pPr>
        <w:pStyle w:val="ListParagraph"/>
        <w:widowControl w:val="0"/>
        <w:tabs>
          <w:tab w:val="left" w:pos="720"/>
          <w:tab w:val="left" w:pos="820"/>
        </w:tabs>
        <w:autoSpaceDE w:val="0"/>
        <w:autoSpaceDN w:val="0"/>
        <w:adjustRightInd w:val="0"/>
        <w:spacing w:before="240" w:after="0" w:line="240" w:lineRule="auto"/>
        <w:jc w:val="both"/>
        <w:rPr>
          <w:rFonts w:ascii="Times New Roman" w:hAnsi="Times New Roman" w:cs="Times New Roman"/>
          <w:sz w:val="24"/>
          <w:szCs w:val="24"/>
        </w:rPr>
      </w:pPr>
      <w:r w:rsidRPr="002208B5">
        <w:rPr>
          <w:rFonts w:ascii="Times New Roman" w:hAnsi="Times New Roman" w:cs="Times New Roman"/>
          <w:sz w:val="24"/>
          <w:szCs w:val="24"/>
        </w:rPr>
        <w:t xml:space="preserve">A </w:t>
      </w:r>
      <w:r w:rsidR="007C017E" w:rsidRPr="002208B5">
        <w:rPr>
          <w:rFonts w:ascii="Times New Roman" w:hAnsi="Times New Roman" w:cs="Times New Roman"/>
          <w:sz w:val="24"/>
          <w:szCs w:val="24"/>
        </w:rPr>
        <w:t>single code</w:t>
      </w:r>
      <w:r w:rsidR="008330BC" w:rsidRPr="002208B5">
        <w:rPr>
          <w:rFonts w:ascii="Times New Roman" w:hAnsi="Times New Roman" w:cs="Times New Roman"/>
          <w:sz w:val="24"/>
          <w:szCs w:val="24"/>
        </w:rPr>
        <w:t xml:space="preserve"> </w:t>
      </w:r>
      <w:r w:rsidRPr="002208B5">
        <w:rPr>
          <w:rFonts w:ascii="Times New Roman" w:hAnsi="Times New Roman" w:cs="Times New Roman"/>
          <w:sz w:val="24"/>
          <w:szCs w:val="24"/>
        </w:rPr>
        <w:t xml:space="preserve">shall be adopted for design, fabrication, inspection and testing </w:t>
      </w:r>
      <w:r w:rsidR="00B701D1" w:rsidRPr="002208B5">
        <w:rPr>
          <w:rFonts w:ascii="Times New Roman" w:hAnsi="Times New Roman" w:cs="Times New Roman"/>
          <w:sz w:val="24"/>
          <w:szCs w:val="24"/>
        </w:rPr>
        <w:t>of the same storage vessel</w:t>
      </w:r>
      <w:r w:rsidR="002A6CE2" w:rsidRPr="002208B5">
        <w:rPr>
          <w:rFonts w:ascii="Times New Roman" w:hAnsi="Times New Roman" w:cs="Times New Roman"/>
          <w:sz w:val="24"/>
          <w:szCs w:val="24"/>
        </w:rPr>
        <w:t>;</w:t>
      </w:r>
    </w:p>
    <w:p w14:paraId="01076CCC" w14:textId="77777777" w:rsidR="002208B5" w:rsidRDefault="002208B5" w:rsidP="002208B5">
      <w:pPr>
        <w:pStyle w:val="ListParagraph"/>
        <w:widowControl w:val="0"/>
        <w:tabs>
          <w:tab w:val="left" w:pos="720"/>
        </w:tabs>
        <w:autoSpaceDE w:val="0"/>
        <w:autoSpaceDN w:val="0"/>
        <w:adjustRightInd w:val="0"/>
        <w:spacing w:before="240" w:after="0"/>
        <w:jc w:val="both"/>
        <w:rPr>
          <w:rFonts w:ascii="Times New Roman" w:hAnsi="Times New Roman" w:cs="Times New Roman"/>
          <w:sz w:val="24"/>
          <w:szCs w:val="24"/>
        </w:rPr>
      </w:pPr>
    </w:p>
    <w:p w14:paraId="2F6C48D3" w14:textId="0416FD7E" w:rsidR="007B11D1" w:rsidRDefault="007C017E"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Material shall</w:t>
      </w:r>
      <w:r w:rsidR="00FE5602" w:rsidRPr="00F33855">
        <w:rPr>
          <w:rFonts w:ascii="Times New Roman" w:hAnsi="Times New Roman" w:cs="Times New Roman"/>
          <w:sz w:val="24"/>
          <w:szCs w:val="24"/>
        </w:rPr>
        <w:t xml:space="preserve"> be in line with design code. ASTM A516 Gr. 60 shall be used for refinery service (BS-5500 shall not be used for the same) and for marketing installation where H2S is not present ASTM A 516 Gr. 70 or A 537 CLASS 1 can be used. Micro-alloyed steel containing Ni, Mo, </w:t>
      </w:r>
      <w:proofErr w:type="spellStart"/>
      <w:r w:rsidR="00FE5602" w:rsidRPr="00F33855">
        <w:rPr>
          <w:rFonts w:ascii="Times New Roman" w:hAnsi="Times New Roman" w:cs="Times New Roman"/>
          <w:sz w:val="24"/>
          <w:szCs w:val="24"/>
        </w:rPr>
        <w:t>Va</w:t>
      </w:r>
      <w:proofErr w:type="spellEnd"/>
      <w:r w:rsidR="00FE5602" w:rsidRPr="00F33855">
        <w:rPr>
          <w:rFonts w:ascii="Times New Roman" w:hAnsi="Times New Roman" w:cs="Times New Roman"/>
          <w:sz w:val="24"/>
          <w:szCs w:val="24"/>
        </w:rPr>
        <w:t xml:space="preserve"> shall not be considered. Maximum specified tensile stress shall not be more </w:t>
      </w:r>
      <w:r w:rsidR="000C26A8" w:rsidRPr="00F33855">
        <w:rPr>
          <w:rFonts w:ascii="Times New Roman" w:hAnsi="Times New Roman" w:cs="Times New Roman"/>
          <w:sz w:val="24"/>
          <w:szCs w:val="24"/>
        </w:rPr>
        <w:t>than 80,000</w:t>
      </w:r>
      <w:r w:rsidR="00FE5602" w:rsidRPr="00F33855">
        <w:rPr>
          <w:rFonts w:ascii="Times New Roman" w:hAnsi="Times New Roman" w:cs="Times New Roman"/>
          <w:sz w:val="24"/>
          <w:szCs w:val="24"/>
        </w:rPr>
        <w:t xml:space="preserve"> psi</w:t>
      </w:r>
      <w:r w:rsidR="002A6CE2" w:rsidRPr="00F33855">
        <w:rPr>
          <w:rFonts w:ascii="Times New Roman" w:hAnsi="Times New Roman" w:cs="Times New Roman"/>
          <w:sz w:val="24"/>
          <w:szCs w:val="24"/>
        </w:rPr>
        <w:t>;</w:t>
      </w:r>
    </w:p>
    <w:p w14:paraId="6F9CB6AD" w14:textId="77777777" w:rsidR="002208B5" w:rsidRPr="00F33855" w:rsidRDefault="002208B5" w:rsidP="002208B5">
      <w:pPr>
        <w:pStyle w:val="ListParagraph"/>
        <w:widowControl w:val="0"/>
        <w:tabs>
          <w:tab w:val="left" w:pos="720"/>
        </w:tabs>
        <w:autoSpaceDE w:val="0"/>
        <w:autoSpaceDN w:val="0"/>
        <w:adjustRightInd w:val="0"/>
        <w:spacing w:after="0"/>
        <w:jc w:val="both"/>
        <w:rPr>
          <w:rFonts w:ascii="Times New Roman" w:hAnsi="Times New Roman" w:cs="Times New Roman"/>
          <w:sz w:val="24"/>
          <w:szCs w:val="24"/>
        </w:rPr>
      </w:pPr>
    </w:p>
    <w:p w14:paraId="68329C4B" w14:textId="77777777" w:rsidR="007B11D1" w:rsidRPr="00F33855" w:rsidRDefault="00FE5602" w:rsidP="00E10860">
      <w:pPr>
        <w:pStyle w:val="ListParagraph"/>
        <w:widowControl w:val="0"/>
        <w:numPr>
          <w:ilvl w:val="0"/>
          <w:numId w:val="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Design </w:t>
      </w:r>
      <w:r w:rsidR="007C017E" w:rsidRPr="00F33855">
        <w:rPr>
          <w:rFonts w:ascii="Times New Roman" w:hAnsi="Times New Roman" w:cs="Times New Roman"/>
          <w:sz w:val="24"/>
          <w:szCs w:val="24"/>
        </w:rPr>
        <w:t>temperature</w:t>
      </w:r>
      <w:r w:rsidR="006861EC" w:rsidRPr="00F33855">
        <w:rPr>
          <w:rFonts w:ascii="Times New Roman" w:hAnsi="Times New Roman" w:cs="Times New Roman"/>
          <w:sz w:val="24"/>
          <w:szCs w:val="24"/>
        </w:rPr>
        <w:t>: (</w:t>
      </w:r>
      <w:r w:rsidRPr="00F33855">
        <w:rPr>
          <w:rFonts w:ascii="Times New Roman" w:hAnsi="Times New Roman" w:cs="Times New Roman"/>
          <w:sz w:val="24"/>
          <w:szCs w:val="24"/>
        </w:rPr>
        <w:t>-) 27</w:t>
      </w:r>
      <w:r w:rsidR="00235A8E" w:rsidRPr="00F33855">
        <w:rPr>
          <w:rFonts w:ascii="Times New Roman" w:hAnsi="Times New Roman" w:cs="Times New Roman"/>
          <w:sz w:val="24"/>
          <w:szCs w:val="24"/>
        </w:rPr>
        <w:t>°C</w:t>
      </w:r>
      <w:r w:rsidRPr="00F33855">
        <w:rPr>
          <w:rFonts w:ascii="Times New Roman" w:hAnsi="Times New Roman" w:cs="Times New Roman"/>
          <w:sz w:val="24"/>
          <w:szCs w:val="24"/>
        </w:rPr>
        <w:t xml:space="preserve">   to (+) 55 </w:t>
      </w:r>
      <w:r w:rsidR="00235A8E" w:rsidRPr="00F33855">
        <w:rPr>
          <w:rFonts w:ascii="Times New Roman" w:hAnsi="Times New Roman" w:cs="Times New Roman"/>
          <w:sz w:val="24"/>
          <w:szCs w:val="24"/>
        </w:rPr>
        <w:t>°C</w:t>
      </w:r>
      <w:r w:rsidR="002A6CE2" w:rsidRPr="00F33855">
        <w:rPr>
          <w:rFonts w:ascii="Times New Roman" w:hAnsi="Times New Roman" w:cs="Times New Roman"/>
          <w:sz w:val="24"/>
          <w:szCs w:val="24"/>
        </w:rPr>
        <w:t>;</w:t>
      </w:r>
    </w:p>
    <w:p w14:paraId="78A2DAAF" w14:textId="77777777" w:rsidR="00E10860" w:rsidRPr="00F33855" w:rsidRDefault="00E10860" w:rsidP="00E10860">
      <w:pPr>
        <w:pStyle w:val="ListParagraph"/>
        <w:widowControl w:val="0"/>
        <w:tabs>
          <w:tab w:val="left" w:pos="720"/>
        </w:tabs>
        <w:autoSpaceDE w:val="0"/>
        <w:autoSpaceDN w:val="0"/>
        <w:adjustRightInd w:val="0"/>
        <w:spacing w:after="0"/>
        <w:jc w:val="both"/>
        <w:rPr>
          <w:rFonts w:ascii="Times New Roman" w:hAnsi="Times New Roman" w:cs="Times New Roman"/>
          <w:sz w:val="24"/>
          <w:szCs w:val="24"/>
        </w:rPr>
      </w:pPr>
    </w:p>
    <w:p w14:paraId="1AAC6BEE" w14:textId="77777777" w:rsidR="007B11D1" w:rsidRPr="00F33855" w:rsidRDefault="00FE5602" w:rsidP="00E10860">
      <w:pPr>
        <w:pStyle w:val="ListParagraph"/>
        <w:widowControl w:val="0"/>
        <w:numPr>
          <w:ilvl w:val="0"/>
          <w:numId w:val="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Design </w:t>
      </w:r>
      <w:r w:rsidR="007C017E" w:rsidRPr="00F33855">
        <w:rPr>
          <w:rFonts w:ascii="Times New Roman" w:hAnsi="Times New Roman" w:cs="Times New Roman"/>
          <w:sz w:val="24"/>
          <w:szCs w:val="24"/>
        </w:rPr>
        <w:t>Pressure:</w:t>
      </w:r>
      <w:r w:rsidR="008330BC" w:rsidRPr="00F33855">
        <w:rPr>
          <w:rFonts w:ascii="Times New Roman" w:hAnsi="Times New Roman" w:cs="Times New Roman"/>
          <w:sz w:val="24"/>
          <w:szCs w:val="24"/>
        </w:rPr>
        <w:t xml:space="preserve"> </w:t>
      </w:r>
      <w:r w:rsidR="00EB286A" w:rsidRPr="00F33855">
        <w:rPr>
          <w:rFonts w:ascii="Times New Roman" w:hAnsi="Times New Roman" w:cs="Times New Roman"/>
          <w:sz w:val="24"/>
          <w:szCs w:val="24"/>
        </w:rPr>
        <w:t xml:space="preserve">Minimum </w:t>
      </w:r>
      <w:r w:rsidRPr="00F33855">
        <w:rPr>
          <w:rFonts w:ascii="Times New Roman" w:hAnsi="Times New Roman" w:cs="Times New Roman"/>
          <w:sz w:val="24"/>
          <w:szCs w:val="24"/>
        </w:rPr>
        <w:t xml:space="preserve">14.5 Kg/ cm2g on top at 55 </w:t>
      </w:r>
      <w:r w:rsidR="00235A8E" w:rsidRPr="00F33855">
        <w:rPr>
          <w:rFonts w:ascii="Times New Roman" w:hAnsi="Times New Roman" w:cs="Times New Roman"/>
          <w:sz w:val="24"/>
          <w:szCs w:val="24"/>
        </w:rPr>
        <w:t>°C</w:t>
      </w:r>
      <w:r w:rsidR="002A6CE2" w:rsidRPr="00F33855">
        <w:rPr>
          <w:rFonts w:ascii="Times New Roman" w:hAnsi="Times New Roman" w:cs="Times New Roman"/>
          <w:sz w:val="24"/>
          <w:szCs w:val="24"/>
        </w:rPr>
        <w:t>;</w:t>
      </w:r>
    </w:p>
    <w:p w14:paraId="63B542C7" w14:textId="77777777" w:rsidR="00792E84" w:rsidRPr="00F33855" w:rsidRDefault="00792E84" w:rsidP="002208B5">
      <w:pPr>
        <w:pStyle w:val="ListParagraph"/>
        <w:spacing w:before="240"/>
        <w:jc w:val="both"/>
        <w:rPr>
          <w:rFonts w:ascii="Times New Roman" w:hAnsi="Times New Roman" w:cs="Times New Roman"/>
          <w:sz w:val="24"/>
          <w:szCs w:val="24"/>
        </w:rPr>
      </w:pPr>
    </w:p>
    <w:p w14:paraId="3BCFCAC6" w14:textId="77777777" w:rsidR="007B11D1" w:rsidRPr="00F33855" w:rsidRDefault="00792E84"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Marketable LPG conforming to IS: 4576 can have a maximum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 of16.87 Kg/ </w:t>
      </w:r>
      <w:proofErr w:type="spellStart"/>
      <w:r w:rsidRPr="00F33855">
        <w:rPr>
          <w:rFonts w:ascii="Times New Roman" w:hAnsi="Times New Roman" w:cs="Times New Roman"/>
          <w:sz w:val="24"/>
          <w:szCs w:val="24"/>
        </w:rPr>
        <w:t>Sq.cm.g</w:t>
      </w:r>
      <w:proofErr w:type="spellEnd"/>
      <w:r w:rsidRPr="00F33855">
        <w:rPr>
          <w:rFonts w:ascii="Times New Roman" w:hAnsi="Times New Roman" w:cs="Times New Roman"/>
          <w:sz w:val="24"/>
          <w:szCs w:val="24"/>
        </w:rPr>
        <w:t xml:space="preserve"> at 65 </w:t>
      </w:r>
      <w:proofErr w:type="spellStart"/>
      <w:r w:rsidRPr="00F33855">
        <w:rPr>
          <w:rFonts w:ascii="Times New Roman" w:hAnsi="Times New Roman" w:cs="Times New Roman"/>
          <w:sz w:val="24"/>
          <w:szCs w:val="24"/>
          <w:vertAlign w:val="superscript"/>
        </w:rPr>
        <w:t>o</w:t>
      </w:r>
      <w:r w:rsidRPr="00F33855">
        <w:rPr>
          <w:rFonts w:ascii="Times New Roman" w:hAnsi="Times New Roman" w:cs="Times New Roman"/>
          <w:sz w:val="24"/>
          <w:szCs w:val="24"/>
        </w:rPr>
        <w:t>C</w:t>
      </w:r>
      <w:proofErr w:type="spellEnd"/>
      <w:r w:rsidRPr="00F33855">
        <w:rPr>
          <w:rFonts w:ascii="Times New Roman" w:hAnsi="Times New Roman" w:cs="Times New Roman"/>
          <w:sz w:val="24"/>
          <w:szCs w:val="24"/>
        </w:rPr>
        <w:t xml:space="preserve"> temperature.   LPG with higher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 are not expected to be stored in bottling installations</w:t>
      </w:r>
      <w:r w:rsidR="002A6CE2" w:rsidRPr="00F33855">
        <w:rPr>
          <w:rFonts w:ascii="Times New Roman" w:hAnsi="Times New Roman" w:cs="Times New Roman"/>
          <w:sz w:val="24"/>
          <w:szCs w:val="24"/>
        </w:rPr>
        <w:t>;</w:t>
      </w:r>
    </w:p>
    <w:p w14:paraId="40958C9A" w14:textId="77777777" w:rsidR="002208B5" w:rsidRDefault="002208B5" w:rsidP="002208B5">
      <w:pPr>
        <w:pStyle w:val="ListParagraph"/>
        <w:widowControl w:val="0"/>
        <w:tabs>
          <w:tab w:val="left" w:pos="720"/>
        </w:tabs>
        <w:autoSpaceDE w:val="0"/>
        <w:autoSpaceDN w:val="0"/>
        <w:adjustRightInd w:val="0"/>
        <w:spacing w:before="240" w:after="0"/>
        <w:jc w:val="both"/>
        <w:rPr>
          <w:rFonts w:ascii="Times New Roman" w:hAnsi="Times New Roman" w:cs="Times New Roman"/>
          <w:sz w:val="24"/>
          <w:szCs w:val="24"/>
        </w:rPr>
      </w:pPr>
    </w:p>
    <w:p w14:paraId="5B635C1A" w14:textId="14E56D0F" w:rsidR="007B11D1" w:rsidRPr="00F33855" w:rsidRDefault="00792E84"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recommended design pressure and temperature shall be treated as </w:t>
      </w:r>
      <w:r w:rsidR="002A6CE2" w:rsidRPr="00F33855">
        <w:rPr>
          <w:rFonts w:ascii="Times New Roman" w:hAnsi="Times New Roman" w:cs="Times New Roman"/>
          <w:sz w:val="24"/>
          <w:szCs w:val="24"/>
        </w:rPr>
        <w:t>‘</w:t>
      </w:r>
      <w:r w:rsidRPr="00F33855">
        <w:rPr>
          <w:rFonts w:ascii="Times New Roman" w:hAnsi="Times New Roman" w:cs="Times New Roman"/>
          <w:sz w:val="24"/>
          <w:szCs w:val="24"/>
        </w:rPr>
        <w:t>MINIMUM requirement</w:t>
      </w:r>
      <w:r w:rsidR="002A6CE2" w:rsidRPr="00F33855">
        <w:rPr>
          <w:rFonts w:ascii="Times New Roman" w:hAnsi="Times New Roman" w:cs="Times New Roman"/>
          <w:sz w:val="24"/>
          <w:szCs w:val="24"/>
        </w:rPr>
        <w:t>’</w:t>
      </w:r>
      <w:r w:rsidRPr="00F33855">
        <w:rPr>
          <w:rFonts w:ascii="Times New Roman" w:hAnsi="Times New Roman" w:cs="Times New Roman"/>
          <w:sz w:val="24"/>
          <w:szCs w:val="24"/>
        </w:rPr>
        <w:t xml:space="preserve"> and other design consideration and </w:t>
      </w:r>
      <w:r w:rsidR="002A6CE2" w:rsidRPr="00F33855">
        <w:rPr>
          <w:rFonts w:ascii="Times New Roman" w:hAnsi="Times New Roman" w:cs="Times New Roman"/>
          <w:sz w:val="24"/>
          <w:szCs w:val="24"/>
        </w:rPr>
        <w:t>s</w:t>
      </w:r>
      <w:r w:rsidRPr="00F33855">
        <w:rPr>
          <w:rFonts w:ascii="Times New Roman" w:hAnsi="Times New Roman" w:cs="Times New Roman"/>
          <w:sz w:val="24"/>
          <w:szCs w:val="24"/>
        </w:rPr>
        <w:t>tatutory requirements shall also be considered.</w:t>
      </w:r>
    </w:p>
    <w:p w14:paraId="5C935828" w14:textId="77777777" w:rsidR="002208B5" w:rsidRDefault="002208B5" w:rsidP="002208B5">
      <w:pPr>
        <w:pStyle w:val="ListParagraph"/>
        <w:widowControl w:val="0"/>
        <w:tabs>
          <w:tab w:val="left" w:pos="720"/>
        </w:tabs>
        <w:autoSpaceDE w:val="0"/>
        <w:autoSpaceDN w:val="0"/>
        <w:adjustRightInd w:val="0"/>
        <w:spacing w:before="240" w:after="0"/>
        <w:jc w:val="both"/>
        <w:rPr>
          <w:rFonts w:ascii="Times New Roman" w:hAnsi="Times New Roman" w:cs="Times New Roman"/>
          <w:sz w:val="24"/>
          <w:szCs w:val="24"/>
        </w:rPr>
      </w:pPr>
    </w:p>
    <w:p w14:paraId="2F2E01E5" w14:textId="5A0D6E0D" w:rsidR="007B11D1" w:rsidRDefault="00792E84"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Other Design Considerations</w:t>
      </w:r>
      <w:r w:rsidR="002A6CE2" w:rsidRPr="00F33855">
        <w:rPr>
          <w:rFonts w:ascii="Times New Roman" w:hAnsi="Times New Roman" w:cs="Times New Roman"/>
          <w:sz w:val="24"/>
          <w:szCs w:val="24"/>
        </w:rPr>
        <w:t xml:space="preserve"> are as under, namely:</w:t>
      </w:r>
      <w:r w:rsidR="00E10860" w:rsidRPr="00F33855">
        <w:rPr>
          <w:rFonts w:ascii="Times New Roman" w:hAnsi="Times New Roman" w:cs="Times New Roman"/>
          <w:sz w:val="24"/>
          <w:szCs w:val="24"/>
        </w:rPr>
        <w:t xml:space="preserve"> </w:t>
      </w:r>
      <w:r w:rsidR="002A6CE2" w:rsidRPr="00F33855">
        <w:rPr>
          <w:rFonts w:ascii="Times New Roman" w:hAnsi="Times New Roman" w:cs="Times New Roman"/>
          <w:sz w:val="24"/>
          <w:szCs w:val="24"/>
        </w:rPr>
        <w:t>-</w:t>
      </w:r>
    </w:p>
    <w:p w14:paraId="56D8CE74" w14:textId="77777777" w:rsidR="002208B5" w:rsidRPr="002208B5" w:rsidRDefault="002208B5" w:rsidP="002208B5">
      <w:pPr>
        <w:pStyle w:val="ListParagraph"/>
        <w:rPr>
          <w:rFonts w:ascii="Times New Roman" w:hAnsi="Times New Roman" w:cs="Times New Roman"/>
          <w:sz w:val="24"/>
          <w:szCs w:val="24"/>
        </w:rPr>
      </w:pPr>
    </w:p>
    <w:p w14:paraId="3C62ED19"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 xml:space="preserve">Corrosion </w:t>
      </w:r>
      <w:r w:rsidR="007C017E" w:rsidRPr="00F33855">
        <w:rPr>
          <w:rFonts w:ascii="Times New Roman" w:hAnsi="Times New Roman" w:cs="Times New Roman"/>
          <w:sz w:val="24"/>
          <w:szCs w:val="24"/>
        </w:rPr>
        <w:t>Allowance:</w:t>
      </w:r>
      <w:r w:rsidRPr="00F33855">
        <w:rPr>
          <w:rFonts w:ascii="Times New Roman" w:hAnsi="Times New Roman" w:cs="Times New Roman"/>
          <w:sz w:val="24"/>
          <w:szCs w:val="24"/>
        </w:rPr>
        <w:t xml:space="preserve">  minimum 1.5 mm </w:t>
      </w:r>
    </w:p>
    <w:p w14:paraId="3A2E9B98"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Radiography:  Full</w:t>
      </w:r>
    </w:p>
    <w:p w14:paraId="2913E2F2"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 xml:space="preserve">Stress Relieving: 100% irrespective of thickness. </w:t>
      </w:r>
    </w:p>
    <w:p w14:paraId="7AF637C0"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Wind pressure:  as per IS: 875</w:t>
      </w:r>
    </w:p>
    <w:p w14:paraId="52C5B8C9"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Earthquake pressure:  as per IS:1893</w:t>
      </w:r>
    </w:p>
    <w:p w14:paraId="064ED090"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Hydro test pressure: As per Design Code</w:t>
      </w:r>
    </w:p>
    <w:p w14:paraId="0A23D773" w14:textId="77777777" w:rsidR="002208B5" w:rsidRDefault="002208B5" w:rsidP="002208B5">
      <w:pPr>
        <w:pStyle w:val="ListParagraph"/>
        <w:widowControl w:val="0"/>
        <w:tabs>
          <w:tab w:val="left" w:pos="820"/>
        </w:tabs>
        <w:autoSpaceDE w:val="0"/>
        <w:autoSpaceDN w:val="0"/>
        <w:adjustRightInd w:val="0"/>
        <w:spacing w:before="240" w:after="0"/>
        <w:jc w:val="both"/>
        <w:rPr>
          <w:rFonts w:ascii="Times New Roman" w:hAnsi="Times New Roman" w:cs="Times New Roman"/>
          <w:sz w:val="24"/>
          <w:szCs w:val="24"/>
        </w:rPr>
      </w:pPr>
    </w:p>
    <w:p w14:paraId="60F34E0B" w14:textId="7D0028A2" w:rsidR="00C2600C" w:rsidRPr="00F33855" w:rsidRDefault="00792E84" w:rsidP="002208B5">
      <w:pPr>
        <w:pStyle w:val="ListParagraph"/>
        <w:widowControl w:val="0"/>
        <w:tabs>
          <w:tab w:val="left" w:pos="820"/>
        </w:tabs>
        <w:autoSpaceDE w:val="0"/>
        <w:autoSpaceDN w:val="0"/>
        <w:adjustRightInd w:val="0"/>
        <w:spacing w:before="240" w:after="0"/>
        <w:jc w:val="both"/>
        <w:rPr>
          <w:rFonts w:ascii="Times New Roman" w:hAnsi="Times New Roman" w:cs="Times New Roman"/>
          <w:w w:val="102"/>
          <w:sz w:val="24"/>
          <w:szCs w:val="24"/>
        </w:rPr>
      </w:pPr>
      <w:r w:rsidRPr="00F33855">
        <w:rPr>
          <w:rFonts w:ascii="Times New Roman" w:hAnsi="Times New Roman" w:cs="Times New Roman"/>
          <w:sz w:val="24"/>
          <w:szCs w:val="24"/>
        </w:rPr>
        <w:t xml:space="preserve">Where ever extreme climatic conditions </w:t>
      </w:r>
      <w:r w:rsidR="00C2600C" w:rsidRPr="00F33855">
        <w:rPr>
          <w:rFonts w:ascii="Times New Roman" w:hAnsi="Times New Roman" w:cs="Times New Roman"/>
          <w:sz w:val="24"/>
          <w:szCs w:val="24"/>
        </w:rPr>
        <w:t>or security</w:t>
      </w:r>
      <w:r w:rsidRPr="00F33855">
        <w:rPr>
          <w:rFonts w:ascii="Times New Roman" w:hAnsi="Times New Roman" w:cs="Times New Roman"/>
          <w:sz w:val="24"/>
          <w:szCs w:val="24"/>
        </w:rPr>
        <w:t xml:space="preserve"> reasons warrants, suitable </w:t>
      </w:r>
      <w:r w:rsidRPr="00F33855">
        <w:rPr>
          <w:rFonts w:ascii="Times New Roman" w:hAnsi="Times New Roman" w:cs="Times New Roman"/>
          <w:w w:val="102"/>
          <w:sz w:val="24"/>
          <w:szCs w:val="24"/>
        </w:rPr>
        <w:t xml:space="preserve">alterations </w:t>
      </w:r>
      <w:r w:rsidRPr="00F33855">
        <w:rPr>
          <w:rFonts w:ascii="Times New Roman" w:hAnsi="Times New Roman" w:cs="Times New Roman"/>
          <w:sz w:val="24"/>
          <w:szCs w:val="24"/>
        </w:rPr>
        <w:t xml:space="preserve">in design can be made with approval from statutory </w:t>
      </w:r>
      <w:r w:rsidRPr="00F33855">
        <w:rPr>
          <w:rFonts w:ascii="Times New Roman" w:hAnsi="Times New Roman" w:cs="Times New Roman"/>
          <w:w w:val="102"/>
          <w:sz w:val="24"/>
          <w:szCs w:val="24"/>
        </w:rPr>
        <w:t>bodies.</w:t>
      </w:r>
    </w:p>
    <w:p w14:paraId="7105EF15" w14:textId="77777777" w:rsidR="007C017E" w:rsidRPr="00F33855" w:rsidRDefault="007C017E" w:rsidP="00283AB4">
      <w:pPr>
        <w:pStyle w:val="ListParagraph"/>
        <w:widowControl w:val="0"/>
        <w:tabs>
          <w:tab w:val="left" w:pos="820"/>
        </w:tabs>
        <w:autoSpaceDE w:val="0"/>
        <w:autoSpaceDN w:val="0"/>
        <w:adjustRightInd w:val="0"/>
        <w:spacing w:after="0"/>
        <w:ind w:left="2160" w:hanging="630"/>
        <w:jc w:val="both"/>
        <w:rPr>
          <w:rFonts w:ascii="Times New Roman" w:hAnsi="Times New Roman" w:cs="Times New Roman"/>
          <w:sz w:val="24"/>
          <w:szCs w:val="24"/>
        </w:rPr>
      </w:pPr>
    </w:p>
    <w:p w14:paraId="0BB1F8D6" w14:textId="77777777" w:rsidR="00290C59" w:rsidRPr="00F33855" w:rsidRDefault="007C4294" w:rsidP="00283AB4">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b/>
          <w:bCs/>
          <w:color w:val="000000"/>
          <w:sz w:val="24"/>
          <w:szCs w:val="24"/>
        </w:rPr>
        <w:t>2</w:t>
      </w:r>
      <w:r w:rsidR="00B4519D" w:rsidRPr="00F33855">
        <w:rPr>
          <w:rFonts w:ascii="Times New Roman" w:hAnsi="Times New Roman" w:cs="Times New Roman"/>
          <w:b/>
          <w:bCs/>
          <w:color w:val="000000"/>
          <w:sz w:val="24"/>
          <w:szCs w:val="24"/>
        </w:rPr>
        <w:t>.2.2</w:t>
      </w:r>
      <w:r w:rsidR="00160081" w:rsidRPr="00F33855">
        <w:rPr>
          <w:rFonts w:ascii="Times New Roman" w:hAnsi="Times New Roman" w:cs="Times New Roman"/>
          <w:b/>
          <w:bCs/>
          <w:color w:val="000000"/>
          <w:sz w:val="24"/>
          <w:szCs w:val="24"/>
        </w:rPr>
        <w:t xml:space="preserve">     </w:t>
      </w:r>
      <w:r w:rsidR="00290C59" w:rsidRPr="00F33855">
        <w:rPr>
          <w:rFonts w:ascii="Times New Roman" w:hAnsi="Times New Roman" w:cs="Times New Roman"/>
          <w:b/>
          <w:bCs/>
          <w:color w:val="000000"/>
          <w:sz w:val="24"/>
          <w:szCs w:val="24"/>
        </w:rPr>
        <w:t>In case of mounded storage, following shall also be considered in designing of storage vessels</w:t>
      </w:r>
      <w:r w:rsidR="007D3C0B" w:rsidRPr="00F33855">
        <w:rPr>
          <w:rFonts w:ascii="Times New Roman" w:hAnsi="Times New Roman" w:cs="Times New Roman"/>
          <w:b/>
          <w:bCs/>
          <w:color w:val="000000"/>
          <w:sz w:val="24"/>
          <w:szCs w:val="24"/>
        </w:rPr>
        <w:t>,</w:t>
      </w:r>
      <w:r w:rsidR="00290C59" w:rsidRPr="00F33855">
        <w:rPr>
          <w:rFonts w:ascii="Times New Roman" w:hAnsi="Times New Roman" w:cs="Times New Roman"/>
          <w:b/>
          <w:bCs/>
          <w:color w:val="000000"/>
          <w:sz w:val="24"/>
          <w:szCs w:val="24"/>
        </w:rPr>
        <w:t xml:space="preserve"> </w:t>
      </w:r>
      <w:r w:rsidR="007D3C0B" w:rsidRPr="00F33855">
        <w:rPr>
          <w:rFonts w:ascii="Times New Roman" w:hAnsi="Times New Roman" w:cs="Times New Roman"/>
          <w:b/>
          <w:bCs/>
          <w:color w:val="000000"/>
          <w:sz w:val="24"/>
          <w:szCs w:val="24"/>
        </w:rPr>
        <w:t>namely</w:t>
      </w:r>
      <w:r w:rsidR="00290C59" w:rsidRPr="00F33855">
        <w:rPr>
          <w:rFonts w:ascii="Times New Roman" w:hAnsi="Times New Roman" w:cs="Times New Roman"/>
          <w:sz w:val="24"/>
          <w:szCs w:val="24"/>
        </w:rPr>
        <w:t>:</w:t>
      </w:r>
      <w:r w:rsidR="007D3C0B" w:rsidRPr="00F33855">
        <w:rPr>
          <w:rFonts w:ascii="Times New Roman" w:hAnsi="Times New Roman" w:cs="Times New Roman"/>
          <w:sz w:val="24"/>
          <w:szCs w:val="24"/>
        </w:rPr>
        <w:t xml:space="preserve"> -</w:t>
      </w:r>
    </w:p>
    <w:p w14:paraId="39340CFC" w14:textId="1C0D0F5A" w:rsidR="007B11D1" w:rsidRDefault="00290C59" w:rsidP="00765B96">
      <w:pPr>
        <w:pStyle w:val="ListParagraph"/>
        <w:widowControl w:val="0"/>
        <w:numPr>
          <w:ilvl w:val="0"/>
          <w:numId w:val="23"/>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specific consideration shall be given </w:t>
      </w:r>
      <w:r w:rsidR="00B4519D" w:rsidRPr="00F33855">
        <w:rPr>
          <w:rFonts w:ascii="Times New Roman" w:hAnsi="Times New Roman" w:cs="Times New Roman"/>
          <w:sz w:val="24"/>
          <w:szCs w:val="24"/>
        </w:rPr>
        <w:t xml:space="preserve">in design of vessel </w:t>
      </w:r>
      <w:r w:rsidRPr="00F33855">
        <w:rPr>
          <w:rFonts w:ascii="Times New Roman" w:hAnsi="Times New Roman" w:cs="Times New Roman"/>
          <w:sz w:val="24"/>
          <w:szCs w:val="24"/>
        </w:rPr>
        <w:t>to</w:t>
      </w:r>
      <w:r w:rsidR="007D3C0B"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C12A87E" w14:textId="77777777" w:rsidR="002208B5" w:rsidRPr="00F33855" w:rsidRDefault="002208B5" w:rsidP="002208B5">
      <w:pPr>
        <w:pStyle w:val="ListParagraph"/>
        <w:widowControl w:val="0"/>
        <w:autoSpaceDE w:val="0"/>
        <w:autoSpaceDN w:val="0"/>
        <w:adjustRightInd w:val="0"/>
        <w:spacing w:before="240" w:after="0"/>
        <w:jc w:val="both"/>
        <w:rPr>
          <w:rFonts w:ascii="Times New Roman" w:hAnsi="Times New Roman" w:cs="Times New Roman"/>
          <w:sz w:val="24"/>
          <w:szCs w:val="24"/>
        </w:rPr>
      </w:pPr>
    </w:p>
    <w:p w14:paraId="482A77CC" w14:textId="77777777" w:rsidR="007B11D1" w:rsidRPr="00F33855" w:rsidRDefault="00D472FA" w:rsidP="00765B96">
      <w:pPr>
        <w:pStyle w:val="ListParagraph"/>
        <w:widowControl w:val="0"/>
        <w:numPr>
          <w:ilvl w:val="0"/>
          <w:numId w:val="258"/>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Internal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and hydraulic pressure</w:t>
      </w:r>
      <w:r w:rsidR="0098122A" w:rsidRPr="00F33855">
        <w:rPr>
          <w:rFonts w:ascii="Times New Roman" w:hAnsi="Times New Roman" w:cs="Times New Roman"/>
          <w:sz w:val="24"/>
          <w:szCs w:val="24"/>
        </w:rPr>
        <w:t>;</w:t>
      </w:r>
    </w:p>
    <w:p w14:paraId="20429591" w14:textId="77777777" w:rsidR="007B11D1" w:rsidRPr="00F33855" w:rsidRDefault="00D472FA" w:rsidP="00765B96">
      <w:pPr>
        <w:pStyle w:val="ListParagraph"/>
        <w:widowControl w:val="0"/>
        <w:numPr>
          <w:ilvl w:val="0"/>
          <w:numId w:val="258"/>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External loadings</w:t>
      </w:r>
      <w:r w:rsidRPr="00F33855">
        <w:rPr>
          <w:rFonts w:ascii="Times New Roman" w:hAnsi="Times New Roman" w:cs="Times New Roman"/>
          <w:position w:val="1"/>
          <w:sz w:val="24"/>
          <w:szCs w:val="24"/>
        </w:rPr>
        <w:t xml:space="preserve"> on the </w:t>
      </w:r>
      <w:r w:rsidRPr="00F33855">
        <w:rPr>
          <w:rFonts w:ascii="Times New Roman" w:hAnsi="Times New Roman" w:cs="Times New Roman"/>
          <w:sz w:val="24"/>
          <w:szCs w:val="24"/>
        </w:rPr>
        <w:t>vessel</w:t>
      </w:r>
      <w:r w:rsidR="0098122A" w:rsidRPr="00F33855">
        <w:rPr>
          <w:rFonts w:ascii="Times New Roman" w:hAnsi="Times New Roman" w:cs="Times New Roman"/>
          <w:sz w:val="24"/>
          <w:szCs w:val="24"/>
        </w:rPr>
        <w:t>; and</w:t>
      </w:r>
    </w:p>
    <w:p w14:paraId="3570A7F4" w14:textId="77777777" w:rsidR="007B11D1" w:rsidRPr="00F33855" w:rsidRDefault="00D472FA" w:rsidP="00765B96">
      <w:pPr>
        <w:pStyle w:val="ListParagraph"/>
        <w:widowControl w:val="0"/>
        <w:numPr>
          <w:ilvl w:val="0"/>
          <w:numId w:val="258"/>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Internal vacuum</w:t>
      </w:r>
      <w:r w:rsidR="0098122A" w:rsidRPr="00F33855">
        <w:rPr>
          <w:rFonts w:ascii="Times New Roman" w:hAnsi="Times New Roman" w:cs="Times New Roman"/>
          <w:sz w:val="24"/>
          <w:szCs w:val="24"/>
        </w:rPr>
        <w:t>;</w:t>
      </w:r>
    </w:p>
    <w:p w14:paraId="0B08A74F" w14:textId="77777777" w:rsidR="007B11D1" w:rsidRPr="00F33855" w:rsidRDefault="004C277F" w:rsidP="00765B96">
      <w:pPr>
        <w:pStyle w:val="ListParagraph"/>
        <w:widowControl w:val="0"/>
        <w:numPr>
          <w:ilvl w:val="0"/>
          <w:numId w:val="23"/>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T</w:t>
      </w:r>
      <w:r w:rsidR="00290C59" w:rsidRPr="00F33855">
        <w:rPr>
          <w:rFonts w:ascii="Times New Roman" w:hAnsi="Times New Roman" w:cs="Times New Roman"/>
          <w:sz w:val="24"/>
          <w:szCs w:val="24"/>
        </w:rPr>
        <w:t xml:space="preserve">he dimensions (diameter and length) of the vessel shall be decided based </w:t>
      </w:r>
      <w:proofErr w:type="gramStart"/>
      <w:r w:rsidR="00290C59" w:rsidRPr="00F33855">
        <w:rPr>
          <w:rFonts w:ascii="Times New Roman" w:hAnsi="Times New Roman" w:cs="Times New Roman"/>
          <w:sz w:val="24"/>
          <w:szCs w:val="24"/>
        </w:rPr>
        <w:t>on site</w:t>
      </w:r>
      <w:proofErr w:type="gramEnd"/>
      <w:r w:rsidR="00290C59" w:rsidRPr="00F33855">
        <w:rPr>
          <w:rFonts w:ascii="Times New Roman" w:hAnsi="Times New Roman" w:cs="Times New Roman"/>
          <w:sz w:val="24"/>
          <w:szCs w:val="24"/>
        </w:rPr>
        <w:t xml:space="preserve"> conditions, soil mechanics, type of fabrication facilities available and other design considerations</w:t>
      </w:r>
      <w:r w:rsidR="007D3C0B" w:rsidRPr="00F33855">
        <w:rPr>
          <w:rFonts w:ascii="Times New Roman" w:hAnsi="Times New Roman" w:cs="Times New Roman"/>
          <w:sz w:val="24"/>
          <w:szCs w:val="24"/>
        </w:rPr>
        <w:t>;</w:t>
      </w:r>
    </w:p>
    <w:p w14:paraId="6607327A"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Mounded vessel</w:t>
      </w:r>
      <w:r w:rsidR="007D3C0B" w:rsidRPr="00F33855">
        <w:rPr>
          <w:rFonts w:ascii="Times New Roman" w:hAnsi="Times New Roman" w:cs="Times New Roman"/>
          <w:color w:val="000000"/>
          <w:sz w:val="24"/>
          <w:szCs w:val="24"/>
        </w:rPr>
        <w:t>s</w:t>
      </w:r>
      <w:r w:rsidRPr="00F33855">
        <w:rPr>
          <w:rFonts w:ascii="Times New Roman" w:hAnsi="Times New Roman" w:cs="Times New Roman"/>
          <w:color w:val="000000"/>
          <w:sz w:val="24"/>
          <w:szCs w:val="24"/>
        </w:rPr>
        <w:t xml:space="preserve"> shall be placed on a firm foundation and installed so as to prevent movement or floatation</w:t>
      </w:r>
      <w:r w:rsidR="007D3C0B"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7D3C0B"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 xml:space="preserve">he sub-soil water, rainwater or any other </w:t>
      </w:r>
      <w:r w:rsidRPr="00F33855">
        <w:rPr>
          <w:rFonts w:ascii="Times New Roman" w:hAnsi="Times New Roman" w:cs="Times New Roman"/>
          <w:sz w:val="24"/>
          <w:szCs w:val="24"/>
        </w:rPr>
        <w:t>surface</w:t>
      </w:r>
      <w:r w:rsidRPr="00F33855">
        <w:rPr>
          <w:rFonts w:ascii="Times New Roman" w:hAnsi="Times New Roman" w:cs="Times New Roman"/>
          <w:color w:val="000000"/>
          <w:sz w:val="24"/>
          <w:szCs w:val="24"/>
        </w:rPr>
        <w:t xml:space="preserve"> water should not be allowed to percolate in to the mound</w:t>
      </w:r>
      <w:r w:rsidR="007D3C0B"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7D3C0B"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he foundation should be constructed such that in the longitudinal direction of a vessel slope of at least 1:200 is maintained to facilitate draining of the vessel</w:t>
      </w:r>
      <w:r w:rsidR="007D3C0B" w:rsidRPr="00F33855">
        <w:rPr>
          <w:rFonts w:ascii="Times New Roman" w:hAnsi="Times New Roman" w:cs="Times New Roman"/>
          <w:color w:val="000000"/>
          <w:sz w:val="24"/>
          <w:szCs w:val="24"/>
        </w:rPr>
        <w:t xml:space="preserve"> and for such purpose</w:t>
      </w:r>
      <w:r w:rsidRPr="00F33855">
        <w:rPr>
          <w:rFonts w:ascii="Times New Roman" w:hAnsi="Times New Roman" w:cs="Times New Roman"/>
          <w:color w:val="000000"/>
          <w:sz w:val="24"/>
          <w:szCs w:val="24"/>
        </w:rPr>
        <w:t xml:space="preserve"> </w:t>
      </w:r>
      <w:r w:rsidR="007D3C0B" w:rsidRPr="00F33855">
        <w:rPr>
          <w:rFonts w:ascii="Times New Roman" w:hAnsi="Times New Roman" w:cs="Times New Roman"/>
          <w:color w:val="000000"/>
          <w:sz w:val="24"/>
          <w:szCs w:val="24"/>
        </w:rPr>
        <w:t>r</w:t>
      </w:r>
      <w:r w:rsidRPr="00F33855">
        <w:rPr>
          <w:rFonts w:ascii="Times New Roman" w:hAnsi="Times New Roman" w:cs="Times New Roman"/>
          <w:color w:val="000000"/>
          <w:sz w:val="24"/>
          <w:szCs w:val="24"/>
        </w:rPr>
        <w:t>eference may be made to attached Drawing-1 and Drawing-2</w:t>
      </w:r>
      <w:r w:rsidR="0098122A" w:rsidRPr="00F33855">
        <w:rPr>
          <w:rFonts w:ascii="Times New Roman" w:hAnsi="Times New Roman" w:cs="Times New Roman"/>
          <w:color w:val="000000"/>
          <w:sz w:val="24"/>
          <w:szCs w:val="24"/>
        </w:rPr>
        <w:t xml:space="preserve"> to this chapter;</w:t>
      </w:r>
    </w:p>
    <w:p w14:paraId="3D2855A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Site conditions and soil mechanics shall be deciding factors for selection of the type of</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foundation in a given situation</w:t>
      </w:r>
      <w:r w:rsidR="0098122A"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98122A"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he preferred type of foundation is a continuous sand bed, supporting the vessel over its full length</w:t>
      </w:r>
      <w:r w:rsidR="0098122A" w:rsidRPr="00F33855">
        <w:rPr>
          <w:rFonts w:ascii="Times New Roman" w:hAnsi="Times New Roman" w:cs="Times New Roman"/>
          <w:color w:val="000000"/>
          <w:sz w:val="24"/>
          <w:szCs w:val="24"/>
        </w:rPr>
        <w:t>;</w:t>
      </w:r>
    </w:p>
    <w:p w14:paraId="4F6BA224"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lastRenderedPageBreak/>
        <w:t xml:space="preserve">The foundation shall have sufficient load bearing capacity and all the factors affecting </w:t>
      </w:r>
      <w:r w:rsidRPr="00F33855">
        <w:rPr>
          <w:rFonts w:ascii="Times New Roman" w:hAnsi="Times New Roman" w:cs="Times New Roman"/>
          <w:sz w:val="24"/>
          <w:szCs w:val="24"/>
        </w:rPr>
        <w:t>the</w:t>
      </w:r>
      <w:r w:rsidRPr="00F33855">
        <w:rPr>
          <w:rFonts w:ascii="Times New Roman" w:hAnsi="Times New Roman" w:cs="Times New Roman"/>
          <w:color w:val="000000"/>
          <w:sz w:val="24"/>
          <w:szCs w:val="24"/>
        </w:rPr>
        <w:t xml:space="preserve"> foundation shall be considered while designing the same</w:t>
      </w:r>
      <w:r w:rsidR="0098122A" w:rsidRPr="00F33855">
        <w:rPr>
          <w:rFonts w:ascii="Times New Roman" w:hAnsi="Times New Roman" w:cs="Times New Roman"/>
          <w:color w:val="000000"/>
          <w:sz w:val="24"/>
          <w:szCs w:val="24"/>
        </w:rPr>
        <w:t xml:space="preserve"> and such</w:t>
      </w:r>
      <w:r w:rsidRPr="00F33855">
        <w:rPr>
          <w:rFonts w:ascii="Times New Roman" w:hAnsi="Times New Roman" w:cs="Times New Roman"/>
          <w:color w:val="000000"/>
          <w:sz w:val="24"/>
          <w:szCs w:val="24"/>
        </w:rPr>
        <w:t xml:space="preserve"> factors should not be limited to the following</w:t>
      </w:r>
      <w:r w:rsidR="0098122A"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98122A" w:rsidRPr="00F33855">
        <w:rPr>
          <w:rFonts w:ascii="Times New Roman" w:hAnsi="Times New Roman" w:cs="Times New Roman"/>
          <w:color w:val="000000"/>
          <w:sz w:val="24"/>
          <w:szCs w:val="24"/>
        </w:rPr>
        <w:t xml:space="preserve"> -</w:t>
      </w:r>
    </w:p>
    <w:p w14:paraId="6F38262D" w14:textId="77777777" w:rsidR="007B11D1" w:rsidRPr="00F33855" w:rsidRDefault="003F52D8" w:rsidP="00765B96">
      <w:pPr>
        <w:pStyle w:val="ListParagraph"/>
        <w:widowControl w:val="0"/>
        <w:numPr>
          <w:ilvl w:val="1"/>
          <w:numId w:val="23"/>
        </w:numPr>
        <w:autoSpaceDE w:val="0"/>
        <w:autoSpaceDN w:val="0"/>
        <w:adjustRightInd w:val="0"/>
        <w:spacing w:after="0"/>
        <w:ind w:left="1080" w:hanging="513"/>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load of the vessel during normal operations and also during hydro test when the specific gravity of liquid is 1 (one) instead of that of LPG</w:t>
      </w:r>
      <w:r w:rsidR="0098122A" w:rsidRPr="00F33855">
        <w:rPr>
          <w:rFonts w:ascii="Times New Roman" w:hAnsi="Times New Roman" w:cs="Times New Roman"/>
          <w:color w:val="000000"/>
          <w:sz w:val="24"/>
          <w:szCs w:val="24"/>
        </w:rPr>
        <w:t>;</w:t>
      </w:r>
    </w:p>
    <w:p w14:paraId="581D8A27" w14:textId="77777777" w:rsidR="007B11D1" w:rsidRPr="00F33855" w:rsidRDefault="003F52D8" w:rsidP="00765B96">
      <w:pPr>
        <w:pStyle w:val="ListParagraph"/>
        <w:widowControl w:val="0"/>
        <w:numPr>
          <w:ilvl w:val="1"/>
          <w:numId w:val="23"/>
        </w:numPr>
        <w:autoSpaceDE w:val="0"/>
        <w:autoSpaceDN w:val="0"/>
        <w:adjustRightInd w:val="0"/>
        <w:spacing w:after="0"/>
        <w:ind w:left="1080" w:hanging="513"/>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earth</w:t>
      </w:r>
      <w:r w:rsidR="0098122A" w:rsidRPr="00F33855">
        <w:rPr>
          <w:rFonts w:ascii="Times New Roman" w:hAnsi="Times New Roman" w:cs="Times New Roman"/>
          <w:color w:val="000000"/>
          <w:sz w:val="24"/>
          <w:szCs w:val="24"/>
        </w:rPr>
        <w:t xml:space="preserve"> or </w:t>
      </w:r>
      <w:r w:rsidRPr="00F33855">
        <w:rPr>
          <w:rFonts w:ascii="Times New Roman" w:hAnsi="Times New Roman" w:cs="Times New Roman"/>
          <w:color w:val="000000"/>
          <w:sz w:val="24"/>
          <w:szCs w:val="24"/>
        </w:rPr>
        <w:t>sand cover</w:t>
      </w:r>
      <w:r w:rsidR="0098122A" w:rsidRPr="00F33855">
        <w:rPr>
          <w:rFonts w:ascii="Times New Roman" w:hAnsi="Times New Roman" w:cs="Times New Roman"/>
          <w:color w:val="000000"/>
          <w:sz w:val="24"/>
          <w:szCs w:val="24"/>
        </w:rPr>
        <w:t>; and</w:t>
      </w:r>
    </w:p>
    <w:p w14:paraId="0049D31D" w14:textId="77777777" w:rsidR="007B11D1" w:rsidRPr="00F33855" w:rsidRDefault="003F52D8" w:rsidP="00765B96">
      <w:pPr>
        <w:pStyle w:val="ListParagraph"/>
        <w:widowControl w:val="0"/>
        <w:numPr>
          <w:ilvl w:val="1"/>
          <w:numId w:val="23"/>
        </w:numPr>
        <w:autoSpaceDE w:val="0"/>
        <w:autoSpaceDN w:val="0"/>
        <w:adjustRightInd w:val="0"/>
        <w:spacing w:after="0"/>
        <w:ind w:left="1080" w:hanging="513"/>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w:t>
      </w:r>
      <w:r w:rsidRPr="00F33855">
        <w:rPr>
          <w:rFonts w:ascii="Times New Roman" w:hAnsi="Times New Roman" w:cs="Times New Roman"/>
          <w:sz w:val="24"/>
          <w:szCs w:val="24"/>
        </w:rPr>
        <w:t>settlement</w:t>
      </w:r>
      <w:r w:rsidRPr="00F33855">
        <w:rPr>
          <w:rFonts w:ascii="Times New Roman" w:hAnsi="Times New Roman" w:cs="Times New Roman"/>
          <w:color w:val="000000"/>
          <w:sz w:val="24"/>
          <w:szCs w:val="24"/>
        </w:rPr>
        <w:t xml:space="preserve"> behavior of the foundation which include</w:t>
      </w:r>
    </w:p>
    <w:p w14:paraId="2B34A3F4" w14:textId="77777777" w:rsidR="007B11D1" w:rsidRPr="00F33855" w:rsidRDefault="003F52D8" w:rsidP="00765B96">
      <w:pPr>
        <w:pStyle w:val="ListParagraph"/>
        <w:widowControl w:val="0"/>
        <w:numPr>
          <w:ilvl w:val="2"/>
          <w:numId w:val="134"/>
        </w:numPr>
        <w:tabs>
          <w:tab w:val="left" w:pos="1800"/>
        </w:tabs>
        <w:autoSpaceDE w:val="0"/>
        <w:autoSpaceDN w:val="0"/>
        <w:adjustRightInd w:val="0"/>
        <w:spacing w:after="0"/>
        <w:ind w:left="180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Overall </w:t>
      </w:r>
      <w:r w:rsidRPr="00F33855">
        <w:rPr>
          <w:rFonts w:ascii="Times New Roman" w:hAnsi="Times New Roman" w:cs="Times New Roman"/>
          <w:sz w:val="24"/>
          <w:szCs w:val="24"/>
        </w:rPr>
        <w:t>settlement</w:t>
      </w:r>
      <w:r w:rsidR="0098122A" w:rsidRPr="00F33855">
        <w:rPr>
          <w:rFonts w:ascii="Times New Roman" w:hAnsi="Times New Roman" w:cs="Times New Roman"/>
          <w:sz w:val="24"/>
          <w:szCs w:val="24"/>
        </w:rPr>
        <w:t>;</w:t>
      </w:r>
    </w:p>
    <w:p w14:paraId="1D8285C3" w14:textId="77777777" w:rsidR="007B11D1" w:rsidRPr="00F33855" w:rsidRDefault="003F52D8" w:rsidP="00765B96">
      <w:pPr>
        <w:pStyle w:val="ListParagraph"/>
        <w:widowControl w:val="0"/>
        <w:numPr>
          <w:ilvl w:val="2"/>
          <w:numId w:val="134"/>
        </w:numPr>
        <w:tabs>
          <w:tab w:val="left" w:pos="1800"/>
        </w:tabs>
        <w:autoSpaceDE w:val="0"/>
        <w:autoSpaceDN w:val="0"/>
        <w:adjustRightInd w:val="0"/>
        <w:spacing w:after="0"/>
        <w:ind w:left="180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Differential </w:t>
      </w:r>
      <w:r w:rsidRPr="00F33855">
        <w:rPr>
          <w:rFonts w:ascii="Times New Roman" w:hAnsi="Times New Roman" w:cs="Times New Roman"/>
          <w:sz w:val="24"/>
          <w:szCs w:val="24"/>
        </w:rPr>
        <w:t>settlement</w:t>
      </w:r>
      <w:r w:rsidRPr="00F33855">
        <w:rPr>
          <w:rFonts w:ascii="Times New Roman" w:hAnsi="Times New Roman" w:cs="Times New Roman"/>
          <w:color w:val="000000"/>
          <w:sz w:val="24"/>
          <w:szCs w:val="24"/>
        </w:rPr>
        <w:t xml:space="preserve"> which causes bending of the vessel</w:t>
      </w:r>
      <w:r w:rsidR="0098122A" w:rsidRPr="00F33855">
        <w:rPr>
          <w:rFonts w:ascii="Times New Roman" w:hAnsi="Times New Roman" w:cs="Times New Roman"/>
          <w:color w:val="000000"/>
          <w:sz w:val="24"/>
          <w:szCs w:val="24"/>
        </w:rPr>
        <w:t>; and</w:t>
      </w:r>
      <w:r w:rsidRPr="00F33855">
        <w:rPr>
          <w:rFonts w:ascii="Times New Roman" w:hAnsi="Times New Roman" w:cs="Times New Roman"/>
          <w:color w:val="000000"/>
          <w:sz w:val="24"/>
          <w:szCs w:val="24"/>
        </w:rPr>
        <w:t xml:space="preserve"> </w:t>
      </w:r>
    </w:p>
    <w:p w14:paraId="33523B98" w14:textId="77777777" w:rsidR="007B11D1" w:rsidRPr="00F33855" w:rsidRDefault="003F52D8" w:rsidP="00765B96">
      <w:pPr>
        <w:pStyle w:val="ListParagraph"/>
        <w:widowControl w:val="0"/>
        <w:numPr>
          <w:ilvl w:val="2"/>
          <w:numId w:val="134"/>
        </w:numPr>
        <w:tabs>
          <w:tab w:val="left" w:pos="1800"/>
        </w:tabs>
        <w:autoSpaceDE w:val="0"/>
        <w:autoSpaceDN w:val="0"/>
        <w:adjustRightInd w:val="0"/>
        <w:spacing w:after="0"/>
        <w:ind w:left="180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Differential </w:t>
      </w:r>
      <w:r w:rsidRPr="00F33855">
        <w:rPr>
          <w:rFonts w:ascii="Times New Roman" w:hAnsi="Times New Roman" w:cs="Times New Roman"/>
          <w:sz w:val="24"/>
          <w:szCs w:val="24"/>
        </w:rPr>
        <w:t>settlement</w:t>
      </w:r>
      <w:r w:rsidRPr="00F33855">
        <w:rPr>
          <w:rFonts w:ascii="Times New Roman" w:hAnsi="Times New Roman" w:cs="Times New Roman"/>
          <w:color w:val="000000"/>
          <w:sz w:val="24"/>
          <w:szCs w:val="24"/>
        </w:rPr>
        <w:t xml:space="preserve"> which causes sloping of vessel</w:t>
      </w:r>
      <w:r w:rsidR="0098122A" w:rsidRPr="00F33855">
        <w:rPr>
          <w:rFonts w:ascii="Times New Roman" w:hAnsi="Times New Roman" w:cs="Times New Roman"/>
          <w:color w:val="000000"/>
          <w:sz w:val="24"/>
          <w:szCs w:val="24"/>
        </w:rPr>
        <w:t xml:space="preserve">; </w:t>
      </w:r>
    </w:p>
    <w:p w14:paraId="74C50112"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sand bed beneath the vessel shall be of adequate elevation not </w:t>
      </w:r>
      <w:r w:rsidRPr="00F33855">
        <w:rPr>
          <w:rFonts w:ascii="Times New Roman" w:hAnsi="Times New Roman" w:cs="Times New Roman"/>
          <w:sz w:val="24"/>
          <w:szCs w:val="24"/>
        </w:rPr>
        <w:t>less</w:t>
      </w:r>
      <w:r w:rsidRPr="00F33855">
        <w:rPr>
          <w:rFonts w:ascii="Times New Roman" w:hAnsi="Times New Roman" w:cs="Times New Roman"/>
          <w:color w:val="000000"/>
          <w:sz w:val="24"/>
          <w:szCs w:val="24"/>
        </w:rPr>
        <w:t xml:space="preserve"> than 0.76 meter to facilitate drainage from liquid outlet pipe by gravity</w:t>
      </w:r>
      <w:r w:rsidR="0098122A"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98122A" w:rsidRPr="00F33855">
        <w:rPr>
          <w:rFonts w:ascii="Times New Roman" w:hAnsi="Times New Roman" w:cs="Times New Roman"/>
          <w:color w:val="000000"/>
          <w:sz w:val="24"/>
          <w:szCs w:val="24"/>
        </w:rPr>
        <w:t>i</w:t>
      </w:r>
      <w:r w:rsidRPr="00F33855">
        <w:rPr>
          <w:rFonts w:ascii="Times New Roman" w:hAnsi="Times New Roman" w:cs="Times New Roman"/>
          <w:color w:val="000000"/>
          <w:sz w:val="24"/>
          <w:szCs w:val="24"/>
        </w:rPr>
        <w:t xml:space="preserve">n this case, bottom connection shall be permitted </w:t>
      </w:r>
      <w:r w:rsidRPr="00F33855">
        <w:rPr>
          <w:rFonts w:ascii="Times New Roman" w:hAnsi="Times New Roman" w:cs="Times New Roman"/>
          <w:sz w:val="24"/>
          <w:szCs w:val="24"/>
        </w:rPr>
        <w:t>on</w:t>
      </w:r>
      <w:r w:rsidRPr="00F33855">
        <w:rPr>
          <w:rFonts w:ascii="Times New Roman" w:hAnsi="Times New Roman" w:cs="Times New Roman"/>
          <w:color w:val="000000"/>
          <w:sz w:val="24"/>
          <w:szCs w:val="24"/>
        </w:rPr>
        <w:t xml:space="preserve"> mounded vessel</w:t>
      </w:r>
      <w:r w:rsidR="0098122A" w:rsidRPr="00F33855">
        <w:rPr>
          <w:rFonts w:ascii="Times New Roman" w:hAnsi="Times New Roman" w:cs="Times New Roman"/>
          <w:color w:val="000000"/>
          <w:sz w:val="24"/>
          <w:szCs w:val="24"/>
        </w:rPr>
        <w:t>s</w:t>
      </w:r>
      <w:r w:rsidRPr="00F33855">
        <w:rPr>
          <w:rFonts w:ascii="Times New Roman" w:hAnsi="Times New Roman" w:cs="Times New Roman"/>
          <w:color w:val="000000"/>
          <w:sz w:val="24"/>
          <w:szCs w:val="24"/>
        </w:rPr>
        <w:t xml:space="preserve"> with an access to connections by providing an opening or </w:t>
      </w:r>
      <w:r w:rsidR="00771134" w:rsidRPr="00F33855">
        <w:rPr>
          <w:rFonts w:ascii="Times New Roman" w:hAnsi="Times New Roman" w:cs="Times New Roman"/>
          <w:sz w:val="24"/>
          <w:szCs w:val="24"/>
        </w:rPr>
        <w:t>tunnel</w:t>
      </w:r>
      <w:r w:rsidR="00771134" w:rsidRPr="00F33855">
        <w:rPr>
          <w:rFonts w:ascii="Times New Roman" w:hAnsi="Times New Roman" w:cs="Times New Roman"/>
          <w:color w:val="000000"/>
          <w:sz w:val="24"/>
          <w:szCs w:val="24"/>
        </w:rPr>
        <w:t xml:space="preserve"> with 1.2</w:t>
      </w:r>
      <w:r w:rsidRPr="00F33855">
        <w:rPr>
          <w:rFonts w:ascii="Times New Roman" w:hAnsi="Times New Roman" w:cs="Times New Roman"/>
          <w:color w:val="000000"/>
          <w:sz w:val="24"/>
          <w:szCs w:val="24"/>
        </w:rPr>
        <w:t xml:space="preserve"> m </w:t>
      </w:r>
      <w:r w:rsidR="00771134" w:rsidRPr="00F33855">
        <w:rPr>
          <w:rFonts w:ascii="Times New Roman" w:hAnsi="Times New Roman" w:cs="Times New Roman"/>
          <w:color w:val="000000"/>
          <w:sz w:val="24"/>
          <w:szCs w:val="24"/>
        </w:rPr>
        <w:t>minimum diameter and</w:t>
      </w:r>
      <w:r w:rsidR="008330BC" w:rsidRPr="00F33855">
        <w:rPr>
          <w:rFonts w:ascii="Times New Roman" w:hAnsi="Times New Roman" w:cs="Times New Roman"/>
          <w:color w:val="000000"/>
          <w:sz w:val="24"/>
          <w:szCs w:val="24"/>
        </w:rPr>
        <w:t xml:space="preserve"> </w:t>
      </w:r>
      <w:r w:rsidR="00771134" w:rsidRPr="00F33855">
        <w:rPr>
          <w:rFonts w:ascii="Times New Roman" w:hAnsi="Times New Roman" w:cs="Times New Roman"/>
          <w:color w:val="000000"/>
          <w:sz w:val="24"/>
          <w:szCs w:val="24"/>
        </w:rPr>
        <w:t>a 0.9</w:t>
      </w:r>
      <w:r w:rsidRPr="00F33855">
        <w:rPr>
          <w:rFonts w:ascii="Times New Roman" w:hAnsi="Times New Roman" w:cs="Times New Roman"/>
          <w:color w:val="000000"/>
          <w:sz w:val="24"/>
          <w:szCs w:val="24"/>
        </w:rPr>
        <w:t xml:space="preserve"> m minimum clear area</w:t>
      </w:r>
      <w:r w:rsidR="00E1545A" w:rsidRPr="00F33855">
        <w:rPr>
          <w:rFonts w:ascii="Times New Roman" w:hAnsi="Times New Roman" w:cs="Times New Roman"/>
          <w:color w:val="000000"/>
          <w:sz w:val="24"/>
          <w:szCs w:val="24"/>
        </w:rPr>
        <w:t xml:space="preserve"> and the</w:t>
      </w:r>
      <w:r w:rsidRPr="00F33855">
        <w:rPr>
          <w:rFonts w:ascii="Times New Roman" w:hAnsi="Times New Roman" w:cs="Times New Roman"/>
          <w:color w:val="000000"/>
          <w:sz w:val="24"/>
          <w:szCs w:val="24"/>
        </w:rPr>
        <w:t xml:space="preserve"> </w:t>
      </w:r>
      <w:r w:rsidR="00E1545A" w:rsidRPr="00F33855">
        <w:rPr>
          <w:rFonts w:ascii="Times New Roman" w:hAnsi="Times New Roman" w:cs="Times New Roman"/>
          <w:color w:val="000000"/>
          <w:sz w:val="24"/>
          <w:szCs w:val="24"/>
        </w:rPr>
        <w:t>b</w:t>
      </w:r>
      <w:r w:rsidRPr="00F33855">
        <w:rPr>
          <w:rFonts w:ascii="Times New Roman" w:hAnsi="Times New Roman" w:cs="Times New Roman"/>
          <w:color w:val="000000"/>
          <w:sz w:val="24"/>
          <w:szCs w:val="24"/>
        </w:rPr>
        <w:t>ottom connections shall be considered as part of the vessel where these extend beyond the mound and shall be designed for the forces that can act on the connection</w:t>
      </w:r>
      <w:r w:rsidR="00E1545A" w:rsidRPr="00F33855">
        <w:rPr>
          <w:rFonts w:ascii="Times New Roman" w:hAnsi="Times New Roman" w:cs="Times New Roman"/>
          <w:color w:val="000000"/>
          <w:sz w:val="24"/>
          <w:szCs w:val="24"/>
        </w:rPr>
        <w:t>;</w:t>
      </w:r>
    </w:p>
    <w:p w14:paraId="44C6FAFC"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Proper provision shall be made for encountering the consequences of the settlement of the vessel</w:t>
      </w:r>
      <w:r w:rsidR="00E1545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E1545A" w:rsidRPr="00F33855">
        <w:rPr>
          <w:rFonts w:ascii="Times New Roman" w:hAnsi="Times New Roman" w:cs="Times New Roman"/>
          <w:sz w:val="24"/>
          <w:szCs w:val="24"/>
        </w:rPr>
        <w:t>t</w:t>
      </w:r>
      <w:r w:rsidRPr="00F33855">
        <w:rPr>
          <w:rFonts w:ascii="Times New Roman" w:hAnsi="Times New Roman" w:cs="Times New Roman"/>
          <w:sz w:val="24"/>
          <w:szCs w:val="24"/>
        </w:rPr>
        <w:t>he surrounding of the bottom connection should be filled with such material that can absorb such settlement</w:t>
      </w:r>
      <w:r w:rsidR="00280525" w:rsidRPr="00F33855">
        <w:rPr>
          <w:rFonts w:ascii="Times New Roman" w:hAnsi="Times New Roman" w:cs="Times New Roman"/>
          <w:sz w:val="24"/>
          <w:szCs w:val="24"/>
        </w:rPr>
        <w:t>;</w:t>
      </w:r>
    </w:p>
    <w:p w14:paraId="209781AC"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Where submersible type of pumps is provided for individual vessel, conditions stated </w:t>
      </w:r>
      <w:r w:rsidR="00280525" w:rsidRPr="00F33855">
        <w:rPr>
          <w:rFonts w:ascii="Times New Roman" w:hAnsi="Times New Roman" w:cs="Times New Roman"/>
          <w:sz w:val="24"/>
          <w:szCs w:val="24"/>
        </w:rPr>
        <w:t xml:space="preserve">in sub clause (a) of clause (V) </w:t>
      </w:r>
      <w:r w:rsidRPr="00F33855">
        <w:rPr>
          <w:rFonts w:ascii="Times New Roman" w:hAnsi="Times New Roman" w:cs="Times New Roman"/>
          <w:sz w:val="24"/>
          <w:szCs w:val="24"/>
        </w:rPr>
        <w:t>shall not apply</w:t>
      </w:r>
      <w:r w:rsidR="0028052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i</w:t>
      </w:r>
      <w:r w:rsidRPr="00F33855">
        <w:rPr>
          <w:rFonts w:ascii="Times New Roman" w:hAnsi="Times New Roman" w:cs="Times New Roman"/>
          <w:sz w:val="24"/>
          <w:szCs w:val="24"/>
        </w:rPr>
        <w:t>n such cases drainage of water shall be made by using dip pipe with top connected drain valves</w:t>
      </w:r>
      <w:r w:rsidR="0028052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t</w:t>
      </w:r>
      <w:r w:rsidRPr="00F33855">
        <w:rPr>
          <w:rFonts w:ascii="Times New Roman" w:hAnsi="Times New Roman" w:cs="Times New Roman"/>
          <w:sz w:val="24"/>
          <w:szCs w:val="24"/>
        </w:rPr>
        <w:t>he first valve on this pipeline shall be provided as close to vessel as possible and shall be kept close condition in normal operating conditions</w:t>
      </w:r>
      <w:r w:rsidR="00280525" w:rsidRPr="00F33855">
        <w:rPr>
          <w:rFonts w:ascii="Times New Roman" w:hAnsi="Times New Roman" w:cs="Times New Roman"/>
          <w:sz w:val="24"/>
          <w:szCs w:val="24"/>
        </w:rPr>
        <w:t>;</w:t>
      </w:r>
    </w:p>
    <w:p w14:paraId="6F565B14"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mound shall protect the vessel from the effects of thermal radiation and shall be sufficiently robust to remain in place in the event of jet flame impingement</w:t>
      </w:r>
      <w:r w:rsidR="00280525" w:rsidRPr="00F33855">
        <w:rPr>
          <w:rFonts w:ascii="Times New Roman" w:hAnsi="Times New Roman" w:cs="Times New Roman"/>
          <w:sz w:val="24"/>
          <w:szCs w:val="24"/>
        </w:rPr>
        <w:t>;</w:t>
      </w:r>
    </w:p>
    <w:p w14:paraId="5EF105E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Mound shall be of earth, sand or other non-combustible, non-corrosive material such as Vermiculate or Perlite and shall provide at least 700 mm minimum thickness of cover for the vessel</w:t>
      </w:r>
      <w:r w:rsidR="00280525" w:rsidRPr="00F33855">
        <w:rPr>
          <w:rFonts w:ascii="Times New Roman" w:hAnsi="Times New Roman" w:cs="Times New Roman"/>
          <w:sz w:val="24"/>
          <w:szCs w:val="24"/>
        </w:rPr>
        <w:t>;</w:t>
      </w:r>
    </w:p>
    <w:p w14:paraId="5F7D3215"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mound surface shall be protected against erosion by rain or wind by   providing a suitable protective cover of prefabricated stone, open concrete tiles, </w:t>
      </w:r>
      <w:r w:rsidR="00280525" w:rsidRPr="00F33855">
        <w:rPr>
          <w:rFonts w:ascii="Times New Roman" w:hAnsi="Times New Roman" w:cs="Times New Roman"/>
          <w:sz w:val="24"/>
          <w:szCs w:val="24"/>
        </w:rPr>
        <w:t>and like other material;</w:t>
      </w:r>
    </w:p>
    <w:p w14:paraId="60F7396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Water ingress into the mound shall be </w:t>
      </w:r>
      <w:r w:rsidR="00E93CDF" w:rsidRPr="00F33855">
        <w:rPr>
          <w:rFonts w:ascii="Times New Roman" w:hAnsi="Times New Roman" w:cs="Times New Roman"/>
          <w:sz w:val="24"/>
          <w:szCs w:val="24"/>
        </w:rPr>
        <w:t>minimized</w:t>
      </w:r>
      <w:r w:rsidRPr="00F33855">
        <w:rPr>
          <w:rFonts w:ascii="Times New Roman" w:hAnsi="Times New Roman" w:cs="Times New Roman"/>
          <w:sz w:val="24"/>
          <w:szCs w:val="24"/>
        </w:rPr>
        <w:t xml:space="preserve"> by providing impervious layer of suitable material</w:t>
      </w:r>
      <w:r w:rsidR="00280525"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but</w:t>
      </w:r>
      <w:r w:rsidRPr="00F33855">
        <w:rPr>
          <w:rFonts w:ascii="Times New Roman" w:hAnsi="Times New Roman" w:cs="Times New Roman"/>
          <w:sz w:val="24"/>
          <w:szCs w:val="24"/>
        </w:rPr>
        <w:t>, a continuous impermeable cover shall not be installed, to prevent the possibility of gas accumulation inside the mound</w:t>
      </w:r>
      <w:r w:rsidR="00280525"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the p</w:t>
      </w:r>
      <w:r w:rsidRPr="00F33855">
        <w:rPr>
          <w:rFonts w:ascii="Times New Roman" w:hAnsi="Times New Roman" w:cs="Times New Roman"/>
          <w:sz w:val="24"/>
          <w:szCs w:val="24"/>
        </w:rPr>
        <w:t>roper drainage and slope on top of the mound shall also be provided</w:t>
      </w:r>
      <w:r w:rsidR="00280525" w:rsidRPr="00F33855">
        <w:rPr>
          <w:rFonts w:ascii="Times New Roman" w:hAnsi="Times New Roman" w:cs="Times New Roman"/>
          <w:sz w:val="24"/>
          <w:szCs w:val="24"/>
        </w:rPr>
        <w:t>;</w:t>
      </w:r>
    </w:p>
    <w:p w14:paraId="0762F6B9"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Longitudinal axis of vessels (any number) in a mound shall be parallel to each other with ends in line</w:t>
      </w:r>
      <w:r w:rsidR="00280525" w:rsidRPr="00F33855">
        <w:rPr>
          <w:rFonts w:ascii="Times New Roman" w:hAnsi="Times New Roman" w:cs="Times New Roman"/>
          <w:sz w:val="24"/>
          <w:szCs w:val="24"/>
        </w:rPr>
        <w:t>;</w:t>
      </w:r>
    </w:p>
    <w:p w14:paraId="7A9FCEC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Where more than one row is installed</w:t>
      </w:r>
      <w:r w:rsidR="00280525" w:rsidRPr="00F33855">
        <w:rPr>
          <w:rFonts w:ascii="Times New Roman" w:hAnsi="Times New Roman" w:cs="Times New Roman"/>
          <w:sz w:val="24"/>
          <w:szCs w:val="24"/>
        </w:rPr>
        <w:t>,</w:t>
      </w:r>
      <w:r w:rsidRPr="00F33855">
        <w:rPr>
          <w:rFonts w:ascii="Times New Roman" w:hAnsi="Times New Roman" w:cs="Times New Roman"/>
          <w:sz w:val="24"/>
          <w:szCs w:val="24"/>
        </w:rPr>
        <w:t xml:space="preserve"> the adjacent ends of the vessel in each row shall be separated by not less than 3 </w:t>
      </w:r>
      <w:proofErr w:type="gramStart"/>
      <w:r w:rsidRPr="00F33855">
        <w:rPr>
          <w:rFonts w:ascii="Times New Roman" w:hAnsi="Times New Roman" w:cs="Times New Roman"/>
          <w:sz w:val="24"/>
          <w:szCs w:val="24"/>
        </w:rPr>
        <w:t>meter</w:t>
      </w:r>
      <w:proofErr w:type="gramEnd"/>
      <w:r w:rsidR="00280525" w:rsidRPr="00F33855">
        <w:rPr>
          <w:rFonts w:ascii="Times New Roman" w:hAnsi="Times New Roman" w:cs="Times New Roman"/>
          <w:sz w:val="24"/>
          <w:szCs w:val="24"/>
        </w:rPr>
        <w:t>;</w:t>
      </w:r>
    </w:p>
    <w:p w14:paraId="5FCD8622"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valves and appurtenances of mounded vessel</w:t>
      </w:r>
      <w:r w:rsidR="00280525" w:rsidRPr="00F33855">
        <w:rPr>
          <w:rFonts w:ascii="Times New Roman" w:hAnsi="Times New Roman" w:cs="Times New Roman"/>
          <w:sz w:val="24"/>
          <w:szCs w:val="24"/>
        </w:rPr>
        <w:t>s</w:t>
      </w:r>
      <w:r w:rsidRPr="00F33855">
        <w:rPr>
          <w:rFonts w:ascii="Times New Roman" w:hAnsi="Times New Roman" w:cs="Times New Roman"/>
          <w:sz w:val="24"/>
          <w:szCs w:val="24"/>
        </w:rPr>
        <w:t xml:space="preserve"> shall be accessible for operation or repair, without disturbing the mound</w:t>
      </w:r>
      <w:r w:rsidR="00280525" w:rsidRPr="00F33855">
        <w:rPr>
          <w:rFonts w:ascii="Times New Roman" w:hAnsi="Times New Roman" w:cs="Times New Roman"/>
          <w:sz w:val="24"/>
          <w:szCs w:val="24"/>
        </w:rPr>
        <w:t>;</w:t>
      </w:r>
    </w:p>
    <w:p w14:paraId="6A9FA356"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Provision shall be made to monitor the settlement of the mound</w:t>
      </w:r>
      <w:r w:rsidR="0028052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vessel by providing </w:t>
      </w:r>
      <w:r w:rsidRPr="00F33855">
        <w:rPr>
          <w:rFonts w:ascii="Times New Roman" w:hAnsi="Times New Roman" w:cs="Times New Roman"/>
          <w:sz w:val="24"/>
          <w:szCs w:val="24"/>
        </w:rPr>
        <w:lastRenderedPageBreak/>
        <w:t>permanent reference points</w:t>
      </w:r>
      <w:r w:rsidR="0028052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a</w:t>
      </w:r>
      <w:r w:rsidRPr="00F33855">
        <w:rPr>
          <w:rFonts w:ascii="Times New Roman" w:hAnsi="Times New Roman" w:cs="Times New Roman"/>
          <w:sz w:val="24"/>
          <w:szCs w:val="24"/>
        </w:rPr>
        <w:t xml:space="preserve"> minimum of three reference points shall be provided to ascertain uniform/ differential settlement and   also identify possible vessel bending (One each near the vessel ends and one in the middle)</w:t>
      </w:r>
      <w:r w:rsidR="00280525" w:rsidRPr="00F33855">
        <w:rPr>
          <w:rFonts w:ascii="Times New Roman" w:hAnsi="Times New Roman" w:cs="Times New Roman"/>
          <w:sz w:val="24"/>
          <w:szCs w:val="24"/>
        </w:rPr>
        <w:t>;</w:t>
      </w:r>
    </w:p>
    <w:p w14:paraId="094A040B"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Maximum permissible differential </w:t>
      </w:r>
      <w:r w:rsidR="00771134" w:rsidRPr="00F33855">
        <w:rPr>
          <w:rFonts w:ascii="Times New Roman" w:hAnsi="Times New Roman" w:cs="Times New Roman"/>
          <w:sz w:val="24"/>
          <w:szCs w:val="24"/>
        </w:rPr>
        <w:t>settlement shall</w:t>
      </w:r>
      <w:r w:rsidRPr="00F33855">
        <w:rPr>
          <w:rFonts w:ascii="Times New Roman" w:hAnsi="Times New Roman" w:cs="Times New Roman"/>
          <w:sz w:val="24"/>
          <w:szCs w:val="24"/>
        </w:rPr>
        <w:t xml:space="preserve"> be determined at the project design stage. Procedures shall be developed to regularly monitor the settlement throughout the lifetime of the vessel and records maintained thereof.</w:t>
      </w:r>
    </w:p>
    <w:p w14:paraId="7789DFC0" w14:textId="77777777" w:rsidR="007B11D1" w:rsidRPr="00F33855" w:rsidRDefault="003F52D8" w:rsidP="00765B96">
      <w:pPr>
        <w:pStyle w:val="ListParagraph"/>
        <w:widowControl w:val="0"/>
        <w:numPr>
          <w:ilvl w:val="0"/>
          <w:numId w:val="23"/>
        </w:numPr>
        <w:autoSpaceDE w:val="0"/>
        <w:autoSpaceDN w:val="0"/>
        <w:adjustRightInd w:val="0"/>
        <w:spacing w:after="0"/>
        <w:ind w:hanging="720"/>
        <w:jc w:val="both"/>
        <w:rPr>
          <w:rFonts w:ascii="Times New Roman" w:hAnsi="Times New Roman" w:cs="Times New Roman"/>
          <w:sz w:val="24"/>
          <w:szCs w:val="24"/>
        </w:rPr>
      </w:pPr>
      <w:r w:rsidRPr="00F33855">
        <w:rPr>
          <w:rFonts w:ascii="Times New Roman" w:hAnsi="Times New Roman" w:cs="Times New Roman"/>
          <w:sz w:val="24"/>
          <w:szCs w:val="24"/>
        </w:rPr>
        <w:t xml:space="preserve">Provision shall be made for inserting portable </w:t>
      </w:r>
      <w:proofErr w:type="spellStart"/>
      <w:r w:rsidR="00771134" w:rsidRPr="00F33855">
        <w:rPr>
          <w:rFonts w:ascii="Times New Roman" w:hAnsi="Times New Roman" w:cs="Times New Roman"/>
          <w:sz w:val="24"/>
          <w:szCs w:val="24"/>
        </w:rPr>
        <w:t>CuSO</w:t>
      </w:r>
      <w:proofErr w:type="spellEnd"/>
      <w:r w:rsidR="00771134" w:rsidRPr="00F33855">
        <w:rPr>
          <w:rFonts w:ascii="Times New Roman" w:hAnsi="Times New Roman" w:cs="Times New Roman"/>
          <w:position w:val="-3"/>
          <w:sz w:val="24"/>
          <w:szCs w:val="24"/>
        </w:rPr>
        <w:t>4 reference</w:t>
      </w:r>
      <w:r w:rsidRPr="00F33855">
        <w:rPr>
          <w:rFonts w:ascii="Times New Roman" w:hAnsi="Times New Roman" w:cs="Times New Roman"/>
          <w:sz w:val="24"/>
          <w:szCs w:val="24"/>
        </w:rPr>
        <w:t xml:space="preserve"> electrode on top of the mound for measurement of </w:t>
      </w:r>
      <w:r w:rsidR="00771134" w:rsidRPr="00F33855">
        <w:rPr>
          <w:rFonts w:ascii="Times New Roman" w:hAnsi="Times New Roman" w:cs="Times New Roman"/>
          <w:sz w:val="24"/>
          <w:szCs w:val="24"/>
        </w:rPr>
        <w:t>PSP at</w:t>
      </w:r>
      <w:r w:rsidRPr="00F33855">
        <w:rPr>
          <w:rFonts w:ascii="Times New Roman" w:hAnsi="Times New Roman" w:cs="Times New Roman"/>
          <w:sz w:val="24"/>
          <w:szCs w:val="24"/>
        </w:rPr>
        <w:t xml:space="preserve"> 12 - O Cl</w:t>
      </w:r>
      <w:r w:rsidR="006B5A16" w:rsidRPr="00F33855">
        <w:rPr>
          <w:rFonts w:ascii="Times New Roman" w:hAnsi="Times New Roman" w:cs="Times New Roman"/>
          <w:sz w:val="24"/>
          <w:szCs w:val="24"/>
        </w:rPr>
        <w:t>o</w:t>
      </w:r>
      <w:r w:rsidRPr="00F33855">
        <w:rPr>
          <w:rFonts w:ascii="Times New Roman" w:hAnsi="Times New Roman" w:cs="Times New Roman"/>
          <w:sz w:val="24"/>
          <w:szCs w:val="24"/>
        </w:rPr>
        <w:t>ck position of the vessel</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shall be protected to prevent water ingress in the mound</w:t>
      </w:r>
      <w:r w:rsidR="00100175" w:rsidRPr="00F33855">
        <w:rPr>
          <w:rFonts w:ascii="Times New Roman" w:hAnsi="Times New Roman" w:cs="Times New Roman"/>
          <w:b/>
          <w:bCs/>
          <w:sz w:val="24"/>
          <w:szCs w:val="24"/>
        </w:rPr>
        <w:t>;</w:t>
      </w:r>
    </w:p>
    <w:p w14:paraId="7F59CD12" w14:textId="77777777" w:rsidR="007B11D1" w:rsidRPr="00F33855" w:rsidRDefault="006B5A16" w:rsidP="00765B96">
      <w:pPr>
        <w:pStyle w:val="ListParagraph"/>
        <w:widowControl w:val="0"/>
        <w:numPr>
          <w:ilvl w:val="0"/>
          <w:numId w:val="23"/>
        </w:numPr>
        <w:autoSpaceDE w:val="0"/>
        <w:autoSpaceDN w:val="0"/>
        <w:adjustRightInd w:val="0"/>
        <w:spacing w:before="14" w:after="0"/>
        <w:ind w:hanging="578"/>
        <w:jc w:val="both"/>
        <w:rPr>
          <w:rFonts w:ascii="Times New Roman" w:hAnsi="Times New Roman" w:cs="Times New Roman"/>
          <w:color w:val="000000"/>
          <w:sz w:val="24"/>
          <w:szCs w:val="24"/>
        </w:rPr>
      </w:pPr>
      <w:r w:rsidRPr="00F33855">
        <w:rPr>
          <w:rFonts w:ascii="Times New Roman" w:hAnsi="Times New Roman" w:cs="Times New Roman"/>
          <w:sz w:val="24"/>
          <w:szCs w:val="24"/>
        </w:rPr>
        <w:t xml:space="preserve">The external surface of the vessels which </w:t>
      </w:r>
      <w:r w:rsidR="00100175" w:rsidRPr="00F33855">
        <w:rPr>
          <w:rFonts w:ascii="Times New Roman" w:hAnsi="Times New Roman" w:cs="Times New Roman"/>
          <w:sz w:val="24"/>
          <w:szCs w:val="24"/>
        </w:rPr>
        <w:t>are</w:t>
      </w:r>
      <w:r w:rsidRPr="00F33855">
        <w:rPr>
          <w:rFonts w:ascii="Times New Roman" w:hAnsi="Times New Roman" w:cs="Times New Roman"/>
          <w:sz w:val="24"/>
          <w:szCs w:val="24"/>
        </w:rPr>
        <w:t xml:space="preserve"> covered by mound should be suitably treated to protect it from corrosion</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 xml:space="preserve">the </w:t>
      </w:r>
      <w:r w:rsidRPr="00F33855">
        <w:rPr>
          <w:rFonts w:ascii="Times New Roman" w:hAnsi="Times New Roman" w:cs="Times New Roman"/>
          <w:sz w:val="24"/>
          <w:szCs w:val="24"/>
        </w:rPr>
        <w:t xml:space="preserve">Methods of protection shall include surface coatings (suitable for design conditions as specified </w:t>
      </w:r>
      <w:r w:rsidR="00100175" w:rsidRPr="00F33855">
        <w:rPr>
          <w:rFonts w:ascii="Times New Roman" w:hAnsi="Times New Roman" w:cs="Times New Roman"/>
          <w:sz w:val="24"/>
          <w:szCs w:val="24"/>
        </w:rPr>
        <w:t>in the preceding clauses</w:t>
      </w:r>
      <w:r w:rsidRPr="00F33855">
        <w:rPr>
          <w:rFonts w:ascii="Times New Roman" w:hAnsi="Times New Roman" w:cs="Times New Roman"/>
          <w:sz w:val="24"/>
          <w:szCs w:val="24"/>
        </w:rPr>
        <w:t>) and cathodic protection (Impressed current system)</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General guidelines given in Annexure -  I</w:t>
      </w:r>
      <w:r w:rsidR="002E3892" w:rsidRPr="00F33855">
        <w:rPr>
          <w:rFonts w:ascii="Times New Roman" w:hAnsi="Times New Roman" w:cs="Times New Roman"/>
          <w:sz w:val="24"/>
          <w:szCs w:val="24"/>
        </w:rPr>
        <w:t>,</w:t>
      </w:r>
      <w:r w:rsidR="00B755F8"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NACERP-0169, “Control of External Corrosion on Underground or Submerged Metallic Systems” and T-10D-17/T-6A-63 ON “Pipe Line Rehabilitation Coatings” may also be referred</w:t>
      </w:r>
      <w:r w:rsidR="00100175" w:rsidRPr="00F33855">
        <w:rPr>
          <w:rFonts w:ascii="Times New Roman" w:hAnsi="Times New Roman" w:cs="Times New Roman"/>
          <w:color w:val="000000"/>
          <w:sz w:val="24"/>
          <w:szCs w:val="24"/>
        </w:rPr>
        <w:t>;</w:t>
      </w:r>
      <w:r w:rsidRPr="00F33855">
        <w:rPr>
          <w:rFonts w:ascii="Times New Roman" w:hAnsi="Times New Roman" w:cs="Times New Roman"/>
          <w:color w:val="000000"/>
          <w:sz w:val="24"/>
          <w:szCs w:val="24"/>
        </w:rPr>
        <w:t xml:space="preserve"> </w:t>
      </w:r>
    </w:p>
    <w:p w14:paraId="331D235A" w14:textId="77777777" w:rsidR="007B11D1" w:rsidRPr="00F33855" w:rsidRDefault="006B5A16"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Holiday detection of the coated surface shall be carried out to ensure defect free coated </w:t>
      </w:r>
      <w:r w:rsidRPr="00F33855">
        <w:rPr>
          <w:rFonts w:ascii="Times New Roman" w:hAnsi="Times New Roman" w:cs="Times New Roman"/>
          <w:sz w:val="24"/>
          <w:szCs w:val="24"/>
        </w:rPr>
        <w:t>external</w:t>
      </w:r>
      <w:r w:rsidRPr="00F33855">
        <w:rPr>
          <w:rFonts w:ascii="Times New Roman" w:hAnsi="Times New Roman" w:cs="Times New Roman"/>
          <w:color w:val="000000"/>
          <w:sz w:val="24"/>
          <w:szCs w:val="24"/>
        </w:rPr>
        <w:t xml:space="preserve"> surface using suitable Spark Holiday Detector</w:t>
      </w:r>
      <w:r w:rsidR="00100175" w:rsidRPr="00F33855">
        <w:rPr>
          <w:rFonts w:ascii="Times New Roman" w:hAnsi="Times New Roman" w:cs="Times New Roman"/>
          <w:color w:val="000000"/>
          <w:sz w:val="24"/>
          <w:szCs w:val="24"/>
        </w:rPr>
        <w:t>;</w:t>
      </w:r>
    </w:p>
    <w:p w14:paraId="7FE1F840" w14:textId="77777777" w:rsidR="007B11D1" w:rsidRPr="00F33855" w:rsidRDefault="006B5A16" w:rsidP="00765B96">
      <w:pPr>
        <w:pStyle w:val="ListParagraph"/>
        <w:widowControl w:val="0"/>
        <w:numPr>
          <w:ilvl w:val="0"/>
          <w:numId w:val="23"/>
        </w:numPr>
        <w:autoSpaceDE w:val="0"/>
        <w:autoSpaceDN w:val="0"/>
        <w:adjustRightInd w:val="0"/>
        <w:spacing w:before="14"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w:t>
      </w:r>
      <w:proofErr w:type="spellStart"/>
      <w:r w:rsidRPr="00F33855">
        <w:rPr>
          <w:rFonts w:ascii="Times New Roman" w:hAnsi="Times New Roman" w:cs="Times New Roman"/>
          <w:color w:val="000000"/>
          <w:sz w:val="24"/>
          <w:szCs w:val="24"/>
        </w:rPr>
        <w:t>cathodically</w:t>
      </w:r>
      <w:proofErr w:type="spellEnd"/>
      <w:r w:rsidRPr="00F33855">
        <w:rPr>
          <w:rFonts w:ascii="Times New Roman" w:hAnsi="Times New Roman" w:cs="Times New Roman"/>
          <w:color w:val="000000"/>
          <w:sz w:val="24"/>
          <w:szCs w:val="24"/>
        </w:rPr>
        <w:t xml:space="preserve"> protected system shall be isolated from the unprotected structures </w:t>
      </w:r>
      <w:r w:rsidR="00100175" w:rsidRPr="00F33855">
        <w:rPr>
          <w:rFonts w:ascii="Times New Roman" w:hAnsi="Times New Roman" w:cs="Times New Roman"/>
          <w:color w:val="000000"/>
          <w:sz w:val="24"/>
          <w:szCs w:val="24"/>
        </w:rPr>
        <w:t xml:space="preserve">or </w:t>
      </w:r>
      <w:r w:rsidRPr="00F33855">
        <w:rPr>
          <w:rFonts w:ascii="Times New Roman" w:hAnsi="Times New Roman" w:cs="Times New Roman"/>
          <w:color w:val="000000"/>
          <w:sz w:val="24"/>
          <w:szCs w:val="24"/>
        </w:rPr>
        <w:t xml:space="preserve">surfaces by installing </w:t>
      </w:r>
      <w:r w:rsidRPr="00F33855">
        <w:rPr>
          <w:rFonts w:ascii="Times New Roman" w:hAnsi="Times New Roman" w:cs="Times New Roman"/>
          <w:sz w:val="24"/>
          <w:szCs w:val="24"/>
        </w:rPr>
        <w:t>monolithic</w:t>
      </w:r>
      <w:r w:rsidRPr="00F33855">
        <w:rPr>
          <w:rFonts w:ascii="Times New Roman" w:hAnsi="Times New Roman" w:cs="Times New Roman"/>
          <w:color w:val="000000"/>
          <w:sz w:val="24"/>
          <w:szCs w:val="24"/>
        </w:rPr>
        <w:t xml:space="preserve"> joints i.e. one each on liquid and </w:t>
      </w:r>
      <w:proofErr w:type="spellStart"/>
      <w:r w:rsidRPr="00F33855">
        <w:rPr>
          <w:rFonts w:ascii="Times New Roman" w:hAnsi="Times New Roman" w:cs="Times New Roman"/>
          <w:color w:val="000000"/>
          <w:sz w:val="24"/>
          <w:szCs w:val="24"/>
        </w:rPr>
        <w:t>vapour</w:t>
      </w:r>
      <w:proofErr w:type="spellEnd"/>
      <w:r w:rsidRPr="00F33855">
        <w:rPr>
          <w:rFonts w:ascii="Times New Roman" w:hAnsi="Times New Roman" w:cs="Times New Roman"/>
          <w:color w:val="000000"/>
          <w:sz w:val="24"/>
          <w:szCs w:val="24"/>
        </w:rPr>
        <w:t xml:space="preserve"> lines</w:t>
      </w:r>
      <w:r w:rsidR="00100175" w:rsidRPr="00F33855">
        <w:rPr>
          <w:rFonts w:ascii="Times New Roman" w:hAnsi="Times New Roman" w:cs="Times New Roman"/>
          <w:color w:val="000000"/>
          <w:sz w:val="24"/>
          <w:szCs w:val="24"/>
        </w:rPr>
        <w:t xml:space="preserve"> and a</w:t>
      </w:r>
      <w:r w:rsidRPr="00F33855">
        <w:rPr>
          <w:rFonts w:ascii="Times New Roman" w:hAnsi="Times New Roman" w:cs="Times New Roman"/>
          <w:color w:val="000000"/>
          <w:sz w:val="24"/>
          <w:szCs w:val="24"/>
        </w:rPr>
        <w:t xml:space="preserve"> suitable isolation shall also be provided on utility pipelines such as air </w:t>
      </w:r>
      <w:r w:rsidRPr="00F33855">
        <w:rPr>
          <w:rFonts w:ascii="Times New Roman" w:hAnsi="Times New Roman" w:cs="Times New Roman"/>
          <w:sz w:val="24"/>
          <w:szCs w:val="24"/>
        </w:rPr>
        <w:t>line</w:t>
      </w:r>
      <w:r w:rsidRPr="00F33855">
        <w:rPr>
          <w:rFonts w:ascii="Times New Roman" w:hAnsi="Times New Roman" w:cs="Times New Roman"/>
          <w:color w:val="000000"/>
          <w:sz w:val="24"/>
          <w:szCs w:val="24"/>
        </w:rPr>
        <w:t xml:space="preserve"> to ROV, metallic structures, instrument lines </w:t>
      </w:r>
      <w:r w:rsidR="00100175" w:rsidRPr="00F33855">
        <w:rPr>
          <w:rFonts w:ascii="Times New Roman" w:hAnsi="Times New Roman" w:cs="Times New Roman"/>
          <w:color w:val="000000"/>
          <w:sz w:val="24"/>
          <w:szCs w:val="24"/>
        </w:rPr>
        <w:t>and like other joints; and</w:t>
      </w:r>
      <w:r w:rsidRPr="00F33855">
        <w:rPr>
          <w:rFonts w:ascii="Times New Roman" w:hAnsi="Times New Roman" w:cs="Times New Roman"/>
          <w:color w:val="000000"/>
          <w:sz w:val="24"/>
          <w:szCs w:val="24"/>
        </w:rPr>
        <w:t>.</w:t>
      </w:r>
    </w:p>
    <w:p w14:paraId="1AFDB72C" w14:textId="77777777" w:rsidR="007B11D1" w:rsidRPr="00F33855" w:rsidRDefault="006B5A16" w:rsidP="00765B96">
      <w:pPr>
        <w:pStyle w:val="ListParagraph"/>
        <w:widowControl w:val="0"/>
        <w:numPr>
          <w:ilvl w:val="0"/>
          <w:numId w:val="23"/>
        </w:numPr>
        <w:autoSpaceDE w:val="0"/>
        <w:autoSpaceDN w:val="0"/>
        <w:adjustRightInd w:val="0"/>
        <w:spacing w:before="14"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Reference points on inner surface of the vessel shall be marked for NDT</w:t>
      </w:r>
      <w:r w:rsidR="00100175"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subsequent</w:t>
      </w:r>
      <w:r w:rsidR="008330BC"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 xml:space="preserve">inspections. </w:t>
      </w:r>
    </w:p>
    <w:p w14:paraId="1268D9A5" w14:textId="77777777" w:rsidR="007B11D1" w:rsidRPr="00F33855" w:rsidRDefault="005C4BFE" w:rsidP="00E10860">
      <w:pPr>
        <w:spacing w:before="120" w:after="120" w:line="360" w:lineRule="auto"/>
        <w:ind w:left="432" w:hanging="432"/>
        <w:rPr>
          <w:rFonts w:ascii="Times New Roman" w:hAnsi="Times New Roman" w:cs="Times New Roman"/>
          <w:color w:val="000000"/>
          <w:sz w:val="24"/>
          <w:szCs w:val="24"/>
        </w:rPr>
      </w:pPr>
      <w:r w:rsidRPr="00F33855">
        <w:rPr>
          <w:rFonts w:ascii="Times New Roman" w:hAnsi="Times New Roman" w:cs="Times New Roman"/>
          <w:color w:val="000000"/>
          <w:sz w:val="24"/>
          <w:szCs w:val="24"/>
        </w:rPr>
        <w:br w:type="page"/>
      </w:r>
    </w:p>
    <w:p w14:paraId="5B724D6E" w14:textId="77777777" w:rsidR="007B11D1" w:rsidRPr="00F33855" w:rsidRDefault="007B11D1" w:rsidP="00E10860">
      <w:pPr>
        <w:spacing w:before="120" w:after="120" w:line="360" w:lineRule="auto"/>
        <w:ind w:left="432" w:hanging="432"/>
        <w:jc w:val="center"/>
        <w:rPr>
          <w:rFonts w:ascii="Times New Roman" w:hAnsi="Times New Roman" w:cs="Times New Roman"/>
          <w:b/>
          <w:bCs/>
          <w:noProof/>
          <w:color w:val="000000"/>
          <w:sz w:val="24"/>
          <w:szCs w:val="24"/>
        </w:rPr>
      </w:pPr>
      <w:r w:rsidRPr="00F33855">
        <w:rPr>
          <w:rFonts w:ascii="Times New Roman" w:hAnsi="Times New Roman" w:cs="Times New Roman"/>
          <w:b/>
          <w:bCs/>
          <w:noProof/>
          <w:color w:val="000000"/>
          <w:sz w:val="24"/>
          <w:szCs w:val="24"/>
          <w:lang w:bidi="hi-IN"/>
        </w:rPr>
        <w:lastRenderedPageBreak/>
        <w:drawing>
          <wp:inline distT="0" distB="0" distL="0" distR="0" wp14:anchorId="628B3B82" wp14:editId="1276C258">
            <wp:extent cx="5791200" cy="8315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0" cy="8315325"/>
                    </a:xfrm>
                    <a:prstGeom prst="rect">
                      <a:avLst/>
                    </a:prstGeom>
                    <a:noFill/>
                    <a:ln>
                      <a:noFill/>
                    </a:ln>
                  </pic:spPr>
                </pic:pic>
              </a:graphicData>
            </a:graphic>
          </wp:inline>
        </w:drawing>
      </w:r>
      <w:r w:rsidR="00636B23" w:rsidRPr="00F33855">
        <w:rPr>
          <w:rFonts w:ascii="Times New Roman" w:hAnsi="Times New Roman" w:cs="Times New Roman"/>
          <w:b/>
          <w:bCs/>
          <w:noProof/>
          <w:color w:val="000000"/>
          <w:sz w:val="24"/>
          <w:szCs w:val="24"/>
        </w:rPr>
        <w:br w:type="page"/>
      </w:r>
    </w:p>
    <w:p w14:paraId="4B116188" w14:textId="77777777" w:rsidR="007B11D1" w:rsidRPr="00F33855" w:rsidRDefault="007B11D1" w:rsidP="00E10860">
      <w:pPr>
        <w:spacing w:before="120" w:after="120" w:line="360" w:lineRule="auto"/>
        <w:ind w:left="432" w:hanging="432"/>
        <w:jc w:val="center"/>
        <w:rPr>
          <w:rFonts w:ascii="Times New Roman" w:hAnsi="Times New Roman" w:cs="Times New Roman"/>
          <w:b/>
          <w:bCs/>
          <w:color w:val="000000"/>
          <w:sz w:val="24"/>
          <w:szCs w:val="24"/>
        </w:rPr>
      </w:pPr>
      <w:r w:rsidRPr="00F33855">
        <w:rPr>
          <w:rFonts w:ascii="Times New Roman" w:hAnsi="Times New Roman" w:cs="Times New Roman"/>
          <w:b/>
          <w:bCs/>
          <w:noProof/>
          <w:color w:val="000000"/>
          <w:sz w:val="24"/>
          <w:szCs w:val="24"/>
          <w:lang w:bidi="hi-IN"/>
        </w:rPr>
        <w:lastRenderedPageBreak/>
        <w:drawing>
          <wp:inline distT="0" distB="0" distL="0" distR="0" wp14:anchorId="710A74D2" wp14:editId="393087BD">
            <wp:extent cx="5791200" cy="727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0" cy="7277100"/>
                    </a:xfrm>
                    <a:prstGeom prst="rect">
                      <a:avLst/>
                    </a:prstGeom>
                    <a:noFill/>
                    <a:ln>
                      <a:noFill/>
                    </a:ln>
                  </pic:spPr>
                </pic:pic>
              </a:graphicData>
            </a:graphic>
          </wp:inline>
        </w:drawing>
      </w:r>
      <w:r w:rsidR="005C4BFE" w:rsidRPr="00F33855">
        <w:rPr>
          <w:rFonts w:ascii="Times New Roman" w:hAnsi="Times New Roman" w:cs="Times New Roman"/>
          <w:b/>
          <w:bCs/>
          <w:color w:val="000000"/>
          <w:sz w:val="24"/>
          <w:szCs w:val="24"/>
        </w:rPr>
        <w:br w:type="page"/>
      </w:r>
    </w:p>
    <w:p w14:paraId="0A4F2D80" w14:textId="77777777" w:rsidR="00106ECE"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lastRenderedPageBreak/>
        <w:t>2</w:t>
      </w:r>
      <w:r w:rsidR="00106ECE" w:rsidRPr="00F33855">
        <w:rPr>
          <w:rFonts w:ascii="Times New Roman" w:hAnsi="Times New Roman" w:cs="Times New Roman"/>
          <w:b/>
          <w:bCs/>
          <w:sz w:val="24"/>
          <w:szCs w:val="24"/>
        </w:rPr>
        <w:t>.2.</w:t>
      </w:r>
      <w:r w:rsidR="002966B0" w:rsidRPr="00F33855">
        <w:rPr>
          <w:rFonts w:ascii="Times New Roman" w:hAnsi="Times New Roman" w:cs="Times New Roman"/>
          <w:b/>
          <w:bCs/>
          <w:sz w:val="24"/>
          <w:szCs w:val="24"/>
        </w:rPr>
        <w:t>3</w:t>
      </w:r>
      <w:r w:rsidR="00160081" w:rsidRPr="00F33855">
        <w:rPr>
          <w:rFonts w:ascii="Times New Roman" w:hAnsi="Times New Roman" w:cs="Times New Roman"/>
          <w:b/>
          <w:bCs/>
          <w:sz w:val="24"/>
          <w:szCs w:val="24"/>
        </w:rPr>
        <w:t xml:space="preserve">     </w:t>
      </w:r>
      <w:r w:rsidR="00106ECE" w:rsidRPr="00F33855">
        <w:rPr>
          <w:rFonts w:ascii="Times New Roman" w:hAnsi="Times New Roman" w:cs="Times New Roman"/>
          <w:b/>
          <w:bCs/>
          <w:sz w:val="24"/>
          <w:szCs w:val="24"/>
        </w:rPr>
        <w:t>F</w:t>
      </w:r>
      <w:r w:rsidR="00D04CF3" w:rsidRPr="00F33855">
        <w:rPr>
          <w:rFonts w:ascii="Times New Roman" w:hAnsi="Times New Roman" w:cs="Times New Roman"/>
          <w:b/>
          <w:bCs/>
          <w:sz w:val="24"/>
          <w:szCs w:val="24"/>
        </w:rPr>
        <w:t>ittings</w:t>
      </w:r>
      <w:r w:rsidR="00100175" w:rsidRPr="00F33855">
        <w:rPr>
          <w:rFonts w:ascii="Times New Roman" w:hAnsi="Times New Roman" w:cs="Times New Roman"/>
          <w:b/>
          <w:bCs/>
          <w:sz w:val="24"/>
          <w:szCs w:val="24"/>
        </w:rPr>
        <w:t>:</w:t>
      </w:r>
    </w:p>
    <w:p w14:paraId="515F512E"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Spheres</w:t>
      </w:r>
      <w:r w:rsidR="0010017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bullets</w:t>
      </w:r>
      <w:r w:rsidR="00100175" w:rsidRPr="00F33855">
        <w:rPr>
          <w:rFonts w:ascii="Times New Roman" w:hAnsi="Times New Roman" w:cs="Times New Roman"/>
          <w:sz w:val="24"/>
          <w:szCs w:val="24"/>
        </w:rPr>
        <w:t>,</w:t>
      </w:r>
      <w:r w:rsidRPr="00F33855">
        <w:rPr>
          <w:rFonts w:ascii="Times New Roman" w:hAnsi="Times New Roman" w:cs="Times New Roman"/>
          <w:sz w:val="24"/>
          <w:szCs w:val="24"/>
        </w:rPr>
        <w:t xml:space="preserve"> other than underground</w:t>
      </w:r>
      <w:r w:rsidR="00100175" w:rsidRPr="00F33855">
        <w:rPr>
          <w:rFonts w:ascii="Times New Roman" w:hAnsi="Times New Roman" w:cs="Times New Roman"/>
          <w:sz w:val="24"/>
          <w:szCs w:val="24"/>
        </w:rPr>
        <w:t>,</w:t>
      </w:r>
      <w:r w:rsidRPr="00F33855">
        <w:rPr>
          <w:rFonts w:ascii="Times New Roman" w:hAnsi="Times New Roman" w:cs="Times New Roman"/>
          <w:sz w:val="24"/>
          <w:szCs w:val="24"/>
        </w:rPr>
        <w:t xml:space="preserve"> shall have a single nozzle at the bottom for liquid inlet as well as outlet</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t</w:t>
      </w:r>
      <w:r w:rsidRPr="00F33855">
        <w:rPr>
          <w:rFonts w:ascii="Times New Roman" w:hAnsi="Times New Roman" w:cs="Times New Roman"/>
          <w:sz w:val="24"/>
          <w:szCs w:val="24"/>
        </w:rPr>
        <w:t xml:space="preserve">he nozzle shall be full welded pipe, stress relieved along with the vessel and shall extend minimum 3 meters from the </w:t>
      </w:r>
      <w:r w:rsidR="0066081E" w:rsidRPr="00F33855">
        <w:rPr>
          <w:rFonts w:ascii="Times New Roman" w:hAnsi="Times New Roman" w:cs="Times New Roman"/>
          <w:sz w:val="24"/>
          <w:szCs w:val="24"/>
        </w:rPr>
        <w:t xml:space="preserve">vertical </w:t>
      </w:r>
      <w:r w:rsidRPr="00F33855">
        <w:rPr>
          <w:rFonts w:ascii="Times New Roman" w:hAnsi="Times New Roman" w:cs="Times New Roman"/>
          <w:sz w:val="24"/>
          <w:szCs w:val="24"/>
        </w:rPr>
        <w:t>shadow of the sphere</w:t>
      </w:r>
      <w:r w:rsidR="0010017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a</w:t>
      </w:r>
      <w:r w:rsidRPr="00F33855">
        <w:rPr>
          <w:rFonts w:ascii="Times New Roman" w:hAnsi="Times New Roman" w:cs="Times New Roman"/>
          <w:sz w:val="24"/>
          <w:szCs w:val="24"/>
        </w:rPr>
        <w:t xml:space="preserve"> </w:t>
      </w:r>
      <w:r w:rsidR="00287172" w:rsidRPr="00F33855">
        <w:rPr>
          <w:rFonts w:ascii="Times New Roman" w:hAnsi="Times New Roman" w:cs="Times New Roman"/>
          <w:sz w:val="24"/>
          <w:szCs w:val="24"/>
        </w:rPr>
        <w:t xml:space="preserve">fire safe </w:t>
      </w:r>
      <w:r w:rsidRPr="00F33855">
        <w:rPr>
          <w:rFonts w:ascii="Times New Roman" w:hAnsi="Times New Roman" w:cs="Times New Roman"/>
          <w:sz w:val="24"/>
          <w:szCs w:val="24"/>
        </w:rPr>
        <w:t xml:space="preserve">remote operated valve (ROV) shall be provided on this bottom nozzle at a distance of at least 3 meters from the </w:t>
      </w:r>
      <w:r w:rsidR="0066081E" w:rsidRPr="00F33855">
        <w:rPr>
          <w:rFonts w:ascii="Times New Roman" w:hAnsi="Times New Roman" w:cs="Times New Roman"/>
          <w:sz w:val="24"/>
          <w:szCs w:val="24"/>
        </w:rPr>
        <w:t xml:space="preserve">vertical </w:t>
      </w:r>
      <w:r w:rsidRPr="00F33855">
        <w:rPr>
          <w:rFonts w:ascii="Times New Roman" w:hAnsi="Times New Roman" w:cs="Times New Roman"/>
          <w:sz w:val="24"/>
          <w:szCs w:val="24"/>
        </w:rPr>
        <w:t>shadow of sphere</w:t>
      </w:r>
      <w:r w:rsidR="0010017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t</w:t>
      </w:r>
      <w:r w:rsidRPr="00F33855">
        <w:rPr>
          <w:rFonts w:ascii="Times New Roman" w:hAnsi="Times New Roman" w:cs="Times New Roman"/>
          <w:sz w:val="24"/>
          <w:szCs w:val="24"/>
        </w:rPr>
        <w:t>he nozzle pipe shall have a minimum slope of 1.5</w:t>
      </w:r>
      <w:r w:rsidRPr="00F33855">
        <w:rPr>
          <w:rFonts w:ascii="Times New Roman" w:hAnsi="Times New Roman" w:cs="Times New Roman"/>
          <w:sz w:val="24"/>
          <w:szCs w:val="24"/>
          <w:vertAlign w:val="superscript"/>
        </w:rPr>
        <w:t>0</w:t>
      </w:r>
      <w:r w:rsidR="00C21C1D" w:rsidRPr="00F33855">
        <w:rPr>
          <w:rFonts w:ascii="Times New Roman" w:hAnsi="Times New Roman" w:cs="Times New Roman"/>
          <w:sz w:val="24"/>
          <w:szCs w:val="24"/>
          <w:vertAlign w:val="superscript"/>
        </w:rPr>
        <w:t xml:space="preserve"> </w:t>
      </w:r>
      <w:r w:rsidR="005B5387" w:rsidRPr="00F33855">
        <w:rPr>
          <w:rFonts w:ascii="Times New Roman" w:hAnsi="Times New Roman" w:cs="Times New Roman"/>
          <w:sz w:val="24"/>
          <w:szCs w:val="24"/>
        </w:rPr>
        <w:t>to horizontal</w:t>
      </w:r>
      <w:r w:rsidR="00100175" w:rsidRPr="00F33855">
        <w:rPr>
          <w:rFonts w:ascii="Times New Roman" w:hAnsi="Times New Roman" w:cs="Times New Roman"/>
          <w:sz w:val="24"/>
          <w:szCs w:val="24"/>
        </w:rPr>
        <w:t>;</w:t>
      </w:r>
    </w:p>
    <w:p w14:paraId="50BA354A"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There shall not be any other flanges, manhole, and instrument tapping on this nozzle up</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to the ROV or on sphere </w:t>
      </w:r>
      <w:r w:rsidR="00100175" w:rsidRPr="00F33855">
        <w:rPr>
          <w:rFonts w:ascii="Times New Roman" w:hAnsi="Times New Roman" w:cs="Times New Roman"/>
          <w:sz w:val="24"/>
          <w:szCs w:val="24"/>
        </w:rPr>
        <w:t>or</w:t>
      </w:r>
      <w:r w:rsidRPr="00F33855">
        <w:rPr>
          <w:rFonts w:ascii="Times New Roman" w:hAnsi="Times New Roman" w:cs="Times New Roman"/>
          <w:sz w:val="24"/>
          <w:szCs w:val="24"/>
        </w:rPr>
        <w:t xml:space="preserve"> bullet bottom</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i</w:t>
      </w:r>
      <w:r w:rsidRPr="00F33855">
        <w:rPr>
          <w:rFonts w:ascii="Times New Roman" w:hAnsi="Times New Roman" w:cs="Times New Roman"/>
          <w:sz w:val="24"/>
          <w:szCs w:val="24"/>
        </w:rPr>
        <w:t>n order to avoid stress on the nozzle due to relative settling of support and storage vessel, suitable supports for the bottom nozzle shall be provided</w:t>
      </w:r>
      <w:r w:rsidR="00100175" w:rsidRPr="00F33855">
        <w:rPr>
          <w:rFonts w:ascii="Times New Roman" w:hAnsi="Times New Roman" w:cs="Times New Roman"/>
          <w:sz w:val="24"/>
          <w:szCs w:val="24"/>
        </w:rPr>
        <w:t>;</w:t>
      </w:r>
    </w:p>
    <w:p w14:paraId="129B4116"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top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zone of the vessel shall be provided with nozzles for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outlet, </w:t>
      </w:r>
      <w:r w:rsidR="00B701D1" w:rsidRPr="00F33855">
        <w:rPr>
          <w:rFonts w:ascii="Times New Roman" w:hAnsi="Times New Roman" w:cs="Times New Roman"/>
          <w:sz w:val="24"/>
          <w:szCs w:val="24"/>
        </w:rPr>
        <w:t xml:space="preserve">and </w:t>
      </w:r>
      <w:r w:rsidRPr="00F33855">
        <w:rPr>
          <w:rFonts w:ascii="Times New Roman" w:hAnsi="Times New Roman" w:cs="Times New Roman"/>
          <w:sz w:val="24"/>
          <w:szCs w:val="24"/>
        </w:rPr>
        <w:t>recirculation wherever applicable</w:t>
      </w:r>
      <w:r w:rsidR="00100175"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lines shall be provided with fire safe ROV. ROVs for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w:t>
      </w:r>
      <w:r w:rsidR="00B701D1" w:rsidRPr="00F33855">
        <w:rPr>
          <w:rFonts w:ascii="Times New Roman" w:hAnsi="Times New Roman" w:cs="Times New Roman"/>
          <w:sz w:val="24"/>
          <w:szCs w:val="24"/>
        </w:rPr>
        <w:t>and /or</w:t>
      </w:r>
      <w:r w:rsidRPr="00F33855">
        <w:rPr>
          <w:rFonts w:ascii="Times New Roman" w:hAnsi="Times New Roman" w:cs="Times New Roman"/>
          <w:sz w:val="24"/>
          <w:szCs w:val="24"/>
        </w:rPr>
        <w:t xml:space="preserve"> recirculation lines should be provided at the ground level with an isolation valve at top</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i</w:t>
      </w:r>
      <w:r w:rsidRPr="00F33855">
        <w:rPr>
          <w:rFonts w:ascii="Times New Roman" w:hAnsi="Times New Roman" w:cs="Times New Roman"/>
          <w:sz w:val="24"/>
          <w:szCs w:val="24"/>
        </w:rPr>
        <w:t>n case, ROV is provided at top of the vessel, there is no need to provide an isolation valve</w:t>
      </w:r>
      <w:r w:rsidR="00100175" w:rsidRPr="00F33855">
        <w:rPr>
          <w:rFonts w:ascii="Times New Roman" w:hAnsi="Times New Roman" w:cs="Times New Roman"/>
          <w:sz w:val="24"/>
          <w:szCs w:val="24"/>
        </w:rPr>
        <w:t>;</w:t>
      </w:r>
    </w:p>
    <w:p w14:paraId="691C9D5D"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Fire safe ROVs shall also be provided on liquid line </w:t>
      </w:r>
      <w:r w:rsidR="00100175" w:rsidRPr="00F33855">
        <w:rPr>
          <w:rFonts w:ascii="Times New Roman" w:hAnsi="Times New Roman" w:cs="Times New Roman"/>
          <w:sz w:val="24"/>
          <w:szCs w:val="24"/>
        </w:rPr>
        <w:t>and</w:t>
      </w:r>
      <w:r w:rsidR="005B5387" w:rsidRPr="00F33855">
        <w:rPr>
          <w:rFonts w:ascii="Times New Roman" w:hAnsi="Times New Roman" w:cs="Times New Roman"/>
          <w:sz w:val="24"/>
          <w:szCs w:val="24"/>
        </w:rPr>
        <w:t xml:space="preserve"> </w:t>
      </w:r>
      <w:proofErr w:type="spellStart"/>
      <w:r w:rsidR="005B5387" w:rsidRPr="00F33855">
        <w:rPr>
          <w:rFonts w:ascii="Times New Roman" w:hAnsi="Times New Roman" w:cs="Times New Roman"/>
          <w:sz w:val="24"/>
          <w:szCs w:val="24"/>
        </w:rPr>
        <w:t>vapour</w:t>
      </w:r>
      <w:proofErr w:type="spellEnd"/>
      <w:r w:rsidR="005B5387" w:rsidRPr="00F33855">
        <w:rPr>
          <w:rFonts w:ascii="Times New Roman" w:hAnsi="Times New Roman" w:cs="Times New Roman"/>
          <w:sz w:val="24"/>
          <w:szCs w:val="24"/>
        </w:rPr>
        <w:t xml:space="preserve"> line of TLD</w:t>
      </w:r>
      <w:r w:rsidR="00771134" w:rsidRPr="00F33855">
        <w:rPr>
          <w:rFonts w:ascii="Times New Roman" w:hAnsi="Times New Roman" w:cs="Times New Roman"/>
          <w:sz w:val="24"/>
          <w:szCs w:val="24"/>
        </w:rPr>
        <w:t>, Tank</w:t>
      </w:r>
      <w:r w:rsidRPr="00F33855">
        <w:rPr>
          <w:rFonts w:ascii="Times New Roman" w:hAnsi="Times New Roman" w:cs="Times New Roman"/>
          <w:sz w:val="24"/>
          <w:szCs w:val="24"/>
        </w:rPr>
        <w:t xml:space="preserve"> wagon gantry </w:t>
      </w:r>
      <w:r w:rsidR="005B5387" w:rsidRPr="00F33855">
        <w:rPr>
          <w:rFonts w:ascii="Times New Roman" w:hAnsi="Times New Roman" w:cs="Times New Roman"/>
          <w:sz w:val="24"/>
          <w:szCs w:val="24"/>
        </w:rPr>
        <w:t xml:space="preserve">and on </w:t>
      </w:r>
      <w:r w:rsidR="00771134" w:rsidRPr="00F33855">
        <w:rPr>
          <w:rFonts w:ascii="Times New Roman" w:hAnsi="Times New Roman" w:cs="Times New Roman"/>
          <w:sz w:val="24"/>
          <w:szCs w:val="24"/>
        </w:rPr>
        <w:t>the entry</w:t>
      </w:r>
      <w:r w:rsidRPr="00F33855">
        <w:rPr>
          <w:rFonts w:ascii="Times New Roman" w:hAnsi="Times New Roman" w:cs="Times New Roman"/>
          <w:sz w:val="24"/>
          <w:szCs w:val="24"/>
        </w:rPr>
        <w:t xml:space="preserve"> of liquid lines at LPG filling shed</w:t>
      </w:r>
      <w:r w:rsidR="00D44D86" w:rsidRPr="00F33855">
        <w:rPr>
          <w:rFonts w:ascii="Times New Roman" w:hAnsi="Times New Roman" w:cs="Times New Roman"/>
          <w:sz w:val="24"/>
          <w:szCs w:val="24"/>
        </w:rPr>
        <w:t xml:space="preserve"> and</w:t>
      </w:r>
      <w:r w:rsidR="00B755F8"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such ROVs</w:t>
      </w:r>
      <w:r w:rsidR="001A2D13" w:rsidRPr="00F33855">
        <w:rPr>
          <w:rFonts w:ascii="Times New Roman" w:hAnsi="Times New Roman" w:cs="Times New Roman"/>
          <w:sz w:val="24"/>
          <w:szCs w:val="24"/>
        </w:rPr>
        <w:t xml:space="preserve"> shall be provided with QB detector </w:t>
      </w:r>
      <w:r w:rsidR="00D44D86" w:rsidRPr="00F33855">
        <w:rPr>
          <w:rFonts w:ascii="Times New Roman" w:hAnsi="Times New Roman" w:cs="Times New Roman"/>
          <w:sz w:val="24"/>
          <w:szCs w:val="24"/>
        </w:rPr>
        <w:t>and</w:t>
      </w:r>
      <w:r w:rsidR="001A2D13" w:rsidRPr="00F33855">
        <w:rPr>
          <w:rFonts w:ascii="Times New Roman" w:hAnsi="Times New Roman" w:cs="Times New Roman"/>
          <w:sz w:val="24"/>
          <w:szCs w:val="24"/>
        </w:rPr>
        <w:t xml:space="preserve"> sprinkler nozzles to cool the complete ROV uniformly</w:t>
      </w:r>
      <w:r w:rsidR="00B701D1" w:rsidRPr="00F33855">
        <w:rPr>
          <w:rFonts w:ascii="Times New Roman" w:hAnsi="Times New Roman" w:cs="Times New Roman"/>
          <w:sz w:val="24"/>
          <w:szCs w:val="24"/>
        </w:rPr>
        <w:t xml:space="preserve"> in case ROV is provided within 15 </w:t>
      </w:r>
      <w:proofErr w:type="spellStart"/>
      <w:r w:rsidR="00B701D1" w:rsidRPr="00F33855">
        <w:rPr>
          <w:rFonts w:ascii="Times New Roman" w:hAnsi="Times New Roman" w:cs="Times New Roman"/>
          <w:sz w:val="24"/>
          <w:szCs w:val="24"/>
        </w:rPr>
        <w:t>m</w:t>
      </w:r>
      <w:r w:rsidR="00BD5AE5" w:rsidRPr="00F33855">
        <w:rPr>
          <w:rFonts w:ascii="Times New Roman" w:hAnsi="Times New Roman" w:cs="Times New Roman"/>
          <w:sz w:val="24"/>
          <w:szCs w:val="24"/>
        </w:rPr>
        <w:t>etre</w:t>
      </w:r>
      <w:proofErr w:type="spellEnd"/>
      <w:r w:rsidR="00B701D1" w:rsidRPr="00F33855">
        <w:rPr>
          <w:rFonts w:ascii="Times New Roman" w:hAnsi="Times New Roman" w:cs="Times New Roman"/>
          <w:sz w:val="24"/>
          <w:szCs w:val="24"/>
        </w:rPr>
        <w:t xml:space="preserve"> from such facilities</w:t>
      </w:r>
      <w:r w:rsidR="00D44D86"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B701D1" w:rsidRPr="00F33855">
        <w:rPr>
          <w:rFonts w:ascii="Times New Roman" w:hAnsi="Times New Roman" w:cs="Times New Roman"/>
          <w:sz w:val="24"/>
          <w:szCs w:val="24"/>
        </w:rPr>
        <w:t xml:space="preserve">provision for shutdown operation in local mode shall be made for ROVs from operating station located at a minimum distance of 15 </w:t>
      </w:r>
      <w:proofErr w:type="spellStart"/>
      <w:r w:rsidR="00B701D1" w:rsidRPr="00F33855">
        <w:rPr>
          <w:rFonts w:ascii="Times New Roman" w:hAnsi="Times New Roman" w:cs="Times New Roman"/>
          <w:sz w:val="24"/>
          <w:szCs w:val="24"/>
        </w:rPr>
        <w:t>m</w:t>
      </w:r>
      <w:r w:rsidR="00BD5AE5" w:rsidRPr="00F33855">
        <w:rPr>
          <w:rFonts w:ascii="Times New Roman" w:hAnsi="Times New Roman" w:cs="Times New Roman"/>
          <w:sz w:val="24"/>
          <w:szCs w:val="24"/>
        </w:rPr>
        <w:t>etre</w:t>
      </w:r>
      <w:proofErr w:type="spellEnd"/>
      <w:r w:rsidR="00B701D1" w:rsidRPr="00F33855">
        <w:rPr>
          <w:rFonts w:ascii="Times New Roman" w:hAnsi="Times New Roman" w:cs="Times New Roman"/>
          <w:sz w:val="24"/>
          <w:szCs w:val="24"/>
        </w:rPr>
        <w:t xml:space="preserve"> </w:t>
      </w:r>
      <w:r w:rsidR="008330BC" w:rsidRPr="00F33855">
        <w:rPr>
          <w:rFonts w:ascii="Times New Roman" w:hAnsi="Times New Roman" w:cs="Times New Roman"/>
          <w:sz w:val="24"/>
          <w:szCs w:val="24"/>
        </w:rPr>
        <w:t>f</w:t>
      </w:r>
      <w:r w:rsidR="00B701D1" w:rsidRPr="00F33855">
        <w:rPr>
          <w:rFonts w:ascii="Times New Roman" w:hAnsi="Times New Roman" w:cs="Times New Roman"/>
          <w:sz w:val="24"/>
          <w:szCs w:val="24"/>
        </w:rPr>
        <w:t>rom the facility</w:t>
      </w:r>
      <w:r w:rsidR="00D44D86"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a</w:t>
      </w:r>
      <w:r w:rsidR="00B701D1" w:rsidRPr="00F33855">
        <w:rPr>
          <w:rFonts w:ascii="Times New Roman" w:hAnsi="Times New Roman" w:cs="Times New Roman"/>
          <w:sz w:val="24"/>
          <w:szCs w:val="24"/>
        </w:rPr>
        <w:t>ll ROVs shall have provision for electro-pneumatic actuation</w:t>
      </w:r>
      <w:r w:rsidR="00D44D86" w:rsidRPr="00F33855">
        <w:rPr>
          <w:rFonts w:ascii="Times New Roman" w:hAnsi="Times New Roman" w:cs="Times New Roman"/>
          <w:sz w:val="24"/>
          <w:szCs w:val="24"/>
        </w:rPr>
        <w:t>;</w:t>
      </w:r>
    </w:p>
    <w:p w14:paraId="09CDF7B8"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Nozzles for two independent level indicators, a </w:t>
      </w:r>
      <w:proofErr w:type="gramStart"/>
      <w:r w:rsidRPr="00F33855">
        <w:rPr>
          <w:rFonts w:ascii="Times New Roman" w:hAnsi="Times New Roman" w:cs="Times New Roman"/>
          <w:sz w:val="24"/>
          <w:szCs w:val="24"/>
        </w:rPr>
        <w:t>high</w:t>
      </w:r>
      <w:r w:rsidR="00B755F8" w:rsidRPr="00F33855">
        <w:rPr>
          <w:rFonts w:ascii="Times New Roman" w:hAnsi="Times New Roman" w:cs="Times New Roman"/>
          <w:sz w:val="24"/>
          <w:szCs w:val="24"/>
        </w:rPr>
        <w:t xml:space="preserve"> </w:t>
      </w:r>
      <w:r w:rsidRPr="00F33855">
        <w:rPr>
          <w:rFonts w:ascii="Times New Roman" w:hAnsi="Times New Roman" w:cs="Times New Roman"/>
          <w:sz w:val="24"/>
          <w:szCs w:val="24"/>
        </w:rPr>
        <w:t>level</w:t>
      </w:r>
      <w:proofErr w:type="gramEnd"/>
      <w:r w:rsidRPr="00F33855">
        <w:rPr>
          <w:rFonts w:ascii="Times New Roman" w:hAnsi="Times New Roman" w:cs="Times New Roman"/>
          <w:sz w:val="24"/>
          <w:szCs w:val="24"/>
        </w:rPr>
        <w:t xml:space="preserve"> switch, two safety relief valves, pressure gauge and a manhole shall be provided on top</w:t>
      </w:r>
      <w:r w:rsidR="00D44D86" w:rsidRPr="00F33855">
        <w:rPr>
          <w:rFonts w:ascii="Times New Roman" w:hAnsi="Times New Roman" w:cs="Times New Roman"/>
          <w:sz w:val="24"/>
          <w:szCs w:val="24"/>
        </w:rPr>
        <w:t xml:space="preserve"> of the vessel;</w:t>
      </w:r>
    </w:p>
    <w:p w14:paraId="3DA4F5C8"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All the fittings shall be suitable for use at the design parameters of the storage vessels and for the temperatures appropriate to the worst operating conditions</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he remote operated valves on the storage vessel connecting pipelines shall be fire-safe type conforming to API 607 or equivalent</w:t>
      </w:r>
      <w:r w:rsidR="00D44D86" w:rsidRPr="00F33855">
        <w:rPr>
          <w:rFonts w:ascii="Times New Roman" w:hAnsi="Times New Roman" w:cs="Times New Roman"/>
          <w:sz w:val="24"/>
          <w:szCs w:val="24"/>
        </w:rPr>
        <w:t>;</w:t>
      </w:r>
    </w:p>
    <w:p w14:paraId="7C75CC60"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The flange joints of these valves shall either have spiral wound metallic gaskets or ring joints</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p</w:t>
      </w:r>
      <w:r w:rsidRPr="00F33855">
        <w:rPr>
          <w:rFonts w:ascii="Times New Roman" w:hAnsi="Times New Roman" w:cs="Times New Roman"/>
          <w:sz w:val="24"/>
          <w:szCs w:val="24"/>
        </w:rPr>
        <w:t xml:space="preserve">lain asbestos sheet </w:t>
      </w:r>
      <w:r w:rsidR="00D44D86" w:rsidRPr="00F33855">
        <w:rPr>
          <w:rFonts w:ascii="Times New Roman" w:hAnsi="Times New Roman" w:cs="Times New Roman"/>
          <w:sz w:val="24"/>
          <w:szCs w:val="24"/>
        </w:rPr>
        <w:t>or</w:t>
      </w:r>
      <w:r w:rsidRPr="00F33855">
        <w:rPr>
          <w:rFonts w:ascii="Times New Roman" w:hAnsi="Times New Roman" w:cs="Times New Roman"/>
          <w:sz w:val="24"/>
          <w:szCs w:val="24"/>
        </w:rPr>
        <w:t xml:space="preserve"> reinforced gaskets shall not be used</w:t>
      </w:r>
      <w:r w:rsidR="00D44D86" w:rsidRPr="00F33855">
        <w:rPr>
          <w:rFonts w:ascii="Times New Roman" w:hAnsi="Times New Roman" w:cs="Times New Roman"/>
          <w:sz w:val="24"/>
          <w:szCs w:val="24"/>
        </w:rPr>
        <w:t xml:space="preserve"> and</w:t>
      </w:r>
      <w:r w:rsidR="00160081"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such g</w:t>
      </w:r>
      <w:r w:rsidRPr="00F33855">
        <w:rPr>
          <w:rFonts w:ascii="Times New Roman" w:hAnsi="Times New Roman" w:cs="Times New Roman"/>
          <w:sz w:val="24"/>
          <w:szCs w:val="24"/>
        </w:rPr>
        <w:t xml:space="preserve">asket used shall conform to ASME B16.20or </w:t>
      </w:r>
      <w:r w:rsidR="005B5387" w:rsidRPr="00F33855">
        <w:rPr>
          <w:rFonts w:ascii="Times New Roman" w:hAnsi="Times New Roman" w:cs="Times New Roman"/>
          <w:sz w:val="24"/>
          <w:szCs w:val="24"/>
        </w:rPr>
        <w:t xml:space="preserve">IS: 7719 or </w:t>
      </w:r>
      <w:r w:rsidRPr="00F33855">
        <w:rPr>
          <w:rFonts w:ascii="Times New Roman" w:hAnsi="Times New Roman" w:cs="Times New Roman"/>
          <w:sz w:val="24"/>
          <w:szCs w:val="24"/>
        </w:rPr>
        <w:t>equivalent</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he studs used shall conform to ASTM A 194 Gr 2</w:t>
      </w:r>
      <w:r w:rsidR="00502093" w:rsidRPr="00F33855">
        <w:rPr>
          <w:rFonts w:ascii="Times New Roman" w:hAnsi="Times New Roman" w:cs="Times New Roman"/>
          <w:sz w:val="24"/>
          <w:szCs w:val="24"/>
        </w:rPr>
        <w:t xml:space="preserve">H </w:t>
      </w:r>
      <w:r w:rsidR="00160081" w:rsidRPr="00F33855">
        <w:rPr>
          <w:rFonts w:ascii="Times New Roman" w:hAnsi="Times New Roman" w:cs="Times New Roman"/>
          <w:sz w:val="24"/>
          <w:szCs w:val="24"/>
        </w:rPr>
        <w:t>/ ASTM</w:t>
      </w:r>
      <w:r w:rsidRPr="00F33855">
        <w:rPr>
          <w:rFonts w:ascii="Times New Roman" w:hAnsi="Times New Roman" w:cs="Times New Roman"/>
          <w:sz w:val="24"/>
          <w:szCs w:val="24"/>
        </w:rPr>
        <w:t xml:space="preserve"> A 193 Gr B7 or equivalent</w:t>
      </w:r>
      <w:r w:rsidR="00D44D86" w:rsidRPr="00F33855">
        <w:rPr>
          <w:rFonts w:ascii="Times New Roman" w:hAnsi="Times New Roman" w:cs="Times New Roman"/>
          <w:sz w:val="24"/>
          <w:szCs w:val="24"/>
        </w:rPr>
        <w:t xml:space="preserve">; </w:t>
      </w:r>
    </w:p>
    <w:p w14:paraId="4E2E6D18"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Flange connections shall be of minimum of 300 </w:t>
      </w:r>
      <w:proofErr w:type="spellStart"/>
      <w:r w:rsidRPr="00F33855">
        <w:rPr>
          <w:rFonts w:ascii="Times New Roman" w:hAnsi="Times New Roman" w:cs="Times New Roman"/>
          <w:sz w:val="24"/>
          <w:szCs w:val="24"/>
        </w:rPr>
        <w:t>lb</w:t>
      </w:r>
      <w:proofErr w:type="spellEnd"/>
      <w:r w:rsidRPr="00F33855">
        <w:rPr>
          <w:rFonts w:ascii="Times New Roman" w:hAnsi="Times New Roman" w:cs="Times New Roman"/>
          <w:sz w:val="24"/>
          <w:szCs w:val="24"/>
        </w:rPr>
        <w:t xml:space="preserve"> rating confirming to ANSI B16.5 class 300 or equivalent</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a</w:t>
      </w:r>
      <w:r w:rsidRPr="00F33855">
        <w:rPr>
          <w:rFonts w:ascii="Times New Roman" w:hAnsi="Times New Roman" w:cs="Times New Roman"/>
          <w:sz w:val="24"/>
          <w:szCs w:val="24"/>
        </w:rPr>
        <w:t xml:space="preserve">ll tapings or openings shall be of minimum </w:t>
      </w:r>
      <w:r w:rsidR="000D3592" w:rsidRPr="00F33855">
        <w:rPr>
          <w:rFonts w:ascii="Times New Roman" w:hAnsi="Times New Roman" w:cs="Times New Roman"/>
          <w:sz w:val="24"/>
          <w:szCs w:val="24"/>
        </w:rPr>
        <w:t>3/4 inch</w:t>
      </w:r>
      <w:r w:rsidR="00D44D86" w:rsidRPr="00F33855">
        <w:rPr>
          <w:rFonts w:ascii="Times New Roman" w:hAnsi="Times New Roman" w:cs="Times New Roman"/>
          <w:sz w:val="24"/>
          <w:szCs w:val="24"/>
        </w:rPr>
        <w:t>;</w:t>
      </w:r>
    </w:p>
    <w:p w14:paraId="661C130C" w14:textId="77777777" w:rsidR="007B11D1" w:rsidRPr="00F33855" w:rsidRDefault="00C21C1D" w:rsidP="00765B96">
      <w:pPr>
        <w:pStyle w:val="ListParagraph"/>
        <w:widowControl w:val="0"/>
        <w:numPr>
          <w:ilvl w:val="0"/>
          <w:numId w:val="21"/>
        </w:numPr>
        <w:autoSpaceDE w:val="0"/>
        <w:autoSpaceDN w:val="0"/>
        <w:adjustRightInd w:val="0"/>
        <w:spacing w:before="240" w:after="0"/>
        <w:ind w:left="709" w:hanging="578"/>
        <w:jc w:val="both"/>
        <w:rPr>
          <w:rFonts w:ascii="Times New Roman" w:hAnsi="Times New Roman" w:cs="Times New Roman"/>
          <w:sz w:val="24"/>
          <w:szCs w:val="24"/>
        </w:rPr>
      </w:pPr>
      <w:r w:rsidRPr="00F33855">
        <w:rPr>
          <w:rFonts w:ascii="Times New Roman" w:hAnsi="Times New Roman" w:cs="Times New Roman"/>
          <w:sz w:val="24"/>
          <w:szCs w:val="24"/>
        </w:rPr>
        <w:t>Facility for water draining to be provided through a water draw off line from between the liquid ROV of vessel and the subsequent isolation valve</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wo valves, with suitable distance piece between them, shall be provided between ROV and the first isolation valve</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he first drain valve from the vessel should be of quick shut-off type valve while the second valve should be throttle type (Globe Valve)</w:t>
      </w:r>
      <w:r w:rsidR="00D44D86" w:rsidRPr="00F33855">
        <w:rPr>
          <w:rFonts w:ascii="Times New Roman" w:hAnsi="Times New Roman" w:cs="Times New Roman"/>
          <w:sz w:val="24"/>
          <w:szCs w:val="24"/>
        </w:rPr>
        <w:t>;</w:t>
      </w:r>
    </w:p>
    <w:p w14:paraId="5E13B1B0" w14:textId="77777777" w:rsidR="007B11D1" w:rsidRPr="00F33855" w:rsidRDefault="007B11D1" w:rsidP="00B1583F">
      <w:pPr>
        <w:widowControl w:val="0"/>
        <w:autoSpaceDE w:val="0"/>
        <w:autoSpaceDN w:val="0"/>
        <w:adjustRightInd w:val="0"/>
        <w:spacing w:before="240" w:after="0"/>
        <w:ind w:hanging="578"/>
        <w:jc w:val="both"/>
        <w:rPr>
          <w:rFonts w:ascii="Times New Roman" w:hAnsi="Times New Roman" w:cs="Times New Roman"/>
          <w:sz w:val="24"/>
          <w:szCs w:val="24"/>
        </w:rPr>
      </w:pPr>
    </w:p>
    <w:p w14:paraId="34949038" w14:textId="77777777" w:rsidR="007B11D1" w:rsidRPr="00F33855" w:rsidRDefault="00D472FA" w:rsidP="00765B96">
      <w:pPr>
        <w:pStyle w:val="ListParagraph"/>
        <w:widowControl w:val="0"/>
        <w:numPr>
          <w:ilvl w:val="0"/>
          <w:numId w:val="21"/>
        </w:numPr>
        <w:autoSpaceDE w:val="0"/>
        <w:autoSpaceDN w:val="0"/>
        <w:adjustRightInd w:val="0"/>
        <w:spacing w:before="240" w:after="0"/>
        <w:ind w:left="709" w:hanging="578"/>
        <w:jc w:val="both"/>
        <w:rPr>
          <w:rFonts w:ascii="Times New Roman" w:hAnsi="Times New Roman" w:cs="Times New Roman"/>
          <w:color w:val="000000" w:themeColor="text1"/>
          <w:w w:val="102"/>
          <w:position w:val="-1"/>
          <w:sz w:val="24"/>
          <w:szCs w:val="24"/>
        </w:rPr>
      </w:pPr>
      <w:r w:rsidRPr="00F33855">
        <w:rPr>
          <w:rFonts w:ascii="Times New Roman" w:hAnsi="Times New Roman" w:cs="Times New Roman"/>
          <w:color w:val="000000" w:themeColor="text1"/>
          <w:w w:val="102"/>
          <w:position w:val="-1"/>
          <w:sz w:val="24"/>
          <w:szCs w:val="24"/>
        </w:rPr>
        <w:lastRenderedPageBreak/>
        <w:t xml:space="preserve">In case of </w:t>
      </w:r>
      <w:r w:rsidRPr="00F33855">
        <w:rPr>
          <w:rFonts w:ascii="Times New Roman" w:hAnsi="Times New Roman" w:cs="Times New Roman"/>
          <w:sz w:val="24"/>
          <w:szCs w:val="24"/>
        </w:rPr>
        <w:t>mounded</w:t>
      </w:r>
      <w:r w:rsidRPr="00F33855">
        <w:rPr>
          <w:rFonts w:ascii="Times New Roman" w:hAnsi="Times New Roman" w:cs="Times New Roman"/>
          <w:color w:val="000000" w:themeColor="text1"/>
          <w:w w:val="102"/>
          <w:position w:val="-1"/>
          <w:sz w:val="24"/>
          <w:szCs w:val="24"/>
        </w:rPr>
        <w:t xml:space="preserve"> storage, </w:t>
      </w:r>
      <w:r w:rsidR="00D44D86" w:rsidRPr="00F33855">
        <w:rPr>
          <w:rFonts w:ascii="Times New Roman" w:hAnsi="Times New Roman" w:cs="Times New Roman"/>
          <w:color w:val="000000" w:themeColor="text1"/>
          <w:w w:val="102"/>
          <w:position w:val="-1"/>
          <w:sz w:val="24"/>
          <w:szCs w:val="24"/>
        </w:rPr>
        <w:t xml:space="preserve">the </w:t>
      </w:r>
      <w:r w:rsidRPr="00F33855">
        <w:rPr>
          <w:rFonts w:ascii="Times New Roman" w:hAnsi="Times New Roman" w:cs="Times New Roman"/>
          <w:color w:val="000000" w:themeColor="text1"/>
          <w:w w:val="102"/>
          <w:position w:val="-1"/>
          <w:sz w:val="24"/>
          <w:szCs w:val="24"/>
        </w:rPr>
        <w:t>following shall also be provided</w:t>
      </w:r>
      <w:r w:rsidR="00D44D86" w:rsidRPr="00F33855">
        <w:rPr>
          <w:rFonts w:ascii="Times New Roman" w:hAnsi="Times New Roman" w:cs="Times New Roman"/>
          <w:color w:val="000000" w:themeColor="text1"/>
          <w:w w:val="102"/>
          <w:position w:val="-1"/>
          <w:sz w:val="24"/>
          <w:szCs w:val="24"/>
        </w:rPr>
        <w:t>, namely:</w:t>
      </w:r>
      <w:r w:rsidR="00E10860" w:rsidRPr="00F33855">
        <w:rPr>
          <w:rFonts w:ascii="Times New Roman" w:hAnsi="Times New Roman" w:cs="Times New Roman"/>
          <w:color w:val="000000" w:themeColor="text1"/>
          <w:w w:val="102"/>
          <w:position w:val="-1"/>
          <w:sz w:val="24"/>
          <w:szCs w:val="24"/>
        </w:rPr>
        <w:t xml:space="preserve"> </w:t>
      </w:r>
      <w:r w:rsidR="00D44D86" w:rsidRPr="00F33855">
        <w:rPr>
          <w:rFonts w:ascii="Times New Roman" w:hAnsi="Times New Roman" w:cs="Times New Roman"/>
          <w:color w:val="000000" w:themeColor="text1"/>
          <w:w w:val="102"/>
          <w:position w:val="-1"/>
          <w:sz w:val="24"/>
          <w:szCs w:val="24"/>
        </w:rPr>
        <w:t>-</w:t>
      </w:r>
    </w:p>
    <w:p w14:paraId="7E146857" w14:textId="77777777" w:rsidR="007B11D1" w:rsidRPr="00F33855" w:rsidRDefault="00106ECE"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top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zone of the vessel shall be provided with nozzles for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outlet, recirculation wherever applicable</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the</w:t>
      </w:r>
      <w:r w:rsidRPr="00F33855">
        <w:rPr>
          <w:rFonts w:ascii="Times New Roman" w:hAnsi="Times New Roman" w:cs="Times New Roman"/>
          <w:sz w:val="24"/>
          <w:szCs w:val="24"/>
        </w:rPr>
        <w:t xml:space="preserve"> lines shall be provided with fire safe ROV</w:t>
      </w:r>
      <w:r w:rsidR="00D44D86" w:rsidRPr="00F33855">
        <w:rPr>
          <w:rFonts w:ascii="Times New Roman" w:hAnsi="Times New Roman" w:cs="Times New Roman"/>
          <w:sz w:val="24"/>
          <w:szCs w:val="24"/>
        </w:rPr>
        <w:t xml:space="preserve"> and the</w:t>
      </w:r>
      <w:r w:rsidRPr="00F33855">
        <w:rPr>
          <w:rFonts w:ascii="Times New Roman" w:hAnsi="Times New Roman" w:cs="Times New Roman"/>
          <w:sz w:val="24"/>
          <w:szCs w:val="24"/>
        </w:rPr>
        <w:t xml:space="preserve"> ROVs for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or</w:t>
      </w:r>
      <w:r w:rsidRPr="00F33855">
        <w:rPr>
          <w:rFonts w:ascii="Times New Roman" w:hAnsi="Times New Roman" w:cs="Times New Roman"/>
          <w:sz w:val="24"/>
          <w:szCs w:val="24"/>
        </w:rPr>
        <w:t xml:space="preserve"> recirculation lines should be provided at the ground level with an isolation valve at top</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i</w:t>
      </w:r>
      <w:r w:rsidRPr="00F33855">
        <w:rPr>
          <w:rFonts w:ascii="Times New Roman" w:hAnsi="Times New Roman" w:cs="Times New Roman"/>
          <w:sz w:val="24"/>
          <w:szCs w:val="24"/>
        </w:rPr>
        <w:t>n case, ROV is provided at top of the vessel, there is no need to provide an isolation valve</w:t>
      </w:r>
      <w:r w:rsidR="00D44D86" w:rsidRPr="00F33855">
        <w:rPr>
          <w:rFonts w:ascii="Times New Roman" w:hAnsi="Times New Roman" w:cs="Times New Roman"/>
          <w:sz w:val="24"/>
          <w:szCs w:val="24"/>
        </w:rPr>
        <w:t>;</w:t>
      </w:r>
    </w:p>
    <w:p w14:paraId="6FF3CF08" w14:textId="77777777" w:rsidR="007B11D1" w:rsidRPr="00F33855" w:rsidRDefault="002A3A29"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In case of provision of liquid outlet from the top of the vessel, the line shall extend up</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to bottom</w:t>
      </w:r>
      <w:r w:rsidR="00D44D86" w:rsidRPr="00F33855">
        <w:rPr>
          <w:rFonts w:ascii="Times New Roman" w:hAnsi="Times New Roman" w:cs="Times New Roman"/>
          <w:sz w:val="24"/>
          <w:szCs w:val="24"/>
        </w:rPr>
        <w:t>;</w:t>
      </w:r>
    </w:p>
    <w:p w14:paraId="775A68CE" w14:textId="77777777" w:rsidR="007B11D1" w:rsidRPr="00F33855" w:rsidRDefault="002A3A29"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In case of liquid line from the bottom of the vessel, the minimum distance of 3 m from the vessel to ROV shall be maintained. The nozzle pipe shall have a slope of minimum 1.5</w:t>
      </w:r>
      <w:r w:rsidRPr="00F33855">
        <w:rPr>
          <w:rFonts w:ascii="Times New Roman" w:hAnsi="Times New Roman" w:cs="Times New Roman"/>
          <w:position w:val="10"/>
          <w:sz w:val="24"/>
          <w:szCs w:val="24"/>
        </w:rPr>
        <w:t>o</w:t>
      </w:r>
      <w:r w:rsidR="00F4418F"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62738D43" w14:textId="77777777" w:rsidR="007B11D1" w:rsidRPr="00F33855" w:rsidRDefault="002A3A29"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Minimum two nos. of manhole shall be provided on top of the vessel.</w:t>
      </w:r>
    </w:p>
    <w:p w14:paraId="05FF28DF" w14:textId="77777777" w:rsidR="00502093" w:rsidRPr="00F33855" w:rsidRDefault="00502093" w:rsidP="00283AB4">
      <w:pPr>
        <w:widowControl w:val="0"/>
        <w:tabs>
          <w:tab w:val="left" w:pos="1160"/>
        </w:tabs>
        <w:autoSpaceDE w:val="0"/>
        <w:autoSpaceDN w:val="0"/>
        <w:adjustRightInd w:val="0"/>
        <w:spacing w:after="0"/>
        <w:ind w:left="-90"/>
        <w:jc w:val="both"/>
        <w:rPr>
          <w:rFonts w:ascii="Times New Roman" w:hAnsi="Times New Roman" w:cs="Times New Roman"/>
          <w:b/>
          <w:bCs/>
          <w:sz w:val="24"/>
          <w:szCs w:val="24"/>
        </w:rPr>
      </w:pPr>
    </w:p>
    <w:p w14:paraId="28CFAB36" w14:textId="77777777" w:rsidR="00D70A60"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D70A60" w:rsidRPr="00F33855">
        <w:rPr>
          <w:rFonts w:ascii="Times New Roman" w:hAnsi="Times New Roman" w:cs="Times New Roman"/>
          <w:b/>
          <w:bCs/>
          <w:sz w:val="24"/>
          <w:szCs w:val="24"/>
        </w:rPr>
        <w:t>.2.</w:t>
      </w:r>
      <w:r w:rsidRPr="00F33855">
        <w:rPr>
          <w:rFonts w:ascii="Times New Roman" w:hAnsi="Times New Roman" w:cs="Times New Roman"/>
          <w:b/>
          <w:bCs/>
          <w:sz w:val="24"/>
          <w:szCs w:val="24"/>
        </w:rPr>
        <w:t>4</w:t>
      </w:r>
      <w:r w:rsidR="00160081" w:rsidRPr="00F33855">
        <w:rPr>
          <w:rFonts w:ascii="Times New Roman" w:hAnsi="Times New Roman" w:cs="Times New Roman"/>
          <w:b/>
          <w:bCs/>
          <w:sz w:val="24"/>
          <w:szCs w:val="24"/>
        </w:rPr>
        <w:t xml:space="preserve">   </w:t>
      </w:r>
      <w:r w:rsidR="00D70A60" w:rsidRPr="00F33855">
        <w:rPr>
          <w:rFonts w:ascii="Times New Roman" w:hAnsi="Times New Roman" w:cs="Times New Roman"/>
          <w:b/>
          <w:bCs/>
          <w:sz w:val="24"/>
          <w:szCs w:val="24"/>
        </w:rPr>
        <w:t>I</w:t>
      </w:r>
      <w:r w:rsidR="00D04CF3" w:rsidRPr="00F33855">
        <w:rPr>
          <w:rFonts w:ascii="Times New Roman" w:hAnsi="Times New Roman" w:cs="Times New Roman"/>
          <w:b/>
          <w:bCs/>
          <w:sz w:val="24"/>
          <w:szCs w:val="24"/>
        </w:rPr>
        <w:t>nstruments</w:t>
      </w:r>
      <w:r w:rsidR="00F4418F" w:rsidRPr="00F33855">
        <w:rPr>
          <w:rFonts w:ascii="Times New Roman" w:hAnsi="Times New Roman" w:cs="Times New Roman"/>
          <w:b/>
          <w:bCs/>
          <w:sz w:val="24"/>
          <w:szCs w:val="24"/>
        </w:rPr>
        <w:t>:</w:t>
      </w:r>
    </w:p>
    <w:p w14:paraId="41E7F2EF" w14:textId="77777777" w:rsidR="00D70A60" w:rsidRPr="00F33855" w:rsidRDefault="00D70A60" w:rsidP="00283AB4">
      <w:pPr>
        <w:widowControl w:val="0"/>
        <w:autoSpaceDE w:val="0"/>
        <w:autoSpaceDN w:val="0"/>
        <w:adjustRightInd w:val="0"/>
        <w:spacing w:before="11" w:after="0"/>
        <w:ind w:left="630"/>
        <w:jc w:val="both"/>
        <w:rPr>
          <w:rFonts w:ascii="Times New Roman" w:hAnsi="Times New Roman" w:cs="Times New Roman"/>
          <w:sz w:val="24"/>
          <w:szCs w:val="24"/>
        </w:rPr>
      </w:pPr>
    </w:p>
    <w:p w14:paraId="7A5F9D20" w14:textId="77777777" w:rsidR="007B11D1" w:rsidRPr="00F33855" w:rsidRDefault="00136FB3"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Each</w:t>
      </w:r>
      <w:r w:rsidR="00D70A60" w:rsidRPr="00F33855">
        <w:rPr>
          <w:rFonts w:ascii="Times New Roman" w:hAnsi="Times New Roman" w:cs="Times New Roman"/>
          <w:sz w:val="24"/>
          <w:szCs w:val="24"/>
        </w:rPr>
        <w:t xml:space="preserve"> storage vessel shall have</w:t>
      </w:r>
      <w:r w:rsidRPr="00F33855">
        <w:rPr>
          <w:rFonts w:ascii="Times New Roman" w:hAnsi="Times New Roman" w:cs="Times New Roman"/>
          <w:sz w:val="24"/>
          <w:szCs w:val="24"/>
        </w:rPr>
        <w:t xml:space="preserve"> at least</w:t>
      </w:r>
      <w:r w:rsidR="008B523F" w:rsidRPr="00F33855">
        <w:rPr>
          <w:rFonts w:ascii="Times New Roman" w:hAnsi="Times New Roman" w:cs="Times New Roman"/>
          <w:sz w:val="24"/>
          <w:szCs w:val="24"/>
        </w:rPr>
        <w:t xml:space="preserve"> </w:t>
      </w:r>
      <w:r w:rsidR="00E10860" w:rsidRPr="00F33855">
        <w:rPr>
          <w:rFonts w:ascii="Times New Roman" w:hAnsi="Times New Roman" w:cs="Times New Roman"/>
          <w:sz w:val="24"/>
          <w:szCs w:val="24"/>
        </w:rPr>
        <w:t>two-level</w:t>
      </w:r>
      <w:r w:rsidRPr="00F33855">
        <w:rPr>
          <w:rFonts w:ascii="Times New Roman" w:hAnsi="Times New Roman" w:cs="Times New Roman"/>
          <w:sz w:val="24"/>
          <w:szCs w:val="24"/>
        </w:rPr>
        <w:t xml:space="preserve"> gauges,</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each working on different principles</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i</w:t>
      </w:r>
      <w:r w:rsidRPr="00F33855">
        <w:rPr>
          <w:rFonts w:ascii="Times New Roman" w:hAnsi="Times New Roman" w:cs="Times New Roman"/>
          <w:sz w:val="24"/>
          <w:szCs w:val="24"/>
        </w:rPr>
        <w:t>n addition</w:t>
      </w:r>
      <w:r w:rsidR="008B523F" w:rsidRPr="00F33855">
        <w:rPr>
          <w:rFonts w:ascii="Times New Roman" w:hAnsi="Times New Roman" w:cs="Times New Roman"/>
          <w:sz w:val="24"/>
          <w:szCs w:val="24"/>
        </w:rPr>
        <w:t xml:space="preserve"> </w:t>
      </w:r>
      <w:r w:rsidR="008B523F" w:rsidRPr="00F33855">
        <w:rPr>
          <w:rFonts w:ascii="Times New Roman" w:hAnsi="Times New Roman" w:cs="Times New Roman"/>
          <w:w w:val="102"/>
          <w:sz w:val="24"/>
          <w:szCs w:val="24"/>
        </w:rPr>
        <w:t xml:space="preserve">one </w:t>
      </w:r>
      <w:r w:rsidR="008B523F" w:rsidRPr="00F33855">
        <w:rPr>
          <w:rFonts w:ascii="Times New Roman" w:hAnsi="Times New Roman" w:cs="Times New Roman"/>
          <w:sz w:val="24"/>
          <w:szCs w:val="24"/>
        </w:rPr>
        <w:t>independent high level switch</w:t>
      </w:r>
      <w:r w:rsidRPr="00F33855">
        <w:rPr>
          <w:rFonts w:ascii="Times New Roman" w:hAnsi="Times New Roman" w:cs="Times New Roman"/>
          <w:sz w:val="24"/>
          <w:szCs w:val="24"/>
        </w:rPr>
        <w:t xml:space="preserve"> shall also be provided</w:t>
      </w:r>
      <w:r w:rsidR="00F4418F" w:rsidRPr="00F33855">
        <w:rPr>
          <w:rFonts w:ascii="Times New Roman" w:hAnsi="Times New Roman" w:cs="Times New Roman"/>
          <w:sz w:val="24"/>
          <w:szCs w:val="24"/>
        </w:rPr>
        <w:t xml:space="preserve"> and the</w:t>
      </w:r>
      <w:r w:rsidR="00D70A60"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h</w:t>
      </w:r>
      <w:r w:rsidR="00D70A60" w:rsidRPr="00F33855">
        <w:rPr>
          <w:rFonts w:ascii="Times New Roman" w:hAnsi="Times New Roman" w:cs="Times New Roman"/>
          <w:sz w:val="24"/>
          <w:szCs w:val="24"/>
        </w:rPr>
        <w:t xml:space="preserve">igh level alarms shall be set at not more than 85% </w:t>
      </w:r>
      <w:r w:rsidR="00D70A60" w:rsidRPr="00F33855">
        <w:rPr>
          <w:rFonts w:ascii="Times New Roman" w:hAnsi="Times New Roman" w:cs="Times New Roman"/>
          <w:w w:val="102"/>
          <w:sz w:val="24"/>
          <w:szCs w:val="24"/>
        </w:rPr>
        <w:t xml:space="preserve">level </w:t>
      </w:r>
      <w:r w:rsidR="00D70A60" w:rsidRPr="00F33855">
        <w:rPr>
          <w:rFonts w:ascii="Times New Roman" w:hAnsi="Times New Roman" w:cs="Times New Roman"/>
          <w:sz w:val="24"/>
          <w:szCs w:val="24"/>
        </w:rPr>
        <w:t>of the volumetric capacity of the vessel</w:t>
      </w:r>
      <w:r w:rsidR="00F4418F" w:rsidRPr="00F33855">
        <w:rPr>
          <w:rFonts w:ascii="Times New Roman" w:hAnsi="Times New Roman" w:cs="Times New Roman"/>
          <w:sz w:val="24"/>
          <w:szCs w:val="24"/>
        </w:rPr>
        <w:t xml:space="preserve"> and</w:t>
      </w:r>
      <w:r w:rsidR="00D70A60"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a</w:t>
      </w:r>
      <w:r w:rsidR="00D70A60" w:rsidRPr="00F33855">
        <w:rPr>
          <w:rFonts w:ascii="Times New Roman" w:hAnsi="Times New Roman" w:cs="Times New Roman"/>
          <w:sz w:val="24"/>
          <w:szCs w:val="24"/>
        </w:rPr>
        <w:t>udio</w:t>
      </w:r>
      <w:r w:rsidR="002131EF" w:rsidRPr="00F33855">
        <w:rPr>
          <w:rFonts w:ascii="Times New Roman" w:hAnsi="Times New Roman" w:cs="Times New Roman"/>
          <w:sz w:val="24"/>
          <w:szCs w:val="24"/>
        </w:rPr>
        <w:t xml:space="preserve"> alarm </w:t>
      </w:r>
      <w:r w:rsidR="00160081" w:rsidRPr="00F33855">
        <w:rPr>
          <w:rFonts w:ascii="Times New Roman" w:hAnsi="Times New Roman" w:cs="Times New Roman"/>
          <w:sz w:val="24"/>
          <w:szCs w:val="24"/>
        </w:rPr>
        <w:t>and visual</w:t>
      </w:r>
      <w:r w:rsidR="00D70A60" w:rsidRPr="00F33855">
        <w:rPr>
          <w:rFonts w:ascii="Times New Roman" w:hAnsi="Times New Roman" w:cs="Times New Roman"/>
          <w:sz w:val="24"/>
          <w:szCs w:val="24"/>
        </w:rPr>
        <w:t xml:space="preserve"> indication shall be at </w:t>
      </w:r>
      <w:r w:rsidR="00E46E3B" w:rsidRPr="00F33855">
        <w:rPr>
          <w:rFonts w:ascii="Times New Roman" w:hAnsi="Times New Roman" w:cs="Times New Roman"/>
          <w:sz w:val="24"/>
          <w:szCs w:val="24"/>
        </w:rPr>
        <w:t>local</w:t>
      </w:r>
      <w:r w:rsidR="00D70A60" w:rsidRPr="00F33855">
        <w:rPr>
          <w:rFonts w:ascii="Times New Roman" w:hAnsi="Times New Roman" w:cs="Times New Roman"/>
          <w:sz w:val="24"/>
          <w:szCs w:val="24"/>
        </w:rPr>
        <w:t xml:space="preserve"> panel </w:t>
      </w:r>
      <w:r w:rsidR="00F4418F" w:rsidRPr="00F33855">
        <w:rPr>
          <w:rFonts w:ascii="Times New Roman" w:hAnsi="Times New Roman" w:cs="Times New Roman"/>
          <w:w w:val="102"/>
          <w:sz w:val="24"/>
          <w:szCs w:val="24"/>
        </w:rPr>
        <w:t>and</w:t>
      </w:r>
      <w:r w:rsidR="002131EF" w:rsidRPr="00F33855">
        <w:rPr>
          <w:rFonts w:ascii="Times New Roman" w:hAnsi="Times New Roman" w:cs="Times New Roman"/>
          <w:w w:val="102"/>
          <w:sz w:val="24"/>
          <w:szCs w:val="24"/>
        </w:rPr>
        <w:t xml:space="preserve"> </w:t>
      </w:r>
      <w:r w:rsidR="00D70A60" w:rsidRPr="00F33855">
        <w:rPr>
          <w:rFonts w:ascii="Times New Roman" w:hAnsi="Times New Roman" w:cs="Times New Roman"/>
          <w:sz w:val="24"/>
          <w:szCs w:val="24"/>
        </w:rPr>
        <w:t>control room</w:t>
      </w:r>
      <w:r w:rsidR="00F4418F" w:rsidRPr="00F33855">
        <w:rPr>
          <w:rFonts w:ascii="Times New Roman" w:hAnsi="Times New Roman" w:cs="Times New Roman"/>
          <w:sz w:val="24"/>
          <w:szCs w:val="24"/>
        </w:rPr>
        <w:t xml:space="preserve"> and</w:t>
      </w:r>
      <w:r w:rsidR="00D70A60"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o</w:t>
      </w:r>
      <w:r w:rsidR="00D70A60" w:rsidRPr="00F33855">
        <w:rPr>
          <w:rFonts w:ascii="Times New Roman" w:hAnsi="Times New Roman" w:cs="Times New Roman"/>
          <w:sz w:val="24"/>
          <w:szCs w:val="24"/>
        </w:rPr>
        <w:t>n actuation of high level alarm, the</w:t>
      </w:r>
      <w:r w:rsidR="000D3592" w:rsidRPr="00F33855">
        <w:rPr>
          <w:rFonts w:ascii="Times New Roman" w:hAnsi="Times New Roman" w:cs="Times New Roman"/>
          <w:sz w:val="24"/>
          <w:szCs w:val="24"/>
        </w:rPr>
        <w:t xml:space="preserve"> inlet</w:t>
      </w:r>
      <w:r w:rsidR="00D70A60" w:rsidRPr="00F33855">
        <w:rPr>
          <w:rFonts w:ascii="Times New Roman" w:hAnsi="Times New Roman" w:cs="Times New Roman"/>
          <w:sz w:val="24"/>
          <w:szCs w:val="24"/>
        </w:rPr>
        <w:t xml:space="preserve"> ROVs of the affected vessel </w:t>
      </w:r>
      <w:r w:rsidR="00D70A60" w:rsidRPr="00F33855">
        <w:rPr>
          <w:rFonts w:ascii="Times New Roman" w:hAnsi="Times New Roman" w:cs="Times New Roman"/>
          <w:w w:val="102"/>
          <w:sz w:val="24"/>
          <w:szCs w:val="24"/>
        </w:rPr>
        <w:t>shall close</w:t>
      </w:r>
      <w:r w:rsidR="00F4418F" w:rsidRPr="00F33855">
        <w:rPr>
          <w:rFonts w:ascii="Times New Roman" w:hAnsi="Times New Roman" w:cs="Times New Roman"/>
          <w:w w:val="102"/>
          <w:sz w:val="24"/>
          <w:szCs w:val="24"/>
        </w:rPr>
        <w:t>;</w:t>
      </w:r>
    </w:p>
    <w:p w14:paraId="411BE0D1" w14:textId="77777777" w:rsidR="007B11D1" w:rsidRPr="00F33855" w:rsidRDefault="008919F1"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w w:val="102"/>
          <w:sz w:val="24"/>
          <w:szCs w:val="24"/>
        </w:rPr>
        <w:t>Differential pressure (DP) type gauge s</w:t>
      </w:r>
      <w:r w:rsidR="009F52D8" w:rsidRPr="00F33855">
        <w:rPr>
          <w:rFonts w:ascii="Times New Roman" w:hAnsi="Times New Roman" w:cs="Times New Roman"/>
          <w:w w:val="102"/>
          <w:sz w:val="24"/>
          <w:szCs w:val="24"/>
        </w:rPr>
        <w:t>hould</w:t>
      </w:r>
      <w:r w:rsidRPr="00F33855">
        <w:rPr>
          <w:rFonts w:ascii="Times New Roman" w:hAnsi="Times New Roman" w:cs="Times New Roman"/>
          <w:w w:val="102"/>
          <w:sz w:val="24"/>
          <w:szCs w:val="24"/>
        </w:rPr>
        <w:t xml:space="preserve"> not be used for level measurement</w:t>
      </w:r>
      <w:r w:rsidR="00F4418F" w:rsidRPr="00F33855">
        <w:rPr>
          <w:rFonts w:ascii="Times New Roman" w:hAnsi="Times New Roman" w:cs="Times New Roman"/>
          <w:w w:val="102"/>
          <w:sz w:val="24"/>
          <w:szCs w:val="24"/>
        </w:rPr>
        <w:t>;</w:t>
      </w:r>
    </w:p>
    <w:p w14:paraId="658C8611"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Each storage vessel shall have at least two safety relief valves with </w:t>
      </w:r>
      <w:r w:rsidRPr="00F33855">
        <w:rPr>
          <w:rFonts w:ascii="Times New Roman" w:hAnsi="Times New Roman" w:cs="Times New Roman"/>
          <w:w w:val="102"/>
          <w:sz w:val="24"/>
          <w:szCs w:val="24"/>
        </w:rPr>
        <w:t xml:space="preserve">isolation </w:t>
      </w:r>
      <w:r w:rsidRPr="00F33855">
        <w:rPr>
          <w:rFonts w:ascii="Times New Roman" w:hAnsi="Times New Roman" w:cs="Times New Roman"/>
          <w:sz w:val="24"/>
          <w:szCs w:val="24"/>
        </w:rPr>
        <w:t xml:space="preserve">arrangement set at different values and at not more than 110% of design pressure of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vessel and each having 100 % relieving capacity adequate for limiting the pressure </w:t>
      </w:r>
      <w:r w:rsidRPr="00F33855">
        <w:rPr>
          <w:rFonts w:ascii="Times New Roman" w:hAnsi="Times New Roman" w:cs="Times New Roman"/>
          <w:w w:val="102"/>
          <w:sz w:val="24"/>
          <w:szCs w:val="24"/>
        </w:rPr>
        <w:t xml:space="preserve">build </w:t>
      </w:r>
      <w:r w:rsidRPr="00F33855">
        <w:rPr>
          <w:rFonts w:ascii="Times New Roman" w:hAnsi="Times New Roman" w:cs="Times New Roman"/>
          <w:sz w:val="24"/>
          <w:szCs w:val="24"/>
        </w:rPr>
        <w:t>up in the vessel not more than 120% of design pressure</w:t>
      </w:r>
      <w:r w:rsidR="00F4418F" w:rsidRPr="00F33855">
        <w:rPr>
          <w:rFonts w:ascii="Times New Roman" w:hAnsi="Times New Roman" w:cs="Times New Roman"/>
          <w:w w:val="102"/>
          <w:sz w:val="24"/>
          <w:szCs w:val="24"/>
        </w:rPr>
        <w:t xml:space="preserve"> and</w:t>
      </w:r>
      <w:r w:rsidR="002A3A29" w:rsidRPr="00F33855">
        <w:rPr>
          <w:rFonts w:ascii="Times New Roman" w:hAnsi="Times New Roman" w:cs="Times New Roman"/>
          <w:w w:val="102"/>
          <w:sz w:val="24"/>
          <w:szCs w:val="24"/>
        </w:rPr>
        <w:t xml:space="preserve"> </w:t>
      </w:r>
      <w:r w:rsidR="00F4418F" w:rsidRPr="00F33855">
        <w:rPr>
          <w:rFonts w:ascii="Times New Roman" w:hAnsi="Times New Roman" w:cs="Times New Roman"/>
          <w:w w:val="102"/>
          <w:sz w:val="24"/>
          <w:szCs w:val="24"/>
        </w:rPr>
        <w:t>i</w:t>
      </w:r>
      <w:r w:rsidR="002A3A29" w:rsidRPr="00F33855">
        <w:rPr>
          <w:rFonts w:ascii="Times New Roman" w:hAnsi="Times New Roman" w:cs="Times New Roman"/>
          <w:w w:val="102"/>
          <w:sz w:val="24"/>
          <w:szCs w:val="24"/>
        </w:rPr>
        <w:t>n case of mounded vessel, t</w:t>
      </w:r>
      <w:r w:rsidR="002A3A29" w:rsidRPr="00F33855">
        <w:rPr>
          <w:rFonts w:ascii="Times New Roman" w:hAnsi="Times New Roman" w:cs="Times New Roman"/>
          <w:sz w:val="24"/>
          <w:szCs w:val="24"/>
        </w:rPr>
        <w:t>he full flow capacity of each SRV on mounded vessel</w:t>
      </w:r>
      <w:r w:rsidR="00F4418F" w:rsidRPr="00F33855">
        <w:rPr>
          <w:rFonts w:ascii="Times New Roman" w:hAnsi="Times New Roman" w:cs="Times New Roman"/>
          <w:sz w:val="24"/>
          <w:szCs w:val="24"/>
        </w:rPr>
        <w:t>s</w:t>
      </w:r>
      <w:r w:rsidR="002A3A29" w:rsidRPr="00F33855">
        <w:rPr>
          <w:rFonts w:ascii="Times New Roman" w:hAnsi="Times New Roman" w:cs="Times New Roman"/>
          <w:sz w:val="24"/>
          <w:szCs w:val="24"/>
        </w:rPr>
        <w:t xml:space="preserve"> shall be minimum 30 % of the capacity required for an equivalent size of above ground vessel</w:t>
      </w:r>
      <w:r w:rsidR="00F4418F" w:rsidRPr="00F33855">
        <w:rPr>
          <w:rFonts w:ascii="Times New Roman" w:hAnsi="Times New Roman" w:cs="Times New Roman"/>
          <w:sz w:val="24"/>
          <w:szCs w:val="24"/>
        </w:rPr>
        <w:t>;</w:t>
      </w:r>
    </w:p>
    <w:p w14:paraId="5B0039B4" w14:textId="77777777" w:rsidR="007B11D1" w:rsidRPr="00F33855" w:rsidRDefault="008B523F"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The relieving load for the safety valves shall be based on fire condition and no </w:t>
      </w:r>
      <w:r w:rsidRPr="00F33855">
        <w:rPr>
          <w:rFonts w:ascii="Times New Roman" w:hAnsi="Times New Roman" w:cs="Times New Roman"/>
          <w:w w:val="102"/>
          <w:sz w:val="24"/>
          <w:szCs w:val="24"/>
        </w:rPr>
        <w:t xml:space="preserve">credit </w:t>
      </w:r>
      <w:r w:rsidRPr="00F33855">
        <w:rPr>
          <w:rFonts w:ascii="Times New Roman" w:hAnsi="Times New Roman" w:cs="Times New Roman"/>
          <w:sz w:val="24"/>
          <w:szCs w:val="24"/>
        </w:rPr>
        <w:t xml:space="preserve">shall be taken for fire proofing on the vessel, if </w:t>
      </w:r>
      <w:r w:rsidRPr="00F33855">
        <w:rPr>
          <w:rFonts w:ascii="Times New Roman" w:hAnsi="Times New Roman" w:cs="Times New Roman"/>
          <w:w w:val="102"/>
          <w:sz w:val="24"/>
          <w:szCs w:val="24"/>
        </w:rPr>
        <w:t>provided</w:t>
      </w:r>
      <w:r w:rsidR="00F4418F" w:rsidRPr="00F33855">
        <w:rPr>
          <w:rFonts w:ascii="Times New Roman" w:hAnsi="Times New Roman" w:cs="Times New Roman"/>
          <w:w w:val="102"/>
          <w:sz w:val="24"/>
          <w:szCs w:val="24"/>
        </w:rPr>
        <w:t>;</w:t>
      </w:r>
    </w:p>
    <w:p w14:paraId="32B28E13"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discharge of safety valves shall be connected to flare system, wherever available</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4418F" w:rsidRPr="00F33855">
        <w:rPr>
          <w:rFonts w:ascii="Times New Roman" w:hAnsi="Times New Roman" w:cs="Times New Roman"/>
          <w:w w:val="102"/>
          <w:sz w:val="24"/>
          <w:szCs w:val="24"/>
        </w:rPr>
        <w:t>i</w:t>
      </w:r>
      <w:r w:rsidRPr="00F33855">
        <w:rPr>
          <w:rFonts w:ascii="Times New Roman" w:hAnsi="Times New Roman" w:cs="Times New Roman"/>
          <w:w w:val="102"/>
          <w:sz w:val="24"/>
          <w:szCs w:val="24"/>
        </w:rPr>
        <w:t xml:space="preserve">n </w:t>
      </w:r>
      <w:r w:rsidR="00F4418F"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 xml:space="preserve">case, safety valves shall have </w:t>
      </w:r>
      <w:r w:rsidR="00E46E3B" w:rsidRPr="00F33855">
        <w:rPr>
          <w:rFonts w:ascii="Times New Roman" w:hAnsi="Times New Roman" w:cs="Times New Roman"/>
          <w:sz w:val="24"/>
          <w:szCs w:val="24"/>
        </w:rPr>
        <w:t>lock</w:t>
      </w:r>
      <w:r w:rsidRPr="00F33855">
        <w:rPr>
          <w:rFonts w:ascii="Times New Roman" w:hAnsi="Times New Roman" w:cs="Times New Roman"/>
          <w:sz w:val="24"/>
          <w:szCs w:val="24"/>
        </w:rPr>
        <w:t xml:space="preserve"> open (or car seal open) type isolation valves </w:t>
      </w:r>
      <w:r w:rsidRPr="00F33855">
        <w:rPr>
          <w:rFonts w:ascii="Times New Roman" w:hAnsi="Times New Roman" w:cs="Times New Roman"/>
          <w:w w:val="102"/>
          <w:sz w:val="24"/>
          <w:szCs w:val="24"/>
        </w:rPr>
        <w:t xml:space="preserve">on </w:t>
      </w:r>
      <w:r w:rsidRPr="00F33855">
        <w:rPr>
          <w:rFonts w:ascii="Times New Roman" w:hAnsi="Times New Roman" w:cs="Times New Roman"/>
          <w:sz w:val="24"/>
          <w:szCs w:val="24"/>
        </w:rPr>
        <w:t xml:space="preserve">both sides </w:t>
      </w:r>
      <w:r w:rsidR="00E46E3B" w:rsidRPr="00F33855">
        <w:rPr>
          <w:rFonts w:ascii="Times New Roman" w:hAnsi="Times New Roman" w:cs="Times New Roman"/>
          <w:sz w:val="24"/>
          <w:szCs w:val="24"/>
        </w:rPr>
        <w:t>of safety</w:t>
      </w:r>
      <w:r w:rsidRPr="00F33855">
        <w:rPr>
          <w:rFonts w:ascii="Times New Roman" w:hAnsi="Times New Roman" w:cs="Times New Roman"/>
          <w:sz w:val="24"/>
          <w:szCs w:val="24"/>
        </w:rPr>
        <w:t xml:space="preserve"> valves</w:t>
      </w:r>
      <w:r w:rsidR="00F4418F" w:rsidRPr="00F33855">
        <w:rPr>
          <w:rFonts w:ascii="Times New Roman" w:hAnsi="Times New Roman" w:cs="Times New Roman"/>
          <w:w w:val="102"/>
          <w:sz w:val="24"/>
          <w:szCs w:val="24"/>
        </w:rPr>
        <w:t>;</w:t>
      </w:r>
    </w:p>
    <w:p w14:paraId="07014706"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In case of non</w:t>
      </w:r>
      <w:r w:rsidR="00BD5AE5" w:rsidRPr="00F33855">
        <w:rPr>
          <w:rFonts w:ascii="Times New Roman" w:hAnsi="Times New Roman" w:cs="Times New Roman"/>
          <w:sz w:val="24"/>
          <w:szCs w:val="24"/>
        </w:rPr>
        <w:t>-</w:t>
      </w:r>
      <w:r w:rsidRPr="00F33855">
        <w:rPr>
          <w:rFonts w:ascii="Times New Roman" w:hAnsi="Times New Roman" w:cs="Times New Roman"/>
          <w:sz w:val="24"/>
          <w:szCs w:val="24"/>
        </w:rPr>
        <w:t>availability</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of flare system, the discharge from safety valve shall </w:t>
      </w:r>
      <w:r w:rsidRPr="00F33855">
        <w:rPr>
          <w:rFonts w:ascii="Times New Roman" w:hAnsi="Times New Roman" w:cs="Times New Roman"/>
          <w:w w:val="102"/>
          <w:sz w:val="24"/>
          <w:szCs w:val="24"/>
        </w:rPr>
        <w:t xml:space="preserve">be </w:t>
      </w:r>
      <w:r w:rsidR="00160081" w:rsidRPr="00F33855">
        <w:rPr>
          <w:rFonts w:ascii="Times New Roman" w:hAnsi="Times New Roman" w:cs="Times New Roman"/>
          <w:sz w:val="24"/>
          <w:szCs w:val="24"/>
        </w:rPr>
        <w:t>vented vertically</w:t>
      </w:r>
      <w:r w:rsidRPr="00F33855">
        <w:rPr>
          <w:rFonts w:ascii="Times New Roman" w:hAnsi="Times New Roman" w:cs="Times New Roman"/>
          <w:sz w:val="24"/>
          <w:szCs w:val="24"/>
        </w:rPr>
        <w:t xml:space="preserve"> upwards to atmosphere at an elevation of 3 meter (minimum)</w:t>
      </w:r>
      <w:r w:rsidR="00A46429" w:rsidRPr="00F33855">
        <w:rPr>
          <w:rFonts w:ascii="Times New Roman" w:hAnsi="Times New Roman" w:cs="Times New Roman"/>
          <w:sz w:val="24"/>
          <w:szCs w:val="24"/>
        </w:rPr>
        <w:t xml:space="preserve"> from the platform</w:t>
      </w:r>
      <w:r w:rsidR="002131EF"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 xml:space="preserve">for </w:t>
      </w:r>
      <w:r w:rsidRPr="00F33855">
        <w:rPr>
          <w:rFonts w:ascii="Times New Roman" w:hAnsi="Times New Roman" w:cs="Times New Roman"/>
          <w:sz w:val="24"/>
          <w:szCs w:val="24"/>
        </w:rPr>
        <w:t xml:space="preserve">effective dispersion of </w:t>
      </w:r>
      <w:r w:rsidR="00E46E3B" w:rsidRPr="00F33855">
        <w:rPr>
          <w:rFonts w:ascii="Times New Roman" w:hAnsi="Times New Roman" w:cs="Times New Roman"/>
          <w:sz w:val="24"/>
          <w:szCs w:val="24"/>
        </w:rPr>
        <w:t>hydrocarbons</w:t>
      </w:r>
      <w:r w:rsidR="00F4418F" w:rsidRPr="00F33855">
        <w:rPr>
          <w:rFonts w:ascii="Times New Roman" w:hAnsi="Times New Roman" w:cs="Times New Roman"/>
          <w:sz w:val="24"/>
          <w:szCs w:val="24"/>
        </w:rPr>
        <w:t xml:space="preserve"> and in such</w:t>
      </w:r>
      <w:r w:rsidRPr="00F33855">
        <w:rPr>
          <w:rFonts w:ascii="Times New Roman" w:hAnsi="Times New Roman" w:cs="Times New Roman"/>
          <w:sz w:val="24"/>
          <w:szCs w:val="24"/>
        </w:rPr>
        <w:t xml:space="preserve"> case, isolation valve on </w:t>
      </w:r>
      <w:r w:rsidR="00771134" w:rsidRPr="00F33855">
        <w:rPr>
          <w:rFonts w:ascii="Times New Roman" w:hAnsi="Times New Roman" w:cs="Times New Roman"/>
          <w:sz w:val="24"/>
          <w:szCs w:val="24"/>
        </w:rPr>
        <w:t>downstream</w:t>
      </w:r>
      <w:r w:rsidR="002131EF"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 xml:space="preserve">of </w:t>
      </w:r>
      <w:r w:rsidRPr="00F33855">
        <w:rPr>
          <w:rFonts w:ascii="Times New Roman" w:hAnsi="Times New Roman" w:cs="Times New Roman"/>
          <w:sz w:val="24"/>
          <w:szCs w:val="24"/>
        </w:rPr>
        <w:t>safety valve is not required</w:t>
      </w:r>
      <w:r w:rsidR="00F4418F"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570E55AB"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A </w:t>
      </w:r>
      <w:r w:rsidR="00771134" w:rsidRPr="00F33855">
        <w:rPr>
          <w:rFonts w:ascii="Times New Roman" w:hAnsi="Times New Roman" w:cs="Times New Roman"/>
          <w:sz w:val="24"/>
          <w:szCs w:val="24"/>
        </w:rPr>
        <w:t>weep hole</w:t>
      </w:r>
      <w:r w:rsidRPr="00F33855">
        <w:rPr>
          <w:rFonts w:ascii="Times New Roman" w:hAnsi="Times New Roman" w:cs="Times New Roman"/>
          <w:sz w:val="24"/>
          <w:szCs w:val="24"/>
        </w:rPr>
        <w:t xml:space="preserve"> with a nipple at low point shall be provided </w:t>
      </w:r>
      <w:r w:rsidRPr="00F33855">
        <w:rPr>
          <w:rFonts w:ascii="Times New Roman" w:hAnsi="Times New Roman" w:cs="Times New Roman"/>
          <w:w w:val="102"/>
          <w:sz w:val="24"/>
          <w:szCs w:val="24"/>
        </w:rPr>
        <w:t xml:space="preserve">on </w:t>
      </w:r>
      <w:r w:rsidRPr="00F33855">
        <w:rPr>
          <w:rFonts w:ascii="Times New Roman" w:hAnsi="Times New Roman" w:cs="Times New Roman"/>
          <w:sz w:val="24"/>
          <w:szCs w:val="24"/>
        </w:rPr>
        <w:t>the vent pipe</w:t>
      </w:r>
      <w:r w:rsidR="000D3592" w:rsidRPr="00F33855">
        <w:rPr>
          <w:rFonts w:ascii="Times New Roman" w:hAnsi="Times New Roman" w:cs="Times New Roman"/>
          <w:sz w:val="24"/>
          <w:szCs w:val="24"/>
        </w:rPr>
        <w:t xml:space="preserve"> of the safety release valve</w:t>
      </w:r>
      <w:r w:rsidRPr="00F33855">
        <w:rPr>
          <w:rFonts w:ascii="Times New Roman" w:hAnsi="Times New Roman" w:cs="Times New Roman"/>
          <w:sz w:val="24"/>
          <w:szCs w:val="24"/>
        </w:rPr>
        <w:t xml:space="preserve"> in order to drain the rain water which may get accumulated </w:t>
      </w:r>
      <w:r w:rsidRPr="00F33855">
        <w:rPr>
          <w:rFonts w:ascii="Times New Roman" w:hAnsi="Times New Roman" w:cs="Times New Roman"/>
          <w:w w:val="102"/>
          <w:sz w:val="24"/>
          <w:szCs w:val="24"/>
        </w:rPr>
        <w:t>otherwise</w:t>
      </w:r>
      <w:r w:rsidR="00F4418F"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F4418F" w:rsidRPr="00F33855">
        <w:rPr>
          <w:rFonts w:ascii="Times New Roman" w:hAnsi="Times New Roman" w:cs="Times New Roman"/>
          <w:sz w:val="24"/>
          <w:szCs w:val="24"/>
        </w:rPr>
        <w:t>w</w:t>
      </w:r>
      <w:r w:rsidR="00771134" w:rsidRPr="00F33855">
        <w:rPr>
          <w:rFonts w:ascii="Times New Roman" w:hAnsi="Times New Roman" w:cs="Times New Roman"/>
          <w:sz w:val="24"/>
          <w:szCs w:val="24"/>
        </w:rPr>
        <w:t>eep</w:t>
      </w:r>
      <w:r w:rsidR="002131EF" w:rsidRPr="00F33855">
        <w:rPr>
          <w:rFonts w:ascii="Times New Roman" w:hAnsi="Times New Roman" w:cs="Times New Roman"/>
          <w:sz w:val="24"/>
          <w:szCs w:val="24"/>
        </w:rPr>
        <w:t xml:space="preserve"> </w:t>
      </w:r>
      <w:r w:rsidR="00771134" w:rsidRPr="00F33855">
        <w:rPr>
          <w:rFonts w:ascii="Times New Roman" w:hAnsi="Times New Roman" w:cs="Times New Roman"/>
          <w:sz w:val="24"/>
          <w:szCs w:val="24"/>
        </w:rPr>
        <w:t>hole</w:t>
      </w:r>
      <w:r w:rsidRPr="00F33855">
        <w:rPr>
          <w:rFonts w:ascii="Times New Roman" w:hAnsi="Times New Roman" w:cs="Times New Roman"/>
          <w:sz w:val="24"/>
          <w:szCs w:val="24"/>
        </w:rPr>
        <w:t xml:space="preserve"> nipples shall be so oriented that in case of safety valve lifting and </w:t>
      </w:r>
      <w:r w:rsidRPr="00F33855">
        <w:rPr>
          <w:rFonts w:ascii="Times New Roman" w:hAnsi="Times New Roman" w:cs="Times New Roman"/>
          <w:w w:val="102"/>
          <w:sz w:val="24"/>
          <w:szCs w:val="24"/>
        </w:rPr>
        <w:t xml:space="preserve">consequent </w:t>
      </w:r>
      <w:r w:rsidRPr="00F33855">
        <w:rPr>
          <w:rFonts w:ascii="Times New Roman" w:hAnsi="Times New Roman" w:cs="Times New Roman"/>
          <w:sz w:val="24"/>
          <w:szCs w:val="24"/>
        </w:rPr>
        <w:t>fire, the flame resulting from LPG coming out from weep</w:t>
      </w:r>
      <w:r w:rsidR="00502093" w:rsidRPr="00F33855">
        <w:rPr>
          <w:rFonts w:ascii="Times New Roman" w:hAnsi="Times New Roman" w:cs="Times New Roman"/>
          <w:sz w:val="24"/>
          <w:szCs w:val="24"/>
        </w:rPr>
        <w:t>-</w:t>
      </w:r>
      <w:r w:rsidRPr="00F33855">
        <w:rPr>
          <w:rFonts w:ascii="Times New Roman" w:hAnsi="Times New Roman" w:cs="Times New Roman"/>
          <w:sz w:val="24"/>
          <w:szCs w:val="24"/>
        </w:rPr>
        <w:t>hole does not impinge on the sphere or structure</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a</w:t>
      </w:r>
      <w:r w:rsidRPr="00F33855">
        <w:rPr>
          <w:rFonts w:ascii="Times New Roman" w:hAnsi="Times New Roman" w:cs="Times New Roman"/>
          <w:sz w:val="24"/>
          <w:szCs w:val="24"/>
        </w:rPr>
        <w:t xml:space="preserve"> loose fitting rain cap with a chain (</w:t>
      </w:r>
      <w:proofErr w:type="spellStart"/>
      <w:r w:rsidRPr="00F33855">
        <w:rPr>
          <w:rFonts w:ascii="Times New Roman" w:hAnsi="Times New Roman" w:cs="Times New Roman"/>
          <w:sz w:val="24"/>
          <w:szCs w:val="24"/>
        </w:rPr>
        <w:t>non sparking</w:t>
      </w:r>
      <w:proofErr w:type="spellEnd"/>
      <w:r w:rsidRPr="00F33855">
        <w:rPr>
          <w:rFonts w:ascii="Times New Roman" w:hAnsi="Times New Roman" w:cs="Times New Roman"/>
          <w:sz w:val="24"/>
          <w:szCs w:val="24"/>
        </w:rPr>
        <w:t xml:space="preserve">) fitted to vent pipe shall be provided on top </w:t>
      </w:r>
      <w:r w:rsidR="00771134" w:rsidRPr="00F33855">
        <w:rPr>
          <w:rFonts w:ascii="Times New Roman" w:hAnsi="Times New Roman" w:cs="Times New Roman"/>
          <w:sz w:val="24"/>
          <w:szCs w:val="24"/>
        </w:rPr>
        <w:t>of safety</w:t>
      </w:r>
      <w:r w:rsidRPr="00F33855">
        <w:rPr>
          <w:rFonts w:ascii="Times New Roman" w:hAnsi="Times New Roman" w:cs="Times New Roman"/>
          <w:sz w:val="24"/>
          <w:szCs w:val="24"/>
        </w:rPr>
        <w:t xml:space="preserve"> valve.</w:t>
      </w:r>
    </w:p>
    <w:p w14:paraId="5BF96C91" w14:textId="77777777" w:rsidR="004C277F" w:rsidRPr="00F33855" w:rsidRDefault="004C277F" w:rsidP="00283AB4">
      <w:pPr>
        <w:pStyle w:val="ListParagraph"/>
        <w:widowControl w:val="0"/>
        <w:tabs>
          <w:tab w:val="left" w:pos="1160"/>
        </w:tabs>
        <w:autoSpaceDE w:val="0"/>
        <w:autoSpaceDN w:val="0"/>
        <w:adjustRightInd w:val="0"/>
        <w:spacing w:after="0"/>
        <w:ind w:hanging="360"/>
        <w:jc w:val="both"/>
        <w:rPr>
          <w:rFonts w:ascii="Times New Roman" w:hAnsi="Times New Roman" w:cs="Times New Roman"/>
          <w:sz w:val="24"/>
          <w:szCs w:val="24"/>
        </w:rPr>
      </w:pPr>
    </w:p>
    <w:p w14:paraId="0AC6E2A7" w14:textId="77777777" w:rsidR="00F10476" w:rsidRPr="00F33855" w:rsidRDefault="00E93CDF" w:rsidP="00283AB4">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F10476" w:rsidRPr="00F33855">
        <w:rPr>
          <w:rFonts w:ascii="Times New Roman" w:hAnsi="Times New Roman" w:cs="Times New Roman"/>
          <w:b/>
          <w:bCs/>
          <w:sz w:val="24"/>
          <w:szCs w:val="24"/>
        </w:rPr>
        <w:t>.</w:t>
      </w:r>
      <w:r w:rsidRPr="00F33855">
        <w:rPr>
          <w:rFonts w:ascii="Times New Roman" w:hAnsi="Times New Roman" w:cs="Times New Roman"/>
          <w:b/>
          <w:bCs/>
          <w:sz w:val="24"/>
          <w:szCs w:val="24"/>
        </w:rPr>
        <w:t>3</w:t>
      </w:r>
      <w:r w:rsidR="00160081" w:rsidRPr="00F33855">
        <w:rPr>
          <w:rFonts w:ascii="Times New Roman" w:hAnsi="Times New Roman" w:cs="Times New Roman"/>
          <w:b/>
          <w:bCs/>
          <w:sz w:val="24"/>
          <w:szCs w:val="24"/>
        </w:rPr>
        <w:t xml:space="preserve">        </w:t>
      </w:r>
      <w:r w:rsidR="00F10476" w:rsidRPr="00F33855">
        <w:rPr>
          <w:rFonts w:ascii="Times New Roman" w:hAnsi="Times New Roman" w:cs="Times New Roman"/>
          <w:b/>
          <w:bCs/>
          <w:sz w:val="24"/>
          <w:szCs w:val="24"/>
        </w:rPr>
        <w:t>LPG LOADING</w:t>
      </w:r>
      <w:r w:rsidR="00F4418F" w:rsidRPr="00F33855">
        <w:rPr>
          <w:rFonts w:ascii="Times New Roman" w:hAnsi="Times New Roman" w:cs="Times New Roman"/>
          <w:b/>
          <w:bCs/>
          <w:sz w:val="24"/>
          <w:szCs w:val="24"/>
        </w:rPr>
        <w:t xml:space="preserve"> OR</w:t>
      </w:r>
      <w:r w:rsidR="00F10476" w:rsidRPr="00F33855">
        <w:rPr>
          <w:rFonts w:ascii="Times New Roman" w:hAnsi="Times New Roman" w:cs="Times New Roman"/>
          <w:b/>
          <w:bCs/>
          <w:sz w:val="24"/>
          <w:szCs w:val="24"/>
        </w:rPr>
        <w:t xml:space="preserve"> UNLOADING   FACILITIES</w:t>
      </w:r>
      <w:r w:rsidR="004B397E" w:rsidRPr="00F33855">
        <w:rPr>
          <w:rFonts w:ascii="Times New Roman" w:hAnsi="Times New Roman" w:cs="Times New Roman"/>
          <w:b/>
          <w:bCs/>
          <w:sz w:val="24"/>
          <w:szCs w:val="24"/>
        </w:rPr>
        <w:t>:</w:t>
      </w:r>
    </w:p>
    <w:p w14:paraId="0AF1CA55" w14:textId="77777777" w:rsidR="00F10476" w:rsidRPr="00F33855" w:rsidRDefault="00F10476" w:rsidP="00283AB4">
      <w:pPr>
        <w:widowControl w:val="0"/>
        <w:autoSpaceDE w:val="0"/>
        <w:autoSpaceDN w:val="0"/>
        <w:adjustRightInd w:val="0"/>
        <w:spacing w:before="13" w:after="0"/>
        <w:ind w:left="630"/>
        <w:jc w:val="both"/>
        <w:rPr>
          <w:rFonts w:ascii="Times New Roman" w:hAnsi="Times New Roman" w:cs="Times New Roman"/>
          <w:color w:val="000000"/>
          <w:sz w:val="24"/>
          <w:szCs w:val="24"/>
        </w:rPr>
      </w:pPr>
    </w:p>
    <w:p w14:paraId="78EBD20D" w14:textId="77777777" w:rsidR="008B523F" w:rsidRPr="00F33855" w:rsidRDefault="00C865FE" w:rsidP="008B523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2.3.1</w:t>
      </w:r>
      <w:r w:rsidRPr="00F33855">
        <w:rPr>
          <w:rFonts w:ascii="Times New Roman" w:hAnsi="Times New Roman" w:cs="Times New Roman"/>
          <w:sz w:val="24"/>
          <w:szCs w:val="24"/>
        </w:rPr>
        <w:tab/>
      </w:r>
      <w:r w:rsidR="00F10476" w:rsidRPr="00F33855">
        <w:rPr>
          <w:rFonts w:ascii="Times New Roman" w:hAnsi="Times New Roman" w:cs="Times New Roman"/>
          <w:sz w:val="24"/>
          <w:szCs w:val="24"/>
        </w:rPr>
        <w:t xml:space="preserve">Each   loading   station   shall   </w:t>
      </w:r>
      <w:r w:rsidR="00771134" w:rsidRPr="00F33855">
        <w:rPr>
          <w:rFonts w:ascii="Times New Roman" w:hAnsi="Times New Roman" w:cs="Times New Roman"/>
          <w:sz w:val="24"/>
          <w:szCs w:val="24"/>
        </w:rPr>
        <w:t>consist of the</w:t>
      </w:r>
      <w:r w:rsidR="002131EF" w:rsidRPr="00F33855">
        <w:rPr>
          <w:rFonts w:ascii="Times New Roman" w:hAnsi="Times New Roman" w:cs="Times New Roman"/>
          <w:sz w:val="24"/>
          <w:szCs w:val="24"/>
        </w:rPr>
        <w:t xml:space="preserve"> </w:t>
      </w:r>
      <w:r w:rsidR="00822364" w:rsidRPr="00F33855">
        <w:rPr>
          <w:rFonts w:ascii="Times New Roman" w:hAnsi="Times New Roman" w:cs="Times New Roman"/>
          <w:sz w:val="24"/>
          <w:szCs w:val="24"/>
        </w:rPr>
        <w:t>f</w:t>
      </w:r>
      <w:r w:rsidR="00F10476" w:rsidRPr="00F33855">
        <w:rPr>
          <w:rFonts w:ascii="Times New Roman" w:hAnsi="Times New Roman" w:cs="Times New Roman"/>
          <w:sz w:val="24"/>
          <w:szCs w:val="24"/>
        </w:rPr>
        <w:t>ollowing:</w:t>
      </w:r>
      <w:r w:rsidR="00E10860" w:rsidRPr="00F33855">
        <w:rPr>
          <w:rFonts w:ascii="Times New Roman" w:hAnsi="Times New Roman" w:cs="Times New Roman"/>
          <w:sz w:val="24"/>
          <w:szCs w:val="24"/>
        </w:rPr>
        <w:t xml:space="preserve"> -</w:t>
      </w:r>
    </w:p>
    <w:p w14:paraId="09E63F40" w14:textId="77777777" w:rsidR="00F10476" w:rsidRPr="00F33855" w:rsidRDefault="00F10476" w:rsidP="00283AB4">
      <w:pPr>
        <w:widowControl w:val="0"/>
        <w:autoSpaceDE w:val="0"/>
        <w:autoSpaceDN w:val="0"/>
        <w:adjustRightInd w:val="0"/>
        <w:spacing w:before="7" w:after="0"/>
        <w:ind w:left="810"/>
        <w:jc w:val="both"/>
        <w:rPr>
          <w:rFonts w:ascii="Times New Roman" w:hAnsi="Times New Roman" w:cs="Times New Roman"/>
          <w:color w:val="000000"/>
          <w:sz w:val="24"/>
          <w:szCs w:val="24"/>
        </w:rPr>
      </w:pPr>
    </w:p>
    <w:p w14:paraId="61153DE9"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Excess flow check valve </w:t>
      </w:r>
      <w:r w:rsidR="00F4418F"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non return</w:t>
      </w:r>
      <w:proofErr w:type="spellEnd"/>
      <w:r w:rsidRPr="00F33855">
        <w:rPr>
          <w:rFonts w:ascii="Times New Roman" w:hAnsi="Times New Roman" w:cs="Times New Roman"/>
          <w:sz w:val="24"/>
          <w:szCs w:val="24"/>
        </w:rPr>
        <w:t xml:space="preserve"> valve shall be provided in LPG loading lines</w:t>
      </w:r>
      <w:r w:rsidR="00F4418F" w:rsidRPr="00F33855">
        <w:rPr>
          <w:rFonts w:ascii="Times New Roman" w:hAnsi="Times New Roman" w:cs="Times New Roman"/>
          <w:sz w:val="24"/>
          <w:szCs w:val="24"/>
        </w:rPr>
        <w:t>;</w:t>
      </w:r>
    </w:p>
    <w:p w14:paraId="06F4EE50"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 with an isolation valve connected back to the storage vessel</w:t>
      </w:r>
      <w:r w:rsidR="00F4418F"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suction line with NRV.</w:t>
      </w:r>
    </w:p>
    <w:p w14:paraId="7D671E4B"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color w:val="000000" w:themeColor="text1"/>
          <w:sz w:val="24"/>
          <w:szCs w:val="24"/>
        </w:rPr>
      </w:pPr>
      <w:r w:rsidRPr="00F33855">
        <w:rPr>
          <w:rFonts w:ascii="Times New Roman" w:hAnsi="Times New Roman" w:cs="Times New Roman"/>
          <w:sz w:val="24"/>
          <w:szCs w:val="24"/>
        </w:rPr>
        <w:t xml:space="preserve">Properly designed loading arm shall be provided at the end of filling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lines for connecting to the tank truck vessel</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w:t>
      </w:r>
      <w:r w:rsidRPr="00F33855">
        <w:rPr>
          <w:rFonts w:ascii="Times New Roman" w:hAnsi="Times New Roman" w:cs="Times New Roman"/>
          <w:sz w:val="24"/>
          <w:szCs w:val="24"/>
        </w:rPr>
        <w:t xml:space="preserve">he loading </w:t>
      </w:r>
      <w:r w:rsidR="00C865FE" w:rsidRPr="00F33855">
        <w:rPr>
          <w:rFonts w:ascii="Times New Roman" w:hAnsi="Times New Roman" w:cs="Times New Roman"/>
          <w:sz w:val="24"/>
          <w:szCs w:val="24"/>
        </w:rPr>
        <w:t xml:space="preserve">arm </w:t>
      </w:r>
      <w:r w:rsidRPr="00F33855">
        <w:rPr>
          <w:rFonts w:ascii="Times New Roman" w:hAnsi="Times New Roman" w:cs="Times New Roman"/>
          <w:sz w:val="24"/>
          <w:szCs w:val="24"/>
        </w:rPr>
        <w:t xml:space="preserve">shall be provided with </w:t>
      </w:r>
      <w:r w:rsidR="00160081" w:rsidRPr="00F33855">
        <w:rPr>
          <w:rFonts w:ascii="Times New Roman" w:hAnsi="Times New Roman" w:cs="Times New Roman"/>
          <w:sz w:val="24"/>
          <w:szCs w:val="24"/>
        </w:rPr>
        <w:t>breakaway</w:t>
      </w:r>
      <w:r w:rsidRPr="00F33855">
        <w:rPr>
          <w:rFonts w:ascii="Times New Roman" w:hAnsi="Times New Roman" w:cs="Times New Roman"/>
          <w:sz w:val="24"/>
          <w:szCs w:val="24"/>
        </w:rPr>
        <w:t xml:space="preserve"> couplings</w:t>
      </w:r>
      <w:r w:rsidR="00C21C1D" w:rsidRPr="00F33855">
        <w:rPr>
          <w:rFonts w:ascii="Times New Roman" w:hAnsi="Times New Roman" w:cs="Times New Roman"/>
          <w:sz w:val="24"/>
          <w:szCs w:val="24"/>
        </w:rPr>
        <w:t xml:space="preserve"> and an isolation valve</w:t>
      </w:r>
      <w:r w:rsidR="008D767A"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l</w:t>
      </w:r>
      <w:r w:rsidR="00C21C1D" w:rsidRPr="00F33855">
        <w:rPr>
          <w:rFonts w:ascii="Times New Roman" w:hAnsi="Times New Roman" w:cs="Times New Roman"/>
          <w:sz w:val="24"/>
          <w:szCs w:val="24"/>
        </w:rPr>
        <w:t>oading arm shall be of approved type and be tested as per OEM recommendations</w:t>
      </w:r>
      <w:r w:rsidR="008D767A" w:rsidRPr="00F33855">
        <w:rPr>
          <w:rFonts w:ascii="Times New Roman" w:hAnsi="Times New Roman" w:cs="Times New Roman"/>
          <w:sz w:val="24"/>
          <w:szCs w:val="24"/>
        </w:rPr>
        <w:t xml:space="preserve"> and </w:t>
      </w:r>
    </w:p>
    <w:p w14:paraId="78021C07" w14:textId="77777777" w:rsidR="007B11D1" w:rsidRPr="00F33855" w:rsidRDefault="00F4418F" w:rsidP="00E10860">
      <w:pPr>
        <w:pStyle w:val="ListParagraph"/>
        <w:widowControl w:val="0"/>
        <w:tabs>
          <w:tab w:val="left" w:pos="720"/>
        </w:tabs>
        <w:autoSpaceDE w:val="0"/>
        <w:autoSpaceDN w:val="0"/>
        <w:adjustRightInd w:val="0"/>
        <w:spacing w:after="0"/>
        <w:ind w:hanging="578"/>
        <w:jc w:val="both"/>
        <w:rPr>
          <w:rFonts w:ascii="Times New Roman" w:hAnsi="Times New Roman" w:cs="Times New Roman"/>
          <w:color w:val="000000" w:themeColor="text1"/>
          <w:sz w:val="24"/>
          <w:szCs w:val="24"/>
        </w:rPr>
      </w:pPr>
      <w:r w:rsidRPr="00F33855">
        <w:rPr>
          <w:rFonts w:ascii="Times New Roman" w:hAnsi="Times New Roman" w:cs="Times New Roman"/>
          <w:color w:val="000000" w:themeColor="text1"/>
          <w:sz w:val="24"/>
          <w:szCs w:val="24"/>
        </w:rPr>
        <w:tab/>
      </w:r>
      <w:r w:rsidR="008D767A" w:rsidRPr="00F33855">
        <w:rPr>
          <w:rFonts w:ascii="Times New Roman" w:hAnsi="Times New Roman" w:cs="Times New Roman"/>
          <w:color w:val="000000" w:themeColor="text1"/>
          <w:sz w:val="24"/>
          <w:szCs w:val="24"/>
        </w:rPr>
        <w:t>a</w:t>
      </w:r>
      <w:r w:rsidR="00136FB3" w:rsidRPr="00F33855">
        <w:rPr>
          <w:rFonts w:ascii="Times New Roman" w:hAnsi="Times New Roman" w:cs="Times New Roman"/>
          <w:color w:val="000000" w:themeColor="text1"/>
          <w:sz w:val="24"/>
          <w:szCs w:val="24"/>
        </w:rPr>
        <w:t>lternatively, hoses</w:t>
      </w:r>
      <w:r w:rsidR="00160081"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(hoses having integrated valve in each end fittings,</w:t>
      </w:r>
      <w:r w:rsidR="008330BC"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which,</w:t>
      </w:r>
      <w:r w:rsidR="008330BC"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if the hose assembly experience a catastrophic hose failure,</w:t>
      </w:r>
      <w:r w:rsidR="008330BC"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shall instantaneously shutting down the flow in both directions) shall be used</w:t>
      </w:r>
      <w:r w:rsidR="008D767A" w:rsidRPr="00F33855">
        <w:rPr>
          <w:rFonts w:ascii="Times New Roman" w:hAnsi="Times New Roman" w:cs="Times New Roman"/>
          <w:color w:val="000000" w:themeColor="text1"/>
          <w:sz w:val="24"/>
          <w:szCs w:val="24"/>
        </w:rPr>
        <w:t>;</w:t>
      </w:r>
      <w:r w:rsidR="00136FB3" w:rsidRPr="00F33855">
        <w:rPr>
          <w:rFonts w:ascii="Times New Roman" w:hAnsi="Times New Roman" w:cs="Times New Roman"/>
          <w:color w:val="000000" w:themeColor="text1"/>
          <w:sz w:val="24"/>
          <w:szCs w:val="24"/>
        </w:rPr>
        <w:t xml:space="preserve"> </w:t>
      </w:r>
      <w:r w:rsidR="00F10476" w:rsidRPr="00F33855">
        <w:rPr>
          <w:rFonts w:ascii="Times New Roman" w:hAnsi="Times New Roman" w:cs="Times New Roman"/>
          <w:color w:val="000000" w:themeColor="text1"/>
          <w:sz w:val="24"/>
          <w:szCs w:val="24"/>
        </w:rPr>
        <w:t xml:space="preserve"> </w:t>
      </w:r>
    </w:p>
    <w:p w14:paraId="03FA3142"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color w:val="000000" w:themeColor="text1"/>
          <w:sz w:val="24"/>
          <w:szCs w:val="24"/>
        </w:rPr>
      </w:pPr>
      <w:r w:rsidRPr="00F33855">
        <w:rPr>
          <w:rFonts w:ascii="Times New Roman" w:hAnsi="Times New Roman" w:cs="Times New Roman"/>
          <w:color w:val="000000" w:themeColor="text1"/>
          <w:sz w:val="24"/>
          <w:szCs w:val="24"/>
        </w:rPr>
        <w:t xml:space="preserve">The hose - coupling </w:t>
      </w:r>
      <w:r w:rsidR="008D767A" w:rsidRPr="00F33855">
        <w:rPr>
          <w:rFonts w:ascii="Times New Roman" w:hAnsi="Times New Roman" w:cs="Times New Roman"/>
          <w:color w:val="000000" w:themeColor="text1"/>
          <w:sz w:val="24"/>
          <w:szCs w:val="24"/>
        </w:rPr>
        <w:t>or</w:t>
      </w:r>
      <w:r w:rsidRPr="00F33855">
        <w:rPr>
          <w:rFonts w:ascii="Times New Roman" w:hAnsi="Times New Roman" w:cs="Times New Roman"/>
          <w:color w:val="000000" w:themeColor="text1"/>
          <w:sz w:val="24"/>
          <w:szCs w:val="24"/>
        </w:rPr>
        <w:t xml:space="preserve"> flange   joint   shall be of Class 300 </w:t>
      </w:r>
      <w:r w:rsidR="0019364A" w:rsidRPr="00F33855">
        <w:rPr>
          <w:rFonts w:ascii="Times New Roman" w:hAnsi="Times New Roman" w:cs="Times New Roman"/>
          <w:color w:val="000000" w:themeColor="text1"/>
          <w:sz w:val="24"/>
          <w:szCs w:val="24"/>
        </w:rPr>
        <w:t>lb.</w:t>
      </w:r>
      <w:r w:rsidRPr="00F33855">
        <w:rPr>
          <w:rFonts w:ascii="Times New Roman" w:hAnsi="Times New Roman" w:cs="Times New Roman"/>
          <w:color w:val="000000" w:themeColor="text1"/>
          <w:sz w:val="24"/>
          <w:szCs w:val="24"/>
        </w:rPr>
        <w:t xml:space="preserve"> rating with metallic gasket</w:t>
      </w:r>
      <w:r w:rsidR="008D767A" w:rsidRPr="00F33855">
        <w:rPr>
          <w:rFonts w:ascii="Times New Roman" w:hAnsi="Times New Roman" w:cs="Times New Roman"/>
          <w:color w:val="000000" w:themeColor="text1"/>
          <w:sz w:val="24"/>
          <w:szCs w:val="24"/>
        </w:rPr>
        <w:t xml:space="preserve"> and</w:t>
      </w:r>
      <w:r w:rsidRPr="00F33855">
        <w:rPr>
          <w:rFonts w:ascii="Times New Roman" w:hAnsi="Times New Roman" w:cs="Times New Roman"/>
          <w:color w:val="000000" w:themeColor="text1"/>
          <w:sz w:val="24"/>
          <w:szCs w:val="24"/>
        </w:rPr>
        <w:t xml:space="preserve"> </w:t>
      </w:r>
      <w:r w:rsidR="008D767A" w:rsidRPr="00F33855">
        <w:rPr>
          <w:rFonts w:ascii="Times New Roman" w:hAnsi="Times New Roman" w:cs="Times New Roman"/>
          <w:color w:val="000000" w:themeColor="text1"/>
          <w:sz w:val="24"/>
          <w:szCs w:val="24"/>
        </w:rPr>
        <w:t>t</w:t>
      </w:r>
      <w:r w:rsidRPr="00F33855">
        <w:rPr>
          <w:rFonts w:ascii="Times New Roman" w:hAnsi="Times New Roman" w:cs="Times New Roman"/>
          <w:color w:val="000000" w:themeColor="text1"/>
          <w:sz w:val="24"/>
          <w:szCs w:val="24"/>
        </w:rPr>
        <w:t>he hose coupling shall be provided with a cap or blind flange by which the nozzle can be closed when not in use</w:t>
      </w:r>
      <w:r w:rsidR="008D767A" w:rsidRPr="00F33855">
        <w:rPr>
          <w:rFonts w:ascii="Times New Roman" w:hAnsi="Times New Roman" w:cs="Times New Roman"/>
          <w:color w:val="000000" w:themeColor="text1"/>
          <w:sz w:val="24"/>
          <w:szCs w:val="24"/>
        </w:rPr>
        <w:t>;</w:t>
      </w:r>
    </w:p>
    <w:p w14:paraId="30405611"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color w:val="000000" w:themeColor="text1"/>
          <w:sz w:val="24"/>
          <w:szCs w:val="24"/>
        </w:rPr>
        <w:t xml:space="preserve">Weigh bridges of suitable capacity for road </w:t>
      </w:r>
      <w:r w:rsidR="008D767A" w:rsidRPr="00F33855">
        <w:rPr>
          <w:rFonts w:ascii="Times New Roman" w:hAnsi="Times New Roman" w:cs="Times New Roman"/>
          <w:color w:val="000000" w:themeColor="text1"/>
          <w:sz w:val="24"/>
          <w:szCs w:val="24"/>
        </w:rPr>
        <w:t>or</w:t>
      </w:r>
      <w:r w:rsidRPr="00F33855">
        <w:rPr>
          <w:rFonts w:ascii="Times New Roman" w:hAnsi="Times New Roman" w:cs="Times New Roman"/>
          <w:color w:val="000000" w:themeColor="text1"/>
          <w:sz w:val="24"/>
          <w:szCs w:val="24"/>
        </w:rPr>
        <w:t xml:space="preserve"> rail movements</w:t>
      </w:r>
      <w:r w:rsidRPr="00F33855">
        <w:rPr>
          <w:rFonts w:ascii="Times New Roman" w:hAnsi="Times New Roman" w:cs="Times New Roman"/>
          <w:sz w:val="24"/>
          <w:szCs w:val="24"/>
        </w:rPr>
        <w:t xml:space="preserve"> and mass flow meters for pipeline transfers shall be provided</w:t>
      </w:r>
      <w:r w:rsidR="008D767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w:t>
      </w:r>
      <w:r w:rsidRPr="00F33855">
        <w:rPr>
          <w:rFonts w:ascii="Times New Roman" w:hAnsi="Times New Roman" w:cs="Times New Roman"/>
          <w:sz w:val="24"/>
          <w:szCs w:val="24"/>
        </w:rPr>
        <w:t>he mass flow meters shall be certified for its use with LPG</w:t>
      </w:r>
      <w:r w:rsidR="008D767A" w:rsidRPr="00F33855">
        <w:rPr>
          <w:rFonts w:ascii="Times New Roman" w:hAnsi="Times New Roman" w:cs="Times New Roman"/>
          <w:sz w:val="24"/>
          <w:szCs w:val="24"/>
        </w:rPr>
        <w:t>;</w:t>
      </w:r>
    </w:p>
    <w:p w14:paraId="2F32A0A5"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 check valve shall be provided in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w:t>
      </w:r>
      <w:r w:rsidR="008D767A" w:rsidRPr="00F33855">
        <w:rPr>
          <w:rFonts w:ascii="Times New Roman" w:hAnsi="Times New Roman" w:cs="Times New Roman"/>
          <w:sz w:val="24"/>
          <w:szCs w:val="24"/>
        </w:rPr>
        <w:t>; and</w:t>
      </w:r>
    </w:p>
    <w:p w14:paraId="4449A4F2" w14:textId="77777777" w:rsidR="007B11D1" w:rsidRPr="00F33855" w:rsidRDefault="00136FB3"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An isolation valve shall be provided before the break away coupling</w:t>
      </w:r>
      <w:r w:rsidR="008D767A"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the p</w:t>
      </w:r>
      <w:r w:rsidRPr="00F33855">
        <w:rPr>
          <w:rFonts w:ascii="Times New Roman" w:hAnsi="Times New Roman" w:cs="Times New Roman"/>
          <w:sz w:val="24"/>
          <w:szCs w:val="24"/>
        </w:rPr>
        <w:t>rovision shall be made for cold flaring of this section before disconnecting the arm from the tank truck.</w:t>
      </w:r>
    </w:p>
    <w:p w14:paraId="5849AAEF" w14:textId="77777777" w:rsidR="00F10476" w:rsidRPr="00F33855" w:rsidRDefault="00F10476" w:rsidP="0019364A">
      <w:pPr>
        <w:pStyle w:val="ListParagraph"/>
        <w:widowControl w:val="0"/>
        <w:tabs>
          <w:tab w:val="left" w:pos="720"/>
          <w:tab w:val="left" w:pos="820"/>
        </w:tabs>
        <w:autoSpaceDE w:val="0"/>
        <w:autoSpaceDN w:val="0"/>
        <w:adjustRightInd w:val="0"/>
        <w:spacing w:after="0"/>
        <w:ind w:left="810"/>
        <w:jc w:val="both"/>
        <w:rPr>
          <w:rFonts w:ascii="Times New Roman" w:hAnsi="Times New Roman" w:cs="Times New Roman"/>
          <w:sz w:val="24"/>
          <w:szCs w:val="24"/>
        </w:rPr>
      </w:pPr>
    </w:p>
    <w:p w14:paraId="1D2F768E" w14:textId="77777777" w:rsidR="008B523F" w:rsidRPr="00F33855" w:rsidRDefault="00C865FE" w:rsidP="002E3892">
      <w:pPr>
        <w:pStyle w:val="ListParagraph"/>
        <w:widowControl w:val="0"/>
        <w:autoSpaceDE w:val="0"/>
        <w:autoSpaceDN w:val="0"/>
        <w:adjustRightInd w:val="0"/>
        <w:spacing w:after="0"/>
        <w:ind w:hanging="72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2.3.2</w:t>
      </w:r>
      <w:r w:rsidRPr="00F33855">
        <w:rPr>
          <w:rFonts w:ascii="Times New Roman" w:hAnsi="Times New Roman" w:cs="Times New Roman"/>
          <w:color w:val="000000"/>
          <w:sz w:val="24"/>
          <w:szCs w:val="24"/>
        </w:rPr>
        <w:tab/>
      </w:r>
      <w:r w:rsidR="00F10476" w:rsidRPr="00F33855">
        <w:rPr>
          <w:rFonts w:ascii="Times New Roman" w:hAnsi="Times New Roman" w:cs="Times New Roman"/>
          <w:color w:val="000000"/>
          <w:sz w:val="24"/>
          <w:szCs w:val="24"/>
        </w:rPr>
        <w:t xml:space="preserve">Unloading of </w:t>
      </w:r>
      <w:r w:rsidR="00F10476" w:rsidRPr="00F33855">
        <w:rPr>
          <w:rFonts w:ascii="Times New Roman" w:hAnsi="Times New Roman" w:cs="Times New Roman"/>
          <w:sz w:val="24"/>
          <w:szCs w:val="24"/>
        </w:rPr>
        <w:t>LPG</w:t>
      </w:r>
      <w:r w:rsidR="00F10476" w:rsidRPr="00F33855">
        <w:rPr>
          <w:rFonts w:ascii="Times New Roman" w:hAnsi="Times New Roman" w:cs="Times New Roman"/>
          <w:color w:val="000000"/>
          <w:sz w:val="24"/>
          <w:szCs w:val="24"/>
        </w:rPr>
        <w:t xml:space="preserve"> from tank truck is carried out with </w:t>
      </w:r>
      <w:proofErr w:type="spellStart"/>
      <w:r w:rsidR="00F10476" w:rsidRPr="00F33855">
        <w:rPr>
          <w:rFonts w:ascii="Times New Roman" w:hAnsi="Times New Roman" w:cs="Times New Roman"/>
          <w:color w:val="000000"/>
          <w:sz w:val="24"/>
          <w:szCs w:val="24"/>
        </w:rPr>
        <w:t>vapour</w:t>
      </w:r>
      <w:proofErr w:type="spellEnd"/>
      <w:r w:rsidR="00F10476" w:rsidRPr="00F33855">
        <w:rPr>
          <w:rFonts w:ascii="Times New Roman" w:hAnsi="Times New Roman" w:cs="Times New Roman"/>
          <w:color w:val="000000"/>
          <w:sz w:val="24"/>
          <w:szCs w:val="24"/>
        </w:rPr>
        <w:t xml:space="preserve"> compressors using </w:t>
      </w:r>
      <w:r w:rsidR="00F10476" w:rsidRPr="00F33855">
        <w:rPr>
          <w:rFonts w:ascii="Times New Roman" w:hAnsi="Times New Roman" w:cs="Times New Roman"/>
          <w:color w:val="000000"/>
          <w:w w:val="102"/>
          <w:sz w:val="24"/>
          <w:szCs w:val="24"/>
        </w:rPr>
        <w:t xml:space="preserve">pressure </w:t>
      </w:r>
      <w:r w:rsidR="00771134" w:rsidRPr="00F33855">
        <w:rPr>
          <w:rFonts w:ascii="Times New Roman" w:hAnsi="Times New Roman" w:cs="Times New Roman"/>
          <w:color w:val="000000"/>
          <w:sz w:val="24"/>
          <w:szCs w:val="24"/>
        </w:rPr>
        <w:t>differential method of liquid</w:t>
      </w:r>
      <w:r w:rsidR="00F10476" w:rsidRPr="00F33855">
        <w:rPr>
          <w:rFonts w:ascii="Times New Roman" w:hAnsi="Times New Roman" w:cs="Times New Roman"/>
          <w:color w:val="000000"/>
          <w:sz w:val="24"/>
          <w:szCs w:val="24"/>
        </w:rPr>
        <w:t xml:space="preserve"> transfer</w:t>
      </w:r>
      <w:r w:rsidR="008D767A" w:rsidRPr="00F33855">
        <w:rPr>
          <w:rFonts w:ascii="Times New Roman" w:hAnsi="Times New Roman" w:cs="Times New Roman"/>
          <w:color w:val="000000"/>
          <w:sz w:val="24"/>
          <w:szCs w:val="24"/>
        </w:rPr>
        <w:t xml:space="preserve"> in the following manner, namely: -</w:t>
      </w:r>
      <w:r w:rsidR="00F10476" w:rsidRPr="00F33855">
        <w:rPr>
          <w:rFonts w:ascii="Times New Roman" w:hAnsi="Times New Roman" w:cs="Times New Roman"/>
          <w:color w:val="000000"/>
          <w:sz w:val="24"/>
          <w:szCs w:val="24"/>
        </w:rPr>
        <w:t xml:space="preserve">  </w:t>
      </w:r>
    </w:p>
    <w:p w14:paraId="40E3F65C" w14:textId="77777777" w:rsidR="008B523F" w:rsidRPr="00F33855" w:rsidRDefault="008B523F" w:rsidP="008B523F">
      <w:pPr>
        <w:pStyle w:val="ListParagraph"/>
        <w:widowControl w:val="0"/>
        <w:autoSpaceDE w:val="0"/>
        <w:autoSpaceDN w:val="0"/>
        <w:adjustRightInd w:val="0"/>
        <w:spacing w:after="0"/>
        <w:ind w:hanging="540"/>
        <w:jc w:val="both"/>
        <w:rPr>
          <w:rFonts w:ascii="Times New Roman" w:hAnsi="Times New Roman" w:cs="Times New Roman"/>
          <w:color w:val="000000"/>
          <w:sz w:val="24"/>
          <w:szCs w:val="24"/>
        </w:rPr>
      </w:pPr>
    </w:p>
    <w:p w14:paraId="046EF9EC" w14:textId="77777777" w:rsidR="008B523F" w:rsidRPr="00F33855" w:rsidRDefault="00C865FE" w:rsidP="00765B96">
      <w:pPr>
        <w:pStyle w:val="ListParagraph"/>
        <w:widowControl w:val="0"/>
        <w:numPr>
          <w:ilvl w:val="0"/>
          <w:numId w:val="250"/>
        </w:numPr>
        <w:autoSpaceDE w:val="0"/>
        <w:autoSpaceDN w:val="0"/>
        <w:adjustRightInd w:val="0"/>
        <w:spacing w:before="16"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Each unloading station shall consist of the following</w:t>
      </w:r>
      <w:r w:rsidR="008D767A"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8D767A"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 xml:space="preserve"> </w:t>
      </w:r>
    </w:p>
    <w:p w14:paraId="307685B0" w14:textId="77777777" w:rsidR="00C865FE" w:rsidRPr="00F33855" w:rsidRDefault="00C865FE" w:rsidP="00502093">
      <w:pPr>
        <w:widowControl w:val="0"/>
        <w:autoSpaceDE w:val="0"/>
        <w:autoSpaceDN w:val="0"/>
        <w:adjustRightInd w:val="0"/>
        <w:spacing w:before="16" w:after="0"/>
        <w:ind w:left="720" w:hanging="360"/>
        <w:jc w:val="both"/>
        <w:rPr>
          <w:rFonts w:ascii="Times New Roman" w:hAnsi="Times New Roman" w:cs="Times New Roman"/>
          <w:color w:val="000000"/>
          <w:sz w:val="24"/>
          <w:szCs w:val="24"/>
        </w:rPr>
      </w:pPr>
    </w:p>
    <w:p w14:paraId="4DF37832" w14:textId="77777777" w:rsidR="00F10476" w:rsidRPr="00F33855" w:rsidRDefault="00F10476" w:rsidP="00502093">
      <w:pPr>
        <w:pStyle w:val="ListParagraph"/>
        <w:widowControl w:val="0"/>
        <w:numPr>
          <w:ilvl w:val="1"/>
          <w:numId w:val="5"/>
        </w:numPr>
        <w:tabs>
          <w:tab w:val="left" w:pos="1440"/>
        </w:tabs>
        <w:autoSpaceDE w:val="0"/>
        <w:autoSpaceDN w:val="0"/>
        <w:adjustRightInd w:val="0"/>
        <w:spacing w:after="0"/>
        <w:ind w:left="1080"/>
        <w:jc w:val="both"/>
        <w:rPr>
          <w:rFonts w:ascii="Times New Roman" w:hAnsi="Times New Roman" w:cs="Times New Roman"/>
          <w:color w:val="000000"/>
          <w:sz w:val="24"/>
          <w:szCs w:val="24"/>
        </w:rPr>
      </w:pPr>
      <w:proofErr w:type="spellStart"/>
      <w:r w:rsidRPr="00F33855">
        <w:rPr>
          <w:rFonts w:ascii="Times New Roman" w:hAnsi="Times New Roman" w:cs="Times New Roman"/>
          <w:color w:val="000000"/>
          <w:sz w:val="24"/>
          <w:szCs w:val="24"/>
        </w:rPr>
        <w:t>Vapour</w:t>
      </w:r>
      <w:proofErr w:type="spellEnd"/>
      <w:r w:rsidRPr="00F33855">
        <w:rPr>
          <w:rFonts w:ascii="Times New Roman" w:hAnsi="Times New Roman" w:cs="Times New Roman"/>
          <w:color w:val="000000"/>
          <w:sz w:val="24"/>
          <w:szCs w:val="24"/>
        </w:rPr>
        <w:t xml:space="preserve"> line with isolation </w:t>
      </w:r>
      <w:r w:rsidRPr="00F33855">
        <w:rPr>
          <w:rFonts w:ascii="Times New Roman" w:hAnsi="Times New Roman" w:cs="Times New Roman"/>
          <w:color w:val="000000"/>
          <w:w w:val="102"/>
          <w:sz w:val="24"/>
          <w:szCs w:val="24"/>
        </w:rPr>
        <w:t>valves</w:t>
      </w:r>
      <w:r w:rsidR="008D767A" w:rsidRPr="00F33855">
        <w:rPr>
          <w:rFonts w:ascii="Times New Roman" w:hAnsi="Times New Roman" w:cs="Times New Roman"/>
          <w:color w:val="000000"/>
          <w:w w:val="102"/>
          <w:sz w:val="24"/>
          <w:szCs w:val="24"/>
        </w:rPr>
        <w:t>;</w:t>
      </w:r>
    </w:p>
    <w:p w14:paraId="1056E60A" w14:textId="77777777" w:rsidR="00F10476" w:rsidRPr="00F33855" w:rsidRDefault="00F10476" w:rsidP="00502093">
      <w:pPr>
        <w:pStyle w:val="ListParagraph"/>
        <w:widowControl w:val="0"/>
        <w:numPr>
          <w:ilvl w:val="1"/>
          <w:numId w:val="5"/>
        </w:numPr>
        <w:tabs>
          <w:tab w:val="left" w:pos="1440"/>
        </w:tabs>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Excess flow </w:t>
      </w:r>
      <w:r w:rsidRPr="00F33855">
        <w:rPr>
          <w:rFonts w:ascii="Times New Roman" w:hAnsi="Times New Roman" w:cs="Times New Roman"/>
          <w:sz w:val="24"/>
          <w:szCs w:val="24"/>
        </w:rPr>
        <w:t>check</w:t>
      </w:r>
      <w:r w:rsidRPr="00F33855">
        <w:rPr>
          <w:rFonts w:ascii="Times New Roman" w:hAnsi="Times New Roman" w:cs="Times New Roman"/>
          <w:color w:val="000000"/>
          <w:sz w:val="24"/>
          <w:szCs w:val="24"/>
        </w:rPr>
        <w:t xml:space="preserve"> valve </w:t>
      </w:r>
      <w:r w:rsidR="008D767A" w:rsidRPr="00F33855">
        <w:rPr>
          <w:rFonts w:ascii="Times New Roman" w:hAnsi="Times New Roman" w:cs="Times New Roman"/>
          <w:color w:val="000000"/>
          <w:sz w:val="24"/>
          <w:szCs w:val="24"/>
        </w:rPr>
        <w:t>and</w:t>
      </w:r>
      <w:r w:rsidRPr="00F33855">
        <w:rPr>
          <w:rFonts w:ascii="Times New Roman" w:hAnsi="Times New Roman" w:cs="Times New Roman"/>
          <w:color w:val="000000"/>
          <w:sz w:val="24"/>
          <w:szCs w:val="24"/>
        </w:rPr>
        <w:t xml:space="preserve"> </w:t>
      </w:r>
      <w:proofErr w:type="spellStart"/>
      <w:r w:rsidRPr="00F33855">
        <w:rPr>
          <w:rFonts w:ascii="Times New Roman" w:hAnsi="Times New Roman" w:cs="Times New Roman"/>
          <w:color w:val="000000"/>
          <w:sz w:val="24"/>
          <w:szCs w:val="24"/>
        </w:rPr>
        <w:t>non return</w:t>
      </w:r>
      <w:proofErr w:type="spellEnd"/>
      <w:r w:rsidRPr="00F33855">
        <w:rPr>
          <w:rFonts w:ascii="Times New Roman" w:hAnsi="Times New Roman" w:cs="Times New Roman"/>
          <w:color w:val="000000"/>
          <w:sz w:val="24"/>
          <w:szCs w:val="24"/>
        </w:rPr>
        <w:t xml:space="preserve"> valve shall be provided in LPG unloading </w:t>
      </w:r>
      <w:r w:rsidRPr="00F33855">
        <w:rPr>
          <w:rFonts w:ascii="Times New Roman" w:hAnsi="Times New Roman" w:cs="Times New Roman"/>
          <w:color w:val="000000"/>
          <w:w w:val="102"/>
          <w:sz w:val="24"/>
          <w:szCs w:val="24"/>
        </w:rPr>
        <w:t xml:space="preserve">lines </w:t>
      </w:r>
      <w:r w:rsidRPr="00F33855">
        <w:rPr>
          <w:rFonts w:ascii="Times New Roman" w:hAnsi="Times New Roman" w:cs="Times New Roman"/>
          <w:color w:val="000000"/>
          <w:sz w:val="24"/>
          <w:szCs w:val="24"/>
        </w:rPr>
        <w:t xml:space="preserve">with isolation </w:t>
      </w:r>
      <w:r w:rsidRPr="00F33855">
        <w:rPr>
          <w:rFonts w:ascii="Times New Roman" w:hAnsi="Times New Roman" w:cs="Times New Roman"/>
          <w:color w:val="000000"/>
          <w:w w:val="102"/>
          <w:sz w:val="24"/>
          <w:szCs w:val="24"/>
        </w:rPr>
        <w:t>valves</w:t>
      </w:r>
      <w:r w:rsidR="008D767A" w:rsidRPr="00F33855">
        <w:rPr>
          <w:rFonts w:ascii="Times New Roman" w:hAnsi="Times New Roman" w:cs="Times New Roman"/>
          <w:color w:val="000000"/>
          <w:w w:val="102"/>
          <w:sz w:val="24"/>
          <w:szCs w:val="24"/>
        </w:rPr>
        <w:t>; and</w:t>
      </w:r>
    </w:p>
    <w:p w14:paraId="70C3D93C" w14:textId="77777777" w:rsidR="00F10476" w:rsidRPr="00F33855" w:rsidRDefault="00F10476" w:rsidP="00502093">
      <w:pPr>
        <w:pStyle w:val="ListParagraph"/>
        <w:widowControl w:val="0"/>
        <w:numPr>
          <w:ilvl w:val="1"/>
          <w:numId w:val="5"/>
        </w:numPr>
        <w:tabs>
          <w:tab w:val="left" w:pos="1440"/>
        </w:tabs>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Weigh </w:t>
      </w:r>
      <w:r w:rsidRPr="00F33855">
        <w:rPr>
          <w:rFonts w:ascii="Times New Roman" w:hAnsi="Times New Roman" w:cs="Times New Roman"/>
          <w:sz w:val="24"/>
          <w:szCs w:val="24"/>
        </w:rPr>
        <w:t>bridge</w:t>
      </w:r>
      <w:r w:rsidRPr="00F33855">
        <w:rPr>
          <w:rFonts w:ascii="Times New Roman" w:hAnsi="Times New Roman" w:cs="Times New Roman"/>
          <w:color w:val="000000"/>
          <w:sz w:val="24"/>
          <w:szCs w:val="24"/>
        </w:rPr>
        <w:t xml:space="preserve"> of suitable </w:t>
      </w:r>
      <w:r w:rsidRPr="00F33855">
        <w:rPr>
          <w:rFonts w:ascii="Times New Roman" w:hAnsi="Times New Roman" w:cs="Times New Roman"/>
          <w:color w:val="000000"/>
          <w:w w:val="102"/>
          <w:sz w:val="24"/>
          <w:szCs w:val="24"/>
        </w:rPr>
        <w:t>capacity</w:t>
      </w:r>
      <w:r w:rsidR="008D767A" w:rsidRPr="00F33855">
        <w:rPr>
          <w:rFonts w:ascii="Times New Roman" w:hAnsi="Times New Roman" w:cs="Times New Roman"/>
          <w:color w:val="000000"/>
          <w:w w:val="102"/>
          <w:sz w:val="24"/>
          <w:szCs w:val="24"/>
        </w:rPr>
        <w:t>;</w:t>
      </w:r>
    </w:p>
    <w:p w14:paraId="2471B734" w14:textId="77777777" w:rsidR="00EE55BC" w:rsidRPr="00F33855" w:rsidRDefault="00EE55BC" w:rsidP="00EE55BC">
      <w:pPr>
        <w:pStyle w:val="ListParagraph"/>
        <w:widowControl w:val="0"/>
        <w:tabs>
          <w:tab w:val="left" w:pos="1440"/>
        </w:tabs>
        <w:autoSpaceDE w:val="0"/>
        <w:autoSpaceDN w:val="0"/>
        <w:adjustRightInd w:val="0"/>
        <w:spacing w:after="0"/>
        <w:ind w:left="1080"/>
        <w:jc w:val="both"/>
        <w:rPr>
          <w:rFonts w:ascii="Times New Roman" w:hAnsi="Times New Roman" w:cs="Times New Roman"/>
          <w:sz w:val="24"/>
          <w:szCs w:val="24"/>
        </w:rPr>
      </w:pPr>
    </w:p>
    <w:p w14:paraId="398E08A7" w14:textId="77777777" w:rsidR="007B11D1" w:rsidRPr="00F33855" w:rsidRDefault="00C21C1D" w:rsidP="00765B96">
      <w:pPr>
        <w:pStyle w:val="ListParagraph"/>
        <w:widowControl w:val="0"/>
        <w:numPr>
          <w:ilvl w:val="0"/>
          <w:numId w:val="250"/>
        </w:numPr>
        <w:autoSpaceDE w:val="0"/>
        <w:autoSpaceDN w:val="0"/>
        <w:adjustRightInd w:val="0"/>
        <w:spacing w:before="16" w:after="0"/>
        <w:ind w:left="709" w:hanging="425"/>
        <w:jc w:val="both"/>
        <w:rPr>
          <w:rFonts w:ascii="Times New Roman" w:hAnsi="Times New Roman" w:cs="Times New Roman"/>
          <w:color w:val="000000" w:themeColor="text1"/>
          <w:sz w:val="24"/>
          <w:szCs w:val="24"/>
        </w:rPr>
      </w:pPr>
      <w:r w:rsidRPr="00F33855">
        <w:rPr>
          <w:rFonts w:ascii="Times New Roman" w:hAnsi="Times New Roman" w:cs="Times New Roman"/>
          <w:sz w:val="24"/>
          <w:szCs w:val="24"/>
        </w:rPr>
        <w:t xml:space="preserve">Properly designed loading arm shall be provided at the end of filling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lines for connecting to the tank truck vessel</w:t>
      </w:r>
      <w:r w:rsidR="008D767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w:t>
      </w:r>
      <w:r w:rsidRPr="00F33855">
        <w:rPr>
          <w:rFonts w:ascii="Times New Roman" w:hAnsi="Times New Roman" w:cs="Times New Roman"/>
          <w:sz w:val="24"/>
          <w:szCs w:val="24"/>
        </w:rPr>
        <w:t>he loading arm shall be provided with breakaway couplings and an isolation valve</w:t>
      </w:r>
      <w:r w:rsidR="008D767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l</w:t>
      </w:r>
      <w:r w:rsidRPr="00F33855">
        <w:rPr>
          <w:rFonts w:ascii="Times New Roman" w:hAnsi="Times New Roman" w:cs="Times New Roman"/>
          <w:sz w:val="24"/>
          <w:szCs w:val="24"/>
        </w:rPr>
        <w:t>oading arm shall be of approved type and be tested as per OEM recommendations</w:t>
      </w:r>
      <w:r w:rsidR="008D767A" w:rsidRPr="00F33855">
        <w:rPr>
          <w:rFonts w:ascii="Times New Roman" w:hAnsi="Times New Roman" w:cs="Times New Roman"/>
          <w:sz w:val="24"/>
          <w:szCs w:val="24"/>
        </w:rPr>
        <w:t xml:space="preserve"> and</w:t>
      </w:r>
    </w:p>
    <w:p w14:paraId="18EEC271" w14:textId="77777777" w:rsidR="008B523F" w:rsidRPr="00F33855" w:rsidRDefault="008D767A" w:rsidP="00EE55BC">
      <w:pPr>
        <w:pStyle w:val="ListParagraph"/>
        <w:widowControl w:val="0"/>
        <w:tabs>
          <w:tab w:val="left" w:pos="1440"/>
        </w:tabs>
        <w:autoSpaceDE w:val="0"/>
        <w:autoSpaceDN w:val="0"/>
        <w:adjustRightInd w:val="0"/>
        <w:spacing w:after="0"/>
        <w:ind w:left="709"/>
        <w:jc w:val="both"/>
        <w:rPr>
          <w:rFonts w:ascii="Times New Roman" w:hAnsi="Times New Roman" w:cs="Times New Roman"/>
          <w:color w:val="000000"/>
          <w:sz w:val="24"/>
          <w:szCs w:val="24"/>
        </w:rPr>
      </w:pPr>
      <w:r w:rsidRPr="00F33855">
        <w:rPr>
          <w:rFonts w:ascii="Times New Roman" w:hAnsi="Times New Roman" w:cs="Times New Roman"/>
          <w:color w:val="000000" w:themeColor="text1"/>
          <w:sz w:val="24"/>
          <w:szCs w:val="24"/>
        </w:rPr>
        <w:t>a</w:t>
      </w:r>
      <w:r w:rsidR="00C21C1D" w:rsidRPr="00F33855">
        <w:rPr>
          <w:rFonts w:ascii="Times New Roman" w:hAnsi="Times New Roman" w:cs="Times New Roman"/>
          <w:color w:val="000000" w:themeColor="text1"/>
          <w:sz w:val="24"/>
          <w:szCs w:val="24"/>
        </w:rPr>
        <w:t xml:space="preserve">lternatively, hoses (hoses having integrated valve in each end fittings, which, if the hose assembly experience a catastrophic hose failure, shall instantaneously shutting down the flow in both directions) shall be used.  </w:t>
      </w:r>
    </w:p>
    <w:p w14:paraId="1AA61F60" w14:textId="77777777" w:rsidR="008B523F" w:rsidRPr="00F33855" w:rsidRDefault="008B523F" w:rsidP="008B523F">
      <w:pPr>
        <w:pStyle w:val="ListParagraph"/>
        <w:rPr>
          <w:rFonts w:ascii="Times New Roman" w:hAnsi="Times New Roman" w:cs="Times New Roman"/>
          <w:color w:val="000000"/>
          <w:sz w:val="24"/>
          <w:szCs w:val="24"/>
        </w:rPr>
      </w:pPr>
    </w:p>
    <w:p w14:paraId="720E73CC" w14:textId="77777777" w:rsidR="008B523F" w:rsidRPr="00F33855" w:rsidRDefault="00C865FE" w:rsidP="002E3892">
      <w:pPr>
        <w:pStyle w:val="ListParagraph"/>
        <w:widowControl w:val="0"/>
        <w:tabs>
          <w:tab w:val="left" w:pos="820"/>
        </w:tabs>
        <w:autoSpaceDE w:val="0"/>
        <w:autoSpaceDN w:val="0"/>
        <w:adjustRightInd w:val="0"/>
        <w:spacing w:after="0"/>
        <w:ind w:left="0"/>
        <w:jc w:val="both"/>
        <w:rPr>
          <w:rFonts w:ascii="Times New Roman" w:hAnsi="Times New Roman" w:cs="Times New Roman"/>
          <w:color w:val="000000"/>
          <w:sz w:val="24"/>
          <w:szCs w:val="24"/>
        </w:rPr>
      </w:pPr>
      <w:r w:rsidRPr="00F33855">
        <w:rPr>
          <w:rFonts w:ascii="Times New Roman" w:hAnsi="Times New Roman" w:cs="Times New Roman"/>
          <w:sz w:val="24"/>
          <w:szCs w:val="24"/>
        </w:rPr>
        <w:t>2.3.3</w:t>
      </w:r>
      <w:r w:rsidRPr="00F33855">
        <w:rPr>
          <w:rFonts w:ascii="Times New Roman" w:hAnsi="Times New Roman" w:cs="Times New Roman"/>
          <w:sz w:val="24"/>
          <w:szCs w:val="24"/>
        </w:rPr>
        <w:tab/>
      </w:r>
      <w:r w:rsidR="00F10476" w:rsidRPr="00F33855">
        <w:rPr>
          <w:rFonts w:ascii="Times New Roman" w:hAnsi="Times New Roman" w:cs="Times New Roman"/>
          <w:sz w:val="24"/>
          <w:szCs w:val="24"/>
        </w:rPr>
        <w:t>Additionally</w:t>
      </w:r>
      <w:r w:rsidR="002131EF" w:rsidRPr="00F33855">
        <w:rPr>
          <w:rFonts w:ascii="Times New Roman" w:hAnsi="Times New Roman" w:cs="Times New Roman"/>
          <w:sz w:val="24"/>
          <w:szCs w:val="24"/>
        </w:rPr>
        <w:t xml:space="preserve"> </w:t>
      </w:r>
      <w:r w:rsidR="00F10476" w:rsidRPr="00F33855">
        <w:rPr>
          <w:rFonts w:ascii="Times New Roman" w:hAnsi="Times New Roman" w:cs="Times New Roman"/>
          <w:sz w:val="24"/>
          <w:szCs w:val="24"/>
        </w:rPr>
        <w:t>following</w:t>
      </w:r>
      <w:r w:rsidR="00F10476" w:rsidRPr="00F33855">
        <w:rPr>
          <w:rFonts w:ascii="Times New Roman" w:hAnsi="Times New Roman" w:cs="Times New Roman"/>
          <w:color w:val="000000"/>
          <w:sz w:val="24"/>
          <w:szCs w:val="24"/>
        </w:rPr>
        <w:t xml:space="preserve"> shall be </w:t>
      </w:r>
      <w:r w:rsidR="00F10476" w:rsidRPr="00F33855">
        <w:rPr>
          <w:rFonts w:ascii="Times New Roman" w:hAnsi="Times New Roman" w:cs="Times New Roman"/>
          <w:color w:val="000000"/>
          <w:w w:val="102"/>
          <w:sz w:val="24"/>
          <w:szCs w:val="24"/>
        </w:rPr>
        <w:t>ensured.</w:t>
      </w:r>
      <w:r w:rsidRPr="00F33855">
        <w:rPr>
          <w:rFonts w:ascii="Times New Roman" w:hAnsi="Times New Roman" w:cs="Times New Roman"/>
          <w:color w:val="000000"/>
          <w:w w:val="102"/>
          <w:sz w:val="24"/>
          <w:szCs w:val="24"/>
        </w:rPr>
        <w:t>:</w:t>
      </w:r>
    </w:p>
    <w:p w14:paraId="2F7D55B7" w14:textId="77777777" w:rsidR="008B523F" w:rsidRPr="00F33855" w:rsidRDefault="008B523F" w:rsidP="008B523F">
      <w:pPr>
        <w:widowControl w:val="0"/>
        <w:autoSpaceDE w:val="0"/>
        <w:autoSpaceDN w:val="0"/>
        <w:adjustRightInd w:val="0"/>
        <w:spacing w:before="13" w:after="0"/>
        <w:ind w:left="180"/>
        <w:jc w:val="both"/>
        <w:rPr>
          <w:rFonts w:ascii="Times New Roman" w:hAnsi="Times New Roman" w:cs="Times New Roman"/>
          <w:color w:val="000000"/>
          <w:sz w:val="24"/>
          <w:szCs w:val="24"/>
        </w:rPr>
      </w:pPr>
    </w:p>
    <w:p w14:paraId="764E2A04" w14:textId="77777777" w:rsidR="00D70A60" w:rsidRPr="00F33855" w:rsidRDefault="00F10476"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color w:val="000000"/>
          <w:w w:val="102"/>
          <w:sz w:val="24"/>
          <w:szCs w:val="24"/>
        </w:rPr>
      </w:pPr>
      <w:r w:rsidRPr="00F33855">
        <w:rPr>
          <w:rFonts w:ascii="Times New Roman" w:hAnsi="Times New Roman" w:cs="Times New Roman"/>
          <w:sz w:val="24"/>
          <w:szCs w:val="24"/>
        </w:rPr>
        <w:t>Suitable</w:t>
      </w:r>
      <w:r w:rsidRPr="00F33855">
        <w:rPr>
          <w:rFonts w:ascii="Times New Roman" w:hAnsi="Times New Roman" w:cs="Times New Roman"/>
          <w:color w:val="000000"/>
          <w:sz w:val="24"/>
          <w:szCs w:val="24"/>
        </w:rPr>
        <w:t xml:space="preserve"> provision shall be made for evacuation of LPG from bulk storage vessels </w:t>
      </w:r>
      <w:r w:rsidRPr="00F33855">
        <w:rPr>
          <w:rFonts w:ascii="Times New Roman" w:hAnsi="Times New Roman" w:cs="Times New Roman"/>
          <w:color w:val="000000"/>
          <w:w w:val="102"/>
          <w:sz w:val="24"/>
          <w:szCs w:val="24"/>
        </w:rPr>
        <w:t xml:space="preserve">to </w:t>
      </w:r>
      <w:r w:rsidRPr="00F33855">
        <w:rPr>
          <w:rFonts w:ascii="Times New Roman" w:hAnsi="Times New Roman" w:cs="Times New Roman"/>
          <w:color w:val="000000"/>
          <w:sz w:val="24"/>
          <w:szCs w:val="24"/>
        </w:rPr>
        <w:t xml:space="preserve">tank </w:t>
      </w:r>
      <w:r w:rsidRPr="00F33855">
        <w:rPr>
          <w:rFonts w:ascii="Times New Roman" w:hAnsi="Times New Roman" w:cs="Times New Roman"/>
          <w:sz w:val="24"/>
          <w:szCs w:val="24"/>
        </w:rPr>
        <w:t>truck</w:t>
      </w:r>
      <w:r w:rsidRPr="00F33855">
        <w:rPr>
          <w:rFonts w:ascii="Times New Roman" w:hAnsi="Times New Roman" w:cs="Times New Roman"/>
          <w:color w:val="000000"/>
          <w:sz w:val="24"/>
          <w:szCs w:val="24"/>
        </w:rPr>
        <w:t xml:space="preserve"> or another vessel to empty the vessel in case of emergency or for </w:t>
      </w:r>
      <w:r w:rsidRPr="00F33855">
        <w:rPr>
          <w:rFonts w:ascii="Times New Roman" w:hAnsi="Times New Roman" w:cs="Times New Roman"/>
          <w:color w:val="000000"/>
          <w:w w:val="102"/>
          <w:sz w:val="24"/>
          <w:szCs w:val="24"/>
        </w:rPr>
        <w:t>statutory testing</w:t>
      </w:r>
      <w:r w:rsidR="001C2AF9" w:rsidRPr="00F33855">
        <w:rPr>
          <w:rFonts w:ascii="Times New Roman" w:hAnsi="Times New Roman" w:cs="Times New Roman"/>
          <w:color w:val="000000"/>
          <w:w w:val="102"/>
          <w:sz w:val="24"/>
          <w:szCs w:val="24"/>
        </w:rPr>
        <w:t>;</w:t>
      </w:r>
    </w:p>
    <w:p w14:paraId="2FAEC1CE" w14:textId="77777777" w:rsidR="00E71888" w:rsidRPr="00F33855" w:rsidRDefault="00E71888"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sz w:val="24"/>
          <w:szCs w:val="24"/>
        </w:rPr>
        <w:t>Tank truck shall be loaded</w:t>
      </w:r>
      <w:r w:rsidR="00136FB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unloaded with suitable arrangement for </w:t>
      </w:r>
      <w:r w:rsidR="00C457D8" w:rsidRPr="00F33855">
        <w:rPr>
          <w:rFonts w:ascii="Times New Roman" w:hAnsi="Times New Roman" w:cs="Times New Roman"/>
          <w:sz w:val="24"/>
          <w:szCs w:val="24"/>
        </w:rPr>
        <w:t xml:space="preserve">cold </w:t>
      </w:r>
      <w:r w:rsidRPr="00F33855">
        <w:rPr>
          <w:rFonts w:ascii="Times New Roman" w:hAnsi="Times New Roman" w:cs="Times New Roman"/>
          <w:sz w:val="24"/>
          <w:szCs w:val="24"/>
        </w:rPr>
        <w:t xml:space="preserve">flaring of </w:t>
      </w:r>
      <w:r w:rsidRPr="00F33855">
        <w:rPr>
          <w:rFonts w:ascii="Times New Roman" w:hAnsi="Times New Roman" w:cs="Times New Roman"/>
          <w:w w:val="102"/>
          <w:sz w:val="24"/>
          <w:szCs w:val="24"/>
        </w:rPr>
        <w:t xml:space="preserve">hose </w:t>
      </w:r>
      <w:r w:rsidRPr="00F33855">
        <w:rPr>
          <w:rFonts w:ascii="Times New Roman" w:hAnsi="Times New Roman" w:cs="Times New Roman"/>
          <w:sz w:val="24"/>
          <w:szCs w:val="24"/>
        </w:rPr>
        <w:t xml:space="preserve">content at the end of the </w:t>
      </w:r>
      <w:r w:rsidRPr="00F33855">
        <w:rPr>
          <w:rFonts w:ascii="Times New Roman" w:hAnsi="Times New Roman" w:cs="Times New Roman"/>
          <w:w w:val="102"/>
          <w:sz w:val="24"/>
          <w:szCs w:val="24"/>
        </w:rPr>
        <w:t>operations</w:t>
      </w:r>
      <w:r w:rsidR="0069204E" w:rsidRPr="00F33855">
        <w:rPr>
          <w:rFonts w:ascii="Times New Roman" w:hAnsi="Times New Roman" w:cs="Times New Roman"/>
          <w:w w:val="102"/>
          <w:sz w:val="24"/>
          <w:szCs w:val="24"/>
        </w:rPr>
        <w:t xml:space="preserve"> and</w:t>
      </w:r>
      <w:r w:rsidR="008330BC"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i</w:t>
      </w:r>
      <w:r w:rsidR="00C457D8" w:rsidRPr="00F33855">
        <w:rPr>
          <w:rFonts w:ascii="Times New Roman" w:hAnsi="Times New Roman" w:cs="Times New Roman"/>
          <w:w w:val="102"/>
          <w:sz w:val="24"/>
          <w:szCs w:val="24"/>
        </w:rPr>
        <w:t>n case loading arms are used for loading operation, the section from tank truck valve to first isolation valve in the arm shall be depressurized by cold flaring before disconnection of the arms from the tank truck</w:t>
      </w:r>
      <w:r w:rsidR="0069204E" w:rsidRPr="00F33855">
        <w:rPr>
          <w:rFonts w:ascii="Times New Roman" w:hAnsi="Times New Roman" w:cs="Times New Roman"/>
          <w:w w:val="102"/>
          <w:sz w:val="24"/>
          <w:szCs w:val="24"/>
        </w:rPr>
        <w:t>;</w:t>
      </w:r>
      <w:r w:rsidR="00C457D8" w:rsidRPr="00F33855">
        <w:rPr>
          <w:rFonts w:ascii="Times New Roman" w:hAnsi="Times New Roman" w:cs="Times New Roman"/>
          <w:w w:val="102"/>
          <w:sz w:val="24"/>
          <w:szCs w:val="24"/>
        </w:rPr>
        <w:t xml:space="preserve"> </w:t>
      </w:r>
    </w:p>
    <w:p w14:paraId="5E4DDA78" w14:textId="77777777" w:rsidR="00E71888" w:rsidRPr="00F33855" w:rsidRDefault="00E71888"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w w:val="102"/>
          <w:sz w:val="24"/>
          <w:szCs w:val="24"/>
        </w:rPr>
        <w:t xml:space="preserve">In </w:t>
      </w:r>
      <w:r w:rsidRPr="00F33855">
        <w:rPr>
          <w:rFonts w:ascii="Times New Roman" w:hAnsi="Times New Roman" w:cs="Times New Roman"/>
          <w:sz w:val="24"/>
          <w:szCs w:val="24"/>
        </w:rPr>
        <w:t xml:space="preserve">case, LPG hose are used, it shall conform to </w:t>
      </w:r>
      <w:r w:rsidR="0057155F" w:rsidRPr="00F33855">
        <w:rPr>
          <w:rFonts w:ascii="Times New Roman" w:hAnsi="Times New Roman" w:cs="Times New Roman"/>
          <w:sz w:val="24"/>
          <w:szCs w:val="24"/>
        </w:rPr>
        <w:t>IS: 9573 for</w:t>
      </w:r>
      <w:r w:rsidR="008330BC" w:rsidRPr="00F33855">
        <w:rPr>
          <w:rFonts w:ascii="Times New Roman" w:hAnsi="Times New Roman" w:cs="Times New Roman"/>
          <w:sz w:val="24"/>
          <w:szCs w:val="24"/>
        </w:rPr>
        <w:t xml:space="preserve"> </w:t>
      </w:r>
      <w:r w:rsidR="003C5FC1" w:rsidRPr="00F33855">
        <w:rPr>
          <w:rFonts w:ascii="Times New Roman" w:hAnsi="Times New Roman" w:cs="Times New Roman"/>
          <w:sz w:val="24"/>
          <w:szCs w:val="24"/>
        </w:rPr>
        <w:t xml:space="preserve">design </w:t>
      </w:r>
      <w:r w:rsidR="0057155F" w:rsidRPr="00F33855">
        <w:rPr>
          <w:rFonts w:ascii="Times New Roman" w:hAnsi="Times New Roman" w:cs="Times New Roman"/>
          <w:sz w:val="24"/>
          <w:szCs w:val="24"/>
        </w:rPr>
        <w:t xml:space="preserve">and testing </w:t>
      </w:r>
      <w:r w:rsidR="003C5FC1" w:rsidRPr="00F33855">
        <w:rPr>
          <w:rFonts w:ascii="Times New Roman" w:hAnsi="Times New Roman" w:cs="Times New Roman"/>
          <w:sz w:val="24"/>
          <w:szCs w:val="24"/>
        </w:rPr>
        <w:t>requirement</w:t>
      </w:r>
      <w:r w:rsidR="0057155F" w:rsidRPr="00F33855">
        <w:rPr>
          <w:rFonts w:ascii="Times New Roman" w:hAnsi="Times New Roman" w:cs="Times New Roman"/>
          <w:sz w:val="24"/>
          <w:szCs w:val="24"/>
        </w:rPr>
        <w:t>s</w:t>
      </w:r>
      <w:r w:rsidR="003C5FC1" w:rsidRPr="00F33855">
        <w:rPr>
          <w:rFonts w:ascii="Times New Roman" w:hAnsi="Times New Roman" w:cs="Times New Roman"/>
          <w:sz w:val="24"/>
          <w:szCs w:val="24"/>
        </w:rPr>
        <w:t xml:space="preserve"> for use with LPG</w:t>
      </w:r>
      <w:r w:rsidR="0069204E" w:rsidRPr="00F33855">
        <w:rPr>
          <w:rFonts w:ascii="Times New Roman" w:hAnsi="Times New Roman" w:cs="Times New Roman"/>
          <w:w w:val="102"/>
          <w:sz w:val="24"/>
          <w:szCs w:val="24"/>
        </w:rPr>
        <w:t>; and</w:t>
      </w:r>
    </w:p>
    <w:p w14:paraId="6BC3173E" w14:textId="77777777" w:rsidR="00E71888" w:rsidRPr="00F33855" w:rsidRDefault="00E71888"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sz w:val="24"/>
          <w:szCs w:val="24"/>
        </w:rPr>
        <w:t xml:space="preserve">The hose - coupling </w:t>
      </w:r>
      <w:r w:rsidR="0069204E" w:rsidRPr="00F33855">
        <w:rPr>
          <w:rFonts w:ascii="Times New Roman" w:hAnsi="Times New Roman" w:cs="Times New Roman"/>
          <w:sz w:val="24"/>
          <w:szCs w:val="24"/>
        </w:rPr>
        <w:t>or</w:t>
      </w:r>
      <w:r w:rsidRPr="00F33855">
        <w:rPr>
          <w:rFonts w:ascii="Times New Roman" w:hAnsi="Times New Roman" w:cs="Times New Roman"/>
          <w:sz w:val="24"/>
          <w:szCs w:val="24"/>
        </w:rPr>
        <w:t xml:space="preserve"> flange joint shall be of 300 </w:t>
      </w:r>
      <w:r w:rsidR="00E53E44" w:rsidRPr="00F33855">
        <w:rPr>
          <w:rFonts w:ascii="Times New Roman" w:hAnsi="Times New Roman" w:cs="Times New Roman"/>
          <w:sz w:val="24"/>
          <w:szCs w:val="24"/>
        </w:rPr>
        <w:t>lb.</w:t>
      </w:r>
      <w:r w:rsidRPr="00F33855">
        <w:rPr>
          <w:rFonts w:ascii="Times New Roman" w:hAnsi="Times New Roman" w:cs="Times New Roman"/>
          <w:sz w:val="24"/>
          <w:szCs w:val="24"/>
        </w:rPr>
        <w:t xml:space="preserve"> rating with metallic </w:t>
      </w:r>
      <w:r w:rsidRPr="00F33855">
        <w:rPr>
          <w:rFonts w:ascii="Times New Roman" w:hAnsi="Times New Roman" w:cs="Times New Roman"/>
          <w:w w:val="102"/>
          <w:sz w:val="24"/>
          <w:szCs w:val="24"/>
        </w:rPr>
        <w:t>gasket</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sz w:val="24"/>
          <w:szCs w:val="24"/>
        </w:rPr>
        <w:t>t</w:t>
      </w:r>
      <w:r w:rsidRPr="00F33855">
        <w:rPr>
          <w:rFonts w:ascii="Times New Roman" w:hAnsi="Times New Roman" w:cs="Times New Roman"/>
          <w:sz w:val="24"/>
          <w:szCs w:val="24"/>
        </w:rPr>
        <w:t xml:space="preserve">he hose coupling shall be provided with a cap or blind flange by which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nozzle can be closed when not in </w:t>
      </w:r>
      <w:r w:rsidRPr="00F33855">
        <w:rPr>
          <w:rFonts w:ascii="Times New Roman" w:hAnsi="Times New Roman" w:cs="Times New Roman"/>
          <w:w w:val="102"/>
          <w:sz w:val="24"/>
          <w:szCs w:val="24"/>
        </w:rPr>
        <w:t>use.</w:t>
      </w:r>
    </w:p>
    <w:p w14:paraId="365F83B6" w14:textId="77777777" w:rsidR="00E93CDF" w:rsidRPr="00F33855" w:rsidRDefault="00E93CDF" w:rsidP="00502093">
      <w:pPr>
        <w:widowControl w:val="0"/>
        <w:tabs>
          <w:tab w:val="left" w:pos="1160"/>
        </w:tabs>
        <w:autoSpaceDE w:val="0"/>
        <w:autoSpaceDN w:val="0"/>
        <w:adjustRightInd w:val="0"/>
        <w:spacing w:after="0"/>
        <w:ind w:left="720" w:hanging="540"/>
        <w:jc w:val="both"/>
        <w:rPr>
          <w:rFonts w:ascii="Times New Roman" w:hAnsi="Times New Roman" w:cs="Times New Roman"/>
          <w:sz w:val="24"/>
          <w:szCs w:val="24"/>
        </w:rPr>
      </w:pPr>
    </w:p>
    <w:p w14:paraId="094C9D09" w14:textId="77777777" w:rsidR="00E71888" w:rsidRPr="00F33855" w:rsidRDefault="00E93CDF" w:rsidP="00283AB4">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2.4       </w:t>
      </w:r>
      <w:r w:rsidR="00E71888" w:rsidRPr="00F33855">
        <w:rPr>
          <w:rFonts w:ascii="Times New Roman" w:hAnsi="Times New Roman" w:cs="Times New Roman"/>
          <w:b/>
          <w:bCs/>
          <w:sz w:val="24"/>
          <w:szCs w:val="24"/>
        </w:rPr>
        <w:t>CYLINDER FILLING FACILITIES</w:t>
      </w:r>
      <w:r w:rsidR="004B397E" w:rsidRPr="00F33855">
        <w:rPr>
          <w:rFonts w:ascii="Times New Roman" w:hAnsi="Times New Roman" w:cs="Times New Roman"/>
          <w:b/>
          <w:bCs/>
          <w:sz w:val="24"/>
          <w:szCs w:val="24"/>
        </w:rPr>
        <w:t>:</w:t>
      </w:r>
    </w:p>
    <w:p w14:paraId="5B31136C" w14:textId="77777777" w:rsidR="00E71888" w:rsidRPr="00F33855" w:rsidRDefault="00E71888" w:rsidP="00283AB4">
      <w:pPr>
        <w:widowControl w:val="0"/>
        <w:autoSpaceDE w:val="0"/>
        <w:autoSpaceDN w:val="0"/>
        <w:adjustRightInd w:val="0"/>
        <w:spacing w:before="11" w:after="0"/>
        <w:ind w:left="630"/>
        <w:jc w:val="both"/>
        <w:rPr>
          <w:rFonts w:ascii="Times New Roman" w:hAnsi="Times New Roman" w:cs="Times New Roman"/>
          <w:sz w:val="24"/>
          <w:szCs w:val="24"/>
        </w:rPr>
      </w:pPr>
    </w:p>
    <w:p w14:paraId="04C2F612" w14:textId="77777777" w:rsidR="00572541"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The cylinder filling area shall </w:t>
      </w:r>
      <w:r w:rsidRPr="00F33855">
        <w:rPr>
          <w:rFonts w:ascii="Times New Roman" w:hAnsi="Times New Roman" w:cs="Times New Roman"/>
          <w:sz w:val="24"/>
          <w:szCs w:val="24"/>
        </w:rPr>
        <w:t>be</w:t>
      </w:r>
      <w:r w:rsidRPr="00F33855">
        <w:rPr>
          <w:rFonts w:ascii="Times New Roman" w:hAnsi="Times New Roman" w:cs="Times New Roman"/>
          <w:w w:val="102"/>
          <w:sz w:val="24"/>
          <w:szCs w:val="24"/>
        </w:rPr>
        <w:t xml:space="preserve"> completely open type and covered from top with roof designed to ensure good natural ventilation</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RCC roofing shall not be used</w:t>
      </w:r>
      <w:r w:rsidR="0069204E" w:rsidRPr="00F33855">
        <w:rPr>
          <w:rFonts w:ascii="Times New Roman" w:hAnsi="Times New Roman" w:cs="Times New Roman"/>
          <w:w w:val="102"/>
          <w:sz w:val="24"/>
          <w:szCs w:val="24"/>
        </w:rPr>
        <w:t>;</w:t>
      </w:r>
    </w:p>
    <w:p w14:paraId="4666D03A"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The filling area shall not be on upper floors of building or in cellars unless specifically required on account of extreme weather conditions</w:t>
      </w:r>
      <w:r w:rsidR="0069204E" w:rsidRPr="00F33855">
        <w:rPr>
          <w:rFonts w:ascii="Times New Roman" w:hAnsi="Times New Roman" w:cs="Times New Roman"/>
          <w:w w:val="102"/>
          <w:sz w:val="24"/>
          <w:szCs w:val="24"/>
        </w:rPr>
        <w:t>;</w:t>
      </w:r>
    </w:p>
    <w:p w14:paraId="714F2A0B" w14:textId="77777777" w:rsidR="00572541"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As far as possible, the floor area shall not have any channels or pits</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w</w:t>
      </w:r>
      <w:r w:rsidRPr="00F33855">
        <w:rPr>
          <w:rFonts w:ascii="Times New Roman" w:hAnsi="Times New Roman" w:cs="Times New Roman"/>
          <w:w w:val="102"/>
          <w:sz w:val="24"/>
          <w:szCs w:val="24"/>
        </w:rPr>
        <w:t xml:space="preserve">here these are necessary for conveyors or other equipment like weigh machine </w:t>
      </w:r>
      <w:r w:rsidR="0069204E" w:rsidRPr="00F33855">
        <w:rPr>
          <w:rFonts w:ascii="Times New Roman" w:hAnsi="Times New Roman" w:cs="Times New Roman"/>
          <w:w w:val="102"/>
          <w:sz w:val="24"/>
          <w:szCs w:val="24"/>
        </w:rPr>
        <w:t>and like other machine</w:t>
      </w:r>
      <w:r w:rsidRPr="00F33855">
        <w:rPr>
          <w:rFonts w:ascii="Times New Roman" w:hAnsi="Times New Roman" w:cs="Times New Roman"/>
          <w:w w:val="102"/>
          <w:sz w:val="24"/>
          <w:szCs w:val="24"/>
        </w:rPr>
        <w:t>, suitable gas detection system shall be provided</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a</w:t>
      </w:r>
      <w:r w:rsidRPr="00F33855">
        <w:rPr>
          <w:rFonts w:ascii="Times New Roman" w:hAnsi="Times New Roman" w:cs="Times New Roman"/>
          <w:w w:val="102"/>
          <w:sz w:val="24"/>
          <w:szCs w:val="24"/>
        </w:rPr>
        <w:t xml:space="preserve">dditionally, proper ventilation system through ducts fitted with blowers shall be provided to release LPG outside of the shed at safe </w:t>
      </w:r>
      <w:r w:rsidR="00E46E3B" w:rsidRPr="00F33855">
        <w:rPr>
          <w:rFonts w:ascii="Times New Roman" w:hAnsi="Times New Roman" w:cs="Times New Roman"/>
          <w:w w:val="102"/>
          <w:sz w:val="24"/>
          <w:szCs w:val="24"/>
        </w:rPr>
        <w:t>location</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t</w:t>
      </w:r>
      <w:r w:rsidRPr="00F33855">
        <w:rPr>
          <w:rFonts w:ascii="Times New Roman" w:hAnsi="Times New Roman" w:cs="Times New Roman"/>
          <w:w w:val="102"/>
          <w:sz w:val="24"/>
          <w:szCs w:val="24"/>
        </w:rPr>
        <w:t xml:space="preserve">he whole </w:t>
      </w:r>
      <w:r w:rsidR="00160081" w:rsidRPr="00F33855">
        <w:rPr>
          <w:rFonts w:ascii="Times New Roman" w:hAnsi="Times New Roman" w:cs="Times New Roman"/>
          <w:w w:val="102"/>
          <w:sz w:val="24"/>
          <w:szCs w:val="24"/>
        </w:rPr>
        <w:t>of the</w:t>
      </w:r>
      <w:r w:rsidRPr="00F33855">
        <w:rPr>
          <w:rFonts w:ascii="Times New Roman" w:hAnsi="Times New Roman" w:cs="Times New Roman"/>
          <w:w w:val="102"/>
          <w:sz w:val="24"/>
          <w:szCs w:val="24"/>
        </w:rPr>
        <w:t xml:space="preserve"> LPG filling shed flooring shall be provided with mastic flooring</w:t>
      </w:r>
      <w:r w:rsidR="0069204E" w:rsidRPr="00F33855">
        <w:rPr>
          <w:rFonts w:ascii="Times New Roman" w:hAnsi="Times New Roman" w:cs="Times New Roman"/>
          <w:w w:val="102"/>
          <w:sz w:val="24"/>
          <w:szCs w:val="24"/>
        </w:rPr>
        <w:t>;</w:t>
      </w:r>
    </w:p>
    <w:p w14:paraId="050CD432"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All carousels</w:t>
      </w:r>
      <w:r w:rsidR="00C457D8" w:rsidRPr="00F33855">
        <w:rPr>
          <w:rFonts w:ascii="Times New Roman" w:hAnsi="Times New Roman" w:cs="Times New Roman"/>
          <w:w w:val="102"/>
          <w:sz w:val="24"/>
          <w:szCs w:val="24"/>
        </w:rPr>
        <w:t xml:space="preserve"> including electronic</w:t>
      </w:r>
      <w:r w:rsidR="00BD5AE5" w:rsidRPr="00F33855">
        <w:rPr>
          <w:rFonts w:ascii="Times New Roman" w:hAnsi="Times New Roman" w:cs="Times New Roman"/>
          <w:w w:val="102"/>
          <w:sz w:val="24"/>
          <w:szCs w:val="24"/>
        </w:rPr>
        <w:t xml:space="preserve"> carousels</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and</w:t>
      </w:r>
      <w:r w:rsidRPr="00F33855">
        <w:rPr>
          <w:rFonts w:ascii="Times New Roman" w:hAnsi="Times New Roman" w:cs="Times New Roman"/>
          <w:w w:val="102"/>
          <w:sz w:val="24"/>
          <w:szCs w:val="24"/>
        </w:rPr>
        <w:t xml:space="preserve"> leak </w:t>
      </w:r>
      <w:r w:rsidR="00E93CDF" w:rsidRPr="00F33855">
        <w:rPr>
          <w:rFonts w:ascii="Times New Roman" w:hAnsi="Times New Roman" w:cs="Times New Roman"/>
          <w:w w:val="102"/>
          <w:sz w:val="24"/>
          <w:szCs w:val="24"/>
        </w:rPr>
        <w:t>detectors</w:t>
      </w:r>
      <w:r w:rsidR="00C457D8" w:rsidRPr="00F33855">
        <w:rPr>
          <w:rFonts w:ascii="Times New Roman" w:hAnsi="Times New Roman" w:cs="Times New Roman"/>
          <w:w w:val="102"/>
          <w:sz w:val="24"/>
          <w:szCs w:val="24"/>
        </w:rPr>
        <w:t xml:space="preserve"> </w:t>
      </w:r>
      <w:r w:rsidR="0071232B" w:rsidRPr="00F33855">
        <w:rPr>
          <w:rFonts w:ascii="Times New Roman" w:hAnsi="Times New Roman" w:cs="Times New Roman"/>
          <w:w w:val="102"/>
          <w:sz w:val="24"/>
          <w:szCs w:val="24"/>
        </w:rPr>
        <w:t>shall have type approval by PESO</w:t>
      </w:r>
      <w:r w:rsidR="0069204E" w:rsidRPr="00F33855">
        <w:rPr>
          <w:rFonts w:ascii="Times New Roman" w:hAnsi="Times New Roman" w:cs="Times New Roman"/>
          <w:w w:val="102"/>
          <w:sz w:val="24"/>
          <w:szCs w:val="24"/>
        </w:rPr>
        <w:t>;</w:t>
      </w:r>
    </w:p>
    <w:p w14:paraId="583540BA" w14:textId="77777777" w:rsidR="00E71888" w:rsidRPr="00F33855" w:rsidRDefault="00E93CDF"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Adequate lighting</w:t>
      </w:r>
      <w:r w:rsidR="00E71888" w:rsidRPr="00F33855">
        <w:rPr>
          <w:rFonts w:ascii="Times New Roman" w:hAnsi="Times New Roman" w:cs="Times New Roman"/>
          <w:w w:val="102"/>
          <w:sz w:val="24"/>
          <w:szCs w:val="24"/>
        </w:rPr>
        <w:t xml:space="preserve"> shall be provided in the cylinder filling area</w:t>
      </w:r>
      <w:r w:rsidR="0069204E" w:rsidRPr="00F33855">
        <w:rPr>
          <w:rFonts w:ascii="Times New Roman" w:hAnsi="Times New Roman" w:cs="Times New Roman"/>
          <w:w w:val="102"/>
          <w:sz w:val="24"/>
          <w:szCs w:val="24"/>
        </w:rPr>
        <w:t xml:space="preserve"> and</w:t>
      </w:r>
      <w:r w:rsidR="00E71888"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e</w:t>
      </w:r>
      <w:r w:rsidR="00E71888" w:rsidRPr="00F33855">
        <w:rPr>
          <w:rFonts w:ascii="Times New Roman" w:hAnsi="Times New Roman" w:cs="Times New Roman"/>
          <w:w w:val="102"/>
          <w:sz w:val="24"/>
          <w:szCs w:val="24"/>
        </w:rPr>
        <w:t>mergency lighting shall also be provided at critical places</w:t>
      </w:r>
      <w:r w:rsidR="0069204E" w:rsidRPr="00F33855">
        <w:rPr>
          <w:rFonts w:ascii="Times New Roman" w:hAnsi="Times New Roman" w:cs="Times New Roman"/>
          <w:w w:val="102"/>
          <w:sz w:val="24"/>
          <w:szCs w:val="24"/>
        </w:rPr>
        <w:t>;</w:t>
      </w:r>
    </w:p>
    <w:p w14:paraId="0E01131D"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Water drains from the cylinder filling area</w:t>
      </w:r>
      <w:r w:rsidR="00990577" w:rsidRPr="00F33855">
        <w:rPr>
          <w:rFonts w:ascii="Times New Roman" w:hAnsi="Times New Roman" w:cs="Times New Roman"/>
          <w:w w:val="102"/>
          <w:sz w:val="24"/>
          <w:szCs w:val="24"/>
        </w:rPr>
        <w:t xml:space="preserve"> shall be provided with water seals</w:t>
      </w:r>
      <w:r w:rsidRPr="00F33855">
        <w:rPr>
          <w:rFonts w:ascii="Times New Roman" w:hAnsi="Times New Roman" w:cs="Times New Roman"/>
          <w:w w:val="102"/>
          <w:sz w:val="24"/>
          <w:szCs w:val="24"/>
        </w:rPr>
        <w:t xml:space="preserve"> where</w:t>
      </w:r>
      <w:r w:rsidR="00990577" w:rsidRPr="00F33855">
        <w:rPr>
          <w:rFonts w:ascii="Times New Roman" w:hAnsi="Times New Roman" w:cs="Times New Roman"/>
          <w:w w:val="102"/>
          <w:sz w:val="24"/>
          <w:szCs w:val="24"/>
        </w:rPr>
        <w:t xml:space="preserve"> ever</w:t>
      </w:r>
      <w:r w:rsidRPr="00F33855">
        <w:rPr>
          <w:rFonts w:ascii="Times New Roman" w:hAnsi="Times New Roman" w:cs="Times New Roman"/>
          <w:w w:val="102"/>
          <w:sz w:val="24"/>
          <w:szCs w:val="24"/>
        </w:rPr>
        <w:t xml:space="preserve"> they </w:t>
      </w:r>
      <w:r w:rsidR="00990577" w:rsidRPr="00F33855">
        <w:rPr>
          <w:rFonts w:ascii="Times New Roman" w:hAnsi="Times New Roman" w:cs="Times New Roman"/>
          <w:w w:val="102"/>
          <w:sz w:val="24"/>
          <w:szCs w:val="24"/>
        </w:rPr>
        <w:t xml:space="preserve">interconnect with </w:t>
      </w:r>
      <w:r w:rsidRPr="00F33855">
        <w:rPr>
          <w:rFonts w:ascii="Times New Roman" w:hAnsi="Times New Roman" w:cs="Times New Roman"/>
          <w:w w:val="102"/>
          <w:sz w:val="24"/>
          <w:szCs w:val="24"/>
        </w:rPr>
        <w:t>an outside drainage system</w:t>
      </w:r>
      <w:r w:rsidR="00A35464" w:rsidRPr="00F33855">
        <w:rPr>
          <w:rFonts w:ascii="Times New Roman" w:hAnsi="Times New Roman" w:cs="Times New Roman"/>
          <w:w w:val="102"/>
          <w:sz w:val="24"/>
          <w:szCs w:val="24"/>
        </w:rPr>
        <w:t xml:space="preserve"> and</w:t>
      </w:r>
      <w:r w:rsidR="008330BC" w:rsidRPr="00F33855">
        <w:rPr>
          <w:rFonts w:ascii="Times New Roman" w:hAnsi="Times New Roman" w:cs="Times New Roman"/>
          <w:w w:val="102"/>
          <w:sz w:val="24"/>
          <w:szCs w:val="24"/>
        </w:rPr>
        <w:t xml:space="preserve"> </w:t>
      </w:r>
      <w:r w:rsidR="00A35464" w:rsidRPr="00F33855">
        <w:rPr>
          <w:rFonts w:ascii="Times New Roman" w:hAnsi="Times New Roman" w:cs="Times New Roman"/>
          <w:w w:val="102"/>
          <w:sz w:val="24"/>
          <w:szCs w:val="24"/>
        </w:rPr>
        <w:t>a</w:t>
      </w:r>
      <w:r w:rsidR="00990577" w:rsidRPr="00F33855">
        <w:rPr>
          <w:rFonts w:ascii="Times New Roman" w:hAnsi="Times New Roman" w:cs="Times New Roman"/>
          <w:w w:val="102"/>
          <w:sz w:val="24"/>
          <w:szCs w:val="24"/>
        </w:rPr>
        <w:t xml:space="preserve"> drawing shall be kept readily available with complete plant drainage system and water seal loc</w:t>
      </w:r>
      <w:r w:rsidR="008330BC" w:rsidRPr="00F33855">
        <w:rPr>
          <w:rFonts w:ascii="Times New Roman" w:hAnsi="Times New Roman" w:cs="Times New Roman"/>
          <w:w w:val="102"/>
          <w:sz w:val="24"/>
          <w:szCs w:val="24"/>
        </w:rPr>
        <w:t>a</w:t>
      </w:r>
      <w:r w:rsidR="00990577" w:rsidRPr="00F33855">
        <w:rPr>
          <w:rFonts w:ascii="Times New Roman" w:hAnsi="Times New Roman" w:cs="Times New Roman"/>
          <w:w w:val="102"/>
          <w:sz w:val="24"/>
          <w:szCs w:val="24"/>
        </w:rPr>
        <w:t>tions displayed therein</w:t>
      </w:r>
      <w:r w:rsidR="00A35464" w:rsidRPr="00F33855">
        <w:rPr>
          <w:rFonts w:ascii="Times New Roman" w:hAnsi="Times New Roman" w:cs="Times New Roman"/>
          <w:w w:val="102"/>
          <w:sz w:val="24"/>
          <w:szCs w:val="24"/>
        </w:rPr>
        <w:t>;</w:t>
      </w:r>
    </w:p>
    <w:p w14:paraId="5A46F675"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Proper access shall be made available for other </w:t>
      </w:r>
      <w:proofErr w:type="spellStart"/>
      <w:r w:rsidRPr="00F33855">
        <w:rPr>
          <w:rFonts w:ascii="Times New Roman" w:hAnsi="Times New Roman" w:cs="Times New Roman"/>
          <w:w w:val="102"/>
          <w:sz w:val="24"/>
          <w:szCs w:val="24"/>
        </w:rPr>
        <w:t>fire fighting</w:t>
      </w:r>
      <w:proofErr w:type="spellEnd"/>
      <w:r w:rsidRPr="00F33855">
        <w:rPr>
          <w:rFonts w:ascii="Times New Roman" w:hAnsi="Times New Roman" w:cs="Times New Roman"/>
          <w:w w:val="102"/>
          <w:sz w:val="24"/>
          <w:szCs w:val="24"/>
        </w:rPr>
        <w:t xml:space="preserve"> </w:t>
      </w:r>
      <w:r w:rsidR="00E93CDF" w:rsidRPr="00F33855">
        <w:rPr>
          <w:rFonts w:ascii="Times New Roman" w:hAnsi="Times New Roman" w:cs="Times New Roman"/>
          <w:w w:val="102"/>
          <w:sz w:val="24"/>
          <w:szCs w:val="24"/>
        </w:rPr>
        <w:t>equipment i.e</w:t>
      </w:r>
      <w:r w:rsidRPr="00F33855">
        <w:rPr>
          <w:rFonts w:ascii="Times New Roman" w:hAnsi="Times New Roman" w:cs="Times New Roman"/>
          <w:w w:val="102"/>
          <w:sz w:val="24"/>
          <w:szCs w:val="24"/>
        </w:rPr>
        <w:t xml:space="preserve">. fire tender, </w:t>
      </w:r>
      <w:r w:rsidR="00A35464" w:rsidRPr="00F33855">
        <w:rPr>
          <w:rFonts w:ascii="Times New Roman" w:hAnsi="Times New Roman" w:cs="Times New Roman"/>
          <w:w w:val="102"/>
          <w:sz w:val="24"/>
          <w:szCs w:val="24"/>
        </w:rPr>
        <w:t>and like other equipment.</w:t>
      </w:r>
    </w:p>
    <w:p w14:paraId="6F69C5CF"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Cylinder storage area requirement shall be worked out based on the stacking pattern of filled and empty cylinders</w:t>
      </w:r>
      <w:r w:rsidR="002F5069" w:rsidRPr="00F33855">
        <w:rPr>
          <w:rFonts w:ascii="Times New Roman" w:hAnsi="Times New Roman" w:cs="Times New Roman"/>
          <w:w w:val="102"/>
          <w:sz w:val="24"/>
          <w:szCs w:val="24"/>
        </w:rPr>
        <w:t xml:space="preserve"> as per</w:t>
      </w:r>
      <w:r w:rsidR="00A35464" w:rsidRPr="00F33855">
        <w:rPr>
          <w:rFonts w:ascii="Times New Roman" w:hAnsi="Times New Roman" w:cs="Times New Roman"/>
          <w:w w:val="102"/>
          <w:sz w:val="24"/>
          <w:szCs w:val="24"/>
        </w:rPr>
        <w:t xml:space="preserve"> </w:t>
      </w:r>
      <w:r w:rsidR="00DB503B" w:rsidRPr="00F33855">
        <w:rPr>
          <w:rFonts w:ascii="Times New Roman" w:hAnsi="Times New Roman" w:cs="Times New Roman"/>
          <w:w w:val="102"/>
          <w:sz w:val="24"/>
          <w:szCs w:val="24"/>
        </w:rPr>
        <w:t>law in force</w:t>
      </w:r>
      <w:r w:rsidR="00A35464" w:rsidRPr="00F33855">
        <w:rPr>
          <w:rFonts w:ascii="Times New Roman" w:hAnsi="Times New Roman" w:cs="Times New Roman"/>
          <w:w w:val="102"/>
          <w:sz w:val="24"/>
          <w:szCs w:val="24"/>
        </w:rPr>
        <w:t>;</w:t>
      </w:r>
    </w:p>
    <w:p w14:paraId="47D69833"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The filling machines shall be provided with auto cut-off system so that LPG supply is cut off when the desired quantity of product has been filled in the cylinders</w:t>
      </w:r>
      <w:r w:rsidR="00A35464"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A35464" w:rsidRPr="00F33855">
        <w:rPr>
          <w:rFonts w:ascii="Times New Roman" w:hAnsi="Times New Roman" w:cs="Times New Roman"/>
          <w:w w:val="102"/>
          <w:sz w:val="24"/>
          <w:szCs w:val="24"/>
        </w:rPr>
        <w:t>t</w:t>
      </w:r>
      <w:r w:rsidRPr="00F33855">
        <w:rPr>
          <w:rFonts w:ascii="Times New Roman" w:hAnsi="Times New Roman" w:cs="Times New Roman"/>
          <w:w w:val="102"/>
          <w:sz w:val="24"/>
          <w:szCs w:val="24"/>
        </w:rPr>
        <w:t xml:space="preserve">he filling pressure shall not be more than the design pressure of the cylinders i.e. 16.9 </w:t>
      </w:r>
      <w:proofErr w:type="gramStart"/>
      <w:r w:rsidRPr="00F33855">
        <w:rPr>
          <w:rFonts w:ascii="Times New Roman" w:hAnsi="Times New Roman" w:cs="Times New Roman"/>
          <w:w w:val="102"/>
          <w:sz w:val="24"/>
          <w:szCs w:val="24"/>
        </w:rPr>
        <w:t>kg/</w:t>
      </w:r>
      <w:proofErr w:type="spellStart"/>
      <w:r w:rsidRPr="00F33855">
        <w:rPr>
          <w:rFonts w:ascii="Times New Roman" w:hAnsi="Times New Roman" w:cs="Times New Roman"/>
          <w:w w:val="102"/>
          <w:sz w:val="24"/>
          <w:szCs w:val="24"/>
        </w:rPr>
        <w:t>sq.cm.g</w:t>
      </w:r>
      <w:proofErr w:type="spellEnd"/>
      <w:proofErr w:type="gramEnd"/>
      <w:r w:rsidR="00A35464" w:rsidRPr="00F33855">
        <w:rPr>
          <w:rFonts w:ascii="Times New Roman" w:hAnsi="Times New Roman" w:cs="Times New Roman"/>
          <w:w w:val="102"/>
          <w:sz w:val="24"/>
          <w:szCs w:val="24"/>
        </w:rPr>
        <w:t>;</w:t>
      </w:r>
    </w:p>
    <w:p w14:paraId="0E99BC10" w14:textId="77777777" w:rsidR="0057155F" w:rsidRPr="00F33855" w:rsidDel="0057155F"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lastRenderedPageBreak/>
        <w:t>Filling machines in a carousel</w:t>
      </w:r>
      <w:r w:rsidR="00A35464" w:rsidRPr="00F33855">
        <w:rPr>
          <w:rFonts w:ascii="Times New Roman" w:hAnsi="Times New Roman" w:cs="Times New Roman"/>
          <w:w w:val="102"/>
          <w:sz w:val="24"/>
          <w:szCs w:val="24"/>
        </w:rPr>
        <w:t xml:space="preserve"> or</w:t>
      </w:r>
      <w:r w:rsidRPr="00F33855">
        <w:rPr>
          <w:rFonts w:ascii="Times New Roman" w:hAnsi="Times New Roman" w:cs="Times New Roman"/>
          <w:w w:val="102"/>
          <w:sz w:val="24"/>
          <w:szCs w:val="24"/>
        </w:rPr>
        <w:t xml:space="preserve"> stationary filling machines shall </w:t>
      </w:r>
      <w:r w:rsidR="0057155F" w:rsidRPr="00F33855">
        <w:rPr>
          <w:rFonts w:ascii="Times New Roman" w:hAnsi="Times New Roman" w:cs="Times New Roman"/>
          <w:w w:val="102"/>
          <w:sz w:val="24"/>
          <w:szCs w:val="24"/>
        </w:rPr>
        <w:t xml:space="preserve">meet the requirements as per </w:t>
      </w:r>
      <w:r w:rsidR="00A35464" w:rsidRPr="00F33855">
        <w:rPr>
          <w:rFonts w:ascii="Times New Roman" w:hAnsi="Times New Roman" w:cs="Times New Roman"/>
          <w:w w:val="102"/>
          <w:sz w:val="24"/>
          <w:szCs w:val="24"/>
        </w:rPr>
        <w:t xml:space="preserve">law </w:t>
      </w:r>
      <w:r w:rsidR="00DB503B" w:rsidRPr="00F33855">
        <w:rPr>
          <w:rFonts w:ascii="Times New Roman" w:hAnsi="Times New Roman" w:cs="Times New Roman"/>
          <w:w w:val="102"/>
          <w:sz w:val="24"/>
          <w:szCs w:val="24"/>
        </w:rPr>
        <w:t>in force</w:t>
      </w:r>
      <w:r w:rsidR="00A35464" w:rsidRPr="00F33855">
        <w:rPr>
          <w:rFonts w:ascii="Times New Roman" w:hAnsi="Times New Roman" w:cs="Times New Roman"/>
          <w:w w:val="102"/>
          <w:sz w:val="24"/>
          <w:szCs w:val="24"/>
        </w:rPr>
        <w:t xml:space="preserve"> </w:t>
      </w:r>
      <w:r w:rsidR="00DB503B" w:rsidRPr="00F33855">
        <w:rPr>
          <w:rFonts w:ascii="Times New Roman" w:hAnsi="Times New Roman" w:cs="Times New Roman"/>
          <w:w w:val="102"/>
          <w:sz w:val="24"/>
          <w:szCs w:val="24"/>
        </w:rPr>
        <w:t>in respect of metrology;</w:t>
      </w:r>
    </w:p>
    <w:p w14:paraId="3AD07BFE" w14:textId="77777777" w:rsidR="008B523F"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On-</w:t>
      </w:r>
      <w:r w:rsidR="00E93CDF" w:rsidRPr="00F33855">
        <w:rPr>
          <w:rFonts w:ascii="Times New Roman" w:hAnsi="Times New Roman" w:cs="Times New Roman"/>
          <w:w w:val="102"/>
          <w:sz w:val="24"/>
          <w:szCs w:val="24"/>
        </w:rPr>
        <w:t>line check weighs</w:t>
      </w:r>
      <w:r w:rsidRPr="00F33855">
        <w:rPr>
          <w:rFonts w:ascii="Times New Roman" w:hAnsi="Times New Roman" w:cs="Times New Roman"/>
          <w:w w:val="102"/>
          <w:sz w:val="24"/>
          <w:szCs w:val="24"/>
        </w:rPr>
        <w:t xml:space="preserve"> scales with a </w:t>
      </w:r>
      <w:r w:rsidR="00E65AB6" w:rsidRPr="00F33855">
        <w:rPr>
          <w:rFonts w:ascii="Times New Roman" w:hAnsi="Times New Roman" w:cs="Times New Roman"/>
          <w:w w:val="102"/>
          <w:sz w:val="24"/>
          <w:szCs w:val="24"/>
        </w:rPr>
        <w:t xml:space="preserve">maximum </w:t>
      </w:r>
      <w:r w:rsidR="0057155F" w:rsidRPr="00F33855">
        <w:rPr>
          <w:rFonts w:ascii="Times New Roman" w:hAnsi="Times New Roman" w:cs="Times New Roman"/>
          <w:w w:val="102"/>
          <w:sz w:val="24"/>
          <w:szCs w:val="24"/>
        </w:rPr>
        <w:t xml:space="preserve">least count </w:t>
      </w:r>
      <w:r w:rsidRPr="00F33855">
        <w:rPr>
          <w:rFonts w:ascii="Times New Roman" w:hAnsi="Times New Roman" w:cs="Times New Roman"/>
          <w:w w:val="102"/>
          <w:sz w:val="24"/>
          <w:szCs w:val="24"/>
        </w:rPr>
        <w:t xml:space="preserve">of 50 </w:t>
      </w:r>
      <w:proofErr w:type="spellStart"/>
      <w:r w:rsidRPr="00F33855">
        <w:rPr>
          <w:rFonts w:ascii="Times New Roman" w:hAnsi="Times New Roman" w:cs="Times New Roman"/>
          <w:w w:val="102"/>
          <w:sz w:val="24"/>
          <w:szCs w:val="24"/>
        </w:rPr>
        <w:t>gms</w:t>
      </w:r>
      <w:proofErr w:type="spellEnd"/>
      <w:r w:rsidR="003A02BA" w:rsidRPr="00F33855">
        <w:rPr>
          <w:rFonts w:ascii="Times New Roman" w:hAnsi="Times New Roman" w:cs="Times New Roman"/>
          <w:w w:val="102"/>
          <w:sz w:val="24"/>
          <w:szCs w:val="24"/>
        </w:rPr>
        <w:t xml:space="preserve"> shall be provided</w:t>
      </w:r>
      <w:r w:rsidR="00DB503B" w:rsidRPr="00F33855">
        <w:rPr>
          <w:rFonts w:ascii="Times New Roman" w:hAnsi="Times New Roman" w:cs="Times New Roman"/>
          <w:w w:val="102"/>
          <w:sz w:val="24"/>
          <w:szCs w:val="24"/>
        </w:rPr>
        <w:t>;</w:t>
      </w:r>
      <w:r w:rsidRPr="00F33855">
        <w:rPr>
          <w:rFonts w:ascii="Times New Roman" w:hAnsi="Times New Roman" w:cs="Times New Roman"/>
          <w:w w:val="102"/>
          <w:sz w:val="24"/>
          <w:szCs w:val="24"/>
        </w:rPr>
        <w:t xml:space="preserve">   </w:t>
      </w:r>
    </w:p>
    <w:p w14:paraId="6B31925E" w14:textId="77777777" w:rsidR="00E71888" w:rsidRPr="00F33855" w:rsidRDefault="00141B87"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Electronic leak detectors shall be provided </w:t>
      </w:r>
      <w:r w:rsidR="00DB503B" w:rsidRPr="00F33855">
        <w:rPr>
          <w:rFonts w:ascii="Times New Roman" w:hAnsi="Times New Roman" w:cs="Times New Roman"/>
          <w:w w:val="102"/>
          <w:sz w:val="24"/>
          <w:szCs w:val="24"/>
        </w:rPr>
        <w:t>a</w:t>
      </w:r>
      <w:r w:rsidRPr="00F33855">
        <w:rPr>
          <w:rFonts w:ascii="Times New Roman" w:hAnsi="Times New Roman" w:cs="Times New Roman"/>
          <w:w w:val="102"/>
          <w:sz w:val="24"/>
          <w:szCs w:val="24"/>
        </w:rPr>
        <w:t>lternatively Compact Valve Test</w:t>
      </w:r>
      <w:r w:rsidR="00E93CDF" w:rsidRPr="00F33855">
        <w:rPr>
          <w:rFonts w:ascii="Times New Roman" w:hAnsi="Times New Roman" w:cs="Times New Roman"/>
          <w:w w:val="102"/>
          <w:sz w:val="24"/>
          <w:szCs w:val="24"/>
        </w:rPr>
        <w:t>er</w:t>
      </w:r>
      <w:r w:rsidR="00E71888" w:rsidRPr="00F33855">
        <w:rPr>
          <w:rFonts w:ascii="Times New Roman" w:hAnsi="Times New Roman" w:cs="Times New Roman"/>
          <w:w w:val="102"/>
          <w:sz w:val="24"/>
          <w:szCs w:val="24"/>
        </w:rPr>
        <w:t xml:space="preserve"> to check </w:t>
      </w:r>
      <w:r w:rsidR="00160081" w:rsidRPr="00F33855">
        <w:rPr>
          <w:rFonts w:ascii="Times New Roman" w:hAnsi="Times New Roman" w:cs="Times New Roman"/>
          <w:w w:val="102"/>
          <w:sz w:val="24"/>
          <w:szCs w:val="24"/>
        </w:rPr>
        <w:t>valve and</w:t>
      </w:r>
      <w:r w:rsidR="00E71888" w:rsidRPr="00F33855">
        <w:rPr>
          <w:rFonts w:ascii="Times New Roman" w:hAnsi="Times New Roman" w:cs="Times New Roman"/>
          <w:w w:val="102"/>
          <w:sz w:val="24"/>
          <w:szCs w:val="24"/>
        </w:rPr>
        <w:t xml:space="preserve"> </w:t>
      </w:r>
      <w:r w:rsidR="00DB503B" w:rsidRPr="00F33855">
        <w:rPr>
          <w:rFonts w:ascii="Times New Roman" w:hAnsi="Times New Roman" w:cs="Times New Roman"/>
          <w:w w:val="102"/>
          <w:sz w:val="24"/>
          <w:szCs w:val="24"/>
        </w:rPr>
        <w:t xml:space="preserve">“O” </w:t>
      </w:r>
      <w:r w:rsidR="00E71888" w:rsidRPr="00F33855">
        <w:rPr>
          <w:rFonts w:ascii="Times New Roman" w:hAnsi="Times New Roman" w:cs="Times New Roman"/>
          <w:w w:val="102"/>
          <w:sz w:val="24"/>
          <w:szCs w:val="24"/>
        </w:rPr>
        <w:t>ring shall be installed on line</w:t>
      </w:r>
      <w:r w:rsidR="00DB503B" w:rsidRPr="00F33855">
        <w:rPr>
          <w:rFonts w:ascii="Times New Roman" w:hAnsi="Times New Roman" w:cs="Times New Roman"/>
          <w:w w:val="102"/>
          <w:sz w:val="24"/>
          <w:szCs w:val="24"/>
        </w:rPr>
        <w:t>;</w:t>
      </w:r>
    </w:p>
    <w:p w14:paraId="67C90AD8"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Water test bath or electronic leak detectors shall be provided to </w:t>
      </w:r>
      <w:r w:rsidR="00E93CDF" w:rsidRPr="00F33855">
        <w:rPr>
          <w:rFonts w:ascii="Times New Roman" w:hAnsi="Times New Roman" w:cs="Times New Roman"/>
          <w:w w:val="102"/>
          <w:sz w:val="24"/>
          <w:szCs w:val="24"/>
        </w:rPr>
        <w:t>detect body</w:t>
      </w:r>
      <w:r w:rsidRPr="00F33855">
        <w:rPr>
          <w:rFonts w:ascii="Times New Roman" w:hAnsi="Times New Roman" w:cs="Times New Roman"/>
          <w:w w:val="102"/>
          <w:sz w:val="24"/>
          <w:szCs w:val="24"/>
        </w:rPr>
        <w:t xml:space="preserve"> and bung leak cylinders</w:t>
      </w:r>
      <w:r w:rsidR="005D00BC" w:rsidRPr="00F33855">
        <w:rPr>
          <w:rFonts w:ascii="Times New Roman" w:hAnsi="Times New Roman" w:cs="Times New Roman"/>
          <w:w w:val="102"/>
          <w:sz w:val="24"/>
          <w:szCs w:val="24"/>
        </w:rPr>
        <w:t xml:space="preserve"> for all types/ capacities of cylinders</w:t>
      </w:r>
      <w:r w:rsidR="00DB503B" w:rsidRPr="00F33855">
        <w:rPr>
          <w:rFonts w:ascii="Times New Roman" w:hAnsi="Times New Roman" w:cs="Times New Roman"/>
          <w:w w:val="102"/>
          <w:sz w:val="24"/>
          <w:szCs w:val="24"/>
        </w:rPr>
        <w:t>; and</w:t>
      </w:r>
    </w:p>
    <w:p w14:paraId="26B1F37C"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proofErr w:type="spellStart"/>
      <w:r w:rsidRPr="00F33855">
        <w:rPr>
          <w:rFonts w:ascii="Times New Roman" w:hAnsi="Times New Roman" w:cs="Times New Roman"/>
          <w:w w:val="102"/>
          <w:sz w:val="24"/>
          <w:szCs w:val="24"/>
        </w:rPr>
        <w:t>Vapour</w:t>
      </w:r>
      <w:proofErr w:type="spellEnd"/>
      <w:r w:rsidRPr="00F33855">
        <w:rPr>
          <w:rFonts w:ascii="Times New Roman" w:hAnsi="Times New Roman" w:cs="Times New Roman"/>
          <w:w w:val="102"/>
          <w:sz w:val="24"/>
          <w:szCs w:val="24"/>
        </w:rPr>
        <w:t xml:space="preserve"> extraction system at strategic </w:t>
      </w:r>
      <w:r w:rsidR="00E46E3B" w:rsidRPr="00F33855">
        <w:rPr>
          <w:rFonts w:ascii="Times New Roman" w:hAnsi="Times New Roman" w:cs="Times New Roman"/>
          <w:w w:val="102"/>
          <w:sz w:val="24"/>
          <w:szCs w:val="24"/>
        </w:rPr>
        <w:t>locations</w:t>
      </w:r>
      <w:r w:rsidRPr="00F33855">
        <w:rPr>
          <w:rFonts w:ascii="Times New Roman" w:hAnsi="Times New Roman" w:cs="Times New Roman"/>
          <w:w w:val="102"/>
          <w:sz w:val="24"/>
          <w:szCs w:val="24"/>
        </w:rPr>
        <w:t xml:space="preserve"> near carousel</w:t>
      </w:r>
      <w:r w:rsidR="00E93CDF" w:rsidRPr="00F33855">
        <w:rPr>
          <w:rFonts w:ascii="Times New Roman" w:hAnsi="Times New Roman" w:cs="Times New Roman"/>
          <w:w w:val="102"/>
          <w:sz w:val="24"/>
          <w:szCs w:val="24"/>
        </w:rPr>
        <w:t>, cylinder</w:t>
      </w:r>
      <w:r w:rsidRPr="00F33855">
        <w:rPr>
          <w:rFonts w:ascii="Times New Roman" w:hAnsi="Times New Roman" w:cs="Times New Roman"/>
          <w:w w:val="102"/>
          <w:sz w:val="24"/>
          <w:szCs w:val="24"/>
        </w:rPr>
        <w:t xml:space="preserve"> evacuation unit, valve </w:t>
      </w:r>
      <w:r w:rsidR="00E93CDF" w:rsidRPr="00F33855">
        <w:rPr>
          <w:rFonts w:ascii="Times New Roman" w:hAnsi="Times New Roman" w:cs="Times New Roman"/>
          <w:w w:val="102"/>
          <w:sz w:val="24"/>
          <w:szCs w:val="24"/>
        </w:rPr>
        <w:t>changing unit</w:t>
      </w:r>
      <w:r w:rsidRPr="00F33855">
        <w:rPr>
          <w:rFonts w:ascii="Times New Roman" w:hAnsi="Times New Roman" w:cs="Times New Roman"/>
          <w:w w:val="102"/>
          <w:sz w:val="24"/>
          <w:szCs w:val="24"/>
        </w:rPr>
        <w:t xml:space="preserve">, degassing shed and at </w:t>
      </w:r>
      <w:r w:rsidR="00E46E3B" w:rsidRPr="00F33855">
        <w:rPr>
          <w:rFonts w:ascii="Times New Roman" w:hAnsi="Times New Roman" w:cs="Times New Roman"/>
          <w:w w:val="102"/>
          <w:sz w:val="24"/>
          <w:szCs w:val="24"/>
        </w:rPr>
        <w:t>locations</w:t>
      </w:r>
      <w:r w:rsidRPr="00F33855">
        <w:rPr>
          <w:rFonts w:ascii="Times New Roman" w:hAnsi="Times New Roman" w:cs="Times New Roman"/>
          <w:w w:val="102"/>
          <w:sz w:val="24"/>
          <w:szCs w:val="24"/>
        </w:rPr>
        <w:t xml:space="preserve"> where </w:t>
      </w:r>
      <w:r w:rsidR="004D64E8" w:rsidRPr="00F33855">
        <w:rPr>
          <w:rFonts w:ascii="Times New Roman" w:hAnsi="Times New Roman" w:cs="Times New Roman"/>
          <w:w w:val="102"/>
          <w:sz w:val="24"/>
          <w:szCs w:val="24"/>
        </w:rPr>
        <w:t xml:space="preserve">leakage of </w:t>
      </w:r>
      <w:r w:rsidRPr="00F33855">
        <w:rPr>
          <w:rFonts w:ascii="Times New Roman" w:hAnsi="Times New Roman" w:cs="Times New Roman"/>
          <w:w w:val="102"/>
          <w:sz w:val="24"/>
          <w:szCs w:val="24"/>
        </w:rPr>
        <w:t xml:space="preserve">LPG is </w:t>
      </w:r>
      <w:r w:rsidR="00E93CDF" w:rsidRPr="00F33855">
        <w:rPr>
          <w:rFonts w:ascii="Times New Roman" w:hAnsi="Times New Roman" w:cs="Times New Roman"/>
          <w:w w:val="102"/>
          <w:sz w:val="24"/>
          <w:szCs w:val="24"/>
        </w:rPr>
        <w:t>expected to</w:t>
      </w:r>
      <w:r w:rsidR="00160081" w:rsidRPr="00F33855">
        <w:rPr>
          <w:rFonts w:ascii="Times New Roman" w:hAnsi="Times New Roman" w:cs="Times New Roman"/>
          <w:w w:val="102"/>
          <w:sz w:val="24"/>
          <w:szCs w:val="24"/>
        </w:rPr>
        <w:t xml:space="preserve"> </w:t>
      </w:r>
      <w:r w:rsidR="00E93CDF" w:rsidRPr="00F33855">
        <w:rPr>
          <w:rFonts w:ascii="Times New Roman" w:hAnsi="Times New Roman" w:cs="Times New Roman"/>
          <w:w w:val="102"/>
          <w:sz w:val="24"/>
          <w:szCs w:val="24"/>
        </w:rPr>
        <w:t>accumulate shall</w:t>
      </w:r>
      <w:r w:rsidRPr="00F33855">
        <w:rPr>
          <w:rFonts w:ascii="Times New Roman" w:hAnsi="Times New Roman" w:cs="Times New Roman"/>
          <w:w w:val="102"/>
          <w:sz w:val="24"/>
          <w:szCs w:val="24"/>
        </w:rPr>
        <w:t xml:space="preserve"> be provided</w:t>
      </w:r>
      <w:r w:rsidR="00DB503B" w:rsidRPr="00F33855">
        <w:rPr>
          <w:rFonts w:ascii="Times New Roman" w:hAnsi="Times New Roman" w:cs="Times New Roman"/>
          <w:w w:val="102"/>
          <w:sz w:val="24"/>
          <w:szCs w:val="24"/>
        </w:rPr>
        <w:t xml:space="preserve"> and</w:t>
      </w:r>
      <w:r w:rsidR="00E93CDF" w:rsidRPr="00F33855">
        <w:rPr>
          <w:rFonts w:ascii="Times New Roman" w:hAnsi="Times New Roman" w:cs="Times New Roman"/>
          <w:w w:val="102"/>
          <w:sz w:val="24"/>
          <w:szCs w:val="24"/>
        </w:rPr>
        <w:t xml:space="preserve"> it</w:t>
      </w:r>
      <w:r w:rsidRPr="00F33855">
        <w:rPr>
          <w:rFonts w:ascii="Times New Roman" w:hAnsi="Times New Roman" w:cs="Times New Roman"/>
          <w:w w:val="102"/>
          <w:sz w:val="24"/>
          <w:szCs w:val="24"/>
        </w:rPr>
        <w:t xml:space="preserve"> shall be </w:t>
      </w:r>
      <w:r w:rsidR="00E93CDF" w:rsidRPr="00F33855">
        <w:rPr>
          <w:rFonts w:ascii="Times New Roman" w:hAnsi="Times New Roman" w:cs="Times New Roman"/>
          <w:w w:val="102"/>
          <w:sz w:val="24"/>
          <w:szCs w:val="24"/>
        </w:rPr>
        <w:t>interlocked with</w:t>
      </w:r>
      <w:r w:rsidRPr="00F33855">
        <w:rPr>
          <w:rFonts w:ascii="Times New Roman" w:hAnsi="Times New Roman" w:cs="Times New Roman"/>
          <w:w w:val="102"/>
          <w:sz w:val="24"/>
          <w:szCs w:val="24"/>
        </w:rPr>
        <w:t xml:space="preserve"> filling machine so </w:t>
      </w:r>
      <w:r w:rsidR="00E93CDF" w:rsidRPr="00F33855">
        <w:rPr>
          <w:rFonts w:ascii="Times New Roman" w:hAnsi="Times New Roman" w:cs="Times New Roman"/>
          <w:w w:val="102"/>
          <w:sz w:val="24"/>
          <w:szCs w:val="24"/>
        </w:rPr>
        <w:t>that filling does</w:t>
      </w:r>
      <w:r w:rsidRPr="00F33855">
        <w:rPr>
          <w:rFonts w:ascii="Times New Roman" w:hAnsi="Times New Roman" w:cs="Times New Roman"/>
          <w:w w:val="102"/>
          <w:sz w:val="24"/>
          <w:szCs w:val="24"/>
        </w:rPr>
        <w:t xml:space="preserve"> not start without </w:t>
      </w:r>
      <w:proofErr w:type="spellStart"/>
      <w:r w:rsidRPr="00F33855">
        <w:rPr>
          <w:rFonts w:ascii="Times New Roman" w:hAnsi="Times New Roman" w:cs="Times New Roman"/>
          <w:w w:val="102"/>
          <w:sz w:val="24"/>
          <w:szCs w:val="24"/>
        </w:rPr>
        <w:t>vapour</w:t>
      </w:r>
      <w:proofErr w:type="spellEnd"/>
      <w:r w:rsidRPr="00F33855">
        <w:rPr>
          <w:rFonts w:ascii="Times New Roman" w:hAnsi="Times New Roman" w:cs="Times New Roman"/>
          <w:w w:val="102"/>
          <w:sz w:val="24"/>
          <w:szCs w:val="24"/>
        </w:rPr>
        <w:t xml:space="preserve"> extraction unit being functional.</w:t>
      </w:r>
    </w:p>
    <w:p w14:paraId="13D6AEEC" w14:textId="77777777" w:rsidR="00E71888" w:rsidRPr="00F33855" w:rsidRDefault="00E71888" w:rsidP="00502093">
      <w:pPr>
        <w:widowControl w:val="0"/>
        <w:autoSpaceDE w:val="0"/>
        <w:autoSpaceDN w:val="0"/>
        <w:adjustRightInd w:val="0"/>
        <w:spacing w:after="0"/>
        <w:ind w:left="720" w:hanging="540"/>
        <w:jc w:val="both"/>
        <w:rPr>
          <w:rFonts w:ascii="Times New Roman" w:hAnsi="Times New Roman" w:cs="Times New Roman"/>
          <w:w w:val="102"/>
          <w:sz w:val="24"/>
          <w:szCs w:val="24"/>
        </w:rPr>
        <w:sectPr w:rsidR="00E71888" w:rsidRPr="00F33855" w:rsidSect="00D235E1">
          <w:footerReference w:type="default" r:id="rId10"/>
          <w:type w:val="continuous"/>
          <w:pgSz w:w="11907" w:h="16839" w:code="9"/>
          <w:pgMar w:top="1440" w:right="1440" w:bottom="1440" w:left="1440" w:header="358" w:footer="680" w:gutter="0"/>
          <w:cols w:space="720"/>
          <w:noEndnote/>
          <w:docGrid w:linePitch="299"/>
        </w:sectPr>
      </w:pPr>
    </w:p>
    <w:p w14:paraId="2E01432A" w14:textId="77777777" w:rsidR="00E12089" w:rsidRPr="00F33855" w:rsidRDefault="00E12089" w:rsidP="00502093">
      <w:pPr>
        <w:widowControl w:val="0"/>
        <w:tabs>
          <w:tab w:val="left" w:pos="1160"/>
        </w:tabs>
        <w:autoSpaceDE w:val="0"/>
        <w:autoSpaceDN w:val="0"/>
        <w:adjustRightInd w:val="0"/>
        <w:spacing w:after="0"/>
        <w:ind w:left="720" w:hanging="540"/>
        <w:jc w:val="both"/>
        <w:rPr>
          <w:rFonts w:ascii="Times New Roman" w:hAnsi="Times New Roman" w:cs="Times New Roman"/>
          <w:b/>
          <w:bCs/>
          <w:sz w:val="24"/>
          <w:szCs w:val="24"/>
        </w:rPr>
      </w:pPr>
    </w:p>
    <w:p w14:paraId="7F6603FD"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2130D4F9"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357F15C2"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2EDB22A9"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017A7B47" w14:textId="67728166" w:rsidR="003B170D"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2.5   </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UTILITIES</w:t>
      </w:r>
      <w:r w:rsidR="00DB503B" w:rsidRPr="00F33855">
        <w:rPr>
          <w:rFonts w:ascii="Times New Roman" w:hAnsi="Times New Roman" w:cs="Times New Roman"/>
          <w:b/>
          <w:bCs/>
          <w:sz w:val="24"/>
          <w:szCs w:val="24"/>
        </w:rPr>
        <w:t>:</w:t>
      </w:r>
    </w:p>
    <w:p w14:paraId="5DB885E3"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433EE4B5" w14:textId="24514B0A" w:rsidR="003B170D"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2.5.1</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Compressed air</w:t>
      </w:r>
      <w:r w:rsidR="004B397E" w:rsidRPr="00F33855">
        <w:rPr>
          <w:rFonts w:ascii="Times New Roman" w:hAnsi="Times New Roman" w:cs="Times New Roman"/>
          <w:b/>
          <w:bCs/>
          <w:sz w:val="24"/>
          <w:szCs w:val="24"/>
        </w:rPr>
        <w:t>:</w:t>
      </w:r>
    </w:p>
    <w:p w14:paraId="5ED8C952" w14:textId="77777777" w:rsidR="003B170D" w:rsidRPr="00F33855" w:rsidRDefault="003B170D" w:rsidP="00D04CF3">
      <w:pPr>
        <w:widowControl w:val="0"/>
        <w:autoSpaceDE w:val="0"/>
        <w:autoSpaceDN w:val="0"/>
        <w:adjustRightInd w:val="0"/>
        <w:spacing w:before="10" w:after="0"/>
        <w:ind w:left="720" w:hanging="360"/>
        <w:jc w:val="both"/>
        <w:rPr>
          <w:rFonts w:ascii="Times New Roman" w:hAnsi="Times New Roman" w:cs="Times New Roman"/>
          <w:sz w:val="24"/>
          <w:szCs w:val="24"/>
        </w:rPr>
      </w:pPr>
    </w:p>
    <w:p w14:paraId="3DB03943" w14:textId="77777777" w:rsidR="003B170D" w:rsidRPr="00F33855" w:rsidRDefault="003B170D" w:rsidP="00765B96">
      <w:pPr>
        <w:pStyle w:val="ListParagraph"/>
        <w:widowControl w:val="0"/>
        <w:numPr>
          <w:ilvl w:val="0"/>
          <w:numId w:val="12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quality of instrument air shall conform to the requirements as recommended by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manufacturers of instruments</w:t>
      </w:r>
      <w:r w:rsidR="00DB503B"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equipment</w:t>
      </w:r>
      <w:r w:rsidR="00DB503B" w:rsidRPr="00F33855">
        <w:rPr>
          <w:rFonts w:ascii="Times New Roman" w:hAnsi="Times New Roman" w:cs="Times New Roman"/>
          <w:w w:val="102"/>
          <w:sz w:val="24"/>
          <w:szCs w:val="24"/>
        </w:rPr>
        <w:t>;</w:t>
      </w:r>
    </w:p>
    <w:p w14:paraId="2C919D74" w14:textId="77777777" w:rsidR="003B170D" w:rsidRPr="00F33855" w:rsidRDefault="003B170D" w:rsidP="00765B96">
      <w:pPr>
        <w:pStyle w:val="ListParagraph"/>
        <w:widowControl w:val="0"/>
        <w:numPr>
          <w:ilvl w:val="0"/>
          <w:numId w:val="12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If one compressor is envisaged to run normally, another standby compressor of </w:t>
      </w:r>
      <w:r w:rsidRPr="00F33855">
        <w:rPr>
          <w:rFonts w:ascii="Times New Roman" w:hAnsi="Times New Roman" w:cs="Times New Roman"/>
          <w:w w:val="102"/>
          <w:sz w:val="24"/>
          <w:szCs w:val="24"/>
        </w:rPr>
        <w:t xml:space="preserve">100% </w:t>
      </w:r>
      <w:r w:rsidRPr="00F33855">
        <w:rPr>
          <w:rFonts w:ascii="Times New Roman" w:hAnsi="Times New Roman" w:cs="Times New Roman"/>
          <w:sz w:val="24"/>
          <w:szCs w:val="24"/>
        </w:rPr>
        <w:t>capacity shall be provided</w:t>
      </w:r>
      <w:r w:rsidR="00DB503B"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B503B" w:rsidRPr="00F33855">
        <w:rPr>
          <w:rFonts w:ascii="Times New Roman" w:hAnsi="Times New Roman" w:cs="Times New Roman"/>
          <w:sz w:val="24"/>
          <w:szCs w:val="24"/>
        </w:rPr>
        <w:t>w</w:t>
      </w:r>
      <w:r w:rsidRPr="00F33855">
        <w:rPr>
          <w:rFonts w:ascii="Times New Roman" w:hAnsi="Times New Roman" w:cs="Times New Roman"/>
          <w:sz w:val="24"/>
          <w:szCs w:val="24"/>
        </w:rPr>
        <w:t xml:space="preserve">hen more than one compressor running is envisaged, </w:t>
      </w:r>
      <w:r w:rsidRPr="00F33855">
        <w:rPr>
          <w:rFonts w:ascii="Times New Roman" w:hAnsi="Times New Roman" w:cs="Times New Roman"/>
          <w:w w:val="102"/>
          <w:sz w:val="24"/>
          <w:szCs w:val="24"/>
        </w:rPr>
        <w:t xml:space="preserve">50% </w:t>
      </w:r>
      <w:r w:rsidRPr="00F33855">
        <w:rPr>
          <w:rFonts w:ascii="Times New Roman" w:hAnsi="Times New Roman" w:cs="Times New Roman"/>
          <w:sz w:val="24"/>
          <w:szCs w:val="24"/>
        </w:rPr>
        <w:t xml:space="preserve">standby capacity shall be </w:t>
      </w:r>
      <w:r w:rsidRPr="00F33855">
        <w:rPr>
          <w:rFonts w:ascii="Times New Roman" w:hAnsi="Times New Roman" w:cs="Times New Roman"/>
          <w:w w:val="102"/>
          <w:sz w:val="24"/>
          <w:szCs w:val="24"/>
        </w:rPr>
        <w:t>provided.</w:t>
      </w:r>
    </w:p>
    <w:p w14:paraId="69522402" w14:textId="77777777" w:rsidR="003B170D" w:rsidRPr="00F33855" w:rsidRDefault="003B170D" w:rsidP="00502093">
      <w:pPr>
        <w:widowControl w:val="0"/>
        <w:autoSpaceDE w:val="0"/>
        <w:autoSpaceDN w:val="0"/>
        <w:adjustRightInd w:val="0"/>
        <w:spacing w:before="8" w:after="0"/>
        <w:ind w:left="360" w:hanging="360"/>
        <w:jc w:val="both"/>
        <w:rPr>
          <w:rFonts w:ascii="Times New Roman" w:hAnsi="Times New Roman" w:cs="Times New Roman"/>
          <w:sz w:val="24"/>
          <w:szCs w:val="24"/>
        </w:rPr>
      </w:pPr>
    </w:p>
    <w:p w14:paraId="0F3C5BC3" w14:textId="77777777" w:rsidR="003B170D"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2.5.2</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Service Water</w:t>
      </w:r>
      <w:r w:rsidR="004B397E" w:rsidRPr="00F33855">
        <w:rPr>
          <w:rFonts w:ascii="Times New Roman" w:hAnsi="Times New Roman" w:cs="Times New Roman"/>
          <w:b/>
          <w:bCs/>
          <w:sz w:val="24"/>
          <w:szCs w:val="24"/>
        </w:rPr>
        <w:t>:</w:t>
      </w:r>
    </w:p>
    <w:p w14:paraId="1999050F" w14:textId="77777777" w:rsidR="003B170D" w:rsidRPr="00F33855" w:rsidRDefault="003B170D" w:rsidP="00502093">
      <w:pPr>
        <w:widowControl w:val="0"/>
        <w:autoSpaceDE w:val="0"/>
        <w:autoSpaceDN w:val="0"/>
        <w:adjustRightInd w:val="0"/>
        <w:spacing w:before="10" w:after="0"/>
        <w:ind w:left="360" w:hanging="360"/>
        <w:jc w:val="both"/>
        <w:rPr>
          <w:rFonts w:ascii="Times New Roman" w:hAnsi="Times New Roman" w:cs="Times New Roman"/>
          <w:sz w:val="24"/>
          <w:szCs w:val="24"/>
        </w:rPr>
      </w:pPr>
    </w:p>
    <w:p w14:paraId="1E63D34A" w14:textId="77777777" w:rsidR="003B170D" w:rsidRPr="00F33855" w:rsidRDefault="003B170D" w:rsidP="00765B96">
      <w:pPr>
        <w:pStyle w:val="ListParagraph"/>
        <w:widowControl w:val="0"/>
        <w:numPr>
          <w:ilvl w:val="0"/>
          <w:numId w:val="121"/>
        </w:numPr>
        <w:tabs>
          <w:tab w:val="left" w:pos="108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Service water is required for the cylinder washing equipment and leak check </w:t>
      </w:r>
      <w:r w:rsidRPr="00F33855">
        <w:rPr>
          <w:rFonts w:ascii="Times New Roman" w:hAnsi="Times New Roman" w:cs="Times New Roman"/>
          <w:w w:val="102"/>
          <w:sz w:val="24"/>
          <w:szCs w:val="24"/>
        </w:rPr>
        <w:t xml:space="preserve">bath, </w:t>
      </w:r>
      <w:r w:rsidRPr="00F33855">
        <w:rPr>
          <w:rFonts w:ascii="Times New Roman" w:hAnsi="Times New Roman" w:cs="Times New Roman"/>
          <w:sz w:val="24"/>
          <w:szCs w:val="24"/>
        </w:rPr>
        <w:t xml:space="preserve">compressor cooling and in hose stations for washing </w:t>
      </w:r>
      <w:r w:rsidR="00DB503B" w:rsidRPr="00F33855">
        <w:rPr>
          <w:rFonts w:ascii="Times New Roman" w:hAnsi="Times New Roman" w:cs="Times New Roman"/>
          <w:w w:val="102"/>
          <w:sz w:val="24"/>
          <w:szCs w:val="24"/>
        </w:rPr>
        <w:t>and like other activity;</w:t>
      </w:r>
    </w:p>
    <w:p w14:paraId="76AD7241" w14:textId="77777777" w:rsidR="003B170D" w:rsidRPr="00F33855" w:rsidRDefault="003B170D" w:rsidP="00765B96">
      <w:pPr>
        <w:pStyle w:val="ListParagraph"/>
        <w:widowControl w:val="0"/>
        <w:numPr>
          <w:ilvl w:val="0"/>
          <w:numId w:val="121"/>
        </w:numPr>
        <w:tabs>
          <w:tab w:val="left" w:pos="108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Water may be provided at a pressure of about 3 Kg/</w:t>
      </w:r>
      <w:proofErr w:type="spellStart"/>
      <w:r w:rsidRPr="00F33855">
        <w:rPr>
          <w:rFonts w:ascii="Times New Roman" w:hAnsi="Times New Roman" w:cs="Times New Roman"/>
          <w:sz w:val="24"/>
          <w:szCs w:val="24"/>
        </w:rPr>
        <w:t>sq.cm.g</w:t>
      </w:r>
      <w:proofErr w:type="spellEnd"/>
      <w:r w:rsidR="00DB503B"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B503B" w:rsidRPr="00F33855">
        <w:rPr>
          <w:rFonts w:ascii="Times New Roman" w:hAnsi="Times New Roman" w:cs="Times New Roman"/>
          <w:sz w:val="24"/>
          <w:szCs w:val="24"/>
        </w:rPr>
        <w:t>i</w:t>
      </w:r>
      <w:r w:rsidRPr="00F33855">
        <w:rPr>
          <w:rFonts w:ascii="Times New Roman" w:hAnsi="Times New Roman" w:cs="Times New Roman"/>
          <w:sz w:val="24"/>
          <w:szCs w:val="24"/>
        </w:rPr>
        <w:t xml:space="preserve">f one pump is envisaged </w:t>
      </w:r>
      <w:r w:rsidRPr="00F33855">
        <w:rPr>
          <w:rFonts w:ascii="Times New Roman" w:hAnsi="Times New Roman" w:cs="Times New Roman"/>
          <w:w w:val="102"/>
          <w:sz w:val="24"/>
          <w:szCs w:val="24"/>
        </w:rPr>
        <w:t xml:space="preserve">to </w:t>
      </w:r>
      <w:r w:rsidRPr="00F33855">
        <w:rPr>
          <w:rFonts w:ascii="Times New Roman" w:hAnsi="Times New Roman" w:cs="Times New Roman"/>
          <w:sz w:val="24"/>
          <w:szCs w:val="24"/>
        </w:rPr>
        <w:t>run normally, another pump with 100% capacity shall be provided as a standby</w:t>
      </w:r>
      <w:r w:rsidR="00DB503B"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B503B" w:rsidRPr="00F33855">
        <w:rPr>
          <w:rFonts w:ascii="Times New Roman" w:hAnsi="Times New Roman" w:cs="Times New Roman"/>
          <w:sz w:val="24"/>
          <w:szCs w:val="24"/>
        </w:rPr>
        <w:t>w</w:t>
      </w:r>
      <w:r w:rsidRPr="00F33855">
        <w:rPr>
          <w:rFonts w:ascii="Times New Roman" w:hAnsi="Times New Roman" w:cs="Times New Roman"/>
          <w:w w:val="102"/>
          <w:sz w:val="24"/>
          <w:szCs w:val="24"/>
        </w:rPr>
        <w:t xml:space="preserve">here </w:t>
      </w:r>
      <w:r w:rsidRPr="00F33855">
        <w:rPr>
          <w:rFonts w:ascii="Times New Roman" w:hAnsi="Times New Roman" w:cs="Times New Roman"/>
          <w:sz w:val="24"/>
          <w:szCs w:val="24"/>
        </w:rPr>
        <w:t xml:space="preserve">more than one pump running is envisaged, 50% capacity as standby shall be </w:t>
      </w:r>
      <w:r w:rsidRPr="00F33855">
        <w:rPr>
          <w:rFonts w:ascii="Times New Roman" w:hAnsi="Times New Roman" w:cs="Times New Roman"/>
          <w:w w:val="102"/>
          <w:sz w:val="24"/>
          <w:szCs w:val="24"/>
        </w:rPr>
        <w:t>provided.</w:t>
      </w:r>
    </w:p>
    <w:p w14:paraId="7705268A" w14:textId="77777777" w:rsidR="00572541" w:rsidRPr="00F33855" w:rsidRDefault="00572541" w:rsidP="00502093">
      <w:pPr>
        <w:widowControl w:val="0"/>
        <w:tabs>
          <w:tab w:val="left" w:pos="1080"/>
          <w:tab w:val="left" w:pos="1160"/>
        </w:tabs>
        <w:autoSpaceDE w:val="0"/>
        <w:autoSpaceDN w:val="0"/>
        <w:adjustRightInd w:val="0"/>
        <w:spacing w:after="0"/>
        <w:ind w:left="720" w:hanging="540"/>
        <w:jc w:val="both"/>
        <w:rPr>
          <w:rFonts w:ascii="Times New Roman" w:hAnsi="Times New Roman" w:cs="Times New Roman"/>
          <w:sz w:val="24"/>
          <w:szCs w:val="24"/>
        </w:rPr>
      </w:pPr>
    </w:p>
    <w:p w14:paraId="1BA470F3" w14:textId="77777777" w:rsidR="003B170D" w:rsidRPr="00F33855" w:rsidRDefault="00E93CDF" w:rsidP="00502093">
      <w:pPr>
        <w:widowControl w:val="0"/>
        <w:tabs>
          <w:tab w:val="left" w:pos="1160"/>
        </w:tabs>
        <w:autoSpaceDE w:val="0"/>
        <w:autoSpaceDN w:val="0"/>
        <w:adjustRightInd w:val="0"/>
        <w:spacing w:after="0"/>
        <w:ind w:left="360" w:hanging="360"/>
        <w:jc w:val="both"/>
        <w:rPr>
          <w:rFonts w:ascii="Times New Roman" w:hAnsi="Times New Roman" w:cs="Times New Roman"/>
          <w:b/>
          <w:bCs/>
          <w:sz w:val="24"/>
          <w:szCs w:val="24"/>
        </w:rPr>
      </w:pPr>
      <w:r w:rsidRPr="00F33855">
        <w:rPr>
          <w:rFonts w:ascii="Times New Roman" w:hAnsi="Times New Roman" w:cs="Times New Roman"/>
          <w:b/>
          <w:bCs/>
          <w:sz w:val="24"/>
          <w:szCs w:val="24"/>
        </w:rPr>
        <w:t>2.5.3</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Emergency Power</w:t>
      </w:r>
      <w:r w:rsidR="004B397E" w:rsidRPr="00F33855">
        <w:rPr>
          <w:rFonts w:ascii="Times New Roman" w:hAnsi="Times New Roman" w:cs="Times New Roman"/>
          <w:b/>
          <w:bCs/>
          <w:sz w:val="24"/>
          <w:szCs w:val="24"/>
        </w:rPr>
        <w:t>:</w:t>
      </w:r>
    </w:p>
    <w:p w14:paraId="0E8DD4A6" w14:textId="77777777" w:rsidR="003C5FC1" w:rsidRPr="00F33855" w:rsidRDefault="003C5FC1" w:rsidP="00502093">
      <w:pPr>
        <w:widowControl w:val="0"/>
        <w:tabs>
          <w:tab w:val="left" w:pos="1160"/>
        </w:tabs>
        <w:autoSpaceDE w:val="0"/>
        <w:autoSpaceDN w:val="0"/>
        <w:adjustRightInd w:val="0"/>
        <w:spacing w:after="0"/>
        <w:ind w:left="360" w:hanging="360"/>
        <w:jc w:val="both"/>
        <w:rPr>
          <w:rFonts w:ascii="Times New Roman" w:hAnsi="Times New Roman" w:cs="Times New Roman"/>
          <w:b/>
          <w:bCs/>
          <w:sz w:val="24"/>
          <w:szCs w:val="24"/>
        </w:rPr>
      </w:pPr>
    </w:p>
    <w:p w14:paraId="7223AAE2" w14:textId="77777777" w:rsidR="00E71888" w:rsidRPr="00F33855" w:rsidRDefault="003B170D" w:rsidP="00502093">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installation shall be provided with battery </w:t>
      </w:r>
      <w:r w:rsidR="00DB503B" w:rsidRPr="00F33855">
        <w:rPr>
          <w:rFonts w:ascii="Times New Roman" w:hAnsi="Times New Roman" w:cs="Times New Roman"/>
          <w:sz w:val="24"/>
          <w:szCs w:val="24"/>
        </w:rPr>
        <w:t>or</w:t>
      </w:r>
      <w:r w:rsidRPr="00F33855">
        <w:rPr>
          <w:rFonts w:ascii="Times New Roman" w:hAnsi="Times New Roman" w:cs="Times New Roman"/>
          <w:sz w:val="24"/>
          <w:szCs w:val="24"/>
        </w:rPr>
        <w:t xml:space="preserve"> diesel generating set for operating the essential systems such as the instrumentation and safety systems (gas detectors, automatic fire water sprinkler system) and minimum lighting during the grid power failure.</w:t>
      </w:r>
    </w:p>
    <w:p w14:paraId="5D5FA459" w14:textId="77777777" w:rsidR="00E12089" w:rsidRPr="00F33855" w:rsidRDefault="00E12089" w:rsidP="00502093">
      <w:pPr>
        <w:widowControl w:val="0"/>
        <w:tabs>
          <w:tab w:val="left" w:pos="1160"/>
        </w:tabs>
        <w:autoSpaceDE w:val="0"/>
        <w:autoSpaceDN w:val="0"/>
        <w:adjustRightInd w:val="0"/>
        <w:spacing w:after="0"/>
        <w:ind w:left="360" w:hanging="360"/>
        <w:jc w:val="both"/>
        <w:rPr>
          <w:rFonts w:ascii="Times New Roman" w:hAnsi="Times New Roman" w:cs="Times New Roman"/>
          <w:sz w:val="24"/>
          <w:szCs w:val="24"/>
        </w:rPr>
      </w:pPr>
    </w:p>
    <w:p w14:paraId="3930DB1A" w14:textId="77777777" w:rsidR="003B170D" w:rsidRPr="00F33855" w:rsidRDefault="00E93CDF" w:rsidP="00502093">
      <w:pPr>
        <w:widowControl w:val="0"/>
        <w:tabs>
          <w:tab w:val="left" w:pos="1160"/>
        </w:tabs>
        <w:autoSpaceDE w:val="0"/>
        <w:autoSpaceDN w:val="0"/>
        <w:adjustRightInd w:val="0"/>
        <w:spacing w:after="0"/>
        <w:ind w:left="360" w:hanging="36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3B170D" w:rsidRPr="00F33855">
        <w:rPr>
          <w:rFonts w:ascii="Times New Roman" w:hAnsi="Times New Roman" w:cs="Times New Roman"/>
          <w:b/>
          <w:bCs/>
          <w:sz w:val="24"/>
          <w:szCs w:val="24"/>
        </w:rPr>
        <w:t xml:space="preserve">.6  </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LPG PUMPS</w:t>
      </w:r>
      <w:r w:rsidR="004B397E" w:rsidRPr="00F33855">
        <w:rPr>
          <w:rFonts w:ascii="Times New Roman" w:hAnsi="Times New Roman" w:cs="Times New Roman"/>
          <w:b/>
          <w:bCs/>
          <w:sz w:val="24"/>
          <w:szCs w:val="24"/>
        </w:rPr>
        <w:t>:</w:t>
      </w:r>
    </w:p>
    <w:p w14:paraId="22523616" w14:textId="77777777" w:rsidR="003B170D" w:rsidRPr="00F33855" w:rsidRDefault="003B170D" w:rsidP="00283AB4">
      <w:pPr>
        <w:widowControl w:val="0"/>
        <w:autoSpaceDE w:val="0"/>
        <w:autoSpaceDN w:val="0"/>
        <w:adjustRightInd w:val="0"/>
        <w:spacing w:before="13" w:after="0"/>
        <w:ind w:left="630" w:hanging="630"/>
        <w:jc w:val="both"/>
        <w:rPr>
          <w:rFonts w:ascii="Times New Roman" w:hAnsi="Times New Roman" w:cs="Times New Roman"/>
          <w:sz w:val="24"/>
          <w:szCs w:val="24"/>
        </w:rPr>
      </w:pPr>
    </w:p>
    <w:p w14:paraId="46F1A1F7"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w w:val="102"/>
          <w:sz w:val="24"/>
          <w:szCs w:val="24"/>
        </w:rPr>
        <w:t>LPG Pumps shall be designed for handling of LPG and safely withstand the maximum pressure which could be developed by the product and / or transfer equipment</w:t>
      </w:r>
      <w:r w:rsidR="00971A81" w:rsidRPr="00F33855">
        <w:rPr>
          <w:rFonts w:ascii="Times New Roman" w:hAnsi="Times New Roman" w:cs="Times New Roman"/>
          <w:w w:val="102"/>
          <w:sz w:val="24"/>
          <w:szCs w:val="24"/>
        </w:rPr>
        <w:t xml:space="preserve"> and the</w:t>
      </w:r>
      <w:r w:rsidRPr="00F33855">
        <w:rPr>
          <w:rFonts w:ascii="Times New Roman" w:hAnsi="Times New Roman" w:cs="Times New Roman"/>
          <w:w w:val="102"/>
          <w:sz w:val="24"/>
          <w:szCs w:val="24"/>
        </w:rPr>
        <w:t xml:space="preserve"> </w:t>
      </w:r>
      <w:r w:rsidR="00971A81" w:rsidRPr="00F33855">
        <w:rPr>
          <w:rFonts w:ascii="Times New Roman" w:hAnsi="Times New Roman" w:cs="Times New Roman"/>
          <w:w w:val="102"/>
          <w:sz w:val="24"/>
          <w:szCs w:val="24"/>
        </w:rPr>
        <w:t>p</w:t>
      </w:r>
      <w:r w:rsidRPr="00F33855">
        <w:rPr>
          <w:rFonts w:ascii="Times New Roman" w:hAnsi="Times New Roman" w:cs="Times New Roman"/>
          <w:w w:val="102"/>
          <w:sz w:val="24"/>
          <w:szCs w:val="24"/>
        </w:rPr>
        <w:t>umps shall conform to API 610 or equivalent</w:t>
      </w:r>
      <w:r w:rsidR="00971A81" w:rsidRPr="00F33855">
        <w:rPr>
          <w:rFonts w:ascii="Times New Roman" w:hAnsi="Times New Roman" w:cs="Times New Roman"/>
          <w:w w:val="102"/>
          <w:sz w:val="24"/>
          <w:szCs w:val="24"/>
        </w:rPr>
        <w:t>;</w:t>
      </w:r>
    </w:p>
    <w:p w14:paraId="3EDF4E82"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Check valves shall be installed on the delivery side of all centrifugal pumps</w:t>
      </w:r>
      <w:r w:rsidR="00971A81" w:rsidRPr="00F33855">
        <w:rPr>
          <w:rFonts w:ascii="Times New Roman" w:hAnsi="Times New Roman" w:cs="Times New Roman"/>
          <w:w w:val="102"/>
          <w:sz w:val="24"/>
          <w:szCs w:val="24"/>
        </w:rPr>
        <w:t>;</w:t>
      </w:r>
    </w:p>
    <w:p w14:paraId="17D39989"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LPG Pumps shall be provided with suction and discharge pressure gauges, a high point vent to safe height or flare, and a suction strainer</w:t>
      </w:r>
      <w:r w:rsidR="00971A81" w:rsidRPr="00F33855">
        <w:rPr>
          <w:rFonts w:ascii="Times New Roman" w:hAnsi="Times New Roman" w:cs="Times New Roman"/>
          <w:w w:val="102"/>
          <w:sz w:val="24"/>
          <w:szCs w:val="24"/>
        </w:rPr>
        <w:t>;</w:t>
      </w:r>
    </w:p>
    <w:p w14:paraId="2BB5DB1D"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Double Mechanical seal with seal failure alarms </w:t>
      </w:r>
      <w:r w:rsidR="006E59C1" w:rsidRPr="00F33855">
        <w:rPr>
          <w:rFonts w:ascii="Times New Roman" w:hAnsi="Times New Roman" w:cs="Times New Roman"/>
          <w:w w:val="102"/>
          <w:sz w:val="24"/>
          <w:szCs w:val="24"/>
        </w:rPr>
        <w:t xml:space="preserve">and trip </w:t>
      </w:r>
      <w:r w:rsidRPr="00F33855">
        <w:rPr>
          <w:rFonts w:ascii="Times New Roman" w:hAnsi="Times New Roman" w:cs="Times New Roman"/>
          <w:w w:val="102"/>
          <w:sz w:val="24"/>
          <w:szCs w:val="24"/>
        </w:rPr>
        <w:t>shall be provided</w:t>
      </w:r>
      <w:r w:rsidR="00971A81" w:rsidRPr="00F33855">
        <w:rPr>
          <w:rFonts w:ascii="Times New Roman" w:hAnsi="Times New Roman" w:cs="Times New Roman"/>
          <w:w w:val="102"/>
          <w:sz w:val="24"/>
          <w:szCs w:val="24"/>
        </w:rPr>
        <w:t>;</w:t>
      </w:r>
    </w:p>
    <w:p w14:paraId="7AA39FCE" w14:textId="77777777" w:rsidR="008B523F" w:rsidRPr="00F33855" w:rsidRDefault="00E53E44"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Anti-cavitation</w:t>
      </w:r>
      <w:r w:rsidR="00990577" w:rsidRPr="00F33855">
        <w:rPr>
          <w:rFonts w:ascii="Times New Roman" w:hAnsi="Times New Roman" w:cs="Times New Roman"/>
          <w:w w:val="102"/>
          <w:sz w:val="24"/>
          <w:szCs w:val="24"/>
        </w:rPr>
        <w:t xml:space="preserve"> protection through a</w:t>
      </w:r>
      <w:r w:rsidR="008330BC" w:rsidRPr="00F33855">
        <w:rPr>
          <w:rFonts w:ascii="Times New Roman" w:hAnsi="Times New Roman" w:cs="Times New Roman"/>
          <w:w w:val="102"/>
          <w:sz w:val="24"/>
          <w:szCs w:val="24"/>
        </w:rPr>
        <w:t xml:space="preserve"> </w:t>
      </w:r>
      <w:r w:rsidR="003B170D" w:rsidRPr="00F33855">
        <w:rPr>
          <w:rFonts w:ascii="Times New Roman" w:hAnsi="Times New Roman" w:cs="Times New Roman"/>
          <w:w w:val="102"/>
          <w:sz w:val="24"/>
          <w:szCs w:val="24"/>
        </w:rPr>
        <w:t xml:space="preserve">pressure switch </w:t>
      </w:r>
      <w:r w:rsidR="00FF468E" w:rsidRPr="00F33855">
        <w:rPr>
          <w:rFonts w:ascii="Times New Roman" w:hAnsi="Times New Roman" w:cs="Times New Roman"/>
          <w:w w:val="102"/>
          <w:sz w:val="24"/>
          <w:szCs w:val="24"/>
        </w:rPr>
        <w:t xml:space="preserve">taken from discharge end </w:t>
      </w:r>
      <w:r w:rsidR="003B170D" w:rsidRPr="00F33855">
        <w:rPr>
          <w:rFonts w:ascii="Times New Roman" w:hAnsi="Times New Roman" w:cs="Times New Roman"/>
          <w:w w:val="102"/>
          <w:sz w:val="24"/>
          <w:szCs w:val="24"/>
        </w:rPr>
        <w:t xml:space="preserve">actuating a </w:t>
      </w:r>
      <w:proofErr w:type="gramStart"/>
      <w:r w:rsidR="003B170D" w:rsidRPr="00F33855">
        <w:rPr>
          <w:rFonts w:ascii="Times New Roman" w:hAnsi="Times New Roman" w:cs="Times New Roman"/>
          <w:w w:val="102"/>
          <w:sz w:val="24"/>
          <w:szCs w:val="24"/>
        </w:rPr>
        <w:t>low</w:t>
      </w:r>
      <w:r w:rsidR="00E10860" w:rsidRPr="00F33855">
        <w:rPr>
          <w:rFonts w:ascii="Times New Roman" w:hAnsi="Times New Roman" w:cs="Times New Roman"/>
          <w:w w:val="102"/>
          <w:sz w:val="24"/>
          <w:szCs w:val="24"/>
        </w:rPr>
        <w:t xml:space="preserve"> </w:t>
      </w:r>
      <w:r w:rsidR="003B170D" w:rsidRPr="00F33855">
        <w:rPr>
          <w:rFonts w:ascii="Times New Roman" w:hAnsi="Times New Roman" w:cs="Times New Roman"/>
          <w:w w:val="102"/>
          <w:sz w:val="24"/>
          <w:szCs w:val="24"/>
        </w:rPr>
        <w:t>pressure</w:t>
      </w:r>
      <w:proofErr w:type="gramEnd"/>
      <w:r w:rsidR="003B170D" w:rsidRPr="00F33855">
        <w:rPr>
          <w:rFonts w:ascii="Times New Roman" w:hAnsi="Times New Roman" w:cs="Times New Roman"/>
          <w:w w:val="102"/>
          <w:sz w:val="24"/>
          <w:szCs w:val="24"/>
        </w:rPr>
        <w:t xml:space="preserve"> alarm </w:t>
      </w:r>
      <w:r w:rsidR="00990577" w:rsidRPr="00F33855">
        <w:rPr>
          <w:rFonts w:ascii="Times New Roman" w:hAnsi="Times New Roman" w:cs="Times New Roman"/>
          <w:w w:val="102"/>
          <w:sz w:val="24"/>
          <w:szCs w:val="24"/>
        </w:rPr>
        <w:t>both in control room as well as local annunciator shall be provided</w:t>
      </w:r>
      <w:r w:rsidR="00971A81" w:rsidRPr="00F33855">
        <w:rPr>
          <w:rFonts w:ascii="Times New Roman" w:hAnsi="Times New Roman" w:cs="Times New Roman"/>
          <w:w w:val="102"/>
          <w:sz w:val="24"/>
          <w:szCs w:val="24"/>
        </w:rPr>
        <w:t xml:space="preserve"> and</w:t>
      </w:r>
      <w:r w:rsidR="00990577" w:rsidRPr="00F33855">
        <w:rPr>
          <w:rFonts w:ascii="Times New Roman" w:hAnsi="Times New Roman" w:cs="Times New Roman"/>
          <w:w w:val="102"/>
          <w:sz w:val="24"/>
          <w:szCs w:val="24"/>
        </w:rPr>
        <w:t xml:space="preserve"> </w:t>
      </w:r>
      <w:r w:rsidR="00971A81" w:rsidRPr="00F33855">
        <w:rPr>
          <w:rFonts w:ascii="Times New Roman" w:hAnsi="Times New Roman" w:cs="Times New Roman"/>
          <w:w w:val="102"/>
          <w:sz w:val="24"/>
          <w:szCs w:val="24"/>
        </w:rPr>
        <w:t>a</w:t>
      </w:r>
      <w:r w:rsidR="00990577" w:rsidRPr="00F33855">
        <w:rPr>
          <w:rFonts w:ascii="Times New Roman" w:hAnsi="Times New Roman" w:cs="Times New Roman"/>
          <w:w w:val="102"/>
          <w:sz w:val="24"/>
          <w:szCs w:val="24"/>
        </w:rPr>
        <w:t>ctuation of</w:t>
      </w:r>
      <w:r w:rsidR="00174398" w:rsidRPr="00F33855">
        <w:rPr>
          <w:rFonts w:ascii="Times New Roman" w:hAnsi="Times New Roman" w:cs="Times New Roman"/>
          <w:w w:val="102"/>
          <w:sz w:val="24"/>
          <w:szCs w:val="24"/>
        </w:rPr>
        <w:t xml:space="preserve"> low discharge pressure alarm shall trip the LPG Pump automatically</w:t>
      </w:r>
      <w:r w:rsidR="00971A81" w:rsidRPr="00F33855">
        <w:rPr>
          <w:rFonts w:ascii="Times New Roman" w:hAnsi="Times New Roman" w:cs="Times New Roman"/>
          <w:w w:val="102"/>
          <w:sz w:val="24"/>
          <w:szCs w:val="24"/>
        </w:rPr>
        <w:t>;</w:t>
      </w:r>
    </w:p>
    <w:p w14:paraId="72368B7B" w14:textId="77777777" w:rsidR="003B170D" w:rsidRPr="00F33855" w:rsidRDefault="008B523F"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Pumps shall be designed to build a discharge pressure such that the pressure at the carousel filling machine is at least 5.0 </w:t>
      </w:r>
      <w:proofErr w:type="gramStart"/>
      <w:r w:rsidRPr="00F33855">
        <w:rPr>
          <w:rFonts w:ascii="Times New Roman" w:hAnsi="Times New Roman" w:cs="Times New Roman"/>
          <w:w w:val="102"/>
          <w:sz w:val="24"/>
          <w:szCs w:val="24"/>
        </w:rPr>
        <w:t>kg/</w:t>
      </w:r>
      <w:proofErr w:type="spellStart"/>
      <w:r w:rsidRPr="00F33855">
        <w:rPr>
          <w:rFonts w:ascii="Times New Roman" w:hAnsi="Times New Roman" w:cs="Times New Roman"/>
          <w:w w:val="102"/>
          <w:sz w:val="24"/>
          <w:szCs w:val="24"/>
        </w:rPr>
        <w:t>sq.cm.g</w:t>
      </w:r>
      <w:proofErr w:type="spellEnd"/>
      <w:r w:rsidRPr="00F33855">
        <w:rPr>
          <w:rFonts w:ascii="Times New Roman" w:hAnsi="Times New Roman" w:cs="Times New Roman"/>
          <w:w w:val="102"/>
          <w:sz w:val="24"/>
          <w:szCs w:val="24"/>
        </w:rPr>
        <w:t>.</w:t>
      </w:r>
      <w:proofErr w:type="gramEnd"/>
      <w:r w:rsidRPr="00F33855">
        <w:rPr>
          <w:rFonts w:ascii="Times New Roman" w:hAnsi="Times New Roman" w:cs="Times New Roman"/>
          <w:w w:val="102"/>
          <w:sz w:val="24"/>
          <w:szCs w:val="24"/>
        </w:rPr>
        <w:t xml:space="preserve"> above the </w:t>
      </w:r>
      <w:proofErr w:type="spellStart"/>
      <w:r w:rsidRPr="00F33855">
        <w:rPr>
          <w:rFonts w:ascii="Times New Roman" w:hAnsi="Times New Roman" w:cs="Times New Roman"/>
          <w:w w:val="102"/>
          <w:sz w:val="24"/>
          <w:szCs w:val="24"/>
        </w:rPr>
        <w:t>vapour</w:t>
      </w:r>
      <w:proofErr w:type="spellEnd"/>
      <w:r w:rsidRPr="00F33855">
        <w:rPr>
          <w:rFonts w:ascii="Times New Roman" w:hAnsi="Times New Roman" w:cs="Times New Roman"/>
          <w:w w:val="102"/>
          <w:sz w:val="24"/>
          <w:szCs w:val="24"/>
        </w:rPr>
        <w:t xml:space="preserve"> pressure at the operatin</w:t>
      </w:r>
      <w:r w:rsidR="003B170D" w:rsidRPr="00F33855">
        <w:rPr>
          <w:rFonts w:ascii="Times New Roman" w:hAnsi="Times New Roman" w:cs="Times New Roman"/>
          <w:w w:val="102"/>
          <w:sz w:val="24"/>
          <w:szCs w:val="24"/>
        </w:rPr>
        <w:t>g temperature</w:t>
      </w:r>
      <w:r w:rsidR="00971A81" w:rsidRPr="00F33855">
        <w:rPr>
          <w:rFonts w:ascii="Times New Roman" w:hAnsi="Times New Roman" w:cs="Times New Roman"/>
          <w:w w:val="102"/>
          <w:sz w:val="24"/>
          <w:szCs w:val="24"/>
        </w:rPr>
        <w:t>;</w:t>
      </w:r>
    </w:p>
    <w:p w14:paraId="3191F262" w14:textId="77777777" w:rsidR="00FD3219"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Pumps shall have a by-pass valve and other suitable protection against high discharge pressure on the delivery side</w:t>
      </w:r>
      <w:r w:rsidR="00971A81" w:rsidRPr="00F33855">
        <w:rPr>
          <w:rFonts w:ascii="Times New Roman" w:hAnsi="Times New Roman" w:cs="Times New Roman"/>
          <w:w w:val="102"/>
          <w:sz w:val="24"/>
          <w:szCs w:val="24"/>
        </w:rPr>
        <w:t>;</w:t>
      </w:r>
    </w:p>
    <w:p w14:paraId="470C6774"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The   electrical   motor   drive   and   switchgear   shall   conform   to   area classification as per IS -5572</w:t>
      </w:r>
      <w:r w:rsidR="00971A81"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971A81" w:rsidRPr="00F33855">
        <w:rPr>
          <w:rFonts w:ascii="Times New Roman" w:hAnsi="Times New Roman" w:cs="Times New Roman"/>
          <w:w w:val="102"/>
          <w:sz w:val="24"/>
          <w:szCs w:val="24"/>
        </w:rPr>
        <w:t>b</w:t>
      </w:r>
      <w:r w:rsidRPr="00F33855">
        <w:rPr>
          <w:rFonts w:ascii="Times New Roman" w:hAnsi="Times New Roman" w:cs="Times New Roman"/>
          <w:w w:val="102"/>
          <w:sz w:val="24"/>
          <w:szCs w:val="24"/>
        </w:rPr>
        <w:t>elt drives shall be of the anti-static type</w:t>
      </w:r>
      <w:r w:rsidR="00971A81" w:rsidRPr="00F33855">
        <w:rPr>
          <w:rFonts w:ascii="Times New Roman" w:hAnsi="Times New Roman" w:cs="Times New Roman"/>
          <w:w w:val="102"/>
          <w:sz w:val="24"/>
          <w:szCs w:val="24"/>
        </w:rPr>
        <w:t>; and</w:t>
      </w:r>
    </w:p>
    <w:p w14:paraId="41E99C6A" w14:textId="77777777" w:rsidR="005D00BC" w:rsidRPr="00F33855" w:rsidRDefault="005D00BC" w:rsidP="008F161C">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Provision shall be made for Audio Visual indications of various safety trips in the LPG pump house</w:t>
      </w:r>
      <w:r w:rsidR="00971A81" w:rsidRPr="00F33855">
        <w:rPr>
          <w:rFonts w:ascii="Times New Roman" w:hAnsi="Times New Roman" w:cs="Times New Roman"/>
          <w:w w:val="102"/>
          <w:sz w:val="24"/>
          <w:szCs w:val="24"/>
        </w:rPr>
        <w:t>.</w:t>
      </w:r>
    </w:p>
    <w:p w14:paraId="3A226F17" w14:textId="77777777" w:rsidR="003B170D" w:rsidRPr="00F33855" w:rsidRDefault="003B170D" w:rsidP="00283AB4">
      <w:pPr>
        <w:widowControl w:val="0"/>
        <w:autoSpaceDE w:val="0"/>
        <w:autoSpaceDN w:val="0"/>
        <w:adjustRightInd w:val="0"/>
        <w:spacing w:before="3" w:after="0"/>
        <w:ind w:left="270" w:hanging="270"/>
        <w:jc w:val="both"/>
        <w:rPr>
          <w:rFonts w:ascii="Times New Roman" w:hAnsi="Times New Roman" w:cs="Times New Roman"/>
          <w:sz w:val="24"/>
          <w:szCs w:val="24"/>
        </w:rPr>
      </w:pPr>
    </w:p>
    <w:p w14:paraId="560CA45D" w14:textId="77777777" w:rsidR="00B231ED" w:rsidRPr="00F33855" w:rsidRDefault="00E93CDF" w:rsidP="002E3892">
      <w:pPr>
        <w:widowControl w:val="0"/>
        <w:tabs>
          <w:tab w:val="left" w:pos="1160"/>
        </w:tabs>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B231ED" w:rsidRPr="00F33855">
        <w:rPr>
          <w:rFonts w:ascii="Times New Roman" w:hAnsi="Times New Roman" w:cs="Times New Roman"/>
          <w:b/>
          <w:bCs/>
          <w:sz w:val="24"/>
          <w:szCs w:val="24"/>
        </w:rPr>
        <w:t xml:space="preserve">.7 </w:t>
      </w:r>
      <w:r w:rsidR="00B231ED" w:rsidRPr="00F33855">
        <w:rPr>
          <w:rFonts w:ascii="Times New Roman" w:hAnsi="Times New Roman" w:cs="Times New Roman"/>
          <w:b/>
          <w:bCs/>
          <w:sz w:val="24"/>
          <w:szCs w:val="24"/>
        </w:rPr>
        <w:tab/>
        <w:t>LPG VAPOUR COMPRESSOR</w:t>
      </w:r>
      <w:r w:rsidR="00971A81" w:rsidRPr="00F33855">
        <w:rPr>
          <w:rFonts w:ascii="Times New Roman" w:hAnsi="Times New Roman" w:cs="Times New Roman"/>
          <w:b/>
          <w:bCs/>
          <w:sz w:val="24"/>
          <w:szCs w:val="24"/>
        </w:rPr>
        <w:t>:</w:t>
      </w:r>
    </w:p>
    <w:p w14:paraId="3E0A69EA" w14:textId="77777777" w:rsidR="00B231ED" w:rsidRPr="00F33855" w:rsidRDefault="00B231ED" w:rsidP="00283AB4">
      <w:pPr>
        <w:widowControl w:val="0"/>
        <w:autoSpaceDE w:val="0"/>
        <w:autoSpaceDN w:val="0"/>
        <w:adjustRightInd w:val="0"/>
        <w:spacing w:before="10" w:after="0"/>
        <w:ind w:left="630" w:hanging="630"/>
        <w:jc w:val="both"/>
        <w:rPr>
          <w:rFonts w:ascii="Times New Roman" w:hAnsi="Times New Roman" w:cs="Times New Roman"/>
          <w:color w:val="000000"/>
          <w:sz w:val="24"/>
          <w:szCs w:val="24"/>
        </w:rPr>
      </w:pPr>
    </w:p>
    <w:p w14:paraId="308DFF97" w14:textId="77777777" w:rsidR="006125AB"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Compressors shall be suitable for handling LPG and designed to safely </w:t>
      </w:r>
      <w:r w:rsidRPr="00F33855">
        <w:rPr>
          <w:rFonts w:ascii="Times New Roman" w:hAnsi="Times New Roman" w:cs="Times New Roman"/>
          <w:color w:val="000000"/>
          <w:w w:val="102"/>
          <w:sz w:val="24"/>
          <w:szCs w:val="24"/>
        </w:rPr>
        <w:t xml:space="preserve">withstand </w:t>
      </w:r>
      <w:r w:rsidRPr="00F33855">
        <w:rPr>
          <w:rFonts w:ascii="Times New Roman" w:hAnsi="Times New Roman" w:cs="Times New Roman"/>
          <w:color w:val="000000"/>
          <w:sz w:val="24"/>
          <w:szCs w:val="24"/>
        </w:rPr>
        <w:t xml:space="preserve">the maximum outlet pressure to which </w:t>
      </w:r>
      <w:r w:rsidR="00971A81" w:rsidRPr="00F33855">
        <w:rPr>
          <w:rFonts w:ascii="Times New Roman" w:hAnsi="Times New Roman" w:cs="Times New Roman"/>
          <w:color w:val="000000"/>
          <w:sz w:val="24"/>
          <w:szCs w:val="24"/>
        </w:rPr>
        <w:t xml:space="preserve">they </w:t>
      </w:r>
      <w:r w:rsidRPr="00F33855">
        <w:rPr>
          <w:rFonts w:ascii="Times New Roman" w:hAnsi="Times New Roman" w:cs="Times New Roman"/>
          <w:color w:val="000000"/>
          <w:sz w:val="24"/>
          <w:szCs w:val="24"/>
        </w:rPr>
        <w:t>will be subjected</w:t>
      </w:r>
      <w:r w:rsidR="00971A81"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971A81" w:rsidRPr="00F33855">
        <w:rPr>
          <w:rFonts w:ascii="Times New Roman" w:hAnsi="Times New Roman" w:cs="Times New Roman"/>
          <w:color w:val="000000"/>
          <w:sz w:val="24"/>
          <w:szCs w:val="24"/>
        </w:rPr>
        <w:t>c</w:t>
      </w:r>
      <w:r w:rsidRPr="00F33855">
        <w:rPr>
          <w:rFonts w:ascii="Times New Roman" w:hAnsi="Times New Roman" w:cs="Times New Roman"/>
          <w:color w:val="000000"/>
          <w:sz w:val="24"/>
          <w:szCs w:val="24"/>
        </w:rPr>
        <w:t xml:space="preserve">ompressors </w:t>
      </w:r>
      <w:r w:rsidRPr="00F33855">
        <w:rPr>
          <w:rFonts w:ascii="Times New Roman" w:hAnsi="Times New Roman" w:cs="Times New Roman"/>
          <w:color w:val="000000"/>
          <w:w w:val="102"/>
          <w:sz w:val="24"/>
          <w:szCs w:val="24"/>
        </w:rPr>
        <w:t xml:space="preserve">shall </w:t>
      </w:r>
      <w:r w:rsidRPr="00F33855">
        <w:rPr>
          <w:rFonts w:ascii="Times New Roman" w:hAnsi="Times New Roman" w:cs="Times New Roman"/>
          <w:color w:val="000000"/>
          <w:sz w:val="24"/>
          <w:szCs w:val="24"/>
        </w:rPr>
        <w:t xml:space="preserve">conform to API 618 or API 619 or </w:t>
      </w:r>
      <w:r w:rsidRPr="00F33855">
        <w:rPr>
          <w:rFonts w:ascii="Times New Roman" w:hAnsi="Times New Roman" w:cs="Times New Roman"/>
          <w:color w:val="000000"/>
          <w:w w:val="102"/>
          <w:sz w:val="24"/>
          <w:szCs w:val="24"/>
        </w:rPr>
        <w:t>equivalent</w:t>
      </w:r>
      <w:r w:rsidR="00971A81" w:rsidRPr="00F33855">
        <w:rPr>
          <w:rFonts w:ascii="Times New Roman" w:hAnsi="Times New Roman" w:cs="Times New Roman"/>
          <w:color w:val="000000"/>
          <w:w w:val="102"/>
          <w:sz w:val="24"/>
          <w:szCs w:val="24"/>
        </w:rPr>
        <w:t>;</w:t>
      </w:r>
    </w:p>
    <w:p w14:paraId="52930591" w14:textId="77777777" w:rsidR="00B231ED"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belts used in shall be of antistatic type </w:t>
      </w:r>
      <w:r w:rsidR="00971A81" w:rsidRPr="00F33855">
        <w:rPr>
          <w:rFonts w:ascii="Times New Roman" w:hAnsi="Times New Roman" w:cs="Times New Roman"/>
          <w:color w:val="000000"/>
          <w:sz w:val="24"/>
          <w:szCs w:val="24"/>
        </w:rPr>
        <w:t>and</w:t>
      </w:r>
      <w:r w:rsidRPr="00F33855">
        <w:rPr>
          <w:rFonts w:ascii="Times New Roman" w:hAnsi="Times New Roman" w:cs="Times New Roman"/>
          <w:color w:val="000000"/>
          <w:sz w:val="24"/>
          <w:szCs w:val="24"/>
        </w:rPr>
        <w:t xml:space="preserve"> fire resistant</w:t>
      </w:r>
      <w:r w:rsidR="00971A81" w:rsidRPr="00F33855">
        <w:rPr>
          <w:rFonts w:ascii="Times New Roman" w:hAnsi="Times New Roman" w:cs="Times New Roman"/>
          <w:color w:val="000000"/>
          <w:sz w:val="24"/>
          <w:szCs w:val="24"/>
        </w:rPr>
        <w:t>;</w:t>
      </w:r>
    </w:p>
    <w:p w14:paraId="6D4970FA" w14:textId="77777777" w:rsidR="00B231ED"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Compressor shall be provided with the following features as a minimum</w:t>
      </w:r>
      <w:r w:rsidR="00971A81" w:rsidRPr="00F33855">
        <w:rPr>
          <w:rFonts w:ascii="Times New Roman" w:hAnsi="Times New Roman" w:cs="Times New Roman"/>
          <w:color w:val="000000"/>
          <w:sz w:val="24"/>
          <w:szCs w:val="24"/>
        </w:rPr>
        <w:t>, namely</w:t>
      </w:r>
      <w:r w:rsidRPr="00F33855">
        <w:rPr>
          <w:rFonts w:ascii="Times New Roman" w:hAnsi="Times New Roman" w:cs="Times New Roman"/>
          <w:color w:val="000000"/>
          <w:w w:val="102"/>
          <w:sz w:val="24"/>
          <w:szCs w:val="24"/>
        </w:rPr>
        <w:t>:</w:t>
      </w:r>
      <w:r w:rsidR="00E10860" w:rsidRPr="00F33855">
        <w:rPr>
          <w:rFonts w:ascii="Times New Roman" w:hAnsi="Times New Roman" w:cs="Times New Roman"/>
          <w:color w:val="000000"/>
          <w:w w:val="102"/>
          <w:sz w:val="24"/>
          <w:szCs w:val="24"/>
        </w:rPr>
        <w:t xml:space="preserve"> </w:t>
      </w:r>
      <w:r w:rsidR="00971A81" w:rsidRPr="00F33855">
        <w:rPr>
          <w:rFonts w:ascii="Times New Roman" w:hAnsi="Times New Roman" w:cs="Times New Roman"/>
          <w:color w:val="000000"/>
          <w:sz w:val="24"/>
          <w:szCs w:val="24"/>
        </w:rPr>
        <w:t>-</w:t>
      </w:r>
    </w:p>
    <w:p w14:paraId="358016D7"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after="0"/>
        <w:ind w:left="1418" w:hanging="567"/>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Pressure gauges in suction and </w:t>
      </w:r>
      <w:r w:rsidRPr="00F33855">
        <w:rPr>
          <w:rFonts w:ascii="Times New Roman" w:hAnsi="Times New Roman" w:cs="Times New Roman"/>
          <w:color w:val="000000"/>
          <w:w w:val="102"/>
          <w:sz w:val="24"/>
          <w:szCs w:val="24"/>
        </w:rPr>
        <w:t>discharge</w:t>
      </w:r>
      <w:r w:rsidR="00971A81" w:rsidRPr="00F33855">
        <w:rPr>
          <w:rFonts w:ascii="Times New Roman" w:hAnsi="Times New Roman" w:cs="Times New Roman"/>
          <w:color w:val="000000"/>
          <w:w w:val="102"/>
          <w:sz w:val="24"/>
          <w:szCs w:val="24"/>
        </w:rPr>
        <w:t>;</w:t>
      </w:r>
    </w:p>
    <w:p w14:paraId="0DF8FEDD"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Temperature gauge in </w:t>
      </w:r>
      <w:r w:rsidRPr="00F33855">
        <w:rPr>
          <w:rFonts w:ascii="Times New Roman" w:hAnsi="Times New Roman" w:cs="Times New Roman"/>
          <w:color w:val="000000"/>
          <w:w w:val="102"/>
          <w:sz w:val="24"/>
          <w:szCs w:val="24"/>
        </w:rPr>
        <w:t>discharge</w:t>
      </w:r>
      <w:r w:rsidR="00971A81" w:rsidRPr="00F33855">
        <w:rPr>
          <w:rFonts w:ascii="Times New Roman" w:hAnsi="Times New Roman" w:cs="Times New Roman"/>
          <w:color w:val="000000"/>
          <w:w w:val="102"/>
          <w:sz w:val="24"/>
          <w:szCs w:val="24"/>
        </w:rPr>
        <w:t>;</w:t>
      </w:r>
    </w:p>
    <w:p w14:paraId="24562613"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36"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Discharge safety valve and a vent valve, their outlets leading to flare/ safe </w:t>
      </w:r>
      <w:r w:rsidRPr="00F33855">
        <w:rPr>
          <w:rFonts w:ascii="Times New Roman" w:hAnsi="Times New Roman" w:cs="Times New Roman"/>
          <w:w w:val="102"/>
          <w:sz w:val="24"/>
          <w:szCs w:val="24"/>
        </w:rPr>
        <w:t xml:space="preserve">height </w:t>
      </w:r>
      <w:r w:rsidRPr="00F33855">
        <w:rPr>
          <w:rFonts w:ascii="Times New Roman" w:hAnsi="Times New Roman" w:cs="Times New Roman"/>
          <w:sz w:val="24"/>
          <w:szCs w:val="24"/>
        </w:rPr>
        <w:t xml:space="preserve">outside the </w:t>
      </w:r>
      <w:r w:rsidRPr="00F33855">
        <w:rPr>
          <w:rFonts w:ascii="Times New Roman" w:hAnsi="Times New Roman" w:cs="Times New Roman"/>
          <w:w w:val="102"/>
          <w:sz w:val="24"/>
          <w:szCs w:val="24"/>
        </w:rPr>
        <w:t>shed</w:t>
      </w:r>
      <w:r w:rsidR="00971A81" w:rsidRPr="00F33855">
        <w:rPr>
          <w:rFonts w:ascii="Times New Roman" w:hAnsi="Times New Roman" w:cs="Times New Roman"/>
          <w:w w:val="102"/>
          <w:sz w:val="24"/>
          <w:szCs w:val="24"/>
        </w:rPr>
        <w:t>;</w:t>
      </w:r>
    </w:p>
    <w:p w14:paraId="17FF6CD0"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Low Suction Pressure </w:t>
      </w:r>
      <w:r w:rsidRPr="00F33855">
        <w:rPr>
          <w:rFonts w:ascii="Times New Roman" w:hAnsi="Times New Roman" w:cs="Times New Roman"/>
          <w:w w:val="102"/>
          <w:sz w:val="24"/>
          <w:szCs w:val="24"/>
        </w:rPr>
        <w:t>Trip</w:t>
      </w:r>
      <w:r w:rsidR="00971A81" w:rsidRPr="00F33855">
        <w:rPr>
          <w:rFonts w:ascii="Times New Roman" w:hAnsi="Times New Roman" w:cs="Times New Roman"/>
          <w:w w:val="102"/>
          <w:sz w:val="24"/>
          <w:szCs w:val="24"/>
        </w:rPr>
        <w:t>;</w:t>
      </w:r>
    </w:p>
    <w:p w14:paraId="3CFE2D19" w14:textId="77777777" w:rsidR="0071232B" w:rsidRPr="00F33855" w:rsidRDefault="0071232B" w:rsidP="00765B96">
      <w:pPr>
        <w:pStyle w:val="ListParagraph"/>
        <w:widowControl w:val="0"/>
        <w:numPr>
          <w:ilvl w:val="2"/>
          <w:numId w:val="260"/>
        </w:numPr>
        <w:tabs>
          <w:tab w:val="left" w:pos="1160"/>
        </w:tabs>
        <w:autoSpaceDE w:val="0"/>
        <w:autoSpaceDN w:val="0"/>
        <w:adjustRightInd w:val="0"/>
        <w:spacing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Low Cooling water flow switch – Trip;</w:t>
      </w:r>
    </w:p>
    <w:p w14:paraId="7E14E122"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Suction </w:t>
      </w:r>
      <w:r w:rsidRPr="00F33855">
        <w:rPr>
          <w:rFonts w:ascii="Times New Roman" w:hAnsi="Times New Roman" w:cs="Times New Roman"/>
          <w:w w:val="102"/>
          <w:sz w:val="24"/>
          <w:szCs w:val="24"/>
        </w:rPr>
        <w:t>strainer</w:t>
      </w:r>
      <w:r w:rsidR="00971A81" w:rsidRPr="00F33855">
        <w:rPr>
          <w:rFonts w:ascii="Times New Roman" w:hAnsi="Times New Roman" w:cs="Times New Roman"/>
          <w:w w:val="102"/>
          <w:sz w:val="24"/>
          <w:szCs w:val="24"/>
        </w:rPr>
        <w:t>;</w:t>
      </w:r>
    </w:p>
    <w:p w14:paraId="020DD961"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High Discharge Pressure </w:t>
      </w:r>
      <w:r w:rsidRPr="00F33855">
        <w:rPr>
          <w:rFonts w:ascii="Times New Roman" w:hAnsi="Times New Roman" w:cs="Times New Roman"/>
          <w:w w:val="102"/>
          <w:sz w:val="24"/>
          <w:szCs w:val="24"/>
        </w:rPr>
        <w:t>Trip</w:t>
      </w:r>
      <w:r w:rsidR="00971A81" w:rsidRPr="00F33855">
        <w:rPr>
          <w:rFonts w:ascii="Times New Roman" w:hAnsi="Times New Roman" w:cs="Times New Roman"/>
          <w:w w:val="102"/>
          <w:sz w:val="24"/>
          <w:szCs w:val="24"/>
        </w:rPr>
        <w:t>;</w:t>
      </w:r>
    </w:p>
    <w:p w14:paraId="685913CF"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1" w:after="0"/>
        <w:ind w:left="1418" w:hanging="567"/>
        <w:jc w:val="both"/>
        <w:rPr>
          <w:rFonts w:ascii="Times New Roman" w:hAnsi="Times New Roman" w:cs="Times New Roman"/>
          <w:w w:val="102"/>
          <w:sz w:val="24"/>
          <w:szCs w:val="24"/>
        </w:rPr>
      </w:pPr>
      <w:r w:rsidRPr="00F33855">
        <w:rPr>
          <w:rFonts w:ascii="Times New Roman" w:hAnsi="Times New Roman" w:cs="Times New Roman"/>
          <w:sz w:val="24"/>
          <w:szCs w:val="24"/>
        </w:rPr>
        <w:t xml:space="preserve">High Temperature </w:t>
      </w:r>
      <w:r w:rsidRPr="00F33855">
        <w:rPr>
          <w:rFonts w:ascii="Times New Roman" w:hAnsi="Times New Roman" w:cs="Times New Roman"/>
          <w:w w:val="102"/>
          <w:sz w:val="24"/>
          <w:szCs w:val="24"/>
        </w:rPr>
        <w:t>Trip</w:t>
      </w:r>
      <w:r w:rsidR="00971A81" w:rsidRPr="00F33855">
        <w:rPr>
          <w:rFonts w:ascii="Times New Roman" w:hAnsi="Times New Roman" w:cs="Times New Roman"/>
          <w:w w:val="102"/>
          <w:sz w:val="24"/>
          <w:szCs w:val="24"/>
        </w:rPr>
        <w:t>;</w:t>
      </w:r>
    </w:p>
    <w:p w14:paraId="3C59E789"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1"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Low cooling water pressure trip</w:t>
      </w:r>
      <w:r w:rsidR="00971A81" w:rsidRPr="00F33855">
        <w:rPr>
          <w:rFonts w:ascii="Times New Roman" w:hAnsi="Times New Roman" w:cs="Times New Roman"/>
          <w:sz w:val="24"/>
          <w:szCs w:val="24"/>
        </w:rPr>
        <w:t>;</w:t>
      </w:r>
    </w:p>
    <w:p w14:paraId="60143C7F"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Check valve in </w:t>
      </w:r>
      <w:r w:rsidRPr="00F33855">
        <w:rPr>
          <w:rFonts w:ascii="Times New Roman" w:hAnsi="Times New Roman" w:cs="Times New Roman"/>
          <w:w w:val="102"/>
          <w:sz w:val="24"/>
          <w:szCs w:val="24"/>
        </w:rPr>
        <w:t>discharge</w:t>
      </w:r>
      <w:r w:rsidR="00971A81" w:rsidRPr="00F33855">
        <w:rPr>
          <w:rFonts w:ascii="Times New Roman" w:hAnsi="Times New Roman" w:cs="Times New Roman"/>
          <w:w w:val="102"/>
          <w:sz w:val="24"/>
          <w:szCs w:val="24"/>
        </w:rPr>
        <w:t>; and</w:t>
      </w:r>
    </w:p>
    <w:p w14:paraId="0361CA27"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A discharge to suction </w:t>
      </w:r>
      <w:proofErr w:type="gramStart"/>
      <w:r w:rsidRPr="00F33855">
        <w:rPr>
          <w:rFonts w:ascii="Times New Roman" w:hAnsi="Times New Roman" w:cs="Times New Roman"/>
          <w:sz w:val="24"/>
          <w:szCs w:val="24"/>
        </w:rPr>
        <w:t>recycle</w:t>
      </w:r>
      <w:proofErr w:type="gramEnd"/>
      <w:r w:rsidRPr="00F33855">
        <w:rPr>
          <w:rFonts w:ascii="Times New Roman" w:hAnsi="Times New Roman" w:cs="Times New Roman"/>
          <w:sz w:val="24"/>
          <w:szCs w:val="24"/>
        </w:rPr>
        <w:t xml:space="preserve"> valve for achieving capacity turndown </w:t>
      </w:r>
      <w:r w:rsidRPr="00F33855">
        <w:rPr>
          <w:rFonts w:ascii="Times New Roman" w:hAnsi="Times New Roman" w:cs="Times New Roman"/>
          <w:w w:val="102"/>
          <w:sz w:val="24"/>
          <w:szCs w:val="24"/>
        </w:rPr>
        <w:t>during startup</w:t>
      </w:r>
      <w:r w:rsidR="00971A81" w:rsidRPr="00F33855">
        <w:rPr>
          <w:rFonts w:ascii="Times New Roman" w:hAnsi="Times New Roman" w:cs="Times New Roman"/>
          <w:w w:val="102"/>
          <w:sz w:val="24"/>
          <w:szCs w:val="24"/>
        </w:rPr>
        <w:t>;</w:t>
      </w:r>
    </w:p>
    <w:p w14:paraId="5994F0DD" w14:textId="77777777" w:rsidR="00B231ED" w:rsidRPr="00F33855" w:rsidRDefault="00B231ED" w:rsidP="00283AB4">
      <w:pPr>
        <w:widowControl w:val="0"/>
        <w:autoSpaceDE w:val="0"/>
        <w:autoSpaceDN w:val="0"/>
        <w:adjustRightInd w:val="0"/>
        <w:spacing w:before="4" w:after="0"/>
        <w:ind w:left="630" w:hanging="360"/>
        <w:jc w:val="both"/>
        <w:rPr>
          <w:rFonts w:ascii="Times New Roman" w:hAnsi="Times New Roman" w:cs="Times New Roman"/>
          <w:sz w:val="24"/>
          <w:szCs w:val="24"/>
        </w:rPr>
      </w:pPr>
    </w:p>
    <w:p w14:paraId="41E93F0D" w14:textId="77777777" w:rsidR="00B231ED"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A suitable size scrubber or liquid </w:t>
      </w:r>
      <w:r w:rsidR="00E46E3B" w:rsidRPr="00F33855">
        <w:rPr>
          <w:rFonts w:ascii="Times New Roman" w:hAnsi="Times New Roman" w:cs="Times New Roman"/>
          <w:sz w:val="24"/>
          <w:szCs w:val="24"/>
        </w:rPr>
        <w:t>knockout</w:t>
      </w:r>
      <w:r w:rsidRPr="00F33855">
        <w:rPr>
          <w:rFonts w:ascii="Times New Roman" w:hAnsi="Times New Roman" w:cs="Times New Roman"/>
          <w:sz w:val="24"/>
          <w:szCs w:val="24"/>
        </w:rPr>
        <w:t xml:space="preserve"> drum shall be installed upstream of </w:t>
      </w:r>
      <w:r w:rsidRPr="00F33855">
        <w:rPr>
          <w:rFonts w:ascii="Times New Roman" w:hAnsi="Times New Roman" w:cs="Times New Roman"/>
          <w:w w:val="102"/>
          <w:sz w:val="24"/>
          <w:szCs w:val="24"/>
        </w:rPr>
        <w:t xml:space="preserve">the </w:t>
      </w:r>
      <w:proofErr w:type="spellStart"/>
      <w:r w:rsidRPr="00F33855">
        <w:rPr>
          <w:rFonts w:ascii="Times New Roman" w:hAnsi="Times New Roman" w:cs="Times New Roman"/>
          <w:sz w:val="24"/>
          <w:szCs w:val="24"/>
        </w:rPr>
        <w:lastRenderedPageBreak/>
        <w:t>vapour</w:t>
      </w:r>
      <w:proofErr w:type="spellEnd"/>
      <w:r w:rsidRPr="00F33855">
        <w:rPr>
          <w:rFonts w:ascii="Times New Roman" w:hAnsi="Times New Roman" w:cs="Times New Roman"/>
          <w:sz w:val="24"/>
          <w:szCs w:val="24"/>
        </w:rPr>
        <w:t xml:space="preserve"> compressor</w:t>
      </w:r>
      <w:r w:rsidR="00971A8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71A81" w:rsidRPr="00F33855">
        <w:rPr>
          <w:rFonts w:ascii="Times New Roman" w:hAnsi="Times New Roman" w:cs="Times New Roman"/>
          <w:sz w:val="24"/>
          <w:szCs w:val="24"/>
        </w:rPr>
        <w:t>i</w:t>
      </w:r>
      <w:r w:rsidRPr="00F33855">
        <w:rPr>
          <w:rFonts w:ascii="Times New Roman" w:hAnsi="Times New Roman" w:cs="Times New Roman"/>
          <w:sz w:val="24"/>
          <w:szCs w:val="24"/>
        </w:rPr>
        <w:t xml:space="preserve">t shall be equipped with a gauge glass, safety relief valve, </w:t>
      </w:r>
      <w:r w:rsidRPr="00F33855">
        <w:rPr>
          <w:rFonts w:ascii="Times New Roman" w:hAnsi="Times New Roman" w:cs="Times New Roman"/>
          <w:w w:val="102"/>
          <w:sz w:val="24"/>
          <w:szCs w:val="24"/>
        </w:rPr>
        <w:t xml:space="preserve">a </w:t>
      </w:r>
      <w:r w:rsidRPr="00F33855">
        <w:rPr>
          <w:rFonts w:ascii="Times New Roman" w:hAnsi="Times New Roman" w:cs="Times New Roman"/>
          <w:sz w:val="24"/>
          <w:szCs w:val="24"/>
        </w:rPr>
        <w:t xml:space="preserve">drain and high liquid level shut down </w:t>
      </w:r>
      <w:r w:rsidRPr="00F33855">
        <w:rPr>
          <w:rFonts w:ascii="Times New Roman" w:hAnsi="Times New Roman" w:cs="Times New Roman"/>
          <w:w w:val="102"/>
          <w:sz w:val="24"/>
          <w:szCs w:val="24"/>
        </w:rPr>
        <w:t>device</w:t>
      </w:r>
      <w:r w:rsidR="00B32019" w:rsidRPr="00F33855">
        <w:rPr>
          <w:rFonts w:ascii="Times New Roman" w:hAnsi="Times New Roman" w:cs="Times New Roman"/>
          <w:w w:val="102"/>
          <w:sz w:val="24"/>
          <w:szCs w:val="24"/>
        </w:rPr>
        <w:t>;</w:t>
      </w:r>
    </w:p>
    <w:p w14:paraId="2C24BDBA" w14:textId="77777777" w:rsidR="005D00BC" w:rsidRPr="00F33855" w:rsidRDefault="005D00BC"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sz w:val="24"/>
          <w:szCs w:val="24"/>
        </w:rPr>
      </w:pPr>
      <w:r w:rsidRPr="00F33855">
        <w:rPr>
          <w:rFonts w:ascii="Times New Roman" w:hAnsi="Times New Roman" w:cs="Times New Roman"/>
          <w:sz w:val="24"/>
          <w:szCs w:val="24"/>
        </w:rPr>
        <w:t>Provision shall be made for Audio Visual indications of various safety trips in the LPG compressor house</w:t>
      </w:r>
      <w:r w:rsidR="00B32019" w:rsidRPr="00F33855">
        <w:rPr>
          <w:rFonts w:ascii="Times New Roman" w:hAnsi="Times New Roman" w:cs="Times New Roman"/>
          <w:sz w:val="24"/>
          <w:szCs w:val="24"/>
        </w:rPr>
        <w:t>; and</w:t>
      </w:r>
    </w:p>
    <w:p w14:paraId="188F408B" w14:textId="77777777" w:rsidR="003F5176" w:rsidRPr="00F33855" w:rsidRDefault="003F5176"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sz w:val="24"/>
          <w:szCs w:val="24"/>
        </w:rPr>
      </w:pPr>
      <w:r w:rsidRPr="00F33855">
        <w:rPr>
          <w:rFonts w:ascii="Times New Roman" w:hAnsi="Times New Roman" w:cs="Times New Roman"/>
          <w:sz w:val="24"/>
          <w:szCs w:val="24"/>
        </w:rPr>
        <w:t>Provision for unloading shall be provided and compressor shall start in unloading condition only</w:t>
      </w:r>
      <w:r w:rsidR="00B32019" w:rsidRPr="00F33855">
        <w:rPr>
          <w:rFonts w:ascii="Times New Roman" w:hAnsi="Times New Roman" w:cs="Times New Roman"/>
          <w:sz w:val="24"/>
          <w:szCs w:val="24"/>
        </w:rPr>
        <w:t>.</w:t>
      </w:r>
    </w:p>
    <w:p w14:paraId="4AABE245" w14:textId="77777777" w:rsidR="00B231ED" w:rsidRPr="00F33855" w:rsidRDefault="00B231ED" w:rsidP="00283AB4">
      <w:pPr>
        <w:widowControl w:val="0"/>
        <w:autoSpaceDE w:val="0"/>
        <w:autoSpaceDN w:val="0"/>
        <w:adjustRightInd w:val="0"/>
        <w:spacing w:before="4" w:after="0"/>
        <w:ind w:left="630" w:hanging="630"/>
        <w:jc w:val="both"/>
        <w:rPr>
          <w:rFonts w:ascii="Times New Roman" w:hAnsi="Times New Roman" w:cs="Times New Roman"/>
          <w:sz w:val="24"/>
          <w:szCs w:val="24"/>
        </w:rPr>
      </w:pPr>
    </w:p>
    <w:p w14:paraId="3F145FBC" w14:textId="77777777" w:rsidR="00B231ED" w:rsidRPr="00F33855" w:rsidRDefault="00FE7733" w:rsidP="002E3892">
      <w:pPr>
        <w:widowControl w:val="0"/>
        <w:tabs>
          <w:tab w:val="left" w:pos="1160"/>
        </w:tabs>
        <w:autoSpaceDE w:val="0"/>
        <w:autoSpaceDN w:val="0"/>
        <w:adjustRightInd w:val="0"/>
        <w:spacing w:after="0"/>
        <w:ind w:left="90" w:hanging="9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B231ED" w:rsidRPr="00F33855">
        <w:rPr>
          <w:rFonts w:ascii="Times New Roman" w:hAnsi="Times New Roman" w:cs="Times New Roman"/>
          <w:b/>
          <w:bCs/>
          <w:sz w:val="24"/>
          <w:szCs w:val="24"/>
        </w:rPr>
        <w:t>.8      PIPING</w:t>
      </w:r>
      <w:r w:rsidR="00B32019" w:rsidRPr="00F33855">
        <w:rPr>
          <w:rFonts w:ascii="Times New Roman" w:hAnsi="Times New Roman" w:cs="Times New Roman"/>
          <w:b/>
          <w:bCs/>
          <w:sz w:val="24"/>
          <w:szCs w:val="24"/>
        </w:rPr>
        <w:t>:</w:t>
      </w:r>
    </w:p>
    <w:p w14:paraId="0BA99401" w14:textId="77777777" w:rsidR="00B231ED" w:rsidRPr="00F33855" w:rsidRDefault="00B231ED" w:rsidP="00283AB4">
      <w:pPr>
        <w:widowControl w:val="0"/>
        <w:autoSpaceDE w:val="0"/>
        <w:autoSpaceDN w:val="0"/>
        <w:adjustRightInd w:val="0"/>
        <w:spacing w:before="12" w:after="0"/>
        <w:ind w:left="630" w:hanging="630"/>
        <w:jc w:val="both"/>
        <w:rPr>
          <w:rFonts w:ascii="Times New Roman" w:hAnsi="Times New Roman" w:cs="Times New Roman"/>
          <w:color w:val="000000"/>
          <w:sz w:val="24"/>
          <w:szCs w:val="24"/>
        </w:rPr>
      </w:pPr>
    </w:p>
    <w:p w14:paraId="039FA2A3" w14:textId="77777777" w:rsidR="007B11D1" w:rsidRPr="00F33855" w:rsidRDefault="00FE7733" w:rsidP="00765B96">
      <w:pPr>
        <w:pStyle w:val="ListParagraph"/>
        <w:widowControl w:val="0"/>
        <w:numPr>
          <w:ilvl w:val="0"/>
          <w:numId w:val="119"/>
        </w:numPr>
        <w:autoSpaceDE w:val="0"/>
        <w:autoSpaceDN w:val="0"/>
        <w:adjustRightInd w:val="0"/>
        <w:spacing w:before="13"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Piping shall</w:t>
      </w:r>
      <w:r w:rsidR="00B231ED" w:rsidRPr="00F33855">
        <w:rPr>
          <w:rFonts w:ascii="Times New Roman" w:hAnsi="Times New Roman" w:cs="Times New Roman"/>
          <w:color w:val="000000"/>
          <w:sz w:val="24"/>
          <w:szCs w:val="24"/>
        </w:rPr>
        <w:t xml:space="preserve"> be designed for handling of LPG</w:t>
      </w:r>
      <w:r w:rsidR="00B32019" w:rsidRPr="00F33855">
        <w:rPr>
          <w:rFonts w:ascii="Times New Roman" w:hAnsi="Times New Roman" w:cs="Times New Roman"/>
          <w:color w:val="000000"/>
          <w:sz w:val="24"/>
          <w:szCs w:val="24"/>
        </w:rPr>
        <w:t>;</w:t>
      </w:r>
      <w:r w:rsidR="00B231ED" w:rsidRPr="00F33855">
        <w:rPr>
          <w:rFonts w:ascii="Times New Roman" w:hAnsi="Times New Roman" w:cs="Times New Roman"/>
          <w:color w:val="000000"/>
          <w:sz w:val="24"/>
          <w:szCs w:val="24"/>
        </w:rPr>
        <w:t xml:space="preserve">  </w:t>
      </w:r>
    </w:p>
    <w:p w14:paraId="1E2F0A81"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Piping shall conform to </w:t>
      </w:r>
      <w:r w:rsidR="00FE7733" w:rsidRPr="00F33855">
        <w:rPr>
          <w:rFonts w:ascii="Times New Roman" w:hAnsi="Times New Roman" w:cs="Times New Roman"/>
          <w:color w:val="000000"/>
          <w:sz w:val="24"/>
          <w:szCs w:val="24"/>
        </w:rPr>
        <w:t>the provisions</w:t>
      </w:r>
      <w:r w:rsidRPr="00F33855">
        <w:rPr>
          <w:rFonts w:ascii="Times New Roman" w:hAnsi="Times New Roman" w:cs="Times New Roman"/>
          <w:color w:val="000000"/>
          <w:sz w:val="24"/>
          <w:szCs w:val="24"/>
        </w:rPr>
        <w:t xml:space="preserve"> of ANSI B </w:t>
      </w:r>
      <w:r w:rsidRPr="00F33855">
        <w:rPr>
          <w:rFonts w:ascii="Times New Roman" w:hAnsi="Times New Roman" w:cs="Times New Roman"/>
          <w:color w:val="000000"/>
          <w:w w:val="102"/>
          <w:sz w:val="24"/>
          <w:szCs w:val="24"/>
        </w:rPr>
        <w:t>31.3</w:t>
      </w:r>
      <w:r w:rsidR="00B32019" w:rsidRPr="00F33855">
        <w:rPr>
          <w:rFonts w:ascii="Times New Roman" w:hAnsi="Times New Roman" w:cs="Times New Roman"/>
          <w:color w:val="000000"/>
          <w:w w:val="102"/>
          <w:sz w:val="24"/>
          <w:szCs w:val="24"/>
        </w:rPr>
        <w:t>;</w:t>
      </w:r>
    </w:p>
    <w:p w14:paraId="0DB2AEB0"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material shall conform to API 5L Gr. B / ASTM A106 Gr B or </w:t>
      </w:r>
      <w:r w:rsidRPr="00F33855">
        <w:rPr>
          <w:rFonts w:ascii="Times New Roman" w:hAnsi="Times New Roman" w:cs="Times New Roman"/>
          <w:color w:val="000000"/>
          <w:w w:val="102"/>
          <w:sz w:val="24"/>
          <w:szCs w:val="24"/>
        </w:rPr>
        <w:t>eq</w:t>
      </w:r>
      <w:r w:rsidR="008330BC" w:rsidRPr="00F33855">
        <w:rPr>
          <w:rFonts w:ascii="Times New Roman" w:hAnsi="Times New Roman" w:cs="Times New Roman"/>
          <w:color w:val="000000"/>
          <w:w w:val="102"/>
          <w:sz w:val="24"/>
          <w:szCs w:val="24"/>
        </w:rPr>
        <w:t>uivalent</w:t>
      </w:r>
      <w:r w:rsidR="00B32019" w:rsidRPr="00F33855">
        <w:rPr>
          <w:rFonts w:ascii="Times New Roman" w:hAnsi="Times New Roman" w:cs="Times New Roman"/>
          <w:color w:val="000000"/>
          <w:w w:val="102"/>
          <w:sz w:val="24"/>
          <w:szCs w:val="24"/>
        </w:rPr>
        <w:t>;</w:t>
      </w:r>
    </w:p>
    <w:p w14:paraId="1AE455C7"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w w:val="102"/>
          <w:sz w:val="24"/>
          <w:szCs w:val="24"/>
        </w:rPr>
        <w:t>Seamless</w:t>
      </w:r>
      <w:r w:rsidRPr="00F33855">
        <w:rPr>
          <w:rFonts w:ascii="Times New Roman" w:hAnsi="Times New Roman" w:cs="Times New Roman"/>
          <w:color w:val="000000"/>
          <w:sz w:val="24"/>
          <w:szCs w:val="24"/>
        </w:rPr>
        <w:t xml:space="preserve"> pipes shall be used</w:t>
      </w:r>
      <w:r w:rsidR="00B32019"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B32019" w:rsidRPr="00F33855">
        <w:rPr>
          <w:rFonts w:ascii="Times New Roman" w:hAnsi="Times New Roman" w:cs="Times New Roman"/>
          <w:color w:val="000000"/>
          <w:sz w:val="24"/>
          <w:szCs w:val="24"/>
        </w:rPr>
        <w:t>f</w:t>
      </w:r>
      <w:r w:rsidRPr="00F33855">
        <w:rPr>
          <w:rFonts w:ascii="Times New Roman" w:hAnsi="Times New Roman" w:cs="Times New Roman"/>
          <w:color w:val="000000"/>
          <w:sz w:val="24"/>
          <w:szCs w:val="24"/>
        </w:rPr>
        <w:t xml:space="preserve">urnace butt welded or spiral welded pipes </w:t>
      </w:r>
      <w:r w:rsidRPr="00F33855">
        <w:rPr>
          <w:rFonts w:ascii="Times New Roman" w:hAnsi="Times New Roman" w:cs="Times New Roman"/>
          <w:color w:val="000000"/>
          <w:w w:val="102"/>
          <w:sz w:val="24"/>
          <w:szCs w:val="24"/>
        </w:rPr>
        <w:t xml:space="preserve">shall </w:t>
      </w:r>
      <w:r w:rsidRPr="00F33855">
        <w:rPr>
          <w:rFonts w:ascii="Times New Roman" w:hAnsi="Times New Roman" w:cs="Times New Roman"/>
          <w:color w:val="000000"/>
          <w:sz w:val="24"/>
          <w:szCs w:val="24"/>
        </w:rPr>
        <w:t xml:space="preserve">not be </w:t>
      </w:r>
      <w:r w:rsidRPr="00F33855">
        <w:rPr>
          <w:rFonts w:ascii="Times New Roman" w:hAnsi="Times New Roman" w:cs="Times New Roman"/>
          <w:color w:val="000000"/>
          <w:w w:val="102"/>
          <w:sz w:val="24"/>
          <w:szCs w:val="24"/>
        </w:rPr>
        <w:t>used</w:t>
      </w:r>
      <w:r w:rsidR="00B32019" w:rsidRPr="00F33855">
        <w:rPr>
          <w:rFonts w:ascii="Times New Roman" w:hAnsi="Times New Roman" w:cs="Times New Roman"/>
          <w:color w:val="000000"/>
          <w:w w:val="102"/>
          <w:sz w:val="24"/>
          <w:szCs w:val="24"/>
        </w:rPr>
        <w:t>;</w:t>
      </w:r>
    </w:p>
    <w:p w14:paraId="44BB83D7"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Pipe joints </w:t>
      </w:r>
      <w:r w:rsidRPr="00F33855">
        <w:rPr>
          <w:rFonts w:ascii="Times New Roman" w:hAnsi="Times New Roman" w:cs="Times New Roman"/>
          <w:color w:val="000000"/>
          <w:w w:val="102"/>
          <w:sz w:val="24"/>
          <w:szCs w:val="24"/>
        </w:rPr>
        <w:t>should</w:t>
      </w:r>
      <w:r w:rsidRPr="00F33855">
        <w:rPr>
          <w:rFonts w:ascii="Times New Roman" w:hAnsi="Times New Roman" w:cs="Times New Roman"/>
          <w:color w:val="000000"/>
          <w:sz w:val="24"/>
          <w:szCs w:val="24"/>
        </w:rPr>
        <w:t xml:space="preserve"> be welded with full penetration weld</w:t>
      </w:r>
      <w:r w:rsidR="00B32019"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B32019" w:rsidRPr="00F33855">
        <w:rPr>
          <w:rFonts w:ascii="Times New Roman" w:hAnsi="Times New Roman" w:cs="Times New Roman"/>
          <w:color w:val="000000"/>
          <w:w w:val="102"/>
          <w:sz w:val="24"/>
          <w:szCs w:val="24"/>
        </w:rPr>
        <w:t>n</w:t>
      </w:r>
      <w:r w:rsidRPr="00F33855">
        <w:rPr>
          <w:rFonts w:ascii="Times New Roman" w:hAnsi="Times New Roman" w:cs="Times New Roman"/>
          <w:color w:val="000000"/>
          <w:w w:val="102"/>
          <w:sz w:val="24"/>
          <w:szCs w:val="24"/>
        </w:rPr>
        <w:t xml:space="preserve">umber </w:t>
      </w:r>
      <w:r w:rsidRPr="00F33855">
        <w:rPr>
          <w:rFonts w:ascii="Times New Roman" w:hAnsi="Times New Roman" w:cs="Times New Roman"/>
          <w:color w:val="000000"/>
          <w:sz w:val="24"/>
          <w:szCs w:val="24"/>
        </w:rPr>
        <w:t xml:space="preserve">of flanged or threaded joints should be kept to a </w:t>
      </w:r>
      <w:r w:rsidRPr="00F33855">
        <w:rPr>
          <w:rFonts w:ascii="Times New Roman" w:hAnsi="Times New Roman" w:cs="Times New Roman"/>
          <w:color w:val="000000"/>
          <w:w w:val="102"/>
          <w:sz w:val="24"/>
          <w:szCs w:val="24"/>
        </w:rPr>
        <w:t>minimum</w:t>
      </w:r>
      <w:r w:rsidR="00B32019" w:rsidRPr="00F33855">
        <w:rPr>
          <w:rFonts w:ascii="Times New Roman" w:hAnsi="Times New Roman" w:cs="Times New Roman"/>
          <w:color w:val="000000"/>
          <w:w w:val="102"/>
          <w:sz w:val="24"/>
          <w:szCs w:val="24"/>
        </w:rPr>
        <w:t>;</w:t>
      </w:r>
    </w:p>
    <w:p w14:paraId="68BDB30F"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Low point drains and high point vents shall be plugged or capped </w:t>
      </w:r>
      <w:r w:rsidRPr="00F33855">
        <w:rPr>
          <w:rFonts w:ascii="Times New Roman" w:hAnsi="Times New Roman" w:cs="Times New Roman"/>
          <w:color w:val="000000"/>
          <w:w w:val="102"/>
          <w:sz w:val="24"/>
          <w:szCs w:val="24"/>
        </w:rPr>
        <w:t>suitably</w:t>
      </w:r>
      <w:r w:rsidR="00B32019" w:rsidRPr="00F33855">
        <w:rPr>
          <w:rFonts w:ascii="Times New Roman" w:hAnsi="Times New Roman" w:cs="Times New Roman"/>
          <w:color w:val="000000"/>
          <w:w w:val="102"/>
          <w:sz w:val="24"/>
          <w:szCs w:val="24"/>
        </w:rPr>
        <w:t>;</w:t>
      </w:r>
    </w:p>
    <w:p w14:paraId="508B2C20"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Buried piping shall be protected against physical damage and corrosion with </w:t>
      </w:r>
      <w:r w:rsidRPr="00F33855">
        <w:rPr>
          <w:rFonts w:ascii="Times New Roman" w:hAnsi="Times New Roman" w:cs="Times New Roman"/>
          <w:color w:val="000000"/>
          <w:w w:val="102"/>
          <w:sz w:val="24"/>
          <w:szCs w:val="24"/>
        </w:rPr>
        <w:t xml:space="preserve">suitable </w:t>
      </w:r>
      <w:r w:rsidRPr="00F33855">
        <w:rPr>
          <w:rFonts w:ascii="Times New Roman" w:hAnsi="Times New Roman" w:cs="Times New Roman"/>
          <w:color w:val="000000"/>
          <w:sz w:val="24"/>
          <w:szCs w:val="24"/>
        </w:rPr>
        <w:t xml:space="preserve">sleeves, properly </w:t>
      </w:r>
      <w:r w:rsidRPr="00F33855">
        <w:rPr>
          <w:rFonts w:ascii="Times New Roman" w:hAnsi="Times New Roman" w:cs="Times New Roman"/>
          <w:color w:val="000000"/>
          <w:w w:val="102"/>
          <w:sz w:val="24"/>
          <w:szCs w:val="24"/>
        </w:rPr>
        <w:t>sealed</w:t>
      </w:r>
      <w:r w:rsidR="008330BC" w:rsidRPr="00F33855">
        <w:rPr>
          <w:rFonts w:ascii="Times New Roman" w:hAnsi="Times New Roman" w:cs="Times New Roman"/>
          <w:color w:val="000000"/>
          <w:w w:val="102"/>
          <w:sz w:val="24"/>
          <w:szCs w:val="24"/>
        </w:rPr>
        <w:t xml:space="preserve"> </w:t>
      </w:r>
      <w:r w:rsidRPr="00F33855">
        <w:rPr>
          <w:rFonts w:ascii="Times New Roman" w:hAnsi="Times New Roman" w:cs="Times New Roman"/>
          <w:color w:val="000000"/>
          <w:w w:val="102"/>
          <w:sz w:val="24"/>
          <w:szCs w:val="24"/>
        </w:rPr>
        <w:t>at</w:t>
      </w:r>
      <w:r w:rsidRPr="00F33855">
        <w:rPr>
          <w:rFonts w:ascii="Times New Roman" w:hAnsi="Times New Roman" w:cs="Times New Roman"/>
          <w:color w:val="000000"/>
          <w:sz w:val="24"/>
          <w:szCs w:val="24"/>
        </w:rPr>
        <w:t xml:space="preserve"> both the ends, at road </w:t>
      </w:r>
      <w:r w:rsidRPr="00F33855">
        <w:rPr>
          <w:rFonts w:ascii="Times New Roman" w:hAnsi="Times New Roman" w:cs="Times New Roman"/>
          <w:color w:val="000000"/>
          <w:w w:val="102"/>
          <w:sz w:val="24"/>
          <w:szCs w:val="24"/>
        </w:rPr>
        <w:t>crossings</w:t>
      </w:r>
      <w:r w:rsidR="00B32019" w:rsidRPr="00F33855">
        <w:rPr>
          <w:rFonts w:ascii="Times New Roman" w:hAnsi="Times New Roman" w:cs="Times New Roman"/>
          <w:color w:val="000000"/>
          <w:w w:val="102"/>
          <w:sz w:val="24"/>
          <w:szCs w:val="24"/>
        </w:rPr>
        <w:t>; and</w:t>
      </w:r>
    </w:p>
    <w:p w14:paraId="0628B420" w14:textId="77777777" w:rsidR="007B11D1" w:rsidRPr="00F33855" w:rsidRDefault="0026368E"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w w:val="102"/>
          <w:sz w:val="24"/>
          <w:szCs w:val="24"/>
        </w:rPr>
        <w:t xml:space="preserve">Hydro </w:t>
      </w:r>
      <w:r w:rsidR="008B523F" w:rsidRPr="00F33855">
        <w:rPr>
          <w:rFonts w:ascii="Times New Roman" w:hAnsi="Times New Roman" w:cs="Times New Roman"/>
          <w:color w:val="000000"/>
          <w:w w:val="102"/>
          <w:sz w:val="24"/>
          <w:szCs w:val="24"/>
        </w:rPr>
        <w:t>test shall be carried out once every 5 years.</w:t>
      </w:r>
    </w:p>
    <w:p w14:paraId="6292E3B3" w14:textId="77777777" w:rsidR="008B523F" w:rsidRPr="00F33855" w:rsidRDefault="008B523F" w:rsidP="008B523F">
      <w:pPr>
        <w:widowControl w:val="0"/>
        <w:autoSpaceDE w:val="0"/>
        <w:autoSpaceDN w:val="0"/>
        <w:adjustRightInd w:val="0"/>
        <w:spacing w:after="0"/>
        <w:jc w:val="both"/>
        <w:rPr>
          <w:rFonts w:ascii="Times New Roman" w:hAnsi="Times New Roman" w:cs="Times New Roman"/>
          <w:sz w:val="24"/>
          <w:szCs w:val="24"/>
        </w:rPr>
      </w:pPr>
    </w:p>
    <w:p w14:paraId="132E75F2" w14:textId="77777777" w:rsidR="005075DD" w:rsidRPr="00F33855" w:rsidRDefault="005075DD" w:rsidP="00502093">
      <w:pPr>
        <w:widowControl w:val="0"/>
        <w:tabs>
          <w:tab w:val="left" w:pos="90"/>
          <w:tab w:val="left" w:pos="1160"/>
        </w:tabs>
        <w:autoSpaceDE w:val="0"/>
        <w:autoSpaceDN w:val="0"/>
        <w:adjustRightInd w:val="0"/>
        <w:spacing w:after="0"/>
        <w:ind w:left="270" w:hanging="270"/>
        <w:jc w:val="both"/>
        <w:rPr>
          <w:rFonts w:ascii="Times New Roman" w:hAnsi="Times New Roman" w:cs="Times New Roman"/>
          <w:b/>
          <w:bCs/>
          <w:sz w:val="24"/>
          <w:szCs w:val="24"/>
        </w:rPr>
      </w:pPr>
    </w:p>
    <w:p w14:paraId="68BAB6DE" w14:textId="77777777" w:rsidR="005075DD" w:rsidRPr="00F33855" w:rsidRDefault="005075DD" w:rsidP="00502093">
      <w:pPr>
        <w:widowControl w:val="0"/>
        <w:tabs>
          <w:tab w:val="left" w:pos="90"/>
          <w:tab w:val="left" w:pos="1160"/>
        </w:tabs>
        <w:autoSpaceDE w:val="0"/>
        <w:autoSpaceDN w:val="0"/>
        <w:adjustRightInd w:val="0"/>
        <w:spacing w:after="0"/>
        <w:ind w:left="270" w:hanging="270"/>
        <w:jc w:val="both"/>
        <w:rPr>
          <w:rFonts w:ascii="Times New Roman" w:hAnsi="Times New Roman" w:cs="Times New Roman"/>
          <w:b/>
          <w:bCs/>
          <w:sz w:val="24"/>
          <w:szCs w:val="24"/>
        </w:rPr>
      </w:pPr>
    </w:p>
    <w:p w14:paraId="38362D15" w14:textId="786F8127" w:rsidR="000C4FD0" w:rsidRPr="00F33855" w:rsidRDefault="00FE7733" w:rsidP="00502093">
      <w:pPr>
        <w:widowControl w:val="0"/>
        <w:tabs>
          <w:tab w:val="left" w:pos="90"/>
          <w:tab w:val="left" w:pos="1160"/>
        </w:tabs>
        <w:autoSpaceDE w:val="0"/>
        <w:autoSpaceDN w:val="0"/>
        <w:adjustRightInd w:val="0"/>
        <w:spacing w:after="0"/>
        <w:ind w:left="270" w:hanging="27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0C4FD0" w:rsidRPr="00F33855">
        <w:rPr>
          <w:rFonts w:ascii="Times New Roman" w:hAnsi="Times New Roman" w:cs="Times New Roman"/>
          <w:b/>
          <w:bCs/>
          <w:sz w:val="24"/>
          <w:szCs w:val="24"/>
        </w:rPr>
        <w:t xml:space="preserve">.9 </w:t>
      </w:r>
      <w:r w:rsidR="002131EF" w:rsidRPr="00F33855">
        <w:rPr>
          <w:rFonts w:ascii="Times New Roman" w:hAnsi="Times New Roman" w:cs="Times New Roman"/>
          <w:b/>
          <w:bCs/>
          <w:sz w:val="24"/>
          <w:szCs w:val="24"/>
        </w:rPr>
        <w:t xml:space="preserve">     </w:t>
      </w:r>
      <w:r w:rsidR="00A356B6" w:rsidRPr="00F33855">
        <w:rPr>
          <w:rFonts w:ascii="Times New Roman" w:hAnsi="Times New Roman" w:cs="Times New Roman"/>
          <w:b/>
          <w:bCs/>
          <w:sz w:val="24"/>
          <w:szCs w:val="24"/>
        </w:rPr>
        <w:t>THERMAL PRESSURE RELIEF</w:t>
      </w:r>
      <w:r w:rsidR="000C4FD0" w:rsidRPr="00F33855">
        <w:rPr>
          <w:rFonts w:ascii="Times New Roman" w:hAnsi="Times New Roman" w:cs="Times New Roman"/>
          <w:b/>
          <w:bCs/>
          <w:sz w:val="24"/>
          <w:szCs w:val="24"/>
        </w:rPr>
        <w:t xml:space="preserve"> SYSTEM</w:t>
      </w:r>
      <w:r w:rsidR="00B32019" w:rsidRPr="00F33855">
        <w:rPr>
          <w:rFonts w:ascii="Times New Roman" w:hAnsi="Times New Roman" w:cs="Times New Roman"/>
          <w:b/>
          <w:bCs/>
          <w:sz w:val="24"/>
          <w:szCs w:val="24"/>
        </w:rPr>
        <w:t>:</w:t>
      </w:r>
    </w:p>
    <w:p w14:paraId="116C5D6B" w14:textId="77777777" w:rsidR="000C4FD0" w:rsidRPr="00F33855" w:rsidRDefault="000C4FD0" w:rsidP="00283AB4">
      <w:pPr>
        <w:widowControl w:val="0"/>
        <w:autoSpaceDE w:val="0"/>
        <w:autoSpaceDN w:val="0"/>
        <w:adjustRightInd w:val="0"/>
        <w:spacing w:before="10" w:after="0"/>
        <w:ind w:left="630" w:hanging="630"/>
        <w:jc w:val="both"/>
        <w:rPr>
          <w:rFonts w:ascii="Times New Roman" w:hAnsi="Times New Roman" w:cs="Times New Roman"/>
          <w:color w:val="000000"/>
          <w:sz w:val="24"/>
          <w:szCs w:val="24"/>
        </w:rPr>
      </w:pPr>
    </w:p>
    <w:p w14:paraId="05487CBC" w14:textId="77777777" w:rsidR="00E12089" w:rsidRPr="00F33855" w:rsidRDefault="000C4FD0" w:rsidP="008F161C">
      <w:pPr>
        <w:widowControl w:val="0"/>
        <w:autoSpaceDE w:val="0"/>
        <w:autoSpaceDN w:val="0"/>
        <w:adjustRightInd w:val="0"/>
        <w:spacing w:after="0"/>
        <w:ind w:left="630"/>
        <w:jc w:val="both"/>
        <w:rPr>
          <w:rFonts w:ascii="Times New Roman" w:hAnsi="Times New Roman" w:cs="Times New Roman"/>
          <w:color w:val="FF0000"/>
          <w:w w:val="102"/>
          <w:sz w:val="24"/>
          <w:szCs w:val="24"/>
        </w:rPr>
      </w:pPr>
      <w:r w:rsidRPr="00F33855">
        <w:rPr>
          <w:rFonts w:ascii="Times New Roman" w:hAnsi="Times New Roman" w:cs="Times New Roman"/>
          <w:color w:val="000000"/>
          <w:sz w:val="24"/>
          <w:szCs w:val="24"/>
        </w:rPr>
        <w:t xml:space="preserve">Any equipment or section of </w:t>
      </w:r>
      <w:r w:rsidR="00C92C32" w:rsidRPr="00F33855">
        <w:rPr>
          <w:rFonts w:ascii="Times New Roman" w:hAnsi="Times New Roman" w:cs="Times New Roman"/>
          <w:color w:val="000000"/>
          <w:sz w:val="24"/>
          <w:szCs w:val="24"/>
        </w:rPr>
        <w:t xml:space="preserve">piping </w:t>
      </w:r>
      <w:r w:rsidRPr="00F33855">
        <w:rPr>
          <w:rFonts w:ascii="Times New Roman" w:hAnsi="Times New Roman" w:cs="Times New Roman"/>
          <w:color w:val="000000"/>
          <w:sz w:val="24"/>
          <w:szCs w:val="24"/>
        </w:rPr>
        <w:t xml:space="preserve">in which liquid LPG may be trapped </w:t>
      </w:r>
      <w:r w:rsidRPr="00F33855">
        <w:rPr>
          <w:rFonts w:ascii="Times New Roman" w:hAnsi="Times New Roman" w:cs="Times New Roman"/>
          <w:color w:val="000000"/>
          <w:w w:val="102"/>
          <w:sz w:val="24"/>
          <w:szCs w:val="24"/>
        </w:rPr>
        <w:t xml:space="preserve">e.g. </w:t>
      </w:r>
      <w:r w:rsidRPr="00F33855">
        <w:rPr>
          <w:rFonts w:ascii="Times New Roman" w:hAnsi="Times New Roman" w:cs="Times New Roman"/>
          <w:color w:val="000000"/>
          <w:sz w:val="24"/>
          <w:szCs w:val="24"/>
        </w:rPr>
        <w:t xml:space="preserve">between shut off valves, shall be protected against excessive pressure developed </w:t>
      </w:r>
      <w:r w:rsidRPr="00F33855">
        <w:rPr>
          <w:rFonts w:ascii="Times New Roman" w:hAnsi="Times New Roman" w:cs="Times New Roman"/>
          <w:color w:val="000000"/>
          <w:w w:val="102"/>
          <w:sz w:val="24"/>
          <w:szCs w:val="24"/>
        </w:rPr>
        <w:t xml:space="preserve">by </w:t>
      </w:r>
      <w:r w:rsidRPr="00F33855">
        <w:rPr>
          <w:rFonts w:ascii="Times New Roman" w:hAnsi="Times New Roman" w:cs="Times New Roman"/>
          <w:color w:val="000000"/>
          <w:sz w:val="24"/>
          <w:szCs w:val="24"/>
        </w:rPr>
        <w:t xml:space="preserve">thermal expansion of the LPG by providing suitable thermal pressure relief </w:t>
      </w:r>
      <w:r w:rsidRPr="00F33855">
        <w:rPr>
          <w:rFonts w:ascii="Times New Roman" w:hAnsi="Times New Roman" w:cs="Times New Roman"/>
          <w:color w:val="000000"/>
          <w:w w:val="102"/>
          <w:sz w:val="24"/>
          <w:szCs w:val="24"/>
        </w:rPr>
        <w:t>valve</w:t>
      </w:r>
      <w:r w:rsidR="00B32019" w:rsidRPr="00F33855">
        <w:rPr>
          <w:rFonts w:ascii="Times New Roman" w:hAnsi="Times New Roman" w:cs="Times New Roman"/>
          <w:color w:val="000000"/>
          <w:w w:val="102"/>
          <w:sz w:val="24"/>
          <w:szCs w:val="24"/>
        </w:rPr>
        <w:t>s and</w:t>
      </w:r>
      <w:r w:rsidRPr="00F33855">
        <w:rPr>
          <w:rFonts w:ascii="Times New Roman" w:hAnsi="Times New Roman" w:cs="Times New Roman"/>
          <w:color w:val="000000"/>
          <w:w w:val="102"/>
          <w:sz w:val="24"/>
          <w:szCs w:val="24"/>
        </w:rPr>
        <w:t xml:space="preserve"> </w:t>
      </w:r>
      <w:r w:rsidR="00B32019" w:rsidRPr="00F33855">
        <w:rPr>
          <w:rFonts w:ascii="Times New Roman" w:hAnsi="Times New Roman" w:cs="Times New Roman"/>
          <w:color w:val="000000"/>
          <w:sz w:val="24"/>
          <w:szCs w:val="24"/>
        </w:rPr>
        <w:t>i</w:t>
      </w:r>
      <w:r w:rsidRPr="00F33855">
        <w:rPr>
          <w:rFonts w:ascii="Times New Roman" w:hAnsi="Times New Roman" w:cs="Times New Roman"/>
          <w:color w:val="000000"/>
          <w:sz w:val="24"/>
          <w:szCs w:val="24"/>
        </w:rPr>
        <w:t xml:space="preserve">f pressure relieving devices discharge to atmosphere, the discharge shall be done in </w:t>
      </w:r>
      <w:r w:rsidRPr="00F33855">
        <w:rPr>
          <w:rFonts w:ascii="Times New Roman" w:hAnsi="Times New Roman" w:cs="Times New Roman"/>
          <w:color w:val="000000"/>
          <w:w w:val="102"/>
          <w:sz w:val="24"/>
          <w:szCs w:val="24"/>
        </w:rPr>
        <w:t xml:space="preserve">a </w:t>
      </w:r>
      <w:r w:rsidRPr="00F33855">
        <w:rPr>
          <w:rFonts w:ascii="Times New Roman" w:hAnsi="Times New Roman" w:cs="Times New Roman"/>
          <w:color w:val="000000"/>
          <w:sz w:val="24"/>
          <w:szCs w:val="24"/>
        </w:rPr>
        <w:t xml:space="preserve">safe </w:t>
      </w:r>
      <w:r w:rsidRPr="00F33855">
        <w:rPr>
          <w:rFonts w:ascii="Times New Roman" w:hAnsi="Times New Roman" w:cs="Times New Roman"/>
          <w:color w:val="000000"/>
          <w:w w:val="102"/>
          <w:sz w:val="24"/>
          <w:szCs w:val="24"/>
        </w:rPr>
        <w:t>manner</w:t>
      </w:r>
      <w:r w:rsidR="00B32019" w:rsidRPr="00F33855">
        <w:rPr>
          <w:rFonts w:ascii="Times New Roman" w:hAnsi="Times New Roman" w:cs="Times New Roman"/>
          <w:color w:val="000000"/>
          <w:w w:val="102"/>
          <w:sz w:val="24"/>
          <w:szCs w:val="24"/>
        </w:rPr>
        <w:t xml:space="preserve"> and</w:t>
      </w:r>
      <w:r w:rsidR="00F66825" w:rsidRPr="00F33855">
        <w:rPr>
          <w:rFonts w:ascii="Times New Roman" w:hAnsi="Times New Roman" w:cs="Times New Roman"/>
          <w:color w:val="000000"/>
          <w:w w:val="102"/>
          <w:sz w:val="24"/>
          <w:szCs w:val="24"/>
        </w:rPr>
        <w:t xml:space="preserve"> </w:t>
      </w:r>
      <w:r w:rsidR="00B32019" w:rsidRPr="00F33855">
        <w:rPr>
          <w:rFonts w:ascii="Times New Roman" w:hAnsi="Times New Roman" w:cs="Times New Roman"/>
          <w:color w:val="000000"/>
          <w:w w:val="102"/>
          <w:sz w:val="24"/>
          <w:szCs w:val="24"/>
        </w:rPr>
        <w:t>t</w:t>
      </w:r>
      <w:r w:rsidR="00F66825" w:rsidRPr="00F33855">
        <w:rPr>
          <w:rFonts w:ascii="Times New Roman" w:hAnsi="Times New Roman" w:cs="Times New Roman"/>
          <w:color w:val="000000"/>
          <w:w w:val="102"/>
          <w:sz w:val="24"/>
          <w:szCs w:val="24"/>
        </w:rPr>
        <w:t xml:space="preserve">he set pressure for </w:t>
      </w:r>
      <w:r w:rsidR="003F5176" w:rsidRPr="00F33855">
        <w:rPr>
          <w:rFonts w:ascii="Times New Roman" w:hAnsi="Times New Roman" w:cs="Times New Roman"/>
          <w:color w:val="000000"/>
          <w:w w:val="102"/>
          <w:sz w:val="24"/>
          <w:szCs w:val="24"/>
        </w:rPr>
        <w:t>hydrostatic t</w:t>
      </w:r>
      <w:r w:rsidR="00F66825" w:rsidRPr="00F33855">
        <w:rPr>
          <w:rFonts w:ascii="Times New Roman" w:hAnsi="Times New Roman" w:cs="Times New Roman"/>
          <w:color w:val="000000"/>
          <w:w w:val="102"/>
          <w:sz w:val="24"/>
          <w:szCs w:val="24"/>
        </w:rPr>
        <w:t xml:space="preserve">hermal safety valve shall </w:t>
      </w:r>
      <w:r w:rsidR="0092083A" w:rsidRPr="00F33855">
        <w:rPr>
          <w:rFonts w:ascii="Times New Roman" w:hAnsi="Times New Roman" w:cs="Times New Roman"/>
          <w:color w:val="000000"/>
          <w:w w:val="102"/>
          <w:sz w:val="24"/>
          <w:szCs w:val="24"/>
        </w:rPr>
        <w:t xml:space="preserve">have settings </w:t>
      </w:r>
      <w:r w:rsidR="008D18E8" w:rsidRPr="00F33855">
        <w:rPr>
          <w:rFonts w:ascii="Times New Roman" w:hAnsi="Times New Roman" w:cs="Times New Roman"/>
          <w:color w:val="000000"/>
          <w:w w:val="102"/>
          <w:sz w:val="24"/>
          <w:szCs w:val="24"/>
        </w:rPr>
        <w:t xml:space="preserve">not </w:t>
      </w:r>
      <w:r w:rsidR="003F5176" w:rsidRPr="00F33855">
        <w:rPr>
          <w:rFonts w:ascii="Times New Roman" w:hAnsi="Times New Roman" w:cs="Times New Roman"/>
          <w:color w:val="000000"/>
          <w:w w:val="102"/>
          <w:sz w:val="24"/>
          <w:szCs w:val="24"/>
        </w:rPr>
        <w:t xml:space="preserve">less than 110 % </w:t>
      </w:r>
      <w:r w:rsidR="0092083A" w:rsidRPr="00F33855">
        <w:rPr>
          <w:rFonts w:ascii="Times New Roman" w:hAnsi="Times New Roman" w:cs="Times New Roman"/>
          <w:color w:val="000000"/>
          <w:w w:val="102"/>
          <w:sz w:val="24"/>
          <w:szCs w:val="24"/>
        </w:rPr>
        <w:t>or more than</w:t>
      </w:r>
      <w:r w:rsidR="00F66825" w:rsidRPr="00F33855">
        <w:rPr>
          <w:rFonts w:ascii="Times New Roman" w:hAnsi="Times New Roman" w:cs="Times New Roman"/>
          <w:color w:val="000000"/>
          <w:w w:val="102"/>
          <w:sz w:val="24"/>
          <w:szCs w:val="24"/>
        </w:rPr>
        <w:t xml:space="preserve"> </w:t>
      </w:r>
      <w:r w:rsidR="003F5176" w:rsidRPr="00F33855">
        <w:rPr>
          <w:rFonts w:ascii="Times New Roman" w:hAnsi="Times New Roman" w:cs="Times New Roman"/>
          <w:color w:val="000000"/>
          <w:w w:val="102"/>
          <w:sz w:val="24"/>
          <w:szCs w:val="24"/>
        </w:rPr>
        <w:t xml:space="preserve">125 % </w:t>
      </w:r>
      <w:r w:rsidR="0092083A" w:rsidRPr="00F33855">
        <w:rPr>
          <w:rFonts w:ascii="Times New Roman" w:hAnsi="Times New Roman" w:cs="Times New Roman"/>
          <w:color w:val="000000"/>
          <w:w w:val="102"/>
          <w:sz w:val="24"/>
          <w:szCs w:val="24"/>
        </w:rPr>
        <w:t xml:space="preserve">of the system </w:t>
      </w:r>
      <w:r w:rsidR="00F66825" w:rsidRPr="00F33855">
        <w:rPr>
          <w:rFonts w:ascii="Times New Roman" w:hAnsi="Times New Roman" w:cs="Times New Roman"/>
          <w:color w:val="000000"/>
          <w:w w:val="102"/>
          <w:sz w:val="24"/>
          <w:szCs w:val="24"/>
        </w:rPr>
        <w:t xml:space="preserve">design pressure of </w:t>
      </w:r>
      <w:r w:rsidR="008D18E8" w:rsidRPr="00F33855">
        <w:rPr>
          <w:rFonts w:ascii="Times New Roman" w:hAnsi="Times New Roman" w:cs="Times New Roman"/>
          <w:color w:val="000000"/>
          <w:w w:val="102"/>
          <w:sz w:val="24"/>
          <w:szCs w:val="24"/>
        </w:rPr>
        <w:t>piping</w:t>
      </w:r>
      <w:r w:rsidR="00F66825" w:rsidRPr="00F33855">
        <w:rPr>
          <w:rFonts w:ascii="Times New Roman" w:hAnsi="Times New Roman" w:cs="Times New Roman"/>
          <w:color w:val="FF0000"/>
          <w:w w:val="102"/>
          <w:sz w:val="24"/>
          <w:szCs w:val="24"/>
        </w:rPr>
        <w:t>.</w:t>
      </w:r>
    </w:p>
    <w:p w14:paraId="48E5E7E0" w14:textId="77777777" w:rsidR="008F161C" w:rsidRPr="00F33855" w:rsidRDefault="008F161C" w:rsidP="008F161C">
      <w:pPr>
        <w:widowControl w:val="0"/>
        <w:autoSpaceDE w:val="0"/>
        <w:autoSpaceDN w:val="0"/>
        <w:adjustRightInd w:val="0"/>
        <w:spacing w:after="0"/>
        <w:ind w:left="630"/>
        <w:jc w:val="both"/>
        <w:rPr>
          <w:rFonts w:ascii="Times New Roman" w:hAnsi="Times New Roman" w:cs="Times New Roman"/>
          <w:b/>
          <w:bCs/>
          <w:sz w:val="24"/>
          <w:szCs w:val="24"/>
        </w:rPr>
      </w:pPr>
    </w:p>
    <w:p w14:paraId="36FD6354" w14:textId="77777777" w:rsidR="00E12089" w:rsidRPr="00F33855" w:rsidRDefault="00FE7733" w:rsidP="00502093">
      <w:pPr>
        <w:widowControl w:val="0"/>
        <w:tabs>
          <w:tab w:val="left" w:pos="1160"/>
        </w:tabs>
        <w:autoSpaceDE w:val="0"/>
        <w:autoSpaceDN w:val="0"/>
        <w:adjustRightInd w:val="0"/>
        <w:spacing w:after="0"/>
        <w:ind w:left="630" w:hanging="63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6125AB" w:rsidRPr="00F33855">
        <w:rPr>
          <w:rFonts w:ascii="Times New Roman" w:hAnsi="Times New Roman" w:cs="Times New Roman"/>
          <w:b/>
          <w:bCs/>
          <w:sz w:val="24"/>
          <w:szCs w:val="24"/>
        </w:rPr>
        <w:t>.10</w:t>
      </w:r>
      <w:r w:rsidR="002131EF" w:rsidRPr="00F33855">
        <w:rPr>
          <w:rFonts w:ascii="Times New Roman" w:hAnsi="Times New Roman" w:cs="Times New Roman"/>
          <w:b/>
          <w:bCs/>
          <w:sz w:val="24"/>
          <w:szCs w:val="24"/>
        </w:rPr>
        <w:t xml:space="preserve">    </w:t>
      </w:r>
      <w:r w:rsidR="000C4FD0" w:rsidRPr="00F33855">
        <w:rPr>
          <w:rFonts w:ascii="Times New Roman" w:hAnsi="Times New Roman" w:cs="Times New Roman"/>
          <w:b/>
          <w:bCs/>
          <w:sz w:val="24"/>
          <w:szCs w:val="24"/>
        </w:rPr>
        <w:t>VALVES</w:t>
      </w:r>
      <w:r w:rsidR="00B32019" w:rsidRPr="00F33855">
        <w:rPr>
          <w:rFonts w:ascii="Times New Roman" w:hAnsi="Times New Roman" w:cs="Times New Roman"/>
          <w:b/>
          <w:bCs/>
          <w:sz w:val="24"/>
          <w:szCs w:val="24"/>
        </w:rPr>
        <w:t>:</w:t>
      </w:r>
    </w:p>
    <w:p w14:paraId="31D85705" w14:textId="77777777" w:rsidR="003C5FC1" w:rsidRPr="00F33855" w:rsidRDefault="003C5FC1" w:rsidP="00283AB4">
      <w:pPr>
        <w:widowControl w:val="0"/>
        <w:tabs>
          <w:tab w:val="left" w:pos="1160"/>
        </w:tabs>
        <w:autoSpaceDE w:val="0"/>
        <w:autoSpaceDN w:val="0"/>
        <w:adjustRightInd w:val="0"/>
        <w:spacing w:after="0"/>
        <w:ind w:left="630" w:hanging="630"/>
        <w:jc w:val="both"/>
        <w:rPr>
          <w:rFonts w:ascii="Times New Roman" w:hAnsi="Times New Roman" w:cs="Times New Roman"/>
          <w:b/>
          <w:bCs/>
          <w:sz w:val="24"/>
          <w:szCs w:val="24"/>
        </w:rPr>
      </w:pPr>
    </w:p>
    <w:p w14:paraId="538F3BEC" w14:textId="77777777" w:rsidR="000C4FD0" w:rsidRPr="00F33855" w:rsidRDefault="003C5FC1" w:rsidP="00502093">
      <w:pPr>
        <w:widowControl w:val="0"/>
        <w:tabs>
          <w:tab w:val="left" w:pos="1160"/>
        </w:tabs>
        <w:autoSpaceDE w:val="0"/>
        <w:autoSpaceDN w:val="0"/>
        <w:adjustRightInd w:val="0"/>
        <w:spacing w:after="0"/>
        <w:ind w:left="630" w:hanging="630"/>
        <w:jc w:val="both"/>
        <w:rPr>
          <w:rFonts w:ascii="Times New Roman" w:hAnsi="Times New Roman" w:cs="Times New Roman"/>
          <w:b/>
          <w:bCs/>
          <w:sz w:val="24"/>
          <w:szCs w:val="24"/>
        </w:rPr>
      </w:pPr>
      <w:r w:rsidRPr="00F33855">
        <w:rPr>
          <w:rFonts w:ascii="Times New Roman" w:hAnsi="Times New Roman" w:cs="Times New Roman"/>
          <w:sz w:val="24"/>
          <w:szCs w:val="24"/>
        </w:rPr>
        <w:tab/>
      </w:r>
      <w:r w:rsidR="000C4FD0" w:rsidRPr="00F33855">
        <w:rPr>
          <w:rFonts w:ascii="Times New Roman" w:hAnsi="Times New Roman" w:cs="Times New Roman"/>
          <w:sz w:val="24"/>
          <w:szCs w:val="24"/>
        </w:rPr>
        <w:t>Steel valves conforming to relevant API standards shall be used</w:t>
      </w:r>
      <w:r w:rsidR="00B32019" w:rsidRPr="00F33855">
        <w:rPr>
          <w:rFonts w:ascii="Times New Roman" w:hAnsi="Times New Roman" w:cs="Times New Roman"/>
          <w:sz w:val="24"/>
          <w:szCs w:val="24"/>
        </w:rPr>
        <w:t xml:space="preserve"> and</w:t>
      </w:r>
      <w:r w:rsidR="000C4FD0" w:rsidRPr="00F33855">
        <w:rPr>
          <w:rFonts w:ascii="Times New Roman" w:hAnsi="Times New Roman" w:cs="Times New Roman"/>
          <w:sz w:val="24"/>
          <w:szCs w:val="24"/>
        </w:rPr>
        <w:t xml:space="preserve"> </w:t>
      </w:r>
      <w:r w:rsidR="00E10860" w:rsidRPr="00F33855">
        <w:rPr>
          <w:rFonts w:ascii="Times New Roman" w:hAnsi="Times New Roman" w:cs="Times New Roman"/>
          <w:sz w:val="24"/>
          <w:szCs w:val="24"/>
        </w:rPr>
        <w:t>cast-iron</w:t>
      </w:r>
      <w:r w:rsidR="000C4FD0" w:rsidRPr="00F33855">
        <w:rPr>
          <w:rFonts w:ascii="Times New Roman" w:hAnsi="Times New Roman" w:cs="Times New Roman"/>
          <w:sz w:val="24"/>
          <w:szCs w:val="24"/>
        </w:rPr>
        <w:t xml:space="preserve"> </w:t>
      </w:r>
      <w:r w:rsidR="000C4FD0" w:rsidRPr="00F33855">
        <w:rPr>
          <w:rFonts w:ascii="Times New Roman" w:hAnsi="Times New Roman" w:cs="Times New Roman"/>
          <w:w w:val="102"/>
          <w:sz w:val="24"/>
          <w:szCs w:val="24"/>
        </w:rPr>
        <w:t xml:space="preserve">valves </w:t>
      </w:r>
      <w:r w:rsidR="000C4FD0" w:rsidRPr="00F33855">
        <w:rPr>
          <w:rFonts w:ascii="Times New Roman" w:hAnsi="Times New Roman" w:cs="Times New Roman"/>
          <w:sz w:val="24"/>
          <w:szCs w:val="24"/>
        </w:rPr>
        <w:t xml:space="preserve">should not be </w:t>
      </w:r>
      <w:r w:rsidR="000C4FD0" w:rsidRPr="00F33855">
        <w:rPr>
          <w:rFonts w:ascii="Times New Roman" w:hAnsi="Times New Roman" w:cs="Times New Roman"/>
          <w:w w:val="102"/>
          <w:sz w:val="24"/>
          <w:szCs w:val="24"/>
        </w:rPr>
        <w:t>used.</w:t>
      </w:r>
    </w:p>
    <w:p w14:paraId="38FAB629" w14:textId="77777777" w:rsidR="000C4FD0" w:rsidRPr="00F33855" w:rsidRDefault="000C4FD0" w:rsidP="00283AB4">
      <w:pPr>
        <w:widowControl w:val="0"/>
        <w:autoSpaceDE w:val="0"/>
        <w:autoSpaceDN w:val="0"/>
        <w:adjustRightInd w:val="0"/>
        <w:spacing w:after="0"/>
        <w:ind w:left="90" w:hanging="630"/>
        <w:jc w:val="both"/>
        <w:rPr>
          <w:rFonts w:ascii="Times New Roman" w:hAnsi="Times New Roman" w:cs="Times New Roman"/>
          <w:sz w:val="24"/>
          <w:szCs w:val="24"/>
        </w:rPr>
      </w:pPr>
    </w:p>
    <w:p w14:paraId="052B0C2E" w14:textId="77777777" w:rsidR="000C4FD0" w:rsidRPr="00F33855" w:rsidRDefault="00FE7733" w:rsidP="00502093">
      <w:pPr>
        <w:widowControl w:val="0"/>
        <w:tabs>
          <w:tab w:val="left" w:pos="90"/>
          <w:tab w:val="left" w:pos="540"/>
          <w:tab w:val="left" w:pos="1160"/>
        </w:tabs>
        <w:autoSpaceDE w:val="0"/>
        <w:autoSpaceDN w:val="0"/>
        <w:adjustRightInd w:val="0"/>
        <w:spacing w:after="0"/>
        <w:ind w:left="90" w:hanging="9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6125AB" w:rsidRPr="00F33855">
        <w:rPr>
          <w:rFonts w:ascii="Times New Roman" w:hAnsi="Times New Roman" w:cs="Times New Roman"/>
          <w:b/>
          <w:bCs/>
          <w:sz w:val="24"/>
          <w:szCs w:val="24"/>
        </w:rPr>
        <w:t>.11</w:t>
      </w:r>
      <w:r w:rsidR="002131EF" w:rsidRPr="00F33855">
        <w:rPr>
          <w:rFonts w:ascii="Times New Roman" w:hAnsi="Times New Roman" w:cs="Times New Roman"/>
          <w:b/>
          <w:bCs/>
          <w:sz w:val="24"/>
          <w:szCs w:val="24"/>
        </w:rPr>
        <w:t xml:space="preserve">    </w:t>
      </w:r>
      <w:r w:rsidR="000C4FD0" w:rsidRPr="00F33855">
        <w:rPr>
          <w:rFonts w:ascii="Times New Roman" w:hAnsi="Times New Roman" w:cs="Times New Roman"/>
          <w:b/>
          <w:bCs/>
          <w:sz w:val="24"/>
          <w:szCs w:val="24"/>
        </w:rPr>
        <w:t>FITTINGS</w:t>
      </w:r>
      <w:r w:rsidR="004B397E" w:rsidRPr="00F33855">
        <w:rPr>
          <w:rFonts w:ascii="Times New Roman" w:hAnsi="Times New Roman" w:cs="Times New Roman"/>
          <w:b/>
          <w:bCs/>
          <w:sz w:val="24"/>
          <w:szCs w:val="24"/>
        </w:rPr>
        <w:t>:</w:t>
      </w:r>
    </w:p>
    <w:p w14:paraId="5F7EE68C"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sz w:val="24"/>
          <w:szCs w:val="24"/>
        </w:rPr>
      </w:pPr>
    </w:p>
    <w:p w14:paraId="225F7EA6"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Steel flanges and flanged fittings conforming to API 105 Class 300 (forged) or </w:t>
      </w:r>
      <w:r w:rsidR="00B32019" w:rsidRPr="00F33855">
        <w:rPr>
          <w:rFonts w:ascii="Times New Roman" w:hAnsi="Times New Roman" w:cs="Times New Roman"/>
          <w:w w:val="102"/>
          <w:sz w:val="24"/>
          <w:szCs w:val="24"/>
        </w:rPr>
        <w:t>equivalent</w:t>
      </w:r>
      <w:r w:rsidRPr="00F33855">
        <w:rPr>
          <w:rFonts w:ascii="Times New Roman" w:hAnsi="Times New Roman" w:cs="Times New Roman"/>
          <w:w w:val="102"/>
          <w:sz w:val="24"/>
          <w:szCs w:val="24"/>
        </w:rPr>
        <w:t xml:space="preserve"> </w:t>
      </w:r>
      <w:r w:rsidRPr="00F33855">
        <w:rPr>
          <w:rFonts w:ascii="Times New Roman" w:hAnsi="Times New Roman" w:cs="Times New Roman"/>
          <w:sz w:val="24"/>
          <w:szCs w:val="24"/>
        </w:rPr>
        <w:t>shall be used</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s</w:t>
      </w:r>
      <w:r w:rsidRPr="00F33855">
        <w:rPr>
          <w:rFonts w:ascii="Times New Roman" w:hAnsi="Times New Roman" w:cs="Times New Roman"/>
          <w:sz w:val="24"/>
          <w:szCs w:val="24"/>
        </w:rPr>
        <w:t>lip</w:t>
      </w:r>
      <w:r w:rsidR="00B32019" w:rsidRPr="00F33855">
        <w:rPr>
          <w:rFonts w:ascii="Times New Roman" w:hAnsi="Times New Roman" w:cs="Times New Roman"/>
          <w:sz w:val="24"/>
          <w:szCs w:val="24"/>
        </w:rPr>
        <w:t>-</w:t>
      </w:r>
      <w:r w:rsidRPr="00F33855">
        <w:rPr>
          <w:rFonts w:ascii="Times New Roman" w:hAnsi="Times New Roman" w:cs="Times New Roman"/>
          <w:sz w:val="24"/>
          <w:szCs w:val="24"/>
        </w:rPr>
        <w:t xml:space="preserve"> on or weld neck flanges should be used</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s</w:t>
      </w:r>
      <w:r w:rsidRPr="00F33855">
        <w:rPr>
          <w:rFonts w:ascii="Times New Roman" w:hAnsi="Times New Roman" w:cs="Times New Roman"/>
          <w:sz w:val="24"/>
          <w:szCs w:val="24"/>
        </w:rPr>
        <w:t xml:space="preserve">crewed flanges </w:t>
      </w:r>
      <w:r w:rsidRPr="00F33855">
        <w:rPr>
          <w:rFonts w:ascii="Times New Roman" w:hAnsi="Times New Roman" w:cs="Times New Roman"/>
          <w:w w:val="102"/>
          <w:sz w:val="24"/>
          <w:szCs w:val="24"/>
        </w:rPr>
        <w:t xml:space="preserve">for </w:t>
      </w:r>
      <w:r w:rsidRPr="00F33855">
        <w:rPr>
          <w:rFonts w:ascii="Times New Roman" w:hAnsi="Times New Roman" w:cs="Times New Roman"/>
          <w:sz w:val="24"/>
          <w:szCs w:val="24"/>
        </w:rPr>
        <w:t xml:space="preserve">sizes 50 mm or smaller </w:t>
      </w:r>
      <w:r w:rsidR="00A356B6" w:rsidRPr="00F33855">
        <w:rPr>
          <w:rFonts w:ascii="Times New Roman" w:hAnsi="Times New Roman" w:cs="Times New Roman"/>
          <w:sz w:val="24"/>
          <w:szCs w:val="24"/>
        </w:rPr>
        <w:t>may be</w:t>
      </w:r>
      <w:r w:rsidRPr="00F33855">
        <w:rPr>
          <w:rFonts w:ascii="Times New Roman" w:hAnsi="Times New Roman" w:cs="Times New Roman"/>
          <w:sz w:val="24"/>
          <w:szCs w:val="24"/>
        </w:rPr>
        <w:t xml:space="preserve"> used</w:t>
      </w:r>
      <w:r w:rsidR="00B32019" w:rsidRPr="00F33855">
        <w:rPr>
          <w:rFonts w:ascii="Times New Roman" w:hAnsi="Times New Roman" w:cs="Times New Roman"/>
          <w:sz w:val="24"/>
          <w:szCs w:val="24"/>
        </w:rPr>
        <w:t xml:space="preserve"> and s</w:t>
      </w:r>
      <w:r w:rsidRPr="00F33855">
        <w:rPr>
          <w:rFonts w:ascii="Times New Roman" w:hAnsi="Times New Roman" w:cs="Times New Roman"/>
          <w:sz w:val="24"/>
          <w:szCs w:val="24"/>
        </w:rPr>
        <w:t xml:space="preserve">teel flanges should conform to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applicable provisions of ANSI B </w:t>
      </w:r>
      <w:r w:rsidRPr="00F33855">
        <w:rPr>
          <w:rFonts w:ascii="Times New Roman" w:hAnsi="Times New Roman" w:cs="Times New Roman"/>
          <w:w w:val="102"/>
          <w:sz w:val="24"/>
          <w:szCs w:val="24"/>
        </w:rPr>
        <w:t>16.5</w:t>
      </w:r>
      <w:r w:rsidR="00B32019" w:rsidRPr="00F33855">
        <w:rPr>
          <w:rFonts w:ascii="Times New Roman" w:hAnsi="Times New Roman" w:cs="Times New Roman"/>
          <w:w w:val="102"/>
          <w:sz w:val="24"/>
          <w:szCs w:val="24"/>
        </w:rPr>
        <w:t>;</w:t>
      </w:r>
    </w:p>
    <w:p w14:paraId="448A6E76"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lastRenderedPageBreak/>
        <w:t>Steel screwed fittings and couplings shall conform to ANSI B 16.11 or equivalent</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s</w:t>
      </w:r>
      <w:r w:rsidRPr="00F33855">
        <w:rPr>
          <w:rFonts w:ascii="Times New Roman" w:hAnsi="Times New Roman" w:cs="Times New Roman"/>
          <w:sz w:val="24"/>
          <w:szCs w:val="24"/>
        </w:rPr>
        <w:t>teel unions shall have ground metal to metal seats</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g</w:t>
      </w:r>
      <w:r w:rsidRPr="00F33855">
        <w:rPr>
          <w:rFonts w:ascii="Times New Roman" w:hAnsi="Times New Roman" w:cs="Times New Roman"/>
          <w:sz w:val="24"/>
          <w:szCs w:val="24"/>
        </w:rPr>
        <w:t>asket type unions shall not be used</w:t>
      </w:r>
      <w:r w:rsidR="00B32019" w:rsidRPr="00F33855">
        <w:rPr>
          <w:rFonts w:ascii="Times New Roman" w:hAnsi="Times New Roman" w:cs="Times New Roman"/>
          <w:sz w:val="24"/>
          <w:szCs w:val="24"/>
        </w:rPr>
        <w:t>;</w:t>
      </w:r>
    </w:p>
    <w:p w14:paraId="0DBC7BA3"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Plugs shall be of steel</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c</w:t>
      </w:r>
      <w:r w:rsidRPr="00F33855">
        <w:rPr>
          <w:rFonts w:ascii="Times New Roman" w:hAnsi="Times New Roman" w:cs="Times New Roman"/>
          <w:sz w:val="24"/>
          <w:szCs w:val="24"/>
        </w:rPr>
        <w:t>ast iron or brass plugs shall not be used</w:t>
      </w:r>
      <w:r w:rsidR="00B3201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2DFDCBB"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flanges shall be connected for bonding for electrical continuity.</w:t>
      </w:r>
    </w:p>
    <w:p w14:paraId="3123B479" w14:textId="77777777" w:rsidR="000C4FD0" w:rsidRPr="00F33855" w:rsidRDefault="000C4FD0" w:rsidP="00283AB4">
      <w:pPr>
        <w:widowControl w:val="0"/>
        <w:autoSpaceDE w:val="0"/>
        <w:autoSpaceDN w:val="0"/>
        <w:adjustRightInd w:val="0"/>
        <w:spacing w:after="0"/>
        <w:ind w:left="450" w:hanging="360"/>
        <w:jc w:val="both"/>
        <w:rPr>
          <w:rFonts w:ascii="Times New Roman" w:hAnsi="Times New Roman" w:cs="Times New Roman"/>
          <w:sz w:val="24"/>
          <w:szCs w:val="24"/>
        </w:rPr>
      </w:pPr>
    </w:p>
    <w:p w14:paraId="41CF44D2" w14:textId="77777777" w:rsidR="000C4FD0" w:rsidRPr="00F33855" w:rsidRDefault="00FE7733" w:rsidP="00502093">
      <w:pPr>
        <w:widowControl w:val="0"/>
        <w:tabs>
          <w:tab w:val="left" w:pos="1160"/>
        </w:tabs>
        <w:autoSpaceDE w:val="0"/>
        <w:autoSpaceDN w:val="0"/>
        <w:adjustRightInd w:val="0"/>
        <w:spacing w:before="13" w:after="0"/>
        <w:ind w:left="630" w:hanging="630"/>
        <w:jc w:val="both"/>
        <w:rPr>
          <w:rFonts w:ascii="Times New Roman" w:hAnsi="Times New Roman" w:cs="Times New Roman"/>
          <w:sz w:val="24"/>
          <w:szCs w:val="24"/>
        </w:rPr>
      </w:pPr>
      <w:r w:rsidRPr="00F33855">
        <w:rPr>
          <w:rFonts w:ascii="Times New Roman" w:hAnsi="Times New Roman" w:cs="Times New Roman"/>
          <w:b/>
          <w:bCs/>
          <w:sz w:val="24"/>
          <w:szCs w:val="24"/>
        </w:rPr>
        <w:t>2</w:t>
      </w:r>
      <w:r w:rsidR="006125AB" w:rsidRPr="00F33855">
        <w:rPr>
          <w:rFonts w:ascii="Times New Roman" w:hAnsi="Times New Roman" w:cs="Times New Roman"/>
          <w:b/>
          <w:bCs/>
          <w:sz w:val="24"/>
          <w:szCs w:val="24"/>
        </w:rPr>
        <w:t>.12</w:t>
      </w:r>
      <w:r w:rsidR="002131EF" w:rsidRPr="00F33855">
        <w:rPr>
          <w:rFonts w:ascii="Times New Roman" w:hAnsi="Times New Roman" w:cs="Times New Roman"/>
          <w:b/>
          <w:bCs/>
          <w:sz w:val="24"/>
          <w:szCs w:val="24"/>
        </w:rPr>
        <w:t xml:space="preserve">   </w:t>
      </w:r>
      <w:r w:rsidR="000C4FD0" w:rsidRPr="00F33855">
        <w:rPr>
          <w:rFonts w:ascii="Times New Roman" w:hAnsi="Times New Roman" w:cs="Times New Roman"/>
          <w:b/>
          <w:bCs/>
          <w:sz w:val="24"/>
          <w:szCs w:val="24"/>
        </w:rPr>
        <w:t xml:space="preserve">EVACUATION FACILITY FOR DEFECTIVE </w:t>
      </w:r>
      <w:r w:rsidR="000C4FD0" w:rsidRPr="00F33855">
        <w:rPr>
          <w:rFonts w:ascii="Times New Roman" w:hAnsi="Times New Roman" w:cs="Times New Roman"/>
          <w:b/>
          <w:bCs/>
          <w:w w:val="102"/>
          <w:sz w:val="24"/>
          <w:szCs w:val="24"/>
        </w:rPr>
        <w:t>CYLINDERS</w:t>
      </w:r>
      <w:r w:rsidR="004B397E" w:rsidRPr="00F33855">
        <w:rPr>
          <w:rFonts w:ascii="Times New Roman" w:hAnsi="Times New Roman" w:cs="Times New Roman"/>
          <w:b/>
          <w:bCs/>
          <w:w w:val="102"/>
          <w:sz w:val="24"/>
          <w:szCs w:val="24"/>
        </w:rPr>
        <w:t>:</w:t>
      </w:r>
    </w:p>
    <w:p w14:paraId="47901557"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sz w:val="24"/>
          <w:szCs w:val="24"/>
        </w:rPr>
      </w:pPr>
    </w:p>
    <w:p w14:paraId="7D8F7767" w14:textId="77777777" w:rsidR="000C4FD0" w:rsidRPr="00F33855" w:rsidRDefault="000C4FD0" w:rsidP="00765B96">
      <w:pPr>
        <w:pStyle w:val="ListParagraph"/>
        <w:widowControl w:val="0"/>
        <w:numPr>
          <w:ilvl w:val="0"/>
          <w:numId w:val="25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 evacuation facility shall consist of </w:t>
      </w:r>
      <w:r w:rsidR="00B32019" w:rsidRPr="00F33855">
        <w:rPr>
          <w:rFonts w:ascii="Times New Roman" w:hAnsi="Times New Roman" w:cs="Times New Roman"/>
          <w:w w:val="102"/>
          <w:sz w:val="24"/>
          <w:szCs w:val="24"/>
        </w:rPr>
        <w:t>-</w:t>
      </w:r>
    </w:p>
    <w:p w14:paraId="03E4B198" w14:textId="77777777" w:rsidR="000C4FD0" w:rsidRPr="00F33855" w:rsidRDefault="000C4FD0" w:rsidP="00502093">
      <w:pPr>
        <w:widowControl w:val="0"/>
        <w:autoSpaceDE w:val="0"/>
        <w:autoSpaceDN w:val="0"/>
        <w:adjustRightInd w:val="0"/>
        <w:spacing w:before="13" w:after="0"/>
        <w:ind w:left="630" w:hanging="360"/>
        <w:jc w:val="both"/>
        <w:rPr>
          <w:rFonts w:ascii="Times New Roman" w:hAnsi="Times New Roman" w:cs="Times New Roman"/>
          <w:sz w:val="24"/>
          <w:szCs w:val="24"/>
        </w:rPr>
      </w:pPr>
    </w:p>
    <w:p w14:paraId="777DBB67"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Cylinder emptying vessel</w:t>
      </w:r>
      <w:r w:rsidR="00B32019" w:rsidRPr="00F33855">
        <w:rPr>
          <w:rFonts w:ascii="Times New Roman" w:hAnsi="Times New Roman" w:cs="Times New Roman"/>
          <w:sz w:val="24"/>
          <w:szCs w:val="24"/>
        </w:rPr>
        <w:t>s</w:t>
      </w:r>
      <w:r w:rsidR="00B32019" w:rsidRPr="00F33855">
        <w:rPr>
          <w:rFonts w:ascii="Times New Roman" w:hAnsi="Times New Roman" w:cs="Times New Roman"/>
          <w:w w:val="102"/>
          <w:sz w:val="24"/>
          <w:szCs w:val="24"/>
        </w:rPr>
        <w:t>;</w:t>
      </w:r>
    </w:p>
    <w:p w14:paraId="2D8B5E8C"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before="11" w:after="0"/>
        <w:ind w:left="1134" w:hanging="425"/>
        <w:jc w:val="both"/>
        <w:rPr>
          <w:rFonts w:ascii="Times New Roman" w:hAnsi="Times New Roman" w:cs="Times New Roman"/>
          <w:sz w:val="24"/>
          <w:szCs w:val="24"/>
        </w:rPr>
      </w:pPr>
      <w:r w:rsidRPr="00F33855">
        <w:rPr>
          <w:rFonts w:ascii="Times New Roman" w:hAnsi="Times New Roman" w:cs="Times New Roman"/>
          <w:w w:val="102"/>
          <w:sz w:val="24"/>
          <w:szCs w:val="24"/>
        </w:rPr>
        <w:t>Compressor</w:t>
      </w:r>
      <w:r w:rsidR="00B32019" w:rsidRPr="00F33855">
        <w:rPr>
          <w:rFonts w:ascii="Times New Roman" w:hAnsi="Times New Roman" w:cs="Times New Roman"/>
          <w:w w:val="102"/>
          <w:sz w:val="24"/>
          <w:szCs w:val="24"/>
        </w:rPr>
        <w:t>;</w:t>
      </w:r>
    </w:p>
    <w:p w14:paraId="56B6EBB6"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before="10"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Four-way valves or </w:t>
      </w:r>
      <w:r w:rsidRPr="00F33855">
        <w:rPr>
          <w:rFonts w:ascii="Times New Roman" w:hAnsi="Times New Roman" w:cs="Times New Roman"/>
          <w:w w:val="102"/>
          <w:sz w:val="24"/>
          <w:szCs w:val="24"/>
        </w:rPr>
        <w:t>equivalent</w:t>
      </w:r>
      <w:r w:rsidR="00B32019" w:rsidRPr="00F33855">
        <w:rPr>
          <w:rFonts w:ascii="Times New Roman" w:hAnsi="Times New Roman" w:cs="Times New Roman"/>
          <w:w w:val="102"/>
          <w:sz w:val="24"/>
          <w:szCs w:val="24"/>
        </w:rPr>
        <w:t>;</w:t>
      </w:r>
    </w:p>
    <w:p w14:paraId="427D9091"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before="10"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Cylinder rack, header to be provided with pressure gauge and a strainer with </w:t>
      </w:r>
      <w:r w:rsidRPr="00F33855">
        <w:rPr>
          <w:rFonts w:ascii="Times New Roman" w:hAnsi="Times New Roman" w:cs="Times New Roman"/>
          <w:w w:val="102"/>
          <w:sz w:val="24"/>
          <w:szCs w:val="24"/>
        </w:rPr>
        <w:t>isolation valves</w:t>
      </w:r>
      <w:r w:rsidR="00B32019" w:rsidRPr="00F33855">
        <w:rPr>
          <w:rFonts w:ascii="Times New Roman" w:hAnsi="Times New Roman" w:cs="Times New Roman"/>
          <w:w w:val="102"/>
          <w:sz w:val="24"/>
          <w:szCs w:val="24"/>
        </w:rPr>
        <w:t>;</w:t>
      </w:r>
    </w:p>
    <w:p w14:paraId="661FD048"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The LPG line exit cylinder evacuation area to be provided with a non-return </w:t>
      </w:r>
      <w:r w:rsidRPr="00F33855">
        <w:rPr>
          <w:rFonts w:ascii="Times New Roman" w:hAnsi="Times New Roman" w:cs="Times New Roman"/>
          <w:w w:val="102"/>
          <w:sz w:val="24"/>
          <w:szCs w:val="24"/>
        </w:rPr>
        <w:t xml:space="preserve">valve </w:t>
      </w:r>
      <w:r w:rsidRPr="00F33855">
        <w:rPr>
          <w:rFonts w:ascii="Times New Roman" w:hAnsi="Times New Roman" w:cs="Times New Roman"/>
          <w:sz w:val="24"/>
          <w:szCs w:val="24"/>
        </w:rPr>
        <w:t xml:space="preserve">before joining the main LPG return </w:t>
      </w:r>
      <w:r w:rsidRPr="00F33855">
        <w:rPr>
          <w:rFonts w:ascii="Times New Roman" w:hAnsi="Times New Roman" w:cs="Times New Roman"/>
          <w:w w:val="102"/>
          <w:sz w:val="24"/>
          <w:szCs w:val="24"/>
        </w:rPr>
        <w:t>header</w:t>
      </w:r>
      <w:r w:rsidR="00B32019" w:rsidRPr="00F33855">
        <w:rPr>
          <w:rFonts w:ascii="Times New Roman" w:hAnsi="Times New Roman" w:cs="Times New Roman"/>
          <w:w w:val="102"/>
          <w:sz w:val="24"/>
          <w:szCs w:val="24"/>
        </w:rPr>
        <w:t>; and</w:t>
      </w:r>
    </w:p>
    <w:p w14:paraId="6D86508A"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Independent earthing </w:t>
      </w:r>
      <w:r w:rsidRPr="00F33855">
        <w:rPr>
          <w:rFonts w:ascii="Times New Roman" w:hAnsi="Times New Roman" w:cs="Times New Roman"/>
          <w:w w:val="102"/>
          <w:sz w:val="24"/>
          <w:szCs w:val="24"/>
        </w:rPr>
        <w:t>connections.</w:t>
      </w:r>
    </w:p>
    <w:p w14:paraId="54CCBE09" w14:textId="77777777" w:rsidR="000C4FD0" w:rsidRPr="00F33855" w:rsidRDefault="000C4FD0" w:rsidP="00283AB4">
      <w:pPr>
        <w:widowControl w:val="0"/>
        <w:autoSpaceDE w:val="0"/>
        <w:autoSpaceDN w:val="0"/>
        <w:adjustRightInd w:val="0"/>
        <w:spacing w:before="13" w:after="0"/>
        <w:ind w:left="900" w:hanging="540"/>
        <w:jc w:val="both"/>
        <w:rPr>
          <w:rFonts w:ascii="Times New Roman" w:hAnsi="Times New Roman" w:cs="Times New Roman"/>
          <w:sz w:val="24"/>
          <w:szCs w:val="24"/>
        </w:rPr>
      </w:pPr>
    </w:p>
    <w:p w14:paraId="4DA33B81" w14:textId="77777777" w:rsidR="000C4FD0" w:rsidRPr="00F33855" w:rsidRDefault="000C4FD0" w:rsidP="00765B96">
      <w:pPr>
        <w:pStyle w:val="ListParagraph"/>
        <w:widowControl w:val="0"/>
        <w:numPr>
          <w:ilvl w:val="0"/>
          <w:numId w:val="25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Each of cylinder emptying vessels mentioned above shall be equipped with </w:t>
      </w:r>
      <w:r w:rsidRPr="00F33855">
        <w:rPr>
          <w:rFonts w:ascii="Times New Roman" w:hAnsi="Times New Roman" w:cs="Times New Roman"/>
          <w:w w:val="102"/>
          <w:sz w:val="24"/>
          <w:szCs w:val="24"/>
        </w:rPr>
        <w:t>the</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sz w:val="24"/>
          <w:szCs w:val="24"/>
        </w:rPr>
        <w:t>following</w:t>
      </w:r>
      <w:r w:rsidRPr="00F33855">
        <w:rPr>
          <w:rFonts w:ascii="Times New Roman" w:hAnsi="Times New Roman" w:cs="Times New Roman"/>
          <w:w w:val="102"/>
          <w:sz w:val="24"/>
          <w:szCs w:val="24"/>
        </w:rPr>
        <w:t>:</w:t>
      </w:r>
      <w:r w:rsidR="00E10860" w:rsidRPr="00F33855">
        <w:rPr>
          <w:rFonts w:ascii="Times New Roman" w:hAnsi="Times New Roman" w:cs="Times New Roman"/>
          <w:w w:val="102"/>
          <w:sz w:val="24"/>
          <w:szCs w:val="24"/>
        </w:rPr>
        <w:t xml:space="preserve"> -</w:t>
      </w:r>
    </w:p>
    <w:p w14:paraId="0A2EB4B5" w14:textId="77777777" w:rsidR="000C4FD0" w:rsidRPr="00F33855" w:rsidRDefault="000C4FD0" w:rsidP="00283AB4">
      <w:pPr>
        <w:widowControl w:val="0"/>
        <w:autoSpaceDE w:val="0"/>
        <w:autoSpaceDN w:val="0"/>
        <w:adjustRightInd w:val="0"/>
        <w:spacing w:before="2" w:after="0"/>
        <w:ind w:left="900" w:hanging="540"/>
        <w:jc w:val="both"/>
        <w:rPr>
          <w:rFonts w:ascii="Times New Roman" w:hAnsi="Times New Roman" w:cs="Times New Roman"/>
          <w:sz w:val="24"/>
          <w:szCs w:val="24"/>
        </w:rPr>
      </w:pPr>
    </w:p>
    <w:p w14:paraId="3CD74C5C"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Pressure </w:t>
      </w:r>
      <w:r w:rsidRPr="00F33855">
        <w:rPr>
          <w:rFonts w:ascii="Times New Roman" w:hAnsi="Times New Roman" w:cs="Times New Roman"/>
          <w:w w:val="102"/>
          <w:sz w:val="24"/>
          <w:szCs w:val="24"/>
        </w:rPr>
        <w:t>gauge</w:t>
      </w:r>
      <w:r w:rsidR="00B32019" w:rsidRPr="00F33855">
        <w:rPr>
          <w:rFonts w:ascii="Times New Roman" w:hAnsi="Times New Roman" w:cs="Times New Roman"/>
          <w:w w:val="102"/>
          <w:sz w:val="24"/>
          <w:szCs w:val="24"/>
        </w:rPr>
        <w:t>;</w:t>
      </w:r>
    </w:p>
    <w:p w14:paraId="2A993FA3"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Level </w:t>
      </w:r>
      <w:r w:rsidRPr="00F33855">
        <w:rPr>
          <w:rFonts w:ascii="Times New Roman" w:hAnsi="Times New Roman" w:cs="Times New Roman"/>
          <w:w w:val="102"/>
          <w:sz w:val="24"/>
          <w:szCs w:val="24"/>
        </w:rPr>
        <w:t>gauge</w:t>
      </w:r>
      <w:r w:rsidR="00B32019" w:rsidRPr="00F33855">
        <w:rPr>
          <w:rFonts w:ascii="Times New Roman" w:hAnsi="Times New Roman" w:cs="Times New Roman"/>
          <w:w w:val="102"/>
          <w:sz w:val="24"/>
          <w:szCs w:val="24"/>
        </w:rPr>
        <w:t>;</w:t>
      </w:r>
    </w:p>
    <w:p w14:paraId="542B1E5D"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high level alarm switch set at 85 % with trip </w:t>
      </w:r>
      <w:r w:rsidR="0054016F" w:rsidRPr="00F33855">
        <w:rPr>
          <w:rFonts w:ascii="Times New Roman" w:hAnsi="Times New Roman" w:cs="Times New Roman"/>
          <w:sz w:val="24"/>
          <w:szCs w:val="24"/>
        </w:rPr>
        <w:t>or</w:t>
      </w:r>
      <w:r w:rsidRPr="00F33855">
        <w:rPr>
          <w:rFonts w:ascii="Times New Roman" w:hAnsi="Times New Roman" w:cs="Times New Roman"/>
          <w:sz w:val="24"/>
          <w:szCs w:val="24"/>
        </w:rPr>
        <w:t xml:space="preserve"> switchover </w:t>
      </w:r>
      <w:r w:rsidRPr="00F33855">
        <w:rPr>
          <w:rFonts w:ascii="Times New Roman" w:hAnsi="Times New Roman" w:cs="Times New Roman"/>
          <w:w w:val="102"/>
          <w:sz w:val="24"/>
          <w:szCs w:val="24"/>
        </w:rPr>
        <w:t>arrangement</w:t>
      </w:r>
      <w:r w:rsidR="00B32019" w:rsidRPr="00F33855">
        <w:rPr>
          <w:rFonts w:ascii="Times New Roman" w:hAnsi="Times New Roman" w:cs="Times New Roman"/>
          <w:w w:val="102"/>
          <w:sz w:val="24"/>
          <w:szCs w:val="24"/>
        </w:rPr>
        <w:t>;</w:t>
      </w:r>
    </w:p>
    <w:p w14:paraId="1538C0F0"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1"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Pressure relief </w:t>
      </w:r>
      <w:r w:rsidRPr="00F33855">
        <w:rPr>
          <w:rFonts w:ascii="Times New Roman" w:hAnsi="Times New Roman" w:cs="Times New Roman"/>
          <w:w w:val="102"/>
          <w:sz w:val="24"/>
          <w:szCs w:val="24"/>
        </w:rPr>
        <w:t>valves</w:t>
      </w:r>
      <w:r w:rsidR="00B32019" w:rsidRPr="00F33855">
        <w:rPr>
          <w:rFonts w:ascii="Times New Roman" w:hAnsi="Times New Roman" w:cs="Times New Roman"/>
          <w:w w:val="102"/>
          <w:sz w:val="24"/>
          <w:szCs w:val="24"/>
        </w:rPr>
        <w:t>;</w:t>
      </w:r>
    </w:p>
    <w:p w14:paraId="3D4E60EC"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Vent valves discharging to 1.5 m above the </w:t>
      </w:r>
      <w:r w:rsidRPr="00F33855">
        <w:rPr>
          <w:rFonts w:ascii="Times New Roman" w:hAnsi="Times New Roman" w:cs="Times New Roman"/>
          <w:w w:val="102"/>
          <w:sz w:val="24"/>
          <w:szCs w:val="24"/>
        </w:rPr>
        <w:t>shed</w:t>
      </w:r>
      <w:r w:rsidR="00B32019" w:rsidRPr="00F33855">
        <w:rPr>
          <w:rFonts w:ascii="Times New Roman" w:hAnsi="Times New Roman" w:cs="Times New Roman"/>
          <w:w w:val="102"/>
          <w:sz w:val="24"/>
          <w:szCs w:val="24"/>
        </w:rPr>
        <w:t>; and</w:t>
      </w:r>
    </w:p>
    <w:p w14:paraId="02E91E3F"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Other trims like drain valve, utility </w:t>
      </w:r>
      <w:r w:rsidRPr="00F33855">
        <w:rPr>
          <w:rFonts w:ascii="Times New Roman" w:hAnsi="Times New Roman" w:cs="Times New Roman"/>
          <w:w w:val="102"/>
          <w:sz w:val="24"/>
          <w:szCs w:val="24"/>
        </w:rPr>
        <w:t>connection.</w:t>
      </w:r>
    </w:p>
    <w:p w14:paraId="443A0890" w14:textId="77777777" w:rsidR="000C4FD0" w:rsidRPr="00F33855" w:rsidRDefault="000C4FD0" w:rsidP="00283AB4">
      <w:pPr>
        <w:widowControl w:val="0"/>
        <w:autoSpaceDE w:val="0"/>
        <w:autoSpaceDN w:val="0"/>
        <w:adjustRightInd w:val="0"/>
        <w:spacing w:before="13" w:after="0"/>
        <w:ind w:left="630" w:hanging="630"/>
        <w:jc w:val="both"/>
        <w:rPr>
          <w:rFonts w:ascii="Times New Roman" w:hAnsi="Times New Roman" w:cs="Times New Roman"/>
          <w:sz w:val="24"/>
          <w:szCs w:val="24"/>
        </w:rPr>
      </w:pPr>
    </w:p>
    <w:p w14:paraId="01676691" w14:textId="77777777" w:rsidR="000C4FD0" w:rsidRPr="00F33855" w:rsidRDefault="00FE7733" w:rsidP="00283AB4">
      <w:pPr>
        <w:widowControl w:val="0"/>
        <w:tabs>
          <w:tab w:val="left" w:pos="1160"/>
        </w:tabs>
        <w:autoSpaceDE w:val="0"/>
        <w:autoSpaceDN w:val="0"/>
        <w:adjustRightInd w:val="0"/>
        <w:spacing w:before="36" w:after="0"/>
        <w:ind w:left="630" w:hanging="630"/>
        <w:jc w:val="both"/>
        <w:rPr>
          <w:rFonts w:ascii="Times New Roman" w:hAnsi="Times New Roman" w:cs="Times New Roman"/>
          <w:sz w:val="24"/>
          <w:szCs w:val="24"/>
        </w:rPr>
      </w:pPr>
      <w:r w:rsidRPr="00F33855">
        <w:rPr>
          <w:rFonts w:ascii="Times New Roman" w:hAnsi="Times New Roman" w:cs="Times New Roman"/>
          <w:b/>
          <w:bCs/>
          <w:sz w:val="24"/>
          <w:szCs w:val="24"/>
        </w:rPr>
        <w:t>2</w:t>
      </w:r>
      <w:r w:rsidR="000C4FD0" w:rsidRPr="00F33855">
        <w:rPr>
          <w:rFonts w:ascii="Times New Roman" w:hAnsi="Times New Roman" w:cs="Times New Roman"/>
          <w:b/>
          <w:bCs/>
          <w:sz w:val="24"/>
          <w:szCs w:val="24"/>
        </w:rPr>
        <w:t>.1</w:t>
      </w:r>
      <w:r w:rsidR="006125AB" w:rsidRPr="00F33855">
        <w:rPr>
          <w:rFonts w:ascii="Times New Roman" w:hAnsi="Times New Roman" w:cs="Times New Roman"/>
          <w:b/>
          <w:bCs/>
          <w:sz w:val="24"/>
          <w:szCs w:val="24"/>
        </w:rPr>
        <w:t>3</w:t>
      </w:r>
      <w:r w:rsidR="000C4FD0" w:rsidRPr="00F33855">
        <w:rPr>
          <w:rFonts w:ascii="Times New Roman" w:hAnsi="Times New Roman" w:cs="Times New Roman"/>
          <w:b/>
          <w:bCs/>
          <w:sz w:val="24"/>
          <w:szCs w:val="24"/>
        </w:rPr>
        <w:tab/>
        <w:t>PURGING OF NEW CYLINDERS</w:t>
      </w:r>
      <w:r w:rsidR="00B32019" w:rsidRPr="00F33855">
        <w:rPr>
          <w:rFonts w:ascii="Times New Roman" w:hAnsi="Times New Roman" w:cs="Times New Roman"/>
          <w:b/>
          <w:bCs/>
          <w:sz w:val="24"/>
          <w:szCs w:val="24"/>
        </w:rPr>
        <w:t xml:space="preserve"> OR</w:t>
      </w:r>
      <w:r w:rsidR="000C4FD0" w:rsidRPr="00F33855">
        <w:rPr>
          <w:rFonts w:ascii="Times New Roman" w:hAnsi="Times New Roman" w:cs="Times New Roman"/>
          <w:b/>
          <w:bCs/>
          <w:sz w:val="24"/>
          <w:szCs w:val="24"/>
        </w:rPr>
        <w:t xml:space="preserve"> </w:t>
      </w:r>
      <w:r w:rsidR="000C4FD0" w:rsidRPr="00F33855">
        <w:rPr>
          <w:rFonts w:ascii="Times New Roman" w:hAnsi="Times New Roman" w:cs="Times New Roman"/>
          <w:b/>
          <w:bCs/>
          <w:w w:val="102"/>
          <w:sz w:val="24"/>
          <w:szCs w:val="24"/>
        </w:rPr>
        <w:t>TANKERS</w:t>
      </w:r>
      <w:r w:rsidR="00B32019" w:rsidRPr="00F33855">
        <w:rPr>
          <w:rFonts w:ascii="Times New Roman" w:hAnsi="Times New Roman" w:cs="Times New Roman"/>
          <w:b/>
          <w:bCs/>
          <w:w w:val="102"/>
          <w:sz w:val="24"/>
          <w:szCs w:val="24"/>
        </w:rPr>
        <w:t>:</w:t>
      </w:r>
    </w:p>
    <w:p w14:paraId="76D68284"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sz w:val="24"/>
          <w:szCs w:val="24"/>
        </w:rPr>
      </w:pPr>
    </w:p>
    <w:p w14:paraId="1E5A0ADA" w14:textId="77777777" w:rsidR="000C4FD0" w:rsidRPr="00F33855" w:rsidRDefault="000C4FD0" w:rsidP="00765B96">
      <w:pPr>
        <w:pStyle w:val="ListParagraph"/>
        <w:widowControl w:val="0"/>
        <w:numPr>
          <w:ilvl w:val="0"/>
          <w:numId w:val="25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new LPG cylinders containing air shall be evacuated with a vacuum pump.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evacuation facility shall consist of </w:t>
      </w:r>
      <w:r w:rsidR="00683ED4" w:rsidRPr="00F33855">
        <w:rPr>
          <w:rFonts w:ascii="Times New Roman" w:hAnsi="Times New Roman" w:cs="Times New Roman"/>
          <w:w w:val="102"/>
          <w:sz w:val="24"/>
          <w:szCs w:val="24"/>
        </w:rPr>
        <w:t>-</w:t>
      </w:r>
    </w:p>
    <w:p w14:paraId="7F5F06D0" w14:textId="77777777" w:rsidR="000C4FD0" w:rsidRPr="00F33855" w:rsidRDefault="000C4FD0" w:rsidP="00502093">
      <w:pPr>
        <w:widowControl w:val="0"/>
        <w:autoSpaceDE w:val="0"/>
        <w:autoSpaceDN w:val="0"/>
        <w:adjustRightInd w:val="0"/>
        <w:spacing w:before="4" w:after="0"/>
        <w:ind w:left="720" w:hanging="360"/>
        <w:jc w:val="both"/>
        <w:rPr>
          <w:rFonts w:ascii="Times New Roman" w:hAnsi="Times New Roman" w:cs="Times New Roman"/>
          <w:sz w:val="24"/>
          <w:szCs w:val="24"/>
        </w:rPr>
      </w:pPr>
    </w:p>
    <w:p w14:paraId="7B954D8C"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Vacuum pump (water</w:t>
      </w:r>
      <w:r w:rsidR="00683ED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oil </w:t>
      </w:r>
      <w:r w:rsidR="00683ED4" w:rsidRPr="00F33855">
        <w:rPr>
          <w:rFonts w:ascii="Times New Roman" w:hAnsi="Times New Roman" w:cs="Times New Roman"/>
          <w:sz w:val="24"/>
          <w:szCs w:val="24"/>
        </w:rPr>
        <w:t>or</w:t>
      </w:r>
      <w:r w:rsidRPr="00F33855">
        <w:rPr>
          <w:rFonts w:ascii="Times New Roman" w:hAnsi="Times New Roman" w:cs="Times New Roman"/>
          <w:sz w:val="24"/>
          <w:szCs w:val="24"/>
        </w:rPr>
        <w:t xml:space="preserve"> </w:t>
      </w:r>
      <w:r w:rsidR="00E10860" w:rsidRPr="00F33855">
        <w:rPr>
          <w:rFonts w:ascii="Times New Roman" w:hAnsi="Times New Roman" w:cs="Times New Roman"/>
          <w:sz w:val="24"/>
          <w:szCs w:val="24"/>
        </w:rPr>
        <w:t>air-cooled</w:t>
      </w:r>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type)</w:t>
      </w:r>
      <w:r w:rsidR="00683ED4" w:rsidRPr="00F33855">
        <w:rPr>
          <w:rFonts w:ascii="Times New Roman" w:hAnsi="Times New Roman" w:cs="Times New Roman"/>
          <w:w w:val="102"/>
          <w:sz w:val="24"/>
          <w:szCs w:val="24"/>
        </w:rPr>
        <w:t>;</w:t>
      </w:r>
    </w:p>
    <w:p w14:paraId="29CCFAF5"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Purging </w:t>
      </w:r>
      <w:r w:rsidRPr="00F33855">
        <w:rPr>
          <w:rFonts w:ascii="Times New Roman" w:hAnsi="Times New Roman" w:cs="Times New Roman"/>
          <w:w w:val="102"/>
          <w:sz w:val="24"/>
          <w:szCs w:val="24"/>
        </w:rPr>
        <w:t>manifold</w:t>
      </w:r>
      <w:r w:rsidR="00683ED4" w:rsidRPr="00F33855">
        <w:rPr>
          <w:rFonts w:ascii="Times New Roman" w:hAnsi="Times New Roman" w:cs="Times New Roman"/>
          <w:w w:val="102"/>
          <w:sz w:val="24"/>
          <w:szCs w:val="24"/>
        </w:rPr>
        <w:t>;</w:t>
      </w:r>
    </w:p>
    <w:p w14:paraId="37C44FAA"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Vacuum receiver fitted with vacuum gauge, vent and </w:t>
      </w:r>
      <w:r w:rsidRPr="00F33855">
        <w:rPr>
          <w:rFonts w:ascii="Times New Roman" w:hAnsi="Times New Roman" w:cs="Times New Roman"/>
          <w:w w:val="102"/>
          <w:sz w:val="24"/>
          <w:szCs w:val="24"/>
        </w:rPr>
        <w:t>drain</w:t>
      </w:r>
      <w:r w:rsidR="00683ED4" w:rsidRPr="00F33855">
        <w:rPr>
          <w:rFonts w:ascii="Times New Roman" w:hAnsi="Times New Roman" w:cs="Times New Roman"/>
          <w:w w:val="102"/>
          <w:sz w:val="24"/>
          <w:szCs w:val="24"/>
        </w:rPr>
        <w:t>;</w:t>
      </w:r>
    </w:p>
    <w:p w14:paraId="0130EB41"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LPG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header</w:t>
      </w:r>
      <w:r w:rsidR="00683ED4" w:rsidRPr="00F33855">
        <w:rPr>
          <w:rFonts w:ascii="Times New Roman" w:hAnsi="Times New Roman" w:cs="Times New Roman"/>
          <w:w w:val="102"/>
          <w:sz w:val="24"/>
          <w:szCs w:val="24"/>
        </w:rPr>
        <w:t>;</w:t>
      </w:r>
    </w:p>
    <w:p w14:paraId="4CBDBC75"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Purging </w:t>
      </w:r>
      <w:r w:rsidRPr="00F33855">
        <w:rPr>
          <w:rFonts w:ascii="Times New Roman" w:hAnsi="Times New Roman" w:cs="Times New Roman"/>
          <w:w w:val="102"/>
          <w:sz w:val="24"/>
          <w:szCs w:val="24"/>
        </w:rPr>
        <w:t>adapters</w:t>
      </w:r>
      <w:r w:rsidR="00683ED4" w:rsidRPr="00F33855">
        <w:rPr>
          <w:rFonts w:ascii="Times New Roman" w:hAnsi="Times New Roman" w:cs="Times New Roman"/>
          <w:w w:val="102"/>
          <w:sz w:val="24"/>
          <w:szCs w:val="24"/>
        </w:rPr>
        <w:t>;</w:t>
      </w:r>
    </w:p>
    <w:p w14:paraId="25F3B5EA"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1"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Vacuum pump with suction </w:t>
      </w:r>
      <w:r w:rsidRPr="00F33855">
        <w:rPr>
          <w:rFonts w:ascii="Times New Roman" w:hAnsi="Times New Roman" w:cs="Times New Roman"/>
          <w:w w:val="102"/>
          <w:sz w:val="24"/>
          <w:szCs w:val="24"/>
        </w:rPr>
        <w:t>strainer</w:t>
      </w:r>
      <w:r w:rsidR="00683ED4" w:rsidRPr="00F33855">
        <w:rPr>
          <w:rFonts w:ascii="Times New Roman" w:hAnsi="Times New Roman" w:cs="Times New Roman"/>
          <w:w w:val="102"/>
          <w:sz w:val="24"/>
          <w:szCs w:val="24"/>
        </w:rPr>
        <w:t>; and</w:t>
      </w:r>
    </w:p>
    <w:p w14:paraId="1196960C"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Pressure regulator, relief </w:t>
      </w:r>
      <w:r w:rsidRPr="00F33855">
        <w:rPr>
          <w:rFonts w:ascii="Times New Roman" w:hAnsi="Times New Roman" w:cs="Times New Roman"/>
          <w:w w:val="102"/>
          <w:sz w:val="24"/>
          <w:szCs w:val="24"/>
        </w:rPr>
        <w:t>valves</w:t>
      </w:r>
      <w:r w:rsidR="00683ED4" w:rsidRPr="00F33855">
        <w:rPr>
          <w:rFonts w:ascii="Times New Roman" w:hAnsi="Times New Roman" w:cs="Times New Roman"/>
          <w:w w:val="102"/>
          <w:sz w:val="24"/>
          <w:szCs w:val="24"/>
        </w:rPr>
        <w:t>.</w:t>
      </w:r>
    </w:p>
    <w:p w14:paraId="5906FB23" w14:textId="77777777" w:rsidR="000C4FD0" w:rsidRPr="00F33855" w:rsidRDefault="000C4FD0" w:rsidP="00502093">
      <w:pPr>
        <w:widowControl w:val="0"/>
        <w:autoSpaceDE w:val="0"/>
        <w:autoSpaceDN w:val="0"/>
        <w:adjustRightInd w:val="0"/>
        <w:spacing w:before="20" w:after="0"/>
        <w:ind w:left="720" w:hanging="360"/>
        <w:jc w:val="both"/>
        <w:rPr>
          <w:rFonts w:ascii="Times New Roman" w:hAnsi="Times New Roman" w:cs="Times New Roman"/>
          <w:color w:val="000000"/>
          <w:sz w:val="24"/>
          <w:szCs w:val="24"/>
        </w:rPr>
      </w:pPr>
    </w:p>
    <w:p w14:paraId="7BDD5111" w14:textId="77777777" w:rsidR="000C4FD0" w:rsidRPr="00F33855" w:rsidRDefault="000C4FD0" w:rsidP="00765B96">
      <w:pPr>
        <w:pStyle w:val="ListParagraph"/>
        <w:widowControl w:val="0"/>
        <w:numPr>
          <w:ilvl w:val="0"/>
          <w:numId w:val="253"/>
        </w:numPr>
        <w:autoSpaceDE w:val="0"/>
        <w:autoSpaceDN w:val="0"/>
        <w:adjustRightInd w:val="0"/>
        <w:spacing w:after="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Purging of tankers</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vessels shall be done using either Nitrogen or by filling </w:t>
      </w:r>
      <w:r w:rsidRPr="00F33855">
        <w:rPr>
          <w:rFonts w:ascii="Times New Roman" w:hAnsi="Times New Roman" w:cs="Times New Roman"/>
          <w:color w:val="000000"/>
          <w:w w:val="102"/>
          <w:sz w:val="24"/>
          <w:szCs w:val="24"/>
        </w:rPr>
        <w:t xml:space="preserve">water </w:t>
      </w:r>
      <w:r w:rsidRPr="00F33855">
        <w:rPr>
          <w:rFonts w:ascii="Times New Roman" w:hAnsi="Times New Roman" w:cs="Times New Roman"/>
          <w:color w:val="000000"/>
          <w:sz w:val="24"/>
          <w:szCs w:val="24"/>
        </w:rPr>
        <w:lastRenderedPageBreak/>
        <w:t xml:space="preserve">and displacing with LPG </w:t>
      </w:r>
      <w:proofErr w:type="spellStart"/>
      <w:r w:rsidRPr="00F33855">
        <w:rPr>
          <w:rFonts w:ascii="Times New Roman" w:hAnsi="Times New Roman" w:cs="Times New Roman"/>
          <w:color w:val="000000"/>
          <w:w w:val="102"/>
          <w:sz w:val="24"/>
          <w:szCs w:val="24"/>
        </w:rPr>
        <w:t>vapours</w:t>
      </w:r>
      <w:proofErr w:type="spellEnd"/>
      <w:r w:rsidRPr="00F33855">
        <w:rPr>
          <w:rFonts w:ascii="Times New Roman" w:hAnsi="Times New Roman" w:cs="Times New Roman"/>
          <w:color w:val="000000"/>
          <w:w w:val="102"/>
          <w:sz w:val="24"/>
          <w:szCs w:val="24"/>
        </w:rPr>
        <w:t>.</w:t>
      </w:r>
    </w:p>
    <w:p w14:paraId="747BF3D5" w14:textId="77777777" w:rsidR="000C4FD0" w:rsidRPr="00F33855" w:rsidRDefault="000C4FD0" w:rsidP="00502093">
      <w:pPr>
        <w:widowControl w:val="0"/>
        <w:autoSpaceDE w:val="0"/>
        <w:autoSpaceDN w:val="0"/>
        <w:adjustRightInd w:val="0"/>
        <w:spacing w:before="8" w:after="0"/>
        <w:ind w:left="720" w:hanging="360"/>
        <w:jc w:val="both"/>
        <w:rPr>
          <w:rFonts w:ascii="Times New Roman" w:hAnsi="Times New Roman" w:cs="Times New Roman"/>
          <w:color w:val="000000"/>
          <w:sz w:val="24"/>
          <w:szCs w:val="24"/>
        </w:rPr>
      </w:pPr>
    </w:p>
    <w:p w14:paraId="5246198E" w14:textId="77777777" w:rsidR="000C4FD0" w:rsidRPr="00F33855" w:rsidRDefault="00FE7733" w:rsidP="00283AB4">
      <w:pPr>
        <w:widowControl w:val="0"/>
        <w:autoSpaceDE w:val="0"/>
        <w:autoSpaceDN w:val="0"/>
        <w:adjustRightInd w:val="0"/>
        <w:spacing w:after="0"/>
        <w:ind w:left="630" w:hanging="63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2</w:t>
      </w:r>
      <w:r w:rsidR="000C4FD0" w:rsidRPr="00F33855">
        <w:rPr>
          <w:rFonts w:ascii="Times New Roman" w:hAnsi="Times New Roman" w:cs="Times New Roman"/>
          <w:b/>
          <w:bCs/>
          <w:color w:val="000000"/>
          <w:sz w:val="24"/>
          <w:szCs w:val="24"/>
        </w:rPr>
        <w:t>.1</w:t>
      </w:r>
      <w:r w:rsidR="006125AB" w:rsidRPr="00F33855">
        <w:rPr>
          <w:rFonts w:ascii="Times New Roman" w:hAnsi="Times New Roman" w:cs="Times New Roman"/>
          <w:b/>
          <w:bCs/>
          <w:color w:val="000000"/>
          <w:sz w:val="24"/>
          <w:szCs w:val="24"/>
        </w:rPr>
        <w:t>4</w:t>
      </w:r>
      <w:r w:rsidR="002131EF"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 xml:space="preserve"> </w:t>
      </w:r>
      <w:r w:rsidR="00A356B6"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 xml:space="preserve">EQUIPMENT FOR ETHYL MERCAPTAN </w:t>
      </w:r>
      <w:r w:rsidR="000C4FD0" w:rsidRPr="00F33855">
        <w:rPr>
          <w:rFonts w:ascii="Times New Roman" w:hAnsi="Times New Roman" w:cs="Times New Roman"/>
          <w:b/>
          <w:bCs/>
          <w:color w:val="000000"/>
          <w:w w:val="102"/>
          <w:sz w:val="24"/>
          <w:szCs w:val="24"/>
        </w:rPr>
        <w:t>SERVICE</w:t>
      </w:r>
      <w:r w:rsidR="00683ED4" w:rsidRPr="00F33855">
        <w:rPr>
          <w:rFonts w:ascii="Times New Roman" w:hAnsi="Times New Roman" w:cs="Times New Roman"/>
          <w:b/>
          <w:bCs/>
          <w:color w:val="000000"/>
          <w:w w:val="102"/>
          <w:sz w:val="24"/>
          <w:szCs w:val="24"/>
        </w:rPr>
        <w:t>:</w:t>
      </w:r>
    </w:p>
    <w:p w14:paraId="664F3B12" w14:textId="77777777" w:rsidR="000C4FD0" w:rsidRPr="00F33855" w:rsidRDefault="000C4FD0" w:rsidP="00283AB4">
      <w:pPr>
        <w:widowControl w:val="0"/>
        <w:autoSpaceDE w:val="0"/>
        <w:autoSpaceDN w:val="0"/>
        <w:adjustRightInd w:val="0"/>
        <w:spacing w:before="15" w:after="0"/>
        <w:ind w:left="630" w:hanging="630"/>
        <w:jc w:val="both"/>
        <w:rPr>
          <w:rFonts w:ascii="Times New Roman" w:hAnsi="Times New Roman" w:cs="Times New Roman"/>
          <w:color w:val="000000"/>
          <w:sz w:val="24"/>
          <w:szCs w:val="24"/>
        </w:rPr>
      </w:pPr>
    </w:p>
    <w:p w14:paraId="0899FD41" w14:textId="77777777" w:rsidR="000C4FD0" w:rsidRPr="00F33855" w:rsidRDefault="00FE7733" w:rsidP="001C09AE">
      <w:pPr>
        <w:widowControl w:val="0"/>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2</w:t>
      </w:r>
      <w:r w:rsidR="000C4FD0" w:rsidRPr="00F33855">
        <w:rPr>
          <w:rFonts w:ascii="Times New Roman" w:hAnsi="Times New Roman" w:cs="Times New Roman"/>
          <w:b/>
          <w:bCs/>
          <w:color w:val="000000"/>
          <w:sz w:val="24"/>
          <w:szCs w:val="24"/>
        </w:rPr>
        <w:t>.1</w:t>
      </w:r>
      <w:r w:rsidR="006125AB" w:rsidRPr="00F33855">
        <w:rPr>
          <w:rFonts w:ascii="Times New Roman" w:hAnsi="Times New Roman" w:cs="Times New Roman"/>
          <w:b/>
          <w:bCs/>
          <w:color w:val="000000"/>
          <w:sz w:val="24"/>
          <w:szCs w:val="24"/>
        </w:rPr>
        <w:t>4</w:t>
      </w:r>
      <w:r w:rsidR="000C4FD0" w:rsidRPr="00F33855">
        <w:rPr>
          <w:rFonts w:ascii="Times New Roman" w:hAnsi="Times New Roman" w:cs="Times New Roman"/>
          <w:b/>
          <w:bCs/>
          <w:color w:val="000000"/>
          <w:sz w:val="24"/>
          <w:szCs w:val="24"/>
        </w:rPr>
        <w:t xml:space="preserve">.1 </w:t>
      </w:r>
      <w:r w:rsidR="00A356B6"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 xml:space="preserve">Material of Construction of Ethyl Mercaptan </w:t>
      </w:r>
      <w:r w:rsidR="000C4FD0" w:rsidRPr="00F33855">
        <w:rPr>
          <w:rFonts w:ascii="Times New Roman" w:hAnsi="Times New Roman" w:cs="Times New Roman"/>
          <w:b/>
          <w:bCs/>
          <w:color w:val="000000"/>
          <w:w w:val="102"/>
          <w:sz w:val="24"/>
          <w:szCs w:val="24"/>
        </w:rPr>
        <w:t>containers</w:t>
      </w:r>
      <w:r w:rsidR="004B397E" w:rsidRPr="00F33855">
        <w:rPr>
          <w:rFonts w:ascii="Times New Roman" w:hAnsi="Times New Roman" w:cs="Times New Roman"/>
          <w:b/>
          <w:bCs/>
          <w:color w:val="000000"/>
          <w:w w:val="102"/>
          <w:sz w:val="24"/>
          <w:szCs w:val="24"/>
        </w:rPr>
        <w:t>:</w:t>
      </w:r>
    </w:p>
    <w:p w14:paraId="169566AE" w14:textId="77777777" w:rsidR="000C4FD0" w:rsidRPr="00F33855" w:rsidRDefault="000C4FD0" w:rsidP="00283AB4">
      <w:pPr>
        <w:widowControl w:val="0"/>
        <w:autoSpaceDE w:val="0"/>
        <w:autoSpaceDN w:val="0"/>
        <w:adjustRightInd w:val="0"/>
        <w:spacing w:before="10" w:after="0"/>
        <w:ind w:left="630" w:hanging="630"/>
        <w:jc w:val="both"/>
        <w:rPr>
          <w:rFonts w:ascii="Times New Roman" w:hAnsi="Times New Roman" w:cs="Times New Roman"/>
          <w:color w:val="000000"/>
          <w:sz w:val="24"/>
          <w:szCs w:val="24"/>
        </w:rPr>
      </w:pPr>
    </w:p>
    <w:p w14:paraId="7C90E04C" w14:textId="77777777" w:rsidR="000C4FD0" w:rsidRPr="00F33855" w:rsidRDefault="000C4FD0" w:rsidP="001C09AE">
      <w:pPr>
        <w:widowControl w:val="0"/>
        <w:autoSpaceDE w:val="0"/>
        <w:autoSpaceDN w:val="0"/>
        <w:adjustRightInd w:val="0"/>
        <w:spacing w:after="0" w:line="240" w:lineRule="auto"/>
        <w:ind w:left="72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Stainless   steel and copper free steel alloys are the preferred materials </w:t>
      </w:r>
      <w:r w:rsidRPr="00F33855">
        <w:rPr>
          <w:rFonts w:ascii="Times New Roman" w:hAnsi="Times New Roman" w:cs="Times New Roman"/>
          <w:color w:val="000000"/>
          <w:w w:val="102"/>
          <w:sz w:val="24"/>
          <w:szCs w:val="24"/>
        </w:rPr>
        <w:t xml:space="preserve">of </w:t>
      </w:r>
      <w:r w:rsidRPr="00F33855">
        <w:rPr>
          <w:rFonts w:ascii="Times New Roman" w:hAnsi="Times New Roman" w:cs="Times New Roman"/>
          <w:color w:val="000000"/>
          <w:sz w:val="24"/>
          <w:szCs w:val="24"/>
        </w:rPr>
        <w:t>construction of equipment for mercaptan service</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a</w:t>
      </w:r>
      <w:r w:rsidR="00A356B6" w:rsidRPr="00F33855">
        <w:rPr>
          <w:rFonts w:ascii="Times New Roman" w:hAnsi="Times New Roman" w:cs="Times New Roman"/>
          <w:color w:val="000000"/>
          <w:sz w:val="24"/>
          <w:szCs w:val="24"/>
        </w:rPr>
        <w:t>luminum</w:t>
      </w:r>
      <w:r w:rsidRPr="00F33855">
        <w:rPr>
          <w:rFonts w:ascii="Times New Roman" w:hAnsi="Times New Roman" w:cs="Times New Roman"/>
          <w:color w:val="000000"/>
          <w:sz w:val="24"/>
          <w:szCs w:val="24"/>
        </w:rPr>
        <w:t xml:space="preserve"> of desired </w:t>
      </w:r>
      <w:r w:rsidRPr="00F33855">
        <w:rPr>
          <w:rFonts w:ascii="Times New Roman" w:hAnsi="Times New Roman" w:cs="Times New Roman"/>
          <w:color w:val="000000"/>
          <w:w w:val="102"/>
          <w:sz w:val="24"/>
          <w:szCs w:val="24"/>
        </w:rPr>
        <w:t xml:space="preserve">pressure </w:t>
      </w:r>
      <w:r w:rsidRPr="00F33855">
        <w:rPr>
          <w:rFonts w:ascii="Times New Roman" w:hAnsi="Times New Roman" w:cs="Times New Roman"/>
          <w:color w:val="000000"/>
          <w:sz w:val="24"/>
          <w:szCs w:val="24"/>
        </w:rPr>
        <w:t>rating can also be used</w:t>
      </w:r>
      <w:r w:rsidR="00683ED4" w:rsidRPr="00F33855">
        <w:rPr>
          <w:rFonts w:ascii="Times New Roman" w:hAnsi="Times New Roman" w:cs="Times New Roman"/>
          <w:color w:val="000000"/>
          <w:sz w:val="24"/>
          <w:szCs w:val="24"/>
        </w:rPr>
        <w:t xml:space="preserve"> and the</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u</w:t>
      </w:r>
      <w:r w:rsidRPr="00F33855">
        <w:rPr>
          <w:rFonts w:ascii="Times New Roman" w:hAnsi="Times New Roman" w:cs="Times New Roman"/>
          <w:color w:val="000000"/>
          <w:sz w:val="24"/>
          <w:szCs w:val="24"/>
        </w:rPr>
        <w:t xml:space="preserve">se of Iron or carbon steel shall be avoided as there is </w:t>
      </w:r>
      <w:r w:rsidRPr="00F33855">
        <w:rPr>
          <w:rFonts w:ascii="Times New Roman" w:hAnsi="Times New Roman" w:cs="Times New Roman"/>
          <w:color w:val="000000"/>
          <w:w w:val="102"/>
          <w:sz w:val="24"/>
          <w:szCs w:val="24"/>
        </w:rPr>
        <w:t xml:space="preserve">the </w:t>
      </w:r>
      <w:r w:rsidRPr="00F33855">
        <w:rPr>
          <w:rFonts w:ascii="Times New Roman" w:hAnsi="Times New Roman" w:cs="Times New Roman"/>
          <w:color w:val="000000"/>
          <w:sz w:val="24"/>
          <w:szCs w:val="24"/>
        </w:rPr>
        <w:t>hazard of formation of iron-</w:t>
      </w:r>
      <w:proofErr w:type="spellStart"/>
      <w:r w:rsidRPr="00F33855">
        <w:rPr>
          <w:rFonts w:ascii="Times New Roman" w:hAnsi="Times New Roman" w:cs="Times New Roman"/>
          <w:color w:val="000000"/>
          <w:sz w:val="24"/>
          <w:szCs w:val="24"/>
        </w:rPr>
        <w:t>sulphur</w:t>
      </w:r>
      <w:proofErr w:type="spellEnd"/>
      <w:r w:rsidRPr="00F33855">
        <w:rPr>
          <w:rFonts w:ascii="Times New Roman" w:hAnsi="Times New Roman" w:cs="Times New Roman"/>
          <w:color w:val="000000"/>
          <w:sz w:val="24"/>
          <w:szCs w:val="24"/>
        </w:rPr>
        <w:t xml:space="preserve"> complexes which are pyrophoric</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c</w:t>
      </w:r>
      <w:r w:rsidRPr="00F33855">
        <w:rPr>
          <w:rFonts w:ascii="Times New Roman" w:hAnsi="Times New Roman" w:cs="Times New Roman"/>
          <w:color w:val="000000"/>
          <w:sz w:val="24"/>
          <w:szCs w:val="24"/>
        </w:rPr>
        <w:t xml:space="preserve">opper </w:t>
      </w:r>
      <w:r w:rsidRPr="00F33855">
        <w:rPr>
          <w:rFonts w:ascii="Times New Roman" w:hAnsi="Times New Roman" w:cs="Times New Roman"/>
          <w:color w:val="000000"/>
          <w:w w:val="102"/>
          <w:sz w:val="24"/>
          <w:szCs w:val="24"/>
        </w:rPr>
        <w:t xml:space="preserve">or </w:t>
      </w:r>
      <w:r w:rsidRPr="00F33855">
        <w:rPr>
          <w:rFonts w:ascii="Times New Roman" w:hAnsi="Times New Roman" w:cs="Times New Roman"/>
          <w:color w:val="000000"/>
          <w:sz w:val="24"/>
          <w:szCs w:val="24"/>
        </w:rPr>
        <w:t xml:space="preserve">copper bearing alloys shall not be used for mercaptan service as mercaptan </w:t>
      </w:r>
      <w:r w:rsidRPr="00F33855">
        <w:rPr>
          <w:rFonts w:ascii="Times New Roman" w:hAnsi="Times New Roman" w:cs="Times New Roman"/>
          <w:color w:val="000000"/>
          <w:w w:val="102"/>
          <w:sz w:val="24"/>
          <w:szCs w:val="24"/>
        </w:rPr>
        <w:t xml:space="preserve">readily </w:t>
      </w:r>
      <w:r w:rsidRPr="00F33855">
        <w:rPr>
          <w:rFonts w:ascii="Times New Roman" w:hAnsi="Times New Roman" w:cs="Times New Roman"/>
          <w:color w:val="000000"/>
          <w:sz w:val="24"/>
          <w:szCs w:val="24"/>
        </w:rPr>
        <w:t xml:space="preserve">attacks and contaminates </w:t>
      </w:r>
      <w:r w:rsidRPr="00F33855">
        <w:rPr>
          <w:rFonts w:ascii="Times New Roman" w:hAnsi="Times New Roman" w:cs="Times New Roman"/>
          <w:color w:val="000000"/>
          <w:w w:val="102"/>
          <w:sz w:val="24"/>
          <w:szCs w:val="24"/>
        </w:rPr>
        <w:t>them.</w:t>
      </w:r>
    </w:p>
    <w:p w14:paraId="5CF9C190" w14:textId="77777777" w:rsidR="000C4FD0" w:rsidRPr="00F33855" w:rsidRDefault="000C4FD0" w:rsidP="00283AB4">
      <w:pPr>
        <w:widowControl w:val="0"/>
        <w:autoSpaceDE w:val="0"/>
        <w:autoSpaceDN w:val="0"/>
        <w:adjustRightInd w:val="0"/>
        <w:spacing w:before="6" w:after="0"/>
        <w:ind w:left="630" w:hanging="630"/>
        <w:jc w:val="both"/>
        <w:rPr>
          <w:rFonts w:ascii="Times New Roman" w:hAnsi="Times New Roman" w:cs="Times New Roman"/>
          <w:color w:val="000000"/>
          <w:sz w:val="24"/>
          <w:szCs w:val="24"/>
        </w:rPr>
      </w:pPr>
    </w:p>
    <w:p w14:paraId="74839830" w14:textId="77777777" w:rsidR="000C4FD0" w:rsidRPr="00F33855" w:rsidRDefault="00FE7733" w:rsidP="001C09AE">
      <w:pPr>
        <w:widowControl w:val="0"/>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.14</w:t>
      </w:r>
      <w:r w:rsidR="000C4FD0" w:rsidRPr="00F33855">
        <w:rPr>
          <w:rFonts w:ascii="Times New Roman" w:hAnsi="Times New Roman" w:cs="Times New Roman"/>
          <w:b/>
          <w:bCs/>
          <w:color w:val="000000"/>
          <w:sz w:val="24"/>
          <w:szCs w:val="24"/>
        </w:rPr>
        <w:t xml:space="preserve">.2 </w:t>
      </w:r>
      <w:r w:rsidR="00A356B6"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Pumps for Mercaptan service</w:t>
      </w:r>
      <w:r w:rsidR="00683ED4" w:rsidRPr="00F33855">
        <w:rPr>
          <w:rFonts w:ascii="Times New Roman" w:hAnsi="Times New Roman" w:cs="Times New Roman"/>
          <w:b/>
          <w:bCs/>
          <w:color w:val="000000"/>
          <w:sz w:val="24"/>
          <w:szCs w:val="24"/>
        </w:rPr>
        <w:t>:</w:t>
      </w:r>
    </w:p>
    <w:p w14:paraId="77725256"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color w:val="000000"/>
          <w:sz w:val="24"/>
          <w:szCs w:val="24"/>
        </w:rPr>
      </w:pPr>
    </w:p>
    <w:p w14:paraId="77CD9278" w14:textId="77777777" w:rsidR="000C4FD0" w:rsidRPr="00F33855" w:rsidRDefault="00FE7733" w:rsidP="00283AB4">
      <w:pPr>
        <w:widowControl w:val="0"/>
        <w:autoSpaceDE w:val="0"/>
        <w:autoSpaceDN w:val="0"/>
        <w:adjustRightInd w:val="0"/>
        <w:spacing w:after="0"/>
        <w:ind w:left="630" w:hanging="63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ab/>
      </w:r>
      <w:r w:rsidR="00A356B6" w:rsidRPr="00F33855">
        <w:rPr>
          <w:rFonts w:ascii="Times New Roman" w:hAnsi="Times New Roman" w:cs="Times New Roman"/>
          <w:color w:val="000000"/>
          <w:sz w:val="24"/>
          <w:szCs w:val="24"/>
        </w:rPr>
        <w:t xml:space="preserve"> </w:t>
      </w:r>
      <w:r w:rsidR="000C4FD0" w:rsidRPr="00F33855">
        <w:rPr>
          <w:rFonts w:ascii="Times New Roman" w:hAnsi="Times New Roman" w:cs="Times New Roman"/>
          <w:color w:val="000000"/>
          <w:sz w:val="24"/>
          <w:szCs w:val="24"/>
        </w:rPr>
        <w:t>Only hermetically sealed pumps shall be used.</w:t>
      </w:r>
    </w:p>
    <w:p w14:paraId="2478EEB8" w14:textId="77777777" w:rsidR="000C4FD0" w:rsidRPr="00F33855" w:rsidRDefault="000C4FD0" w:rsidP="00283AB4">
      <w:pPr>
        <w:widowControl w:val="0"/>
        <w:autoSpaceDE w:val="0"/>
        <w:autoSpaceDN w:val="0"/>
        <w:adjustRightInd w:val="0"/>
        <w:spacing w:before="16" w:after="0"/>
        <w:ind w:left="630" w:hanging="630"/>
        <w:jc w:val="both"/>
        <w:rPr>
          <w:rFonts w:ascii="Times New Roman" w:hAnsi="Times New Roman" w:cs="Times New Roman"/>
          <w:color w:val="000000"/>
          <w:sz w:val="24"/>
          <w:szCs w:val="24"/>
        </w:rPr>
      </w:pPr>
    </w:p>
    <w:p w14:paraId="4E6ADCB0" w14:textId="77777777" w:rsidR="000C4FD0" w:rsidRPr="00F33855" w:rsidRDefault="00FE7733" w:rsidP="00283AB4">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.14</w:t>
      </w:r>
      <w:r w:rsidRPr="00F33855">
        <w:rPr>
          <w:rFonts w:ascii="Times New Roman" w:hAnsi="Times New Roman" w:cs="Times New Roman"/>
          <w:b/>
          <w:bCs/>
          <w:color w:val="000000"/>
          <w:sz w:val="24"/>
          <w:szCs w:val="24"/>
        </w:rPr>
        <w:t>.3</w:t>
      </w:r>
      <w:r w:rsidR="00A356B6" w:rsidRPr="00F33855">
        <w:rPr>
          <w:rFonts w:ascii="Times New Roman" w:hAnsi="Times New Roman" w:cs="Times New Roman"/>
          <w:b/>
          <w:bCs/>
          <w:color w:val="000000"/>
          <w:sz w:val="24"/>
          <w:szCs w:val="24"/>
        </w:rPr>
        <w:t xml:space="preserve">   Piping and Fittings</w:t>
      </w:r>
      <w:r w:rsidR="00683ED4" w:rsidRPr="00F33855">
        <w:rPr>
          <w:rFonts w:ascii="Times New Roman" w:hAnsi="Times New Roman" w:cs="Times New Roman"/>
          <w:b/>
          <w:bCs/>
          <w:color w:val="000000"/>
          <w:sz w:val="24"/>
          <w:szCs w:val="24"/>
        </w:rPr>
        <w:t>:</w:t>
      </w:r>
    </w:p>
    <w:p w14:paraId="74A12F97"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color w:val="000000"/>
          <w:sz w:val="24"/>
          <w:szCs w:val="24"/>
        </w:rPr>
      </w:pPr>
    </w:p>
    <w:p w14:paraId="66ABA405" w14:textId="77777777" w:rsidR="007B11D1" w:rsidRPr="00F33855" w:rsidRDefault="000C4FD0" w:rsidP="00765B96">
      <w:pPr>
        <w:pStyle w:val="ListParagraph"/>
        <w:widowControl w:val="0"/>
        <w:numPr>
          <w:ilvl w:val="1"/>
          <w:numId w:val="132"/>
        </w:numPr>
        <w:tabs>
          <w:tab w:val="left" w:pos="810"/>
          <w:tab w:val="left" w:pos="1320"/>
        </w:tabs>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Seamless </w:t>
      </w:r>
      <w:r w:rsidR="000C2205" w:rsidRPr="00F33855">
        <w:rPr>
          <w:rFonts w:ascii="Times New Roman" w:hAnsi="Times New Roman" w:cs="Times New Roman"/>
          <w:color w:val="000000"/>
          <w:sz w:val="24"/>
          <w:szCs w:val="24"/>
        </w:rPr>
        <w:t>stainless-steel</w:t>
      </w:r>
      <w:r w:rsidRPr="00F33855">
        <w:rPr>
          <w:rFonts w:ascii="Times New Roman" w:hAnsi="Times New Roman" w:cs="Times New Roman"/>
          <w:color w:val="000000"/>
          <w:sz w:val="24"/>
          <w:szCs w:val="24"/>
        </w:rPr>
        <w:t xml:space="preserve"> piping shall be used</w:t>
      </w:r>
      <w:r w:rsidR="00683ED4" w:rsidRPr="00F33855">
        <w:rPr>
          <w:rFonts w:ascii="Times New Roman" w:hAnsi="Times New Roman" w:cs="Times New Roman"/>
          <w:color w:val="000000"/>
          <w:sz w:val="24"/>
          <w:szCs w:val="24"/>
        </w:rPr>
        <w:t xml:space="preserve"> and t</w:t>
      </w:r>
      <w:r w:rsidRPr="00F33855">
        <w:rPr>
          <w:rFonts w:ascii="Times New Roman" w:hAnsi="Times New Roman" w:cs="Times New Roman"/>
          <w:color w:val="000000"/>
          <w:sz w:val="24"/>
          <w:szCs w:val="24"/>
        </w:rPr>
        <w:t xml:space="preserve">hreaded fittings can be </w:t>
      </w:r>
      <w:r w:rsidRPr="00F33855">
        <w:rPr>
          <w:rFonts w:ascii="Times New Roman" w:hAnsi="Times New Roman" w:cs="Times New Roman"/>
          <w:color w:val="000000"/>
          <w:w w:val="102"/>
          <w:sz w:val="24"/>
          <w:szCs w:val="24"/>
        </w:rPr>
        <w:t xml:space="preserve">used </w:t>
      </w:r>
      <w:r w:rsidRPr="00F33855">
        <w:rPr>
          <w:rFonts w:ascii="Times New Roman" w:hAnsi="Times New Roman" w:cs="Times New Roman"/>
          <w:color w:val="000000"/>
          <w:sz w:val="24"/>
          <w:szCs w:val="24"/>
        </w:rPr>
        <w:t>provided they meet the service requirement ratings</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a</w:t>
      </w:r>
      <w:r w:rsidRPr="00F33855">
        <w:rPr>
          <w:rFonts w:ascii="Times New Roman" w:hAnsi="Times New Roman" w:cs="Times New Roman"/>
          <w:color w:val="000000"/>
          <w:sz w:val="24"/>
          <w:szCs w:val="24"/>
        </w:rPr>
        <w:t xml:space="preserve"> fluoroplastic tape </w:t>
      </w:r>
      <w:r w:rsidRPr="00F33855">
        <w:rPr>
          <w:rFonts w:ascii="Times New Roman" w:hAnsi="Times New Roman" w:cs="Times New Roman"/>
          <w:color w:val="000000"/>
          <w:w w:val="102"/>
          <w:sz w:val="24"/>
          <w:szCs w:val="24"/>
        </w:rPr>
        <w:t xml:space="preserve">sealant </w:t>
      </w:r>
      <w:r w:rsidR="00683ED4" w:rsidRPr="00F33855">
        <w:rPr>
          <w:rFonts w:ascii="Times New Roman" w:hAnsi="Times New Roman" w:cs="Times New Roman"/>
          <w:color w:val="000000"/>
          <w:sz w:val="24"/>
          <w:szCs w:val="24"/>
        </w:rPr>
        <w:t>should be used</w:t>
      </w:r>
      <w:r w:rsidR="00683ED4" w:rsidRPr="00F33855">
        <w:rPr>
          <w:rFonts w:ascii="Times New Roman" w:hAnsi="Times New Roman" w:cs="Times New Roman"/>
          <w:color w:val="000000"/>
          <w:w w:val="102"/>
          <w:sz w:val="24"/>
          <w:szCs w:val="24"/>
        </w:rPr>
        <w:t>;</w:t>
      </w:r>
    </w:p>
    <w:p w14:paraId="61C050DF" w14:textId="77777777" w:rsidR="007B11D1" w:rsidRPr="00F33855" w:rsidRDefault="000C4FD0" w:rsidP="00765B96">
      <w:pPr>
        <w:pStyle w:val="ListParagraph"/>
        <w:widowControl w:val="0"/>
        <w:numPr>
          <w:ilvl w:val="1"/>
          <w:numId w:val="132"/>
        </w:numPr>
        <w:tabs>
          <w:tab w:val="left" w:pos="1320"/>
        </w:tabs>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Flexible connections shall be seamless stainless steel with pipe nipples </w:t>
      </w:r>
      <w:r w:rsidRPr="00F33855">
        <w:rPr>
          <w:rFonts w:ascii="Times New Roman" w:hAnsi="Times New Roman" w:cs="Times New Roman"/>
          <w:color w:val="000000"/>
          <w:w w:val="102"/>
          <w:sz w:val="24"/>
          <w:szCs w:val="24"/>
        </w:rPr>
        <w:t xml:space="preserve">welded </w:t>
      </w:r>
      <w:r w:rsidRPr="00F33855">
        <w:rPr>
          <w:rFonts w:ascii="Times New Roman" w:hAnsi="Times New Roman" w:cs="Times New Roman"/>
          <w:color w:val="000000"/>
          <w:sz w:val="24"/>
          <w:szCs w:val="24"/>
        </w:rPr>
        <w:t xml:space="preserve">to each </w:t>
      </w:r>
      <w:r w:rsidRPr="00F33855">
        <w:rPr>
          <w:rFonts w:ascii="Times New Roman" w:hAnsi="Times New Roman" w:cs="Times New Roman"/>
          <w:color w:val="000000"/>
          <w:w w:val="102"/>
          <w:sz w:val="24"/>
          <w:szCs w:val="24"/>
        </w:rPr>
        <w:t>end</w:t>
      </w:r>
      <w:r w:rsidR="00683ED4" w:rsidRPr="00F33855">
        <w:rPr>
          <w:rFonts w:ascii="Times New Roman" w:hAnsi="Times New Roman" w:cs="Times New Roman"/>
          <w:color w:val="000000"/>
          <w:w w:val="102"/>
          <w:sz w:val="24"/>
          <w:szCs w:val="24"/>
        </w:rPr>
        <w:t>;</w:t>
      </w:r>
    </w:p>
    <w:p w14:paraId="29EB5AEC" w14:textId="77777777" w:rsidR="007B11D1" w:rsidRPr="00F33855" w:rsidRDefault="000C4FD0"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Relief valves shall be full nozzle, disc type, closed bonnet carbon steel </w:t>
      </w:r>
      <w:r w:rsidRPr="00F33855">
        <w:rPr>
          <w:rFonts w:ascii="Times New Roman" w:hAnsi="Times New Roman" w:cs="Times New Roman"/>
          <w:color w:val="000000"/>
          <w:w w:val="102"/>
          <w:sz w:val="24"/>
          <w:szCs w:val="24"/>
        </w:rPr>
        <w:t xml:space="preserve">body </w:t>
      </w:r>
      <w:r w:rsidRPr="00F33855">
        <w:rPr>
          <w:rFonts w:ascii="Times New Roman" w:hAnsi="Times New Roman" w:cs="Times New Roman"/>
          <w:color w:val="000000"/>
          <w:sz w:val="24"/>
          <w:szCs w:val="24"/>
        </w:rPr>
        <w:t xml:space="preserve">with </w:t>
      </w:r>
      <w:r w:rsidR="00FE7733" w:rsidRPr="00F33855">
        <w:rPr>
          <w:rFonts w:ascii="Times New Roman" w:hAnsi="Times New Roman" w:cs="Times New Roman"/>
          <w:color w:val="000000"/>
          <w:sz w:val="24"/>
          <w:szCs w:val="24"/>
        </w:rPr>
        <w:tab/>
      </w:r>
      <w:r w:rsidRPr="00F33855">
        <w:rPr>
          <w:rFonts w:ascii="Times New Roman" w:hAnsi="Times New Roman" w:cs="Times New Roman"/>
          <w:color w:val="000000"/>
          <w:sz w:val="24"/>
          <w:szCs w:val="24"/>
        </w:rPr>
        <w:t xml:space="preserve">304 stainless steel trim and stainless or aluminized steel </w:t>
      </w:r>
      <w:r w:rsidRPr="00F33855">
        <w:rPr>
          <w:rFonts w:ascii="Times New Roman" w:hAnsi="Times New Roman" w:cs="Times New Roman"/>
          <w:color w:val="000000"/>
          <w:w w:val="102"/>
          <w:sz w:val="24"/>
          <w:szCs w:val="24"/>
        </w:rPr>
        <w:t>spring</w:t>
      </w:r>
      <w:r w:rsidR="00683ED4" w:rsidRPr="00F33855">
        <w:rPr>
          <w:rFonts w:ascii="Times New Roman" w:hAnsi="Times New Roman" w:cs="Times New Roman"/>
          <w:color w:val="000000"/>
          <w:w w:val="102"/>
          <w:sz w:val="24"/>
          <w:szCs w:val="24"/>
        </w:rPr>
        <w:t>;</w:t>
      </w:r>
    </w:p>
    <w:p w14:paraId="450BD664" w14:textId="77777777" w:rsidR="007B11D1" w:rsidRPr="00F33855" w:rsidRDefault="000C4FD0"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For transfer valves, stainless steel ball valves with fluoroplastic seats and stainless steel (SS316) trim or their equivalent are recommended</w:t>
      </w:r>
      <w:r w:rsidR="00683ED4" w:rsidRPr="00F33855">
        <w:rPr>
          <w:rFonts w:ascii="Times New Roman" w:hAnsi="Times New Roman" w:cs="Times New Roman"/>
          <w:color w:val="000000"/>
          <w:sz w:val="24"/>
          <w:szCs w:val="24"/>
        </w:rPr>
        <w:t>;</w:t>
      </w:r>
    </w:p>
    <w:p w14:paraId="722C9F2E"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w w:val="102"/>
          <w:sz w:val="24"/>
          <w:szCs w:val="24"/>
        </w:rPr>
      </w:pPr>
      <w:r w:rsidRPr="00F33855">
        <w:rPr>
          <w:rFonts w:ascii="Times New Roman" w:hAnsi="Times New Roman" w:cs="Times New Roman"/>
          <w:sz w:val="24"/>
          <w:szCs w:val="24"/>
        </w:rPr>
        <w:t xml:space="preserve">Rigid connection should be welded or flanged joint </w:t>
      </w:r>
      <w:r w:rsidRPr="00F33855">
        <w:rPr>
          <w:rFonts w:ascii="Times New Roman" w:hAnsi="Times New Roman" w:cs="Times New Roman"/>
          <w:w w:val="102"/>
          <w:sz w:val="24"/>
          <w:szCs w:val="24"/>
        </w:rPr>
        <w:t>type</w:t>
      </w:r>
      <w:r w:rsidR="00683ED4" w:rsidRPr="00F33855">
        <w:rPr>
          <w:rFonts w:ascii="Times New Roman" w:hAnsi="Times New Roman" w:cs="Times New Roman"/>
          <w:w w:val="102"/>
          <w:sz w:val="24"/>
          <w:szCs w:val="24"/>
        </w:rPr>
        <w:t>;</w:t>
      </w:r>
      <w:r w:rsidRPr="00F33855">
        <w:rPr>
          <w:rFonts w:ascii="Times New Roman" w:hAnsi="Times New Roman" w:cs="Times New Roman"/>
          <w:w w:val="102"/>
          <w:sz w:val="24"/>
          <w:szCs w:val="24"/>
        </w:rPr>
        <w:t xml:space="preserve"> </w:t>
      </w:r>
    </w:p>
    <w:p w14:paraId="34E39448"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sz w:val="24"/>
          <w:szCs w:val="24"/>
        </w:rPr>
      </w:pPr>
      <w:proofErr w:type="spellStart"/>
      <w:r w:rsidRPr="00F33855">
        <w:rPr>
          <w:rFonts w:ascii="Times New Roman" w:hAnsi="Times New Roman" w:cs="Times New Roman"/>
          <w:color w:val="000000"/>
          <w:sz w:val="24"/>
          <w:szCs w:val="24"/>
        </w:rPr>
        <w:t>Fluoro</w:t>
      </w:r>
      <w:proofErr w:type="spellEnd"/>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plastics</w:t>
      </w:r>
      <w:r w:rsidRPr="00F33855">
        <w:rPr>
          <w:rFonts w:ascii="Times New Roman" w:hAnsi="Times New Roman" w:cs="Times New Roman"/>
          <w:sz w:val="24"/>
          <w:szCs w:val="24"/>
        </w:rPr>
        <w:t xml:space="preserve"> shall be used for </w:t>
      </w:r>
      <w:r w:rsidRPr="00F33855">
        <w:rPr>
          <w:rFonts w:ascii="Times New Roman" w:hAnsi="Times New Roman" w:cs="Times New Roman"/>
          <w:w w:val="102"/>
          <w:sz w:val="24"/>
          <w:szCs w:val="24"/>
        </w:rPr>
        <w:t>gasketing</w:t>
      </w:r>
      <w:r w:rsidR="00683ED4" w:rsidRPr="00F33855">
        <w:rPr>
          <w:rFonts w:ascii="Times New Roman" w:hAnsi="Times New Roman" w:cs="Times New Roman"/>
          <w:w w:val="102"/>
          <w:sz w:val="24"/>
          <w:szCs w:val="24"/>
        </w:rPr>
        <w:t>;</w:t>
      </w:r>
    </w:p>
    <w:p w14:paraId="19BC6FA4"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For pressure gauges, stainless steel diaphragm type is recommended </w:t>
      </w:r>
      <w:r w:rsidRPr="00F33855">
        <w:rPr>
          <w:rFonts w:ascii="Times New Roman" w:hAnsi="Times New Roman" w:cs="Times New Roman"/>
          <w:w w:val="102"/>
          <w:sz w:val="24"/>
          <w:szCs w:val="24"/>
        </w:rPr>
        <w:t>with</w:t>
      </w:r>
      <w:r w:rsidR="000C2205" w:rsidRPr="00F33855">
        <w:rPr>
          <w:rFonts w:ascii="Times New Roman" w:hAnsi="Times New Roman" w:cs="Times New Roman"/>
          <w:w w:val="102"/>
          <w:sz w:val="24"/>
          <w:szCs w:val="24"/>
        </w:rPr>
        <w:t xml:space="preserve"> </w:t>
      </w:r>
      <w:r w:rsidRPr="00F33855">
        <w:rPr>
          <w:rFonts w:ascii="Times New Roman" w:hAnsi="Times New Roman" w:cs="Times New Roman"/>
          <w:sz w:val="24"/>
          <w:szCs w:val="24"/>
        </w:rPr>
        <w:t xml:space="preserve">stainless steel </w:t>
      </w:r>
      <w:r w:rsidR="00E46E3B" w:rsidRPr="00F33855">
        <w:rPr>
          <w:rFonts w:ascii="Times New Roman" w:hAnsi="Times New Roman" w:cs="Times New Roman"/>
          <w:sz w:val="24"/>
          <w:szCs w:val="24"/>
        </w:rPr>
        <w:t>socket</w:t>
      </w:r>
      <w:r w:rsidRPr="00F33855">
        <w:rPr>
          <w:rFonts w:ascii="Times New Roman" w:hAnsi="Times New Roman" w:cs="Times New Roman"/>
          <w:sz w:val="24"/>
          <w:szCs w:val="24"/>
        </w:rPr>
        <w:t xml:space="preserve"> and </w:t>
      </w:r>
      <w:r w:rsidRPr="00F33855">
        <w:rPr>
          <w:rFonts w:ascii="Times New Roman" w:hAnsi="Times New Roman" w:cs="Times New Roman"/>
          <w:w w:val="102"/>
          <w:sz w:val="24"/>
          <w:szCs w:val="24"/>
        </w:rPr>
        <w:t>tip</w:t>
      </w:r>
      <w:r w:rsidR="00683ED4" w:rsidRPr="00F33855">
        <w:rPr>
          <w:rFonts w:ascii="Times New Roman" w:hAnsi="Times New Roman" w:cs="Times New Roman"/>
          <w:w w:val="102"/>
          <w:sz w:val="24"/>
          <w:szCs w:val="24"/>
        </w:rPr>
        <w:t>; and</w:t>
      </w:r>
    </w:p>
    <w:p w14:paraId="6D13A61D"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color w:val="000000"/>
          <w:sz w:val="24"/>
          <w:szCs w:val="24"/>
        </w:rPr>
        <w:t>Provision</w:t>
      </w:r>
      <w:r w:rsidRPr="00F33855">
        <w:rPr>
          <w:rFonts w:ascii="Times New Roman" w:hAnsi="Times New Roman" w:cs="Times New Roman"/>
          <w:sz w:val="24"/>
          <w:szCs w:val="24"/>
        </w:rPr>
        <w:t xml:space="preserve"> for analysis in line with IS:4576 or IS14861 as </w:t>
      </w:r>
      <w:r w:rsidRPr="00F33855">
        <w:rPr>
          <w:rFonts w:ascii="Times New Roman" w:hAnsi="Times New Roman" w:cs="Times New Roman"/>
          <w:color w:val="000000"/>
          <w:sz w:val="24"/>
          <w:szCs w:val="24"/>
        </w:rPr>
        <w:t>applicable</w:t>
      </w:r>
      <w:r w:rsidRPr="00F33855">
        <w:rPr>
          <w:rFonts w:ascii="Times New Roman" w:hAnsi="Times New Roman" w:cs="Times New Roman"/>
          <w:sz w:val="24"/>
          <w:szCs w:val="24"/>
        </w:rPr>
        <w:t xml:space="preserve"> shall </w:t>
      </w:r>
      <w:r w:rsidRPr="00F33855">
        <w:rPr>
          <w:rFonts w:ascii="Times New Roman" w:hAnsi="Times New Roman" w:cs="Times New Roman"/>
          <w:w w:val="102"/>
          <w:sz w:val="24"/>
          <w:szCs w:val="24"/>
        </w:rPr>
        <w:t>be made.</w:t>
      </w:r>
    </w:p>
    <w:p w14:paraId="25D8A7F0" w14:textId="77777777" w:rsidR="00E10860" w:rsidRPr="00F33855" w:rsidRDefault="00E10860" w:rsidP="00E10860">
      <w:pPr>
        <w:pStyle w:val="ListParagraph"/>
        <w:widowControl w:val="0"/>
        <w:autoSpaceDE w:val="0"/>
        <w:autoSpaceDN w:val="0"/>
        <w:adjustRightInd w:val="0"/>
        <w:spacing w:after="0"/>
        <w:jc w:val="both"/>
        <w:rPr>
          <w:rFonts w:ascii="Times New Roman" w:hAnsi="Times New Roman" w:cs="Times New Roman"/>
          <w:sz w:val="24"/>
          <w:szCs w:val="24"/>
        </w:rPr>
      </w:pPr>
    </w:p>
    <w:p w14:paraId="03AF7057" w14:textId="62086AC3" w:rsidR="003776A3" w:rsidRPr="00F33855" w:rsidRDefault="00FE7733" w:rsidP="00283AB4">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w:t>
      </w:r>
      <w:r w:rsidR="003F73D5" w:rsidRPr="00F33855">
        <w:rPr>
          <w:rFonts w:ascii="Times New Roman" w:hAnsi="Times New Roman" w:cs="Times New Roman"/>
          <w:b/>
          <w:bCs/>
          <w:color w:val="000000"/>
          <w:sz w:val="24"/>
          <w:szCs w:val="24"/>
        </w:rPr>
        <w:t>15</w:t>
      </w:r>
      <w:r w:rsidR="003776A3" w:rsidRPr="00F33855">
        <w:rPr>
          <w:rFonts w:ascii="Times New Roman" w:hAnsi="Times New Roman" w:cs="Times New Roman"/>
          <w:b/>
          <w:bCs/>
          <w:color w:val="000000"/>
          <w:sz w:val="24"/>
          <w:szCs w:val="24"/>
        </w:rPr>
        <w:t xml:space="preserve">  </w:t>
      </w:r>
      <w:r w:rsidR="00A356B6" w:rsidRPr="00F33855">
        <w:rPr>
          <w:rFonts w:ascii="Times New Roman" w:hAnsi="Times New Roman" w:cs="Times New Roman"/>
          <w:b/>
          <w:bCs/>
          <w:color w:val="000000"/>
          <w:sz w:val="24"/>
          <w:szCs w:val="24"/>
        </w:rPr>
        <w:t xml:space="preserve"> </w:t>
      </w:r>
      <w:r w:rsidR="003776A3" w:rsidRPr="00F33855">
        <w:rPr>
          <w:rFonts w:ascii="Times New Roman" w:hAnsi="Times New Roman" w:cs="Times New Roman"/>
          <w:b/>
          <w:bCs/>
          <w:color w:val="000000"/>
          <w:sz w:val="24"/>
          <w:szCs w:val="24"/>
        </w:rPr>
        <w:t>S</w:t>
      </w:r>
      <w:r w:rsidR="001C09AE" w:rsidRPr="00F33855">
        <w:rPr>
          <w:rFonts w:ascii="Times New Roman" w:hAnsi="Times New Roman" w:cs="Times New Roman"/>
          <w:b/>
          <w:bCs/>
          <w:color w:val="000000"/>
          <w:sz w:val="24"/>
          <w:szCs w:val="24"/>
        </w:rPr>
        <w:t>election of Electrical Equipment</w:t>
      </w:r>
      <w:r w:rsidR="004B397E" w:rsidRPr="00F33855">
        <w:rPr>
          <w:rFonts w:ascii="Times New Roman" w:hAnsi="Times New Roman" w:cs="Times New Roman"/>
          <w:b/>
          <w:bCs/>
          <w:color w:val="000000"/>
          <w:sz w:val="24"/>
          <w:szCs w:val="24"/>
        </w:rPr>
        <w:t>:</w:t>
      </w:r>
    </w:p>
    <w:p w14:paraId="7C757E63" w14:textId="77777777" w:rsidR="003776A3" w:rsidRPr="00F33855" w:rsidRDefault="003776A3" w:rsidP="00283AB4">
      <w:pPr>
        <w:widowControl w:val="0"/>
        <w:autoSpaceDE w:val="0"/>
        <w:autoSpaceDN w:val="0"/>
        <w:adjustRightInd w:val="0"/>
        <w:spacing w:before="5" w:after="0"/>
        <w:ind w:left="630" w:hanging="630"/>
        <w:jc w:val="both"/>
        <w:rPr>
          <w:rFonts w:ascii="Times New Roman" w:hAnsi="Times New Roman" w:cs="Times New Roman"/>
          <w:sz w:val="24"/>
          <w:szCs w:val="24"/>
        </w:rPr>
      </w:pPr>
    </w:p>
    <w:p w14:paraId="427E926D" w14:textId="77777777" w:rsidR="003776A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Electrical equipment shall be selected, sized and installed so as to ensure adequacy of performance, safety and reliability</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 xml:space="preserve">he equipment in general shall conform to relevant Indian </w:t>
      </w:r>
      <w:r w:rsidR="00683ED4" w:rsidRPr="00F33855">
        <w:rPr>
          <w:rFonts w:ascii="Times New Roman" w:hAnsi="Times New Roman" w:cs="Times New Roman"/>
          <w:color w:val="000000"/>
          <w:sz w:val="24"/>
          <w:szCs w:val="24"/>
        </w:rPr>
        <w:t>s</w:t>
      </w:r>
      <w:r w:rsidRPr="00F33855">
        <w:rPr>
          <w:rFonts w:ascii="Times New Roman" w:hAnsi="Times New Roman" w:cs="Times New Roman"/>
          <w:color w:val="000000"/>
          <w:sz w:val="24"/>
          <w:szCs w:val="24"/>
        </w:rPr>
        <w:t>tandards and shall be suitable for installation and satisfactory operation in the service conditions envisaged</w:t>
      </w:r>
      <w:r w:rsidR="00683ED4" w:rsidRPr="00F33855">
        <w:rPr>
          <w:rFonts w:ascii="Times New Roman" w:hAnsi="Times New Roman" w:cs="Times New Roman"/>
          <w:color w:val="000000"/>
          <w:sz w:val="24"/>
          <w:szCs w:val="24"/>
        </w:rPr>
        <w:t>;</w:t>
      </w:r>
    </w:p>
    <w:p w14:paraId="0CC4402F" w14:textId="77777777" w:rsidR="00FE773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All electrical </w:t>
      </w:r>
      <w:r w:rsidRPr="00F33855">
        <w:rPr>
          <w:rFonts w:ascii="Times New Roman" w:hAnsi="Times New Roman" w:cs="Times New Roman"/>
          <w:color w:val="000000"/>
          <w:sz w:val="24"/>
          <w:szCs w:val="24"/>
        </w:rPr>
        <w:t>equipment</w:t>
      </w:r>
      <w:r w:rsidRPr="00F33855">
        <w:rPr>
          <w:rFonts w:ascii="Times New Roman" w:hAnsi="Times New Roman" w:cs="Times New Roman"/>
          <w:sz w:val="24"/>
          <w:szCs w:val="24"/>
        </w:rPr>
        <w:t xml:space="preserve"> shall be selected considering the system neutral </w:t>
      </w:r>
      <w:r w:rsidRPr="00F33855">
        <w:rPr>
          <w:rFonts w:ascii="Times New Roman" w:hAnsi="Times New Roman" w:cs="Times New Roman"/>
          <w:color w:val="000000"/>
          <w:sz w:val="24"/>
          <w:szCs w:val="24"/>
        </w:rPr>
        <w:t>earthing</w:t>
      </w:r>
      <w:r w:rsidR="00683ED4" w:rsidRPr="00F33855">
        <w:rPr>
          <w:rFonts w:ascii="Times New Roman" w:hAnsi="Times New Roman" w:cs="Times New Roman"/>
          <w:w w:val="102"/>
          <w:sz w:val="24"/>
          <w:szCs w:val="24"/>
        </w:rPr>
        <w:t>;</w:t>
      </w:r>
      <w:r w:rsidRPr="00F33855">
        <w:rPr>
          <w:rFonts w:ascii="Times New Roman" w:hAnsi="Times New Roman" w:cs="Times New Roman"/>
          <w:w w:val="102"/>
          <w:sz w:val="24"/>
          <w:szCs w:val="24"/>
        </w:rPr>
        <w:t xml:space="preserve"> </w:t>
      </w:r>
    </w:p>
    <w:p w14:paraId="5FDF03B8" w14:textId="77777777" w:rsidR="00FE773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Electrical </w:t>
      </w:r>
      <w:r w:rsidRPr="00F33855">
        <w:rPr>
          <w:rFonts w:ascii="Times New Roman" w:hAnsi="Times New Roman" w:cs="Times New Roman"/>
          <w:color w:val="000000"/>
          <w:sz w:val="24"/>
          <w:szCs w:val="24"/>
        </w:rPr>
        <w:t>equipment</w:t>
      </w:r>
      <w:r w:rsidRPr="00F33855">
        <w:rPr>
          <w:rFonts w:ascii="Times New Roman" w:hAnsi="Times New Roman" w:cs="Times New Roman"/>
          <w:sz w:val="24"/>
          <w:szCs w:val="24"/>
        </w:rPr>
        <w:t xml:space="preserve"> including for lighting system shall conform to </w:t>
      </w:r>
      <w:r w:rsidRPr="00F33855">
        <w:rPr>
          <w:rFonts w:ascii="Times New Roman" w:hAnsi="Times New Roman" w:cs="Times New Roman"/>
          <w:color w:val="000000"/>
          <w:sz w:val="24"/>
          <w:szCs w:val="24"/>
        </w:rPr>
        <w:t>hazardous</w:t>
      </w:r>
      <w:r w:rsidRPr="00F33855">
        <w:rPr>
          <w:rFonts w:ascii="Times New Roman" w:hAnsi="Times New Roman" w:cs="Times New Roman"/>
          <w:position w:val="1"/>
          <w:sz w:val="24"/>
          <w:szCs w:val="24"/>
        </w:rPr>
        <w:t>area classification and be selected in accordance with IS:5571</w:t>
      </w:r>
      <w:r w:rsidR="00683ED4" w:rsidRPr="00F33855">
        <w:rPr>
          <w:rFonts w:ascii="Times New Roman" w:hAnsi="Times New Roman" w:cs="Times New Roman"/>
          <w:position w:val="1"/>
          <w:sz w:val="24"/>
          <w:szCs w:val="24"/>
        </w:rPr>
        <w:t xml:space="preserve"> and</w:t>
      </w:r>
      <w:r w:rsidRPr="00F33855">
        <w:rPr>
          <w:rFonts w:ascii="Times New Roman" w:hAnsi="Times New Roman" w:cs="Times New Roman"/>
          <w:position w:val="1"/>
          <w:sz w:val="24"/>
          <w:szCs w:val="24"/>
        </w:rPr>
        <w:t xml:space="preserve"> </w:t>
      </w:r>
      <w:r w:rsidR="00683ED4" w:rsidRPr="00F33855">
        <w:rPr>
          <w:rFonts w:ascii="Times New Roman" w:hAnsi="Times New Roman" w:cs="Times New Roman"/>
          <w:position w:val="1"/>
          <w:sz w:val="24"/>
          <w:szCs w:val="24"/>
        </w:rPr>
        <w:t>they</w:t>
      </w:r>
      <w:r w:rsidRPr="00F33855">
        <w:rPr>
          <w:rFonts w:ascii="Times New Roman" w:hAnsi="Times New Roman" w:cs="Times New Roman"/>
          <w:position w:val="1"/>
          <w:sz w:val="24"/>
          <w:szCs w:val="24"/>
        </w:rPr>
        <w:t xml:space="preserve"> shall </w:t>
      </w:r>
      <w:r w:rsidRPr="00F33855">
        <w:rPr>
          <w:rFonts w:ascii="Times New Roman" w:hAnsi="Times New Roman" w:cs="Times New Roman"/>
          <w:w w:val="102"/>
          <w:position w:val="1"/>
          <w:sz w:val="24"/>
          <w:szCs w:val="24"/>
        </w:rPr>
        <w:t>be</w:t>
      </w:r>
      <w:r w:rsidRPr="00F33855">
        <w:rPr>
          <w:rFonts w:ascii="Times New Roman" w:hAnsi="Times New Roman" w:cs="Times New Roman"/>
          <w:sz w:val="24"/>
          <w:szCs w:val="24"/>
        </w:rPr>
        <w:t>tested by agencies such as</w:t>
      </w:r>
      <w:r w:rsidR="00E15015" w:rsidRPr="00F33855">
        <w:rPr>
          <w:rFonts w:ascii="Times New Roman" w:hAnsi="Times New Roman" w:cs="Times New Roman"/>
          <w:sz w:val="24"/>
          <w:szCs w:val="24"/>
        </w:rPr>
        <w:t xml:space="preserve"> CIMFR,</w:t>
      </w:r>
      <w:r w:rsidRPr="00F33855">
        <w:rPr>
          <w:rFonts w:ascii="Times New Roman" w:hAnsi="Times New Roman" w:cs="Times New Roman"/>
          <w:sz w:val="24"/>
          <w:szCs w:val="24"/>
        </w:rPr>
        <w:t xml:space="preserve"> CMRI, ERTL, CPRI or independent test laboratory </w:t>
      </w:r>
      <w:r w:rsidRPr="00F33855">
        <w:rPr>
          <w:rFonts w:ascii="Times New Roman" w:hAnsi="Times New Roman" w:cs="Times New Roman"/>
          <w:w w:val="102"/>
          <w:sz w:val="24"/>
          <w:szCs w:val="24"/>
        </w:rPr>
        <w:t xml:space="preserve">of </w:t>
      </w:r>
      <w:r w:rsidRPr="00F33855">
        <w:rPr>
          <w:rFonts w:ascii="Times New Roman" w:hAnsi="Times New Roman" w:cs="Times New Roman"/>
          <w:sz w:val="24"/>
          <w:szCs w:val="24"/>
        </w:rPr>
        <w:t xml:space="preserve">country </w:t>
      </w:r>
      <w:r w:rsidRPr="00F33855">
        <w:rPr>
          <w:rFonts w:ascii="Times New Roman" w:hAnsi="Times New Roman" w:cs="Times New Roman"/>
          <w:sz w:val="24"/>
          <w:szCs w:val="24"/>
        </w:rPr>
        <w:lastRenderedPageBreak/>
        <w:t xml:space="preserve">of origin for </w:t>
      </w:r>
      <w:r w:rsidRPr="00F33855">
        <w:rPr>
          <w:rFonts w:ascii="Times New Roman" w:hAnsi="Times New Roman" w:cs="Times New Roman"/>
          <w:color w:val="000000"/>
          <w:sz w:val="24"/>
          <w:szCs w:val="24"/>
        </w:rPr>
        <w:t>such</w:t>
      </w:r>
      <w:r w:rsidRPr="00F33855">
        <w:rPr>
          <w:rFonts w:ascii="Times New Roman" w:hAnsi="Times New Roman" w:cs="Times New Roman"/>
          <w:sz w:val="24"/>
          <w:szCs w:val="24"/>
        </w:rPr>
        <w:t xml:space="preserve"> equipment</w:t>
      </w:r>
      <w:r w:rsidR="00683ED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3ED4" w:rsidRPr="00F33855">
        <w:rPr>
          <w:rFonts w:ascii="Times New Roman" w:hAnsi="Times New Roman" w:cs="Times New Roman"/>
          <w:sz w:val="24"/>
          <w:szCs w:val="24"/>
        </w:rPr>
        <w:t>i</w:t>
      </w:r>
      <w:r w:rsidRPr="00F33855">
        <w:rPr>
          <w:rFonts w:ascii="Times New Roman" w:hAnsi="Times New Roman" w:cs="Times New Roman"/>
          <w:sz w:val="24"/>
          <w:szCs w:val="24"/>
        </w:rPr>
        <w:t xml:space="preserve">ndigenous </w:t>
      </w:r>
      <w:r w:rsidR="00683ED4" w:rsidRPr="00F33855">
        <w:rPr>
          <w:rFonts w:ascii="Times New Roman" w:hAnsi="Times New Roman" w:cs="Times New Roman"/>
          <w:sz w:val="24"/>
          <w:szCs w:val="24"/>
        </w:rPr>
        <w:t>f</w:t>
      </w:r>
      <w:r w:rsidRPr="00F33855">
        <w:rPr>
          <w:rFonts w:ascii="Times New Roman" w:hAnsi="Times New Roman" w:cs="Times New Roman"/>
          <w:sz w:val="24"/>
          <w:szCs w:val="24"/>
        </w:rPr>
        <w:t xml:space="preserve">lameproof equipment </w:t>
      </w:r>
      <w:r w:rsidRPr="00F33855">
        <w:rPr>
          <w:rFonts w:ascii="Times New Roman" w:hAnsi="Times New Roman" w:cs="Times New Roman"/>
          <w:w w:val="102"/>
          <w:sz w:val="24"/>
          <w:szCs w:val="24"/>
        </w:rPr>
        <w:t xml:space="preserve">shall </w:t>
      </w:r>
      <w:r w:rsidRPr="00F33855">
        <w:rPr>
          <w:rFonts w:ascii="Times New Roman" w:hAnsi="Times New Roman" w:cs="Times New Roman"/>
          <w:sz w:val="24"/>
          <w:szCs w:val="24"/>
        </w:rPr>
        <w:t xml:space="preserve">comply with </w:t>
      </w:r>
      <w:r w:rsidR="00FE7733" w:rsidRPr="00F33855">
        <w:rPr>
          <w:rFonts w:ascii="Times New Roman" w:hAnsi="Times New Roman" w:cs="Times New Roman"/>
          <w:sz w:val="24"/>
          <w:szCs w:val="24"/>
        </w:rPr>
        <w:t>relevant BIS</w:t>
      </w:r>
      <w:r w:rsidRPr="00F33855">
        <w:rPr>
          <w:rFonts w:ascii="Times New Roman" w:hAnsi="Times New Roman" w:cs="Times New Roman"/>
          <w:sz w:val="24"/>
          <w:szCs w:val="24"/>
        </w:rPr>
        <w:t xml:space="preserve"> standard as per requirements of statutory </w:t>
      </w:r>
      <w:r w:rsidRPr="00F33855">
        <w:rPr>
          <w:rFonts w:ascii="Times New Roman" w:hAnsi="Times New Roman" w:cs="Times New Roman"/>
          <w:w w:val="102"/>
          <w:sz w:val="24"/>
          <w:szCs w:val="24"/>
        </w:rPr>
        <w:t>authorities</w:t>
      </w:r>
      <w:r w:rsidR="00683ED4"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83ED4" w:rsidRPr="00F33855">
        <w:rPr>
          <w:rFonts w:ascii="Times New Roman" w:hAnsi="Times New Roman" w:cs="Times New Roman"/>
          <w:sz w:val="24"/>
          <w:szCs w:val="24"/>
        </w:rPr>
        <w:t>a</w:t>
      </w:r>
      <w:r w:rsidRPr="00F33855">
        <w:rPr>
          <w:rFonts w:ascii="Times New Roman" w:hAnsi="Times New Roman" w:cs="Times New Roman"/>
          <w:sz w:val="24"/>
          <w:szCs w:val="24"/>
        </w:rPr>
        <w:t xml:space="preserve">ll </w:t>
      </w:r>
      <w:r w:rsidRPr="00F33855">
        <w:rPr>
          <w:rFonts w:ascii="Times New Roman" w:hAnsi="Times New Roman" w:cs="Times New Roman"/>
          <w:color w:val="000000"/>
          <w:sz w:val="24"/>
          <w:szCs w:val="24"/>
        </w:rPr>
        <w:t>equipment</w:t>
      </w:r>
      <w:r w:rsidRPr="00F33855">
        <w:rPr>
          <w:rFonts w:ascii="Times New Roman" w:hAnsi="Times New Roman" w:cs="Times New Roman"/>
          <w:sz w:val="24"/>
          <w:szCs w:val="24"/>
        </w:rPr>
        <w:t xml:space="preserve"> used in hazardous area shall be approved by Chief </w:t>
      </w:r>
      <w:r w:rsidRPr="00F33855">
        <w:rPr>
          <w:rFonts w:ascii="Times New Roman" w:hAnsi="Times New Roman" w:cs="Times New Roman"/>
          <w:color w:val="000000"/>
          <w:sz w:val="24"/>
          <w:szCs w:val="24"/>
        </w:rPr>
        <w:t>Controller</w:t>
      </w:r>
      <w:r w:rsidR="0092083A"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of Explosives</w:t>
      </w:r>
      <w:r w:rsidR="00E15015" w:rsidRPr="00F33855">
        <w:rPr>
          <w:rFonts w:ascii="Times New Roman" w:hAnsi="Times New Roman" w:cs="Times New Roman"/>
          <w:w w:val="102"/>
          <w:sz w:val="24"/>
          <w:szCs w:val="24"/>
        </w:rPr>
        <w:t xml:space="preserve"> shall have PESO approval</w:t>
      </w:r>
      <w:r w:rsidR="00683ED4" w:rsidRPr="00F33855">
        <w:rPr>
          <w:rFonts w:ascii="Times New Roman" w:hAnsi="Times New Roman" w:cs="Times New Roman"/>
          <w:w w:val="102"/>
          <w:sz w:val="24"/>
          <w:szCs w:val="24"/>
        </w:rPr>
        <w:t>; and</w:t>
      </w:r>
    </w:p>
    <w:p w14:paraId="099E8FFA" w14:textId="77777777" w:rsidR="003776A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For details on </w:t>
      </w:r>
      <w:r w:rsidRPr="00F33855">
        <w:rPr>
          <w:rFonts w:ascii="Times New Roman" w:hAnsi="Times New Roman" w:cs="Times New Roman"/>
          <w:color w:val="000000"/>
          <w:sz w:val="24"/>
          <w:szCs w:val="24"/>
        </w:rPr>
        <w:t>hazardous</w:t>
      </w:r>
      <w:r w:rsidRPr="00F33855">
        <w:rPr>
          <w:rFonts w:ascii="Times New Roman" w:hAnsi="Times New Roman" w:cs="Times New Roman"/>
          <w:sz w:val="24"/>
          <w:szCs w:val="24"/>
        </w:rPr>
        <w:t xml:space="preserve"> area classification, enclosure protection</w:t>
      </w:r>
      <w:r w:rsidR="00683ED4" w:rsidRPr="00F33855">
        <w:rPr>
          <w:rFonts w:ascii="Times New Roman" w:hAnsi="Times New Roman" w:cs="Times New Roman"/>
          <w:sz w:val="24"/>
          <w:szCs w:val="24"/>
        </w:rPr>
        <w:t xml:space="preserve"> and like other protection</w:t>
      </w:r>
      <w:r w:rsidRPr="00F33855">
        <w:rPr>
          <w:rFonts w:ascii="Times New Roman" w:hAnsi="Times New Roman" w:cs="Times New Roman"/>
          <w:sz w:val="24"/>
          <w:szCs w:val="24"/>
        </w:rPr>
        <w:t xml:space="preserve">, </w:t>
      </w:r>
      <w:r w:rsidR="00A26802" w:rsidRPr="00F33855">
        <w:rPr>
          <w:rFonts w:ascii="Times New Roman" w:hAnsi="Times New Roman" w:cs="Times New Roman"/>
          <w:sz w:val="24"/>
          <w:szCs w:val="24"/>
        </w:rPr>
        <w:t xml:space="preserve">National Electric Code (SP 30) </w:t>
      </w:r>
      <w:r w:rsidRPr="00F33855">
        <w:rPr>
          <w:rFonts w:ascii="Times New Roman" w:hAnsi="Times New Roman" w:cs="Times New Roman"/>
          <w:sz w:val="24"/>
          <w:szCs w:val="24"/>
        </w:rPr>
        <w:t xml:space="preserve">5, </w:t>
      </w:r>
      <w:r w:rsidR="00AC48B8" w:rsidRPr="00F33855">
        <w:rPr>
          <w:rFonts w:ascii="Times New Roman" w:hAnsi="Times New Roman" w:cs="Times New Roman"/>
          <w:sz w:val="24"/>
          <w:szCs w:val="24"/>
        </w:rPr>
        <w:t>IS/IEC 60079 Part 1 to Part 11</w:t>
      </w:r>
      <w:r w:rsidRPr="00F33855">
        <w:rPr>
          <w:rFonts w:ascii="Times New Roman" w:hAnsi="Times New Roman" w:cs="Times New Roman"/>
          <w:sz w:val="24"/>
          <w:szCs w:val="24"/>
        </w:rPr>
        <w:t>, IS:5571, 5572,</w:t>
      </w:r>
      <w:r w:rsidR="00AC48B8" w:rsidRPr="00F33855">
        <w:rPr>
          <w:rFonts w:ascii="Times New Roman" w:hAnsi="Times New Roman" w:cs="Times New Roman"/>
          <w:w w:val="102"/>
          <w:sz w:val="24"/>
          <w:szCs w:val="24"/>
        </w:rPr>
        <w:t xml:space="preserve">) </w:t>
      </w:r>
      <w:r w:rsidRPr="00F33855">
        <w:rPr>
          <w:rFonts w:ascii="Times New Roman" w:hAnsi="Times New Roman" w:cs="Times New Roman"/>
          <w:color w:val="000000"/>
          <w:sz w:val="24"/>
          <w:szCs w:val="24"/>
        </w:rPr>
        <w:t>Petroleum</w:t>
      </w:r>
      <w:r w:rsidRPr="00F33855">
        <w:rPr>
          <w:rFonts w:ascii="Times New Roman" w:hAnsi="Times New Roman" w:cs="Times New Roman"/>
          <w:sz w:val="24"/>
          <w:szCs w:val="24"/>
        </w:rPr>
        <w:t xml:space="preserve"> Rules, 2002 shall be </w:t>
      </w:r>
      <w:r w:rsidR="00683ED4" w:rsidRPr="00F33855">
        <w:rPr>
          <w:rFonts w:ascii="Times New Roman" w:hAnsi="Times New Roman" w:cs="Times New Roman"/>
          <w:w w:val="102"/>
          <w:sz w:val="24"/>
          <w:szCs w:val="24"/>
        </w:rPr>
        <w:t>applicable</w:t>
      </w:r>
      <w:r w:rsidRPr="00F33855">
        <w:rPr>
          <w:rFonts w:ascii="Times New Roman" w:hAnsi="Times New Roman" w:cs="Times New Roman"/>
          <w:w w:val="102"/>
          <w:sz w:val="24"/>
          <w:szCs w:val="24"/>
        </w:rPr>
        <w:t>.</w:t>
      </w:r>
    </w:p>
    <w:p w14:paraId="23060D0A" w14:textId="77777777" w:rsidR="00A706CA" w:rsidRPr="00F33855" w:rsidRDefault="00A706CA" w:rsidP="00A706CA">
      <w:pPr>
        <w:pStyle w:val="ListParagraph"/>
        <w:widowControl w:val="0"/>
        <w:autoSpaceDE w:val="0"/>
        <w:autoSpaceDN w:val="0"/>
        <w:adjustRightInd w:val="0"/>
        <w:spacing w:after="0"/>
        <w:jc w:val="both"/>
        <w:rPr>
          <w:rFonts w:ascii="Times New Roman" w:hAnsi="Times New Roman" w:cs="Times New Roman"/>
          <w:w w:val="102"/>
          <w:sz w:val="24"/>
          <w:szCs w:val="24"/>
        </w:rPr>
      </w:pPr>
    </w:p>
    <w:p w14:paraId="3A2EFA58" w14:textId="77F495CD" w:rsidR="003776A3" w:rsidRPr="00F33855" w:rsidRDefault="00FE7733" w:rsidP="00A706CA">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w:t>
      </w:r>
      <w:r w:rsidR="003F73D5" w:rsidRPr="00F33855">
        <w:rPr>
          <w:rFonts w:ascii="Times New Roman" w:hAnsi="Times New Roman" w:cs="Times New Roman"/>
          <w:b/>
          <w:bCs/>
          <w:color w:val="000000"/>
          <w:sz w:val="24"/>
          <w:szCs w:val="24"/>
        </w:rPr>
        <w:t>6</w:t>
      </w:r>
      <w:r w:rsidR="003776A3" w:rsidRPr="00F33855">
        <w:rPr>
          <w:rFonts w:ascii="Times New Roman" w:hAnsi="Times New Roman" w:cs="Times New Roman"/>
          <w:b/>
          <w:bCs/>
          <w:color w:val="000000"/>
          <w:sz w:val="24"/>
          <w:szCs w:val="24"/>
        </w:rPr>
        <w:tab/>
        <w:t>Installation Lighting</w:t>
      </w:r>
      <w:r w:rsidR="00683ED4" w:rsidRPr="00F33855">
        <w:rPr>
          <w:rFonts w:ascii="Times New Roman" w:hAnsi="Times New Roman" w:cs="Times New Roman"/>
          <w:b/>
          <w:bCs/>
          <w:color w:val="000000"/>
          <w:sz w:val="24"/>
          <w:szCs w:val="24"/>
        </w:rPr>
        <w:t>:</w:t>
      </w:r>
    </w:p>
    <w:p w14:paraId="3746E746" w14:textId="77777777" w:rsidR="00A706CA" w:rsidRPr="00F33855" w:rsidRDefault="00A706CA" w:rsidP="009948FD">
      <w:pPr>
        <w:widowControl w:val="0"/>
        <w:autoSpaceDE w:val="0"/>
        <w:autoSpaceDN w:val="0"/>
        <w:adjustRightInd w:val="0"/>
        <w:spacing w:after="0"/>
        <w:ind w:left="630" w:hanging="630"/>
        <w:jc w:val="both"/>
        <w:rPr>
          <w:rFonts w:ascii="Times New Roman" w:hAnsi="Times New Roman" w:cs="Times New Roman"/>
          <w:sz w:val="24"/>
          <w:szCs w:val="24"/>
        </w:rPr>
      </w:pPr>
    </w:p>
    <w:p w14:paraId="36233216"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Sufficient </w:t>
      </w:r>
      <w:r w:rsidRPr="00F33855">
        <w:rPr>
          <w:rFonts w:ascii="Times New Roman" w:hAnsi="Times New Roman" w:cs="Times New Roman"/>
          <w:color w:val="000000"/>
          <w:sz w:val="24"/>
          <w:szCs w:val="24"/>
        </w:rPr>
        <w:t>lighting</w:t>
      </w:r>
      <w:r w:rsidRPr="00F33855">
        <w:rPr>
          <w:rFonts w:ascii="Times New Roman" w:hAnsi="Times New Roman" w:cs="Times New Roman"/>
          <w:sz w:val="24"/>
          <w:szCs w:val="24"/>
        </w:rPr>
        <w:t xml:space="preserve"> shall be provided so as to </w:t>
      </w:r>
      <w:r w:rsidRPr="00F33855">
        <w:rPr>
          <w:rFonts w:ascii="Times New Roman" w:hAnsi="Times New Roman" w:cs="Times New Roman"/>
          <w:color w:val="000000"/>
          <w:sz w:val="24"/>
          <w:szCs w:val="24"/>
        </w:rPr>
        <w:t>enable</w:t>
      </w:r>
      <w:r w:rsidRPr="00F33855">
        <w:rPr>
          <w:rFonts w:ascii="Times New Roman" w:hAnsi="Times New Roman" w:cs="Times New Roman"/>
          <w:sz w:val="24"/>
          <w:szCs w:val="24"/>
        </w:rPr>
        <w:t xml:space="preserve"> plant operators to move </w:t>
      </w:r>
      <w:r w:rsidRPr="00F33855">
        <w:rPr>
          <w:rFonts w:ascii="Times New Roman" w:hAnsi="Times New Roman" w:cs="Times New Roman"/>
          <w:color w:val="000000"/>
          <w:sz w:val="24"/>
          <w:szCs w:val="24"/>
        </w:rPr>
        <w:t>safely</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within the accessible areas of installation and to perform routine </w:t>
      </w:r>
      <w:r w:rsidRPr="00F33855">
        <w:rPr>
          <w:rFonts w:ascii="Times New Roman" w:hAnsi="Times New Roman" w:cs="Times New Roman"/>
          <w:color w:val="000000"/>
          <w:sz w:val="24"/>
          <w:szCs w:val="24"/>
        </w:rPr>
        <w:t>operations</w:t>
      </w:r>
      <w:r w:rsidR="00683ED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3ED4" w:rsidRPr="00F33855">
        <w:rPr>
          <w:rFonts w:ascii="Times New Roman" w:hAnsi="Times New Roman" w:cs="Times New Roman"/>
          <w:sz w:val="24"/>
          <w:szCs w:val="24"/>
        </w:rPr>
        <w:t>i</w:t>
      </w:r>
      <w:r w:rsidRPr="00F33855">
        <w:rPr>
          <w:rFonts w:ascii="Times New Roman" w:hAnsi="Times New Roman" w:cs="Times New Roman"/>
          <w:sz w:val="24"/>
          <w:szCs w:val="24"/>
        </w:rPr>
        <w:t xml:space="preserve">n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event of normal p</w:t>
      </w:r>
      <w:r w:rsidRPr="00F33855">
        <w:rPr>
          <w:rFonts w:ascii="Times New Roman" w:hAnsi="Times New Roman" w:cs="Times New Roman"/>
          <w:color w:val="000000"/>
          <w:sz w:val="24"/>
          <w:szCs w:val="24"/>
        </w:rPr>
        <w:t>o</w:t>
      </w:r>
      <w:r w:rsidRPr="00F33855">
        <w:rPr>
          <w:rFonts w:ascii="Times New Roman" w:hAnsi="Times New Roman" w:cs="Times New Roman"/>
          <w:sz w:val="24"/>
          <w:szCs w:val="24"/>
        </w:rPr>
        <w:t xml:space="preserve">wer failure, emergency lighting shall be </w:t>
      </w:r>
      <w:r w:rsidRPr="00F33855">
        <w:rPr>
          <w:rFonts w:ascii="Times New Roman" w:hAnsi="Times New Roman" w:cs="Times New Roman"/>
          <w:color w:val="000000"/>
          <w:sz w:val="24"/>
          <w:szCs w:val="24"/>
        </w:rPr>
        <w:t>provided</w:t>
      </w:r>
      <w:r w:rsidR="00683ED4" w:rsidRPr="00F33855">
        <w:rPr>
          <w:rFonts w:ascii="Times New Roman" w:hAnsi="Times New Roman" w:cs="Times New Roman"/>
          <w:w w:val="102"/>
          <w:sz w:val="24"/>
          <w:szCs w:val="24"/>
        </w:rPr>
        <w:t>;</w:t>
      </w:r>
    </w:p>
    <w:p w14:paraId="7F453EAB"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Normal lighting </w:t>
      </w:r>
      <w:r w:rsidRPr="00F33855">
        <w:rPr>
          <w:rFonts w:ascii="Times New Roman" w:hAnsi="Times New Roman" w:cs="Times New Roman"/>
          <w:color w:val="000000"/>
          <w:sz w:val="24"/>
          <w:szCs w:val="24"/>
        </w:rPr>
        <w:t>system</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shall</w:t>
      </w:r>
      <w:r w:rsidRPr="00F33855">
        <w:rPr>
          <w:rFonts w:ascii="Times New Roman" w:hAnsi="Times New Roman" w:cs="Times New Roman"/>
          <w:sz w:val="24"/>
          <w:szCs w:val="24"/>
        </w:rPr>
        <w:t xml:space="preserve"> be on 415/ 240V AC supply, whereas </w:t>
      </w:r>
      <w:r w:rsidRPr="00F33855">
        <w:rPr>
          <w:rFonts w:ascii="Times New Roman" w:hAnsi="Times New Roman" w:cs="Times New Roman"/>
          <w:w w:val="102"/>
          <w:sz w:val="24"/>
          <w:szCs w:val="24"/>
        </w:rPr>
        <w:t xml:space="preserve">emergency </w:t>
      </w:r>
      <w:r w:rsidRPr="00F33855">
        <w:rPr>
          <w:rFonts w:ascii="Times New Roman" w:hAnsi="Times New Roman" w:cs="Times New Roman"/>
          <w:sz w:val="24"/>
          <w:szCs w:val="24"/>
        </w:rPr>
        <w:t xml:space="preserve">lighting </w:t>
      </w:r>
      <w:r w:rsidRPr="00F33855">
        <w:rPr>
          <w:rFonts w:ascii="Times New Roman" w:hAnsi="Times New Roman" w:cs="Times New Roman"/>
          <w:color w:val="000000"/>
          <w:sz w:val="24"/>
          <w:szCs w:val="24"/>
        </w:rPr>
        <w:t>will</w:t>
      </w:r>
      <w:r w:rsidRPr="00F33855">
        <w:rPr>
          <w:rFonts w:ascii="Times New Roman" w:hAnsi="Times New Roman" w:cs="Times New Roman"/>
          <w:sz w:val="24"/>
          <w:szCs w:val="24"/>
        </w:rPr>
        <w:t xml:space="preserve"> be either on 220V or 110V </w:t>
      </w:r>
      <w:r w:rsidRPr="00F33855">
        <w:rPr>
          <w:rFonts w:ascii="Times New Roman" w:hAnsi="Times New Roman" w:cs="Times New Roman"/>
          <w:w w:val="102"/>
          <w:sz w:val="24"/>
          <w:szCs w:val="24"/>
        </w:rPr>
        <w:t>DC</w:t>
      </w:r>
      <w:r w:rsidR="00DD034D" w:rsidRPr="00F33855">
        <w:rPr>
          <w:rFonts w:ascii="Times New Roman" w:hAnsi="Times New Roman" w:cs="Times New Roman"/>
          <w:w w:val="102"/>
          <w:sz w:val="24"/>
          <w:szCs w:val="24"/>
        </w:rPr>
        <w:t>;</w:t>
      </w:r>
    </w:p>
    <w:p w14:paraId="1E822DAB" w14:textId="77777777" w:rsidR="003776A3"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Lighting </w:t>
      </w:r>
      <w:r w:rsidRPr="00F33855">
        <w:rPr>
          <w:rFonts w:ascii="Times New Roman" w:hAnsi="Times New Roman" w:cs="Times New Roman"/>
          <w:color w:val="000000"/>
          <w:sz w:val="24"/>
          <w:szCs w:val="24"/>
        </w:rPr>
        <w:t>requirements</w:t>
      </w:r>
      <w:r w:rsidRPr="00F33855">
        <w:rPr>
          <w:rFonts w:ascii="Times New Roman" w:hAnsi="Times New Roman" w:cs="Times New Roman"/>
          <w:sz w:val="24"/>
          <w:szCs w:val="24"/>
        </w:rPr>
        <w:t xml:space="preserve"> provided during the failure of power supply for </w:t>
      </w:r>
      <w:r w:rsidRPr="00F33855">
        <w:rPr>
          <w:rFonts w:ascii="Times New Roman" w:hAnsi="Times New Roman" w:cs="Times New Roman"/>
          <w:color w:val="000000"/>
          <w:sz w:val="24"/>
          <w:szCs w:val="24"/>
        </w:rPr>
        <w:t>Normal</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lighting are intended </w:t>
      </w:r>
      <w:r w:rsidRPr="00F33855">
        <w:rPr>
          <w:rFonts w:ascii="Times New Roman" w:hAnsi="Times New Roman" w:cs="Times New Roman"/>
          <w:w w:val="102"/>
          <w:sz w:val="24"/>
          <w:szCs w:val="24"/>
        </w:rPr>
        <w:t>broadly</w:t>
      </w:r>
      <w:r w:rsidR="00DD034D" w:rsidRPr="00F33855">
        <w:rPr>
          <w:rFonts w:ascii="Times New Roman" w:hAnsi="Times New Roman" w:cs="Times New Roman"/>
          <w:w w:val="102"/>
          <w:sz w:val="24"/>
          <w:szCs w:val="24"/>
        </w:rPr>
        <w:t>-</w:t>
      </w:r>
    </w:p>
    <w:p w14:paraId="031EC33B" w14:textId="77777777" w:rsidR="007B11D1" w:rsidRPr="00F33855" w:rsidRDefault="007B11D1" w:rsidP="00E10860">
      <w:pPr>
        <w:widowControl w:val="0"/>
        <w:autoSpaceDE w:val="0"/>
        <w:autoSpaceDN w:val="0"/>
        <w:adjustRightInd w:val="0"/>
        <w:spacing w:after="0"/>
        <w:ind w:left="142"/>
        <w:jc w:val="both"/>
        <w:rPr>
          <w:rFonts w:ascii="Times New Roman" w:hAnsi="Times New Roman" w:cs="Times New Roman"/>
          <w:sz w:val="24"/>
          <w:szCs w:val="24"/>
        </w:rPr>
      </w:pPr>
    </w:p>
    <w:p w14:paraId="4E345432" w14:textId="77777777" w:rsidR="007B11D1" w:rsidRPr="00F33855" w:rsidRDefault="00D472FA" w:rsidP="00765B96">
      <w:pPr>
        <w:pStyle w:val="ListParagraph"/>
        <w:widowControl w:val="0"/>
        <w:numPr>
          <w:ilvl w:val="0"/>
          <w:numId w:val="264"/>
        </w:numPr>
        <w:autoSpaceDE w:val="0"/>
        <w:autoSpaceDN w:val="0"/>
        <w:adjustRightInd w:val="0"/>
        <w:spacing w:after="0"/>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to facilitate carrying out of specified operations for safe shutdown </w:t>
      </w:r>
      <w:r w:rsidRPr="00F33855">
        <w:rPr>
          <w:rFonts w:ascii="Times New Roman" w:hAnsi="Times New Roman" w:cs="Times New Roman"/>
          <w:color w:val="000000"/>
          <w:sz w:val="24"/>
          <w:szCs w:val="24"/>
        </w:rPr>
        <w:t xml:space="preserve">of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installation</w:t>
      </w:r>
      <w:r w:rsidR="00DD034D" w:rsidRPr="00F33855">
        <w:rPr>
          <w:rFonts w:ascii="Times New Roman" w:hAnsi="Times New Roman" w:cs="Times New Roman"/>
          <w:w w:val="102"/>
          <w:sz w:val="24"/>
          <w:szCs w:val="24"/>
        </w:rPr>
        <w:t>;</w:t>
      </w:r>
    </w:p>
    <w:p w14:paraId="488EF0FC" w14:textId="77777777" w:rsidR="007B11D1" w:rsidRPr="00F33855" w:rsidRDefault="00D472FA" w:rsidP="00765B96">
      <w:pPr>
        <w:pStyle w:val="ListParagraph"/>
        <w:widowControl w:val="0"/>
        <w:numPr>
          <w:ilvl w:val="0"/>
          <w:numId w:val="264"/>
        </w:numPr>
        <w:autoSpaceDE w:val="0"/>
        <w:autoSpaceDN w:val="0"/>
        <w:adjustRightInd w:val="0"/>
        <w:spacing w:after="0"/>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to gain access and permit ready identification of firefighting facilities such </w:t>
      </w:r>
      <w:r w:rsidRPr="00F33855">
        <w:rPr>
          <w:rFonts w:ascii="Times New Roman" w:hAnsi="Times New Roman" w:cs="Times New Roman"/>
          <w:w w:val="102"/>
          <w:sz w:val="24"/>
          <w:szCs w:val="24"/>
        </w:rPr>
        <w:t xml:space="preserve">as </w:t>
      </w:r>
      <w:r w:rsidRPr="00F33855">
        <w:rPr>
          <w:rFonts w:ascii="Times New Roman" w:hAnsi="Times New Roman" w:cs="Times New Roman"/>
          <w:sz w:val="24"/>
          <w:szCs w:val="24"/>
        </w:rPr>
        <w:t xml:space="preserve">fire </w:t>
      </w:r>
      <w:r w:rsidRPr="00F33855">
        <w:rPr>
          <w:rFonts w:ascii="Times New Roman" w:hAnsi="Times New Roman" w:cs="Times New Roman"/>
          <w:color w:val="000000"/>
          <w:sz w:val="24"/>
          <w:szCs w:val="24"/>
        </w:rPr>
        <w:t>water</w:t>
      </w:r>
      <w:r w:rsidRPr="00F33855">
        <w:rPr>
          <w:rFonts w:ascii="Times New Roman" w:hAnsi="Times New Roman" w:cs="Times New Roman"/>
          <w:sz w:val="24"/>
          <w:szCs w:val="24"/>
        </w:rPr>
        <w:t xml:space="preserve"> pumps, fire alarm stations </w:t>
      </w:r>
      <w:r w:rsidR="00DD034D" w:rsidRPr="00F33855">
        <w:rPr>
          <w:rFonts w:ascii="Times New Roman" w:hAnsi="Times New Roman" w:cs="Times New Roman"/>
          <w:w w:val="102"/>
          <w:sz w:val="24"/>
          <w:szCs w:val="24"/>
        </w:rPr>
        <w:t>and like other facilities; and</w:t>
      </w:r>
    </w:p>
    <w:p w14:paraId="2EBFD6D4" w14:textId="77777777" w:rsidR="003776A3" w:rsidRPr="00F33855" w:rsidRDefault="00D472FA" w:rsidP="00765B96">
      <w:pPr>
        <w:pStyle w:val="ListParagraph"/>
        <w:widowControl w:val="0"/>
        <w:numPr>
          <w:ilvl w:val="0"/>
          <w:numId w:val="264"/>
        </w:numPr>
        <w:autoSpaceDE w:val="0"/>
        <w:autoSpaceDN w:val="0"/>
        <w:adjustRightInd w:val="0"/>
        <w:spacing w:after="0"/>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Escape route for safe evacuation of operating </w:t>
      </w:r>
      <w:r w:rsidRPr="00F33855">
        <w:rPr>
          <w:rFonts w:ascii="Times New Roman" w:hAnsi="Times New Roman" w:cs="Times New Roman"/>
          <w:w w:val="102"/>
          <w:sz w:val="24"/>
          <w:szCs w:val="24"/>
        </w:rPr>
        <w:t>personnel</w:t>
      </w:r>
      <w:r w:rsidR="00DD034D" w:rsidRPr="00F33855">
        <w:rPr>
          <w:rFonts w:ascii="Times New Roman" w:hAnsi="Times New Roman" w:cs="Times New Roman"/>
          <w:w w:val="102"/>
          <w:sz w:val="24"/>
          <w:szCs w:val="24"/>
        </w:rPr>
        <w:t>;</w:t>
      </w:r>
    </w:p>
    <w:p w14:paraId="10A15058" w14:textId="77777777" w:rsidR="007B11D1" w:rsidRPr="00F33855" w:rsidRDefault="007B11D1" w:rsidP="00E10860">
      <w:pPr>
        <w:pStyle w:val="ListParagraph"/>
        <w:widowControl w:val="0"/>
        <w:autoSpaceDE w:val="0"/>
        <w:autoSpaceDN w:val="0"/>
        <w:adjustRightInd w:val="0"/>
        <w:spacing w:after="0"/>
        <w:ind w:left="993"/>
        <w:jc w:val="both"/>
        <w:rPr>
          <w:rFonts w:ascii="Times New Roman" w:hAnsi="Times New Roman" w:cs="Times New Roman"/>
          <w:sz w:val="24"/>
          <w:szCs w:val="24"/>
        </w:rPr>
      </w:pPr>
    </w:p>
    <w:p w14:paraId="179404D5"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Under </w:t>
      </w:r>
      <w:r w:rsidRPr="00F33855">
        <w:rPr>
          <w:rFonts w:ascii="Times New Roman" w:hAnsi="Times New Roman" w:cs="Times New Roman"/>
          <w:color w:val="000000"/>
          <w:sz w:val="24"/>
          <w:szCs w:val="24"/>
        </w:rPr>
        <w:t>normal</w:t>
      </w:r>
      <w:r w:rsidRPr="00F33855">
        <w:rPr>
          <w:rFonts w:ascii="Times New Roman" w:hAnsi="Times New Roman" w:cs="Times New Roman"/>
          <w:sz w:val="24"/>
          <w:szCs w:val="24"/>
        </w:rPr>
        <w:t xml:space="preserve"> operation both emergency and normal lighting shall be fed </w:t>
      </w:r>
      <w:r w:rsidRPr="00F33855">
        <w:rPr>
          <w:rFonts w:ascii="Times New Roman" w:hAnsi="Times New Roman" w:cs="Times New Roman"/>
          <w:w w:val="102"/>
          <w:sz w:val="24"/>
          <w:szCs w:val="24"/>
        </w:rPr>
        <w:t xml:space="preserve">by </w:t>
      </w:r>
      <w:r w:rsidRPr="00F33855">
        <w:rPr>
          <w:rFonts w:ascii="Times New Roman" w:hAnsi="Times New Roman" w:cs="Times New Roman"/>
          <w:sz w:val="24"/>
          <w:szCs w:val="24"/>
        </w:rPr>
        <w:t>normal power source</w:t>
      </w:r>
      <w:r w:rsidR="00DD034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D034D" w:rsidRPr="00F33855">
        <w:rPr>
          <w:rFonts w:ascii="Times New Roman" w:hAnsi="Times New Roman" w:cs="Times New Roman"/>
          <w:sz w:val="24"/>
          <w:szCs w:val="24"/>
        </w:rPr>
        <w:t>o</w:t>
      </w:r>
      <w:r w:rsidRPr="00F33855">
        <w:rPr>
          <w:rFonts w:ascii="Times New Roman" w:hAnsi="Times New Roman" w:cs="Times New Roman"/>
          <w:sz w:val="24"/>
          <w:szCs w:val="24"/>
        </w:rPr>
        <w:t xml:space="preserve">n failure of normal supply, emergency lighting shall </w:t>
      </w:r>
      <w:r w:rsidRPr="00F33855">
        <w:rPr>
          <w:rFonts w:ascii="Times New Roman" w:hAnsi="Times New Roman" w:cs="Times New Roman"/>
          <w:w w:val="102"/>
          <w:sz w:val="24"/>
          <w:szCs w:val="24"/>
        </w:rPr>
        <w:t xml:space="preserve">be </w:t>
      </w:r>
      <w:r w:rsidRPr="00F33855">
        <w:rPr>
          <w:rFonts w:ascii="Times New Roman" w:hAnsi="Times New Roman" w:cs="Times New Roman"/>
          <w:sz w:val="24"/>
          <w:szCs w:val="24"/>
        </w:rPr>
        <w:t xml:space="preserve">transferred to emergency source until the start of D.G. set within 15 </w:t>
      </w:r>
      <w:r w:rsidRPr="00F33855">
        <w:rPr>
          <w:rFonts w:ascii="Times New Roman" w:hAnsi="Times New Roman" w:cs="Times New Roman"/>
          <w:w w:val="102"/>
          <w:sz w:val="24"/>
          <w:szCs w:val="24"/>
        </w:rPr>
        <w:t>seconds</w:t>
      </w:r>
      <w:r w:rsidR="00DD034D"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DD034D" w:rsidRPr="00F33855">
        <w:rPr>
          <w:rFonts w:ascii="Times New Roman" w:hAnsi="Times New Roman" w:cs="Times New Roman"/>
          <w:sz w:val="24"/>
          <w:szCs w:val="24"/>
        </w:rPr>
        <w:t>c</w:t>
      </w:r>
      <w:r w:rsidRPr="00F33855">
        <w:rPr>
          <w:rFonts w:ascii="Times New Roman" w:hAnsi="Times New Roman" w:cs="Times New Roman"/>
          <w:sz w:val="24"/>
          <w:szCs w:val="24"/>
        </w:rPr>
        <w:t>ritical lighting (D.C. supply based) shall be normally kept ‘ON’</w:t>
      </w:r>
      <w:r w:rsidR="00DD034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D034D" w:rsidRPr="00F33855">
        <w:rPr>
          <w:rFonts w:ascii="Times New Roman" w:hAnsi="Times New Roman" w:cs="Times New Roman"/>
          <w:sz w:val="24"/>
          <w:szCs w:val="24"/>
        </w:rPr>
        <w:t>d</w:t>
      </w:r>
      <w:r w:rsidRPr="00F33855">
        <w:rPr>
          <w:rFonts w:ascii="Times New Roman" w:hAnsi="Times New Roman" w:cs="Times New Roman"/>
          <w:sz w:val="24"/>
          <w:szCs w:val="24"/>
        </w:rPr>
        <w:t xml:space="preserve">uring </w:t>
      </w:r>
      <w:r w:rsidRPr="00F33855">
        <w:rPr>
          <w:rFonts w:ascii="Times New Roman" w:hAnsi="Times New Roman" w:cs="Times New Roman"/>
          <w:w w:val="102"/>
          <w:sz w:val="24"/>
          <w:szCs w:val="24"/>
        </w:rPr>
        <w:t xml:space="preserve">power </w:t>
      </w:r>
      <w:r w:rsidRPr="00F33855">
        <w:rPr>
          <w:rFonts w:ascii="Times New Roman" w:hAnsi="Times New Roman" w:cs="Times New Roman"/>
          <w:sz w:val="24"/>
          <w:szCs w:val="24"/>
        </w:rPr>
        <w:t xml:space="preserve">failure, battery </w:t>
      </w:r>
      <w:r w:rsidRPr="00F33855">
        <w:rPr>
          <w:rFonts w:ascii="Times New Roman" w:hAnsi="Times New Roman" w:cs="Times New Roman"/>
          <w:color w:val="000000"/>
          <w:sz w:val="24"/>
          <w:szCs w:val="24"/>
        </w:rPr>
        <w:t>bank</w:t>
      </w:r>
      <w:r w:rsidRPr="00F33855">
        <w:rPr>
          <w:rFonts w:ascii="Times New Roman" w:hAnsi="Times New Roman" w:cs="Times New Roman"/>
          <w:sz w:val="24"/>
          <w:szCs w:val="24"/>
        </w:rPr>
        <w:t xml:space="preserve"> shall be used to provide </w:t>
      </w:r>
      <w:r w:rsidRPr="00F33855">
        <w:rPr>
          <w:rFonts w:ascii="Times New Roman" w:hAnsi="Times New Roman" w:cs="Times New Roman"/>
          <w:w w:val="102"/>
          <w:sz w:val="24"/>
          <w:szCs w:val="24"/>
        </w:rPr>
        <w:t>power</w:t>
      </w:r>
      <w:r w:rsidR="00DD034D" w:rsidRPr="00F33855">
        <w:rPr>
          <w:rFonts w:ascii="Times New Roman" w:hAnsi="Times New Roman" w:cs="Times New Roman"/>
          <w:w w:val="102"/>
          <w:sz w:val="24"/>
          <w:szCs w:val="24"/>
        </w:rPr>
        <w:t>; and</w:t>
      </w:r>
    </w:p>
    <w:p w14:paraId="248A1016"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w w:val="102"/>
          <w:sz w:val="24"/>
          <w:szCs w:val="24"/>
        </w:rPr>
      </w:pPr>
      <w:r w:rsidRPr="00F33855">
        <w:rPr>
          <w:rFonts w:ascii="Times New Roman" w:hAnsi="Times New Roman" w:cs="Times New Roman"/>
          <w:sz w:val="24"/>
          <w:szCs w:val="24"/>
        </w:rPr>
        <w:t xml:space="preserve">Low </w:t>
      </w:r>
      <w:r w:rsidRPr="00F33855">
        <w:rPr>
          <w:rFonts w:ascii="Times New Roman" w:hAnsi="Times New Roman" w:cs="Times New Roman"/>
          <w:color w:val="000000"/>
          <w:sz w:val="24"/>
          <w:szCs w:val="24"/>
        </w:rPr>
        <w:t>pressure</w:t>
      </w:r>
      <w:r w:rsidRPr="00F33855">
        <w:rPr>
          <w:rFonts w:ascii="Times New Roman" w:hAnsi="Times New Roman" w:cs="Times New Roman"/>
          <w:sz w:val="24"/>
          <w:szCs w:val="24"/>
        </w:rPr>
        <w:t xml:space="preserve"> sodium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lamps shall not be installed in hazardous </w:t>
      </w:r>
      <w:r w:rsidRPr="00F33855">
        <w:rPr>
          <w:rFonts w:ascii="Times New Roman" w:hAnsi="Times New Roman" w:cs="Times New Roman"/>
          <w:color w:val="000000"/>
          <w:sz w:val="24"/>
          <w:szCs w:val="24"/>
        </w:rPr>
        <w:t>areas</w:t>
      </w:r>
      <w:r w:rsidR="00DD034D" w:rsidRPr="00F33855">
        <w:rPr>
          <w:rFonts w:ascii="Times New Roman" w:hAnsi="Times New Roman" w:cs="Times New Roman"/>
          <w:w w:val="102"/>
          <w:sz w:val="24"/>
          <w:szCs w:val="24"/>
        </w:rPr>
        <w:t>;</w:t>
      </w:r>
    </w:p>
    <w:p w14:paraId="5F97D204"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w w:val="102"/>
          <w:sz w:val="24"/>
          <w:szCs w:val="24"/>
          <w:shd w:val="clear" w:color="auto" w:fill="FFFF00"/>
        </w:rPr>
      </w:pPr>
      <w:r w:rsidRPr="00F33855">
        <w:rPr>
          <w:rFonts w:ascii="Times New Roman" w:hAnsi="Times New Roman" w:cs="Times New Roman"/>
          <w:sz w:val="24"/>
          <w:szCs w:val="24"/>
        </w:rPr>
        <w:t xml:space="preserve">The </w:t>
      </w:r>
      <w:r w:rsidRPr="00F33855">
        <w:rPr>
          <w:rFonts w:ascii="Times New Roman" w:hAnsi="Times New Roman" w:cs="Times New Roman"/>
          <w:color w:val="000000"/>
          <w:sz w:val="24"/>
          <w:szCs w:val="24"/>
        </w:rPr>
        <w:t>illumination</w:t>
      </w:r>
      <w:r w:rsidRPr="00F33855">
        <w:rPr>
          <w:rFonts w:ascii="Times New Roman" w:hAnsi="Times New Roman" w:cs="Times New Roman"/>
          <w:sz w:val="24"/>
          <w:szCs w:val="24"/>
        </w:rPr>
        <w:t xml:space="preserve"> levels in different areas shall be as per good </w:t>
      </w:r>
      <w:r w:rsidRPr="00F33855">
        <w:rPr>
          <w:rFonts w:ascii="Times New Roman" w:hAnsi="Times New Roman" w:cs="Times New Roman"/>
          <w:w w:val="102"/>
          <w:sz w:val="24"/>
          <w:szCs w:val="24"/>
        </w:rPr>
        <w:t xml:space="preserve">engineering </w:t>
      </w:r>
      <w:r w:rsidRPr="00F33855">
        <w:rPr>
          <w:rFonts w:ascii="Times New Roman" w:hAnsi="Times New Roman" w:cs="Times New Roman"/>
          <w:color w:val="000000"/>
          <w:sz w:val="24"/>
          <w:szCs w:val="24"/>
        </w:rPr>
        <w:t>practice</w:t>
      </w:r>
      <w:r w:rsidR="00DD034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D034D" w:rsidRPr="00F33855">
        <w:rPr>
          <w:rFonts w:ascii="Times New Roman" w:hAnsi="Times New Roman" w:cs="Times New Roman"/>
          <w:sz w:val="24"/>
          <w:szCs w:val="24"/>
        </w:rPr>
        <w:t>d</w:t>
      </w:r>
      <w:r w:rsidRPr="00F33855">
        <w:rPr>
          <w:rFonts w:ascii="Times New Roman" w:hAnsi="Times New Roman" w:cs="Times New Roman"/>
          <w:sz w:val="24"/>
          <w:szCs w:val="24"/>
        </w:rPr>
        <w:t xml:space="preserve">epending on the nature of job activities to be carried out </w:t>
      </w:r>
      <w:r w:rsidRPr="00F33855">
        <w:rPr>
          <w:rFonts w:ascii="Times New Roman" w:hAnsi="Times New Roman" w:cs="Times New Roman"/>
          <w:color w:val="000000"/>
          <w:sz w:val="24"/>
          <w:szCs w:val="24"/>
        </w:rPr>
        <w:t>the</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 xml:space="preserve">suggested </w:t>
      </w:r>
      <w:r w:rsidRPr="00F33855">
        <w:rPr>
          <w:rFonts w:ascii="Times New Roman" w:hAnsi="Times New Roman" w:cs="Times New Roman"/>
          <w:sz w:val="24"/>
          <w:szCs w:val="24"/>
        </w:rPr>
        <w:t xml:space="preserve">minimum illumination levels for various areas are </w:t>
      </w:r>
      <w:r w:rsidR="009C4765" w:rsidRPr="00F33855">
        <w:rPr>
          <w:rFonts w:ascii="Times New Roman" w:hAnsi="Times New Roman" w:cs="Times New Roman"/>
          <w:color w:val="000000"/>
          <w:sz w:val="24"/>
          <w:szCs w:val="24"/>
        </w:rPr>
        <w:t xml:space="preserve">as below: </w:t>
      </w:r>
      <w:r w:rsidR="00E10860" w:rsidRPr="00F33855">
        <w:rPr>
          <w:rFonts w:ascii="Times New Roman" w:hAnsi="Times New Roman" w:cs="Times New Roman"/>
          <w:color w:val="000000"/>
          <w:sz w:val="24"/>
          <w:szCs w:val="24"/>
        </w:rPr>
        <w:t>-</w:t>
      </w:r>
    </w:p>
    <w:p w14:paraId="5E60BBDE" w14:textId="77777777" w:rsidR="009C4765" w:rsidRPr="00F33855" w:rsidRDefault="009C4765" w:rsidP="001C09AE">
      <w:pPr>
        <w:spacing w:after="0"/>
        <w:ind w:left="720" w:right="69" w:hanging="360"/>
        <w:jc w:val="both"/>
        <w:rPr>
          <w:rFonts w:ascii="Times New Roman" w:eastAsia="Arial" w:hAnsi="Times New Roman" w:cs="Times New Roman"/>
          <w:sz w:val="24"/>
          <w:szCs w:val="24"/>
        </w:rPr>
      </w:pPr>
    </w:p>
    <w:tbl>
      <w:tblPr>
        <w:tblW w:w="0" w:type="auto"/>
        <w:tblInd w:w="725" w:type="dxa"/>
        <w:tblCellMar>
          <w:left w:w="0" w:type="dxa"/>
          <w:right w:w="0" w:type="dxa"/>
        </w:tblCellMar>
        <w:tblLook w:val="01E0" w:firstRow="1" w:lastRow="1" w:firstColumn="1" w:lastColumn="1" w:noHBand="0" w:noVBand="0"/>
      </w:tblPr>
      <w:tblGrid>
        <w:gridCol w:w="1691"/>
        <w:gridCol w:w="4462"/>
        <w:gridCol w:w="2138"/>
      </w:tblGrid>
      <w:tr w:rsidR="009C4765" w:rsidRPr="00F33855" w14:paraId="726809EA" w14:textId="77777777" w:rsidTr="001C09AE">
        <w:trPr>
          <w:trHeight w:hRule="exact" w:val="883"/>
        </w:trPr>
        <w:tc>
          <w:tcPr>
            <w:tcW w:w="5593" w:type="dxa"/>
            <w:gridSpan w:val="2"/>
            <w:tcBorders>
              <w:top w:val="single" w:sz="4" w:space="0" w:color="000000"/>
              <w:left w:val="single" w:sz="4" w:space="0" w:color="000000"/>
              <w:bottom w:val="single" w:sz="5" w:space="0" w:color="000000"/>
              <w:right w:val="single" w:sz="4" w:space="0" w:color="000000"/>
            </w:tcBorders>
          </w:tcPr>
          <w:p w14:paraId="40141A60" w14:textId="77777777" w:rsidR="009C4765" w:rsidRPr="00F33855" w:rsidRDefault="009C4765" w:rsidP="001C09AE">
            <w:pPr>
              <w:spacing w:before="1"/>
              <w:ind w:left="720" w:hanging="360"/>
              <w:rPr>
                <w:rFonts w:ascii="Times New Roman" w:hAnsi="Times New Roman" w:cs="Times New Roman"/>
                <w:sz w:val="24"/>
                <w:szCs w:val="24"/>
              </w:rPr>
            </w:pPr>
          </w:p>
          <w:p w14:paraId="5E44AFD6" w14:textId="77777777" w:rsidR="009C4765" w:rsidRPr="00F33855" w:rsidRDefault="009C4765" w:rsidP="001C09AE">
            <w:pPr>
              <w:ind w:left="720" w:right="1649" w:hanging="360"/>
              <w:jc w:val="center"/>
              <w:rPr>
                <w:rFonts w:ascii="Times New Roman" w:eastAsia="Arial" w:hAnsi="Times New Roman" w:cs="Times New Roman"/>
                <w:sz w:val="24"/>
                <w:szCs w:val="24"/>
              </w:rPr>
            </w:pPr>
            <w:r w:rsidRPr="00F33855">
              <w:rPr>
                <w:rFonts w:ascii="Times New Roman" w:eastAsia="Arial" w:hAnsi="Times New Roman" w:cs="Times New Roman"/>
                <w:b/>
                <w:sz w:val="24"/>
                <w:szCs w:val="24"/>
              </w:rPr>
              <w:t>Area or F</w:t>
            </w:r>
            <w:r w:rsidRPr="00F33855">
              <w:rPr>
                <w:rFonts w:ascii="Times New Roman" w:eastAsia="Arial" w:hAnsi="Times New Roman" w:cs="Times New Roman"/>
                <w:b/>
                <w:w w:val="99"/>
                <w:sz w:val="24"/>
                <w:szCs w:val="24"/>
              </w:rPr>
              <w:t>acility</w:t>
            </w:r>
          </w:p>
        </w:tc>
        <w:tc>
          <w:tcPr>
            <w:tcW w:w="2138" w:type="dxa"/>
            <w:tcBorders>
              <w:top w:val="single" w:sz="4" w:space="0" w:color="000000"/>
              <w:left w:val="single" w:sz="4" w:space="0" w:color="000000"/>
              <w:bottom w:val="single" w:sz="5" w:space="0" w:color="000000"/>
              <w:right w:val="single" w:sz="5" w:space="0" w:color="000000"/>
            </w:tcBorders>
          </w:tcPr>
          <w:p w14:paraId="0C1A9237" w14:textId="77777777" w:rsidR="009C4765" w:rsidRPr="00F33855" w:rsidRDefault="009C4765" w:rsidP="001C09AE">
            <w:pPr>
              <w:spacing w:before="51"/>
              <w:ind w:left="215"/>
              <w:rPr>
                <w:rFonts w:ascii="Times New Roman" w:eastAsia="Arial" w:hAnsi="Times New Roman" w:cs="Times New Roman"/>
                <w:sz w:val="24"/>
                <w:szCs w:val="24"/>
              </w:rPr>
            </w:pPr>
            <w:r w:rsidRPr="00F33855">
              <w:rPr>
                <w:rFonts w:ascii="Times New Roman" w:eastAsia="Arial" w:hAnsi="Times New Roman" w:cs="Times New Roman"/>
                <w:b/>
                <w:sz w:val="24"/>
                <w:szCs w:val="24"/>
              </w:rPr>
              <w:t>Average Maintained Illumination Level, lux</w:t>
            </w:r>
          </w:p>
        </w:tc>
      </w:tr>
      <w:tr w:rsidR="009C4765" w:rsidRPr="00F33855" w14:paraId="08A2E3E5" w14:textId="77777777" w:rsidTr="005756A3">
        <w:trPr>
          <w:trHeight w:hRule="exact" w:val="354"/>
        </w:trPr>
        <w:tc>
          <w:tcPr>
            <w:tcW w:w="5593" w:type="dxa"/>
            <w:gridSpan w:val="2"/>
            <w:tcBorders>
              <w:top w:val="single" w:sz="5" w:space="0" w:color="000000"/>
              <w:left w:val="single" w:sz="4" w:space="0" w:color="000000"/>
              <w:bottom w:val="single" w:sz="5" w:space="0" w:color="000000"/>
              <w:right w:val="single" w:sz="4" w:space="0" w:color="000000"/>
            </w:tcBorders>
          </w:tcPr>
          <w:p w14:paraId="1C51503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Operating areas (Filling, storage, repair sheds, control areas)</w:t>
            </w:r>
          </w:p>
        </w:tc>
        <w:tc>
          <w:tcPr>
            <w:tcW w:w="2138" w:type="dxa"/>
            <w:tcBorders>
              <w:top w:val="single" w:sz="5" w:space="0" w:color="000000"/>
              <w:left w:val="single" w:sz="4" w:space="0" w:color="000000"/>
              <w:bottom w:val="single" w:sz="5" w:space="0" w:color="000000"/>
              <w:right w:val="single" w:sz="5" w:space="0" w:color="000000"/>
            </w:tcBorders>
          </w:tcPr>
          <w:p w14:paraId="767F31B5"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100 - 200</w:t>
            </w:r>
          </w:p>
        </w:tc>
      </w:tr>
      <w:tr w:rsidR="009C4765" w:rsidRPr="00F33855" w14:paraId="61E52FC8" w14:textId="77777777" w:rsidTr="005756A3">
        <w:trPr>
          <w:trHeight w:hRule="exact" w:val="361"/>
        </w:trPr>
        <w:tc>
          <w:tcPr>
            <w:tcW w:w="5593" w:type="dxa"/>
            <w:gridSpan w:val="2"/>
            <w:tcBorders>
              <w:top w:val="single" w:sz="5" w:space="0" w:color="000000"/>
              <w:left w:val="single" w:sz="4" w:space="0" w:color="000000"/>
              <w:bottom w:val="single" w:sz="4" w:space="0" w:color="000000"/>
              <w:right w:val="single" w:sz="4" w:space="0" w:color="000000"/>
            </w:tcBorders>
          </w:tcPr>
          <w:p w14:paraId="6C0D7479"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Compressor houses at or near equipment</w:t>
            </w:r>
          </w:p>
        </w:tc>
        <w:tc>
          <w:tcPr>
            <w:tcW w:w="2138" w:type="dxa"/>
            <w:tcBorders>
              <w:top w:val="single" w:sz="5" w:space="0" w:color="000000"/>
              <w:left w:val="single" w:sz="4" w:space="0" w:color="000000"/>
              <w:bottom w:val="single" w:sz="4" w:space="0" w:color="000000"/>
              <w:right w:val="single" w:sz="5" w:space="0" w:color="000000"/>
            </w:tcBorders>
          </w:tcPr>
          <w:p w14:paraId="5B3A2D35"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200</w:t>
            </w:r>
          </w:p>
        </w:tc>
      </w:tr>
      <w:tr w:rsidR="009C4765" w:rsidRPr="00F33855" w14:paraId="26228FB4"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3066EA3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Stairways, platforms and walkways</w:t>
            </w:r>
          </w:p>
        </w:tc>
        <w:tc>
          <w:tcPr>
            <w:tcW w:w="2138" w:type="dxa"/>
            <w:tcBorders>
              <w:top w:val="single" w:sz="4" w:space="0" w:color="000000"/>
              <w:left w:val="single" w:sz="4" w:space="0" w:color="000000"/>
              <w:bottom w:val="single" w:sz="4" w:space="0" w:color="000000"/>
              <w:right w:val="single" w:sz="5" w:space="0" w:color="000000"/>
            </w:tcBorders>
          </w:tcPr>
          <w:p w14:paraId="773422A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60</w:t>
            </w:r>
          </w:p>
        </w:tc>
      </w:tr>
      <w:tr w:rsidR="009C4765" w:rsidRPr="00F33855" w14:paraId="49A426AF" w14:textId="77777777" w:rsidTr="005756A3">
        <w:trPr>
          <w:trHeight w:hRule="exact" w:val="622"/>
        </w:trPr>
        <w:tc>
          <w:tcPr>
            <w:tcW w:w="5593" w:type="dxa"/>
            <w:gridSpan w:val="2"/>
            <w:tcBorders>
              <w:top w:val="single" w:sz="4" w:space="0" w:color="000000"/>
              <w:left w:val="single" w:sz="4" w:space="0" w:color="000000"/>
              <w:bottom w:val="single" w:sz="5" w:space="0" w:color="000000"/>
              <w:right w:val="single" w:sz="4" w:space="0" w:color="000000"/>
            </w:tcBorders>
          </w:tcPr>
          <w:p w14:paraId="16EFABDC"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Outdoor operational areas (Process areas, pipe racks, heat exchanger, flare</w:t>
            </w:r>
            <w:r w:rsidR="00DD034D" w:rsidRPr="00F33855">
              <w:rPr>
                <w:rFonts w:ascii="Times New Roman" w:eastAsia="Arial" w:hAnsi="Times New Roman" w:cs="Times New Roman"/>
                <w:sz w:val="24"/>
                <w:szCs w:val="24"/>
              </w:rPr>
              <w:t xml:space="preserve"> and like other operational areas</w:t>
            </w:r>
            <w:r w:rsidRPr="00F33855">
              <w:rPr>
                <w:rFonts w:ascii="Times New Roman" w:eastAsia="Arial" w:hAnsi="Times New Roman" w:cs="Times New Roman"/>
                <w:sz w:val="24"/>
                <w:szCs w:val="24"/>
              </w:rPr>
              <w:t>)</w:t>
            </w:r>
          </w:p>
        </w:tc>
        <w:tc>
          <w:tcPr>
            <w:tcW w:w="2138" w:type="dxa"/>
            <w:tcBorders>
              <w:top w:val="single" w:sz="4" w:space="0" w:color="000000"/>
              <w:left w:val="single" w:sz="4" w:space="0" w:color="000000"/>
              <w:bottom w:val="single" w:sz="5" w:space="0" w:color="000000"/>
              <w:right w:val="single" w:sz="5" w:space="0" w:color="000000"/>
            </w:tcBorders>
          </w:tcPr>
          <w:p w14:paraId="03A0C4A2"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60</w:t>
            </w:r>
          </w:p>
        </w:tc>
      </w:tr>
      <w:tr w:rsidR="009C4765" w:rsidRPr="00F33855" w14:paraId="5967CE8F" w14:textId="77777777" w:rsidTr="005756A3">
        <w:trPr>
          <w:trHeight w:hRule="exact" w:val="360"/>
        </w:trPr>
        <w:tc>
          <w:tcPr>
            <w:tcW w:w="5593" w:type="dxa"/>
            <w:gridSpan w:val="2"/>
            <w:tcBorders>
              <w:top w:val="single" w:sz="5" w:space="0" w:color="000000"/>
              <w:left w:val="single" w:sz="4" w:space="0" w:color="000000"/>
              <w:bottom w:val="single" w:sz="5" w:space="0" w:color="000000"/>
              <w:right w:val="single" w:sz="4" w:space="0" w:color="000000"/>
            </w:tcBorders>
          </w:tcPr>
          <w:p w14:paraId="396CEB6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Outdoor Non-operational areas (At grade)</w:t>
            </w:r>
          </w:p>
        </w:tc>
        <w:tc>
          <w:tcPr>
            <w:tcW w:w="2138" w:type="dxa"/>
            <w:tcBorders>
              <w:top w:val="single" w:sz="5" w:space="0" w:color="000000"/>
              <w:left w:val="single" w:sz="4" w:space="0" w:color="000000"/>
              <w:bottom w:val="single" w:sz="5" w:space="0" w:color="000000"/>
              <w:right w:val="single" w:sz="5" w:space="0" w:color="000000"/>
            </w:tcBorders>
          </w:tcPr>
          <w:p w14:paraId="228EBFFB"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w:t>
            </w:r>
          </w:p>
        </w:tc>
      </w:tr>
      <w:tr w:rsidR="009C4765" w:rsidRPr="00F33855" w14:paraId="39DF3EB2" w14:textId="77777777" w:rsidTr="005756A3">
        <w:trPr>
          <w:trHeight w:hRule="exact" w:val="362"/>
        </w:trPr>
        <w:tc>
          <w:tcPr>
            <w:tcW w:w="5593" w:type="dxa"/>
            <w:gridSpan w:val="2"/>
            <w:tcBorders>
              <w:top w:val="single" w:sz="5" w:space="0" w:color="000000"/>
              <w:left w:val="single" w:sz="4" w:space="0" w:color="000000"/>
              <w:bottom w:val="single" w:sz="4" w:space="0" w:color="000000"/>
              <w:right w:val="single" w:sz="4" w:space="0" w:color="000000"/>
            </w:tcBorders>
          </w:tcPr>
          <w:p w14:paraId="7E6C1DA3"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Tank farms</w:t>
            </w:r>
          </w:p>
        </w:tc>
        <w:tc>
          <w:tcPr>
            <w:tcW w:w="2138" w:type="dxa"/>
            <w:tcBorders>
              <w:top w:val="single" w:sz="5" w:space="0" w:color="000000"/>
              <w:left w:val="single" w:sz="4" w:space="0" w:color="000000"/>
              <w:bottom w:val="single" w:sz="4" w:space="0" w:color="000000"/>
              <w:right w:val="single" w:sz="5" w:space="0" w:color="000000"/>
            </w:tcBorders>
          </w:tcPr>
          <w:p w14:paraId="14B9E05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w:t>
            </w:r>
          </w:p>
        </w:tc>
      </w:tr>
      <w:tr w:rsidR="009C4765" w:rsidRPr="00F33855" w14:paraId="45D35B33"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44750024" w14:textId="6093F3ED"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lastRenderedPageBreak/>
              <w:t>Main roads</w:t>
            </w:r>
            <w:r w:rsidR="003F73D5" w:rsidRPr="00F33855">
              <w:rPr>
                <w:rFonts w:ascii="Times New Roman" w:eastAsia="Arial" w:hAnsi="Times New Roman" w:cs="Times New Roman"/>
                <w:sz w:val="24"/>
                <w:szCs w:val="24"/>
              </w:rPr>
              <w:t xml:space="preserve"> and Tank Truck parking area</w:t>
            </w:r>
          </w:p>
        </w:tc>
        <w:tc>
          <w:tcPr>
            <w:tcW w:w="2138" w:type="dxa"/>
            <w:tcBorders>
              <w:top w:val="single" w:sz="4" w:space="0" w:color="000000"/>
              <w:left w:val="single" w:sz="4" w:space="0" w:color="000000"/>
              <w:bottom w:val="single" w:sz="4" w:space="0" w:color="000000"/>
              <w:right w:val="single" w:sz="5" w:space="0" w:color="000000"/>
            </w:tcBorders>
          </w:tcPr>
          <w:p w14:paraId="579337DF"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w:t>
            </w:r>
          </w:p>
        </w:tc>
      </w:tr>
      <w:tr w:rsidR="003F73D5" w:rsidRPr="00F33855" w14:paraId="34A8F222"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349C0E81" w14:textId="3279F28D" w:rsidR="003F73D5" w:rsidRPr="00F33855" w:rsidRDefault="003F73D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Secondary roads</w:t>
            </w:r>
          </w:p>
        </w:tc>
        <w:tc>
          <w:tcPr>
            <w:tcW w:w="2138" w:type="dxa"/>
            <w:tcBorders>
              <w:top w:val="single" w:sz="4" w:space="0" w:color="000000"/>
              <w:left w:val="single" w:sz="4" w:space="0" w:color="000000"/>
              <w:bottom w:val="single" w:sz="4" w:space="0" w:color="000000"/>
              <w:right w:val="single" w:sz="5" w:space="0" w:color="000000"/>
            </w:tcBorders>
          </w:tcPr>
          <w:p w14:paraId="61E54C32" w14:textId="631F66B3" w:rsidR="003F73D5" w:rsidRPr="00F33855" w:rsidRDefault="003F73D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w:t>
            </w:r>
          </w:p>
        </w:tc>
      </w:tr>
      <w:tr w:rsidR="009C4765" w:rsidRPr="00F33855" w14:paraId="49AC24DE"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585E90A9"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Pump houses, Sheds, Switches</w:t>
            </w:r>
          </w:p>
        </w:tc>
        <w:tc>
          <w:tcPr>
            <w:tcW w:w="2138" w:type="dxa"/>
            <w:tcBorders>
              <w:top w:val="single" w:sz="4" w:space="0" w:color="000000"/>
              <w:left w:val="single" w:sz="4" w:space="0" w:color="000000"/>
              <w:bottom w:val="single" w:sz="4" w:space="0" w:color="000000"/>
              <w:right w:val="single" w:sz="5" w:space="0" w:color="000000"/>
            </w:tcBorders>
          </w:tcPr>
          <w:p w14:paraId="3EE09B2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100</w:t>
            </w:r>
          </w:p>
        </w:tc>
      </w:tr>
      <w:tr w:rsidR="009C4765" w:rsidRPr="00F33855" w14:paraId="022D5CFE"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6C0F375B"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 xml:space="preserve">Switchgear Room </w:t>
            </w:r>
            <w:r w:rsidR="00DD034D" w:rsidRPr="00F33855">
              <w:rPr>
                <w:rFonts w:ascii="Times New Roman" w:eastAsia="Arial" w:hAnsi="Times New Roman" w:cs="Times New Roman"/>
                <w:sz w:val="24"/>
                <w:szCs w:val="24"/>
              </w:rPr>
              <w:t>and</w:t>
            </w:r>
            <w:r w:rsidRPr="00F33855">
              <w:rPr>
                <w:rFonts w:ascii="Times New Roman" w:eastAsia="Arial" w:hAnsi="Times New Roman" w:cs="Times New Roman"/>
                <w:sz w:val="24"/>
                <w:szCs w:val="24"/>
              </w:rPr>
              <w:t xml:space="preserve"> UPS Room</w:t>
            </w:r>
          </w:p>
        </w:tc>
        <w:tc>
          <w:tcPr>
            <w:tcW w:w="2138" w:type="dxa"/>
            <w:tcBorders>
              <w:top w:val="single" w:sz="4" w:space="0" w:color="000000"/>
              <w:left w:val="single" w:sz="4" w:space="0" w:color="000000"/>
              <w:bottom w:val="single" w:sz="4" w:space="0" w:color="000000"/>
              <w:right w:val="single" w:sz="5" w:space="0" w:color="000000"/>
            </w:tcBorders>
          </w:tcPr>
          <w:p w14:paraId="1ECB8EAE"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150-200</w:t>
            </w:r>
          </w:p>
        </w:tc>
      </w:tr>
      <w:tr w:rsidR="009C4765" w:rsidRPr="00F33855" w14:paraId="03BAE2DB" w14:textId="77777777" w:rsidTr="005756A3">
        <w:trPr>
          <w:trHeight w:hRule="exact" w:val="361"/>
        </w:trPr>
        <w:tc>
          <w:tcPr>
            <w:tcW w:w="5593" w:type="dxa"/>
            <w:gridSpan w:val="2"/>
            <w:tcBorders>
              <w:top w:val="single" w:sz="4" w:space="0" w:color="000000"/>
              <w:left w:val="single" w:sz="4" w:space="0" w:color="000000"/>
              <w:bottom w:val="single" w:sz="5" w:space="0" w:color="000000"/>
              <w:right w:val="single" w:sz="4" w:space="0" w:color="000000"/>
            </w:tcBorders>
          </w:tcPr>
          <w:p w14:paraId="21551D1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Cable cellar Room</w:t>
            </w:r>
          </w:p>
        </w:tc>
        <w:tc>
          <w:tcPr>
            <w:tcW w:w="2138" w:type="dxa"/>
            <w:tcBorders>
              <w:top w:val="single" w:sz="4" w:space="0" w:color="000000"/>
              <w:left w:val="single" w:sz="4" w:space="0" w:color="000000"/>
              <w:bottom w:val="single" w:sz="5" w:space="0" w:color="000000"/>
              <w:right w:val="single" w:sz="5" w:space="0" w:color="000000"/>
            </w:tcBorders>
          </w:tcPr>
          <w:p w14:paraId="5949EAA0"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70</w:t>
            </w:r>
          </w:p>
        </w:tc>
      </w:tr>
      <w:tr w:rsidR="009C4765" w:rsidRPr="00F33855" w14:paraId="05D7444E" w14:textId="77777777" w:rsidTr="005756A3">
        <w:trPr>
          <w:trHeight w:hRule="exact" w:val="360"/>
        </w:trPr>
        <w:tc>
          <w:tcPr>
            <w:tcW w:w="5593" w:type="dxa"/>
            <w:gridSpan w:val="2"/>
            <w:tcBorders>
              <w:top w:val="single" w:sz="5" w:space="0" w:color="000000"/>
              <w:left w:val="single" w:sz="4" w:space="0" w:color="000000"/>
              <w:bottom w:val="single" w:sz="5" w:space="0" w:color="000000"/>
              <w:right w:val="single" w:sz="4" w:space="0" w:color="000000"/>
            </w:tcBorders>
          </w:tcPr>
          <w:p w14:paraId="339DA029"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 xml:space="preserve">Battery rooms </w:t>
            </w:r>
            <w:r w:rsidR="00DD034D" w:rsidRPr="00F33855">
              <w:rPr>
                <w:rFonts w:ascii="Times New Roman" w:eastAsia="Arial" w:hAnsi="Times New Roman" w:cs="Times New Roman"/>
                <w:sz w:val="24"/>
                <w:szCs w:val="24"/>
              </w:rPr>
              <w:t>and</w:t>
            </w:r>
            <w:r w:rsidRPr="00F33855">
              <w:rPr>
                <w:rFonts w:ascii="Times New Roman" w:eastAsia="Arial" w:hAnsi="Times New Roman" w:cs="Times New Roman"/>
                <w:sz w:val="24"/>
                <w:szCs w:val="24"/>
              </w:rPr>
              <w:t xml:space="preserve"> transformer bays</w:t>
            </w:r>
          </w:p>
        </w:tc>
        <w:tc>
          <w:tcPr>
            <w:tcW w:w="2138" w:type="dxa"/>
            <w:tcBorders>
              <w:top w:val="single" w:sz="5" w:space="0" w:color="000000"/>
              <w:left w:val="single" w:sz="4" w:space="0" w:color="000000"/>
              <w:bottom w:val="single" w:sz="5" w:space="0" w:color="000000"/>
              <w:right w:val="single" w:sz="5" w:space="0" w:color="000000"/>
            </w:tcBorders>
          </w:tcPr>
          <w:p w14:paraId="41160C00"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100-150</w:t>
            </w:r>
          </w:p>
        </w:tc>
      </w:tr>
      <w:tr w:rsidR="009C4765" w:rsidRPr="00F33855" w14:paraId="062EB7F0" w14:textId="77777777" w:rsidTr="005756A3">
        <w:trPr>
          <w:trHeight w:hRule="exact" w:val="360"/>
        </w:trPr>
        <w:tc>
          <w:tcPr>
            <w:tcW w:w="5593" w:type="dxa"/>
            <w:gridSpan w:val="2"/>
            <w:tcBorders>
              <w:top w:val="single" w:sz="5" w:space="0" w:color="000000"/>
              <w:left w:val="single" w:sz="4" w:space="0" w:color="000000"/>
              <w:bottom w:val="single" w:sz="5" w:space="0" w:color="000000"/>
              <w:right w:val="single" w:sz="4" w:space="0" w:color="000000"/>
            </w:tcBorders>
          </w:tcPr>
          <w:p w14:paraId="2E6411D2"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Toilets and locker rooms</w:t>
            </w:r>
          </w:p>
        </w:tc>
        <w:tc>
          <w:tcPr>
            <w:tcW w:w="2138" w:type="dxa"/>
            <w:tcBorders>
              <w:top w:val="single" w:sz="5" w:space="0" w:color="000000"/>
              <w:left w:val="single" w:sz="4" w:space="0" w:color="000000"/>
              <w:bottom w:val="single" w:sz="5" w:space="0" w:color="000000"/>
              <w:right w:val="single" w:sz="5" w:space="0" w:color="000000"/>
            </w:tcBorders>
          </w:tcPr>
          <w:p w14:paraId="500C6294"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150</w:t>
            </w:r>
          </w:p>
        </w:tc>
      </w:tr>
      <w:tr w:rsidR="009C4765" w:rsidRPr="00F33855" w14:paraId="2F864F34" w14:textId="77777777" w:rsidTr="005756A3">
        <w:trPr>
          <w:trHeight w:hRule="exact" w:val="361"/>
        </w:trPr>
        <w:tc>
          <w:tcPr>
            <w:tcW w:w="0" w:type="auto"/>
            <w:vMerge w:val="restart"/>
            <w:tcBorders>
              <w:top w:val="single" w:sz="5" w:space="0" w:color="000000"/>
              <w:left w:val="single" w:sz="4" w:space="0" w:color="000000"/>
              <w:right w:val="nil"/>
            </w:tcBorders>
          </w:tcPr>
          <w:p w14:paraId="4953227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Control Room</w:t>
            </w:r>
          </w:p>
        </w:tc>
        <w:tc>
          <w:tcPr>
            <w:tcW w:w="4462" w:type="dxa"/>
            <w:tcBorders>
              <w:top w:val="single" w:sz="5" w:space="0" w:color="000000"/>
              <w:left w:val="single" w:sz="4" w:space="0" w:color="000000"/>
              <w:bottom w:val="single" w:sz="5" w:space="0" w:color="000000"/>
              <w:right w:val="single" w:sz="4" w:space="0" w:color="000000"/>
            </w:tcBorders>
          </w:tcPr>
          <w:p w14:paraId="155D21FE"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General lighting</w:t>
            </w:r>
            <w:r w:rsidR="00DD034D" w:rsidRPr="00F33855">
              <w:rPr>
                <w:rFonts w:ascii="Times New Roman" w:eastAsia="Arial" w:hAnsi="Times New Roman" w:cs="Times New Roman"/>
                <w:sz w:val="24"/>
                <w:szCs w:val="24"/>
              </w:rPr>
              <w:t xml:space="preserve"> or </w:t>
            </w:r>
            <w:r w:rsidRPr="00F33855">
              <w:rPr>
                <w:rFonts w:ascii="Times New Roman" w:eastAsia="Arial" w:hAnsi="Times New Roman" w:cs="Times New Roman"/>
                <w:sz w:val="24"/>
                <w:szCs w:val="24"/>
              </w:rPr>
              <w:t>laboratories</w:t>
            </w:r>
          </w:p>
        </w:tc>
        <w:tc>
          <w:tcPr>
            <w:tcW w:w="2138" w:type="dxa"/>
            <w:tcBorders>
              <w:top w:val="single" w:sz="5" w:space="0" w:color="000000"/>
              <w:left w:val="single" w:sz="4" w:space="0" w:color="000000"/>
              <w:bottom w:val="single" w:sz="5" w:space="0" w:color="000000"/>
              <w:right w:val="single" w:sz="5" w:space="0" w:color="000000"/>
            </w:tcBorders>
          </w:tcPr>
          <w:p w14:paraId="30EDD80E"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400</w:t>
            </w:r>
          </w:p>
        </w:tc>
      </w:tr>
      <w:tr w:rsidR="009C4765" w:rsidRPr="00F33855" w14:paraId="79BFAEA8" w14:textId="77777777" w:rsidTr="005756A3">
        <w:trPr>
          <w:trHeight w:hRule="exact" w:val="360"/>
        </w:trPr>
        <w:tc>
          <w:tcPr>
            <w:tcW w:w="0" w:type="auto"/>
            <w:vMerge/>
            <w:tcBorders>
              <w:left w:val="single" w:sz="4" w:space="0" w:color="000000"/>
              <w:right w:val="nil"/>
            </w:tcBorders>
          </w:tcPr>
          <w:p w14:paraId="4E99479F" w14:textId="77777777" w:rsidR="009C4765" w:rsidRPr="00F33855" w:rsidRDefault="009C4765" w:rsidP="001C09AE">
            <w:pPr>
              <w:ind w:left="720" w:right="69" w:hanging="360"/>
              <w:jc w:val="both"/>
              <w:rPr>
                <w:rFonts w:ascii="Times New Roman" w:eastAsia="Arial" w:hAnsi="Times New Roman" w:cs="Times New Roman"/>
                <w:sz w:val="24"/>
                <w:szCs w:val="24"/>
              </w:rPr>
            </w:pPr>
          </w:p>
        </w:tc>
        <w:tc>
          <w:tcPr>
            <w:tcW w:w="4462" w:type="dxa"/>
            <w:tcBorders>
              <w:top w:val="single" w:sz="5" w:space="0" w:color="000000"/>
              <w:left w:val="single" w:sz="4" w:space="0" w:color="000000"/>
              <w:bottom w:val="single" w:sz="5" w:space="0" w:color="000000"/>
              <w:right w:val="single" w:sz="4" w:space="0" w:color="000000"/>
            </w:tcBorders>
          </w:tcPr>
          <w:p w14:paraId="695D6E69"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Rear of instrument panels, aux. and panel rooms.</w:t>
            </w:r>
          </w:p>
        </w:tc>
        <w:tc>
          <w:tcPr>
            <w:tcW w:w="2138" w:type="dxa"/>
            <w:tcBorders>
              <w:top w:val="single" w:sz="5" w:space="0" w:color="000000"/>
              <w:left w:val="single" w:sz="4" w:space="0" w:color="000000"/>
              <w:bottom w:val="single" w:sz="5" w:space="0" w:color="000000"/>
              <w:right w:val="single" w:sz="5" w:space="0" w:color="000000"/>
            </w:tcBorders>
          </w:tcPr>
          <w:p w14:paraId="40618F35"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200-300</w:t>
            </w:r>
          </w:p>
        </w:tc>
      </w:tr>
      <w:tr w:rsidR="009C4765" w:rsidRPr="00F33855" w14:paraId="64ECDA47" w14:textId="77777777" w:rsidTr="005756A3">
        <w:trPr>
          <w:trHeight w:hRule="exact" w:val="361"/>
        </w:trPr>
        <w:tc>
          <w:tcPr>
            <w:tcW w:w="0" w:type="auto"/>
            <w:vMerge/>
            <w:tcBorders>
              <w:left w:val="single" w:sz="4" w:space="0" w:color="000000"/>
              <w:bottom w:val="single" w:sz="4" w:space="0" w:color="000000"/>
              <w:right w:val="nil"/>
            </w:tcBorders>
          </w:tcPr>
          <w:p w14:paraId="499C4B08" w14:textId="77777777" w:rsidR="009C4765" w:rsidRPr="00F33855" w:rsidRDefault="009C4765" w:rsidP="001C09AE">
            <w:pPr>
              <w:ind w:left="720" w:right="69" w:hanging="360"/>
              <w:jc w:val="both"/>
              <w:rPr>
                <w:rFonts w:ascii="Times New Roman" w:eastAsia="Arial" w:hAnsi="Times New Roman" w:cs="Times New Roman"/>
                <w:sz w:val="24"/>
                <w:szCs w:val="24"/>
              </w:rPr>
            </w:pPr>
          </w:p>
        </w:tc>
        <w:tc>
          <w:tcPr>
            <w:tcW w:w="4462" w:type="dxa"/>
            <w:tcBorders>
              <w:top w:val="single" w:sz="5" w:space="0" w:color="000000"/>
              <w:left w:val="single" w:sz="4" w:space="0" w:color="000000"/>
              <w:bottom w:val="single" w:sz="4" w:space="0" w:color="000000"/>
              <w:right w:val="single" w:sz="4" w:space="0" w:color="000000"/>
            </w:tcBorders>
          </w:tcPr>
          <w:p w14:paraId="0BF7503F"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Outside, near entrances</w:t>
            </w:r>
          </w:p>
        </w:tc>
        <w:tc>
          <w:tcPr>
            <w:tcW w:w="2138" w:type="dxa"/>
            <w:tcBorders>
              <w:top w:val="single" w:sz="5" w:space="0" w:color="000000"/>
              <w:left w:val="single" w:sz="4" w:space="0" w:color="000000"/>
              <w:bottom w:val="single" w:sz="4" w:space="0" w:color="000000"/>
              <w:right w:val="single" w:sz="5" w:space="0" w:color="000000"/>
            </w:tcBorders>
          </w:tcPr>
          <w:p w14:paraId="29CE284D"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150</w:t>
            </w:r>
          </w:p>
        </w:tc>
      </w:tr>
    </w:tbl>
    <w:p w14:paraId="6D7EBA7F" w14:textId="77777777" w:rsidR="003776A3" w:rsidRPr="00F33855" w:rsidRDefault="003776A3" w:rsidP="001C09AE">
      <w:pPr>
        <w:widowControl w:val="0"/>
        <w:autoSpaceDE w:val="0"/>
        <w:autoSpaceDN w:val="0"/>
        <w:adjustRightInd w:val="0"/>
        <w:spacing w:after="0"/>
        <w:ind w:left="720" w:hanging="360"/>
        <w:jc w:val="both"/>
        <w:rPr>
          <w:rFonts w:ascii="Times New Roman" w:hAnsi="Times New Roman" w:cs="Times New Roman"/>
          <w:sz w:val="24"/>
          <w:szCs w:val="24"/>
        </w:rPr>
      </w:pPr>
    </w:p>
    <w:p w14:paraId="31C578C6"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The lighting fixtures on various circuits shall be suitably interlaced so that </w:t>
      </w:r>
      <w:r w:rsidRPr="00F33855">
        <w:rPr>
          <w:rFonts w:ascii="Times New Roman" w:hAnsi="Times New Roman" w:cs="Times New Roman"/>
          <w:w w:val="102"/>
          <w:sz w:val="24"/>
          <w:szCs w:val="24"/>
        </w:rPr>
        <w:t xml:space="preserve">failure </w:t>
      </w:r>
      <w:r w:rsidRPr="00F33855">
        <w:rPr>
          <w:rFonts w:ascii="Times New Roman" w:hAnsi="Times New Roman" w:cs="Times New Roman"/>
          <w:sz w:val="24"/>
          <w:szCs w:val="24"/>
        </w:rPr>
        <w:t xml:space="preserve">of </w:t>
      </w:r>
      <w:r w:rsidRPr="00F33855">
        <w:rPr>
          <w:rFonts w:ascii="Times New Roman" w:hAnsi="Times New Roman" w:cs="Times New Roman"/>
          <w:color w:val="000000"/>
          <w:sz w:val="24"/>
          <w:szCs w:val="24"/>
        </w:rPr>
        <w:t>any</w:t>
      </w:r>
      <w:r w:rsidRPr="00F33855">
        <w:rPr>
          <w:rFonts w:ascii="Times New Roman" w:hAnsi="Times New Roman" w:cs="Times New Roman"/>
          <w:sz w:val="24"/>
          <w:szCs w:val="24"/>
        </w:rPr>
        <w:t xml:space="preserve"> one circuit do not result in complete </w:t>
      </w:r>
      <w:r w:rsidRPr="00F33855">
        <w:rPr>
          <w:rFonts w:ascii="Times New Roman" w:hAnsi="Times New Roman" w:cs="Times New Roman"/>
          <w:w w:val="102"/>
          <w:sz w:val="24"/>
          <w:szCs w:val="24"/>
        </w:rPr>
        <w:t>darkness</w:t>
      </w:r>
      <w:r w:rsidR="007923C8" w:rsidRPr="00F33855">
        <w:rPr>
          <w:rFonts w:ascii="Times New Roman" w:hAnsi="Times New Roman" w:cs="Times New Roman"/>
          <w:w w:val="102"/>
          <w:sz w:val="24"/>
          <w:szCs w:val="24"/>
        </w:rPr>
        <w:t>;</w:t>
      </w:r>
    </w:p>
    <w:p w14:paraId="7FB70749"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color w:val="000000"/>
          <w:sz w:val="24"/>
          <w:szCs w:val="24"/>
        </w:rPr>
        <w:t>Switches</w:t>
      </w:r>
      <w:r w:rsidRPr="00F33855">
        <w:rPr>
          <w:rFonts w:ascii="Times New Roman" w:hAnsi="Times New Roman" w:cs="Times New Roman"/>
          <w:sz w:val="24"/>
          <w:szCs w:val="24"/>
        </w:rPr>
        <w:t xml:space="preserve"> controlling the lighting fixtures and exhaust fan shall be </w:t>
      </w:r>
      <w:r w:rsidRPr="00F33855">
        <w:rPr>
          <w:rFonts w:ascii="Times New Roman" w:hAnsi="Times New Roman" w:cs="Times New Roman"/>
          <w:w w:val="102"/>
          <w:sz w:val="24"/>
          <w:szCs w:val="24"/>
        </w:rPr>
        <w:t xml:space="preserve">installed </w:t>
      </w:r>
      <w:r w:rsidRPr="00F33855">
        <w:rPr>
          <w:rFonts w:ascii="Times New Roman" w:hAnsi="Times New Roman" w:cs="Times New Roman"/>
          <w:sz w:val="24"/>
          <w:szCs w:val="24"/>
        </w:rPr>
        <w:t xml:space="preserve">outside the battery </w:t>
      </w:r>
      <w:r w:rsidRPr="00F33855">
        <w:rPr>
          <w:rFonts w:ascii="Times New Roman" w:hAnsi="Times New Roman" w:cs="Times New Roman"/>
          <w:w w:val="102"/>
          <w:sz w:val="24"/>
          <w:szCs w:val="24"/>
        </w:rPr>
        <w:t>room</w:t>
      </w:r>
      <w:r w:rsidR="007923C8" w:rsidRPr="00F33855">
        <w:rPr>
          <w:rFonts w:ascii="Times New Roman" w:hAnsi="Times New Roman" w:cs="Times New Roman"/>
          <w:w w:val="102"/>
          <w:sz w:val="24"/>
          <w:szCs w:val="24"/>
        </w:rPr>
        <w:t>; and</w:t>
      </w:r>
    </w:p>
    <w:p w14:paraId="2B9F870A"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Switches of lighting panels installed in hazardous area, shall have a </w:t>
      </w:r>
      <w:r w:rsidR="00661978" w:rsidRPr="00F33855">
        <w:rPr>
          <w:rFonts w:ascii="Times New Roman" w:hAnsi="Times New Roman" w:cs="Times New Roman"/>
          <w:sz w:val="24"/>
          <w:szCs w:val="24"/>
        </w:rPr>
        <w:t>pole</w:t>
      </w:r>
      <w:r w:rsidRPr="00F33855">
        <w:rPr>
          <w:rFonts w:ascii="Times New Roman" w:hAnsi="Times New Roman" w:cs="Times New Roman"/>
          <w:sz w:val="24"/>
          <w:szCs w:val="24"/>
        </w:rPr>
        <w:t xml:space="preserve"> to </w:t>
      </w:r>
      <w:r w:rsidRPr="00F33855">
        <w:rPr>
          <w:rFonts w:ascii="Times New Roman" w:hAnsi="Times New Roman" w:cs="Times New Roman"/>
          <w:color w:val="000000"/>
          <w:sz w:val="24"/>
          <w:szCs w:val="24"/>
        </w:rPr>
        <w:t>break</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the neutral in addition to the </w:t>
      </w:r>
      <w:r w:rsidR="00661978" w:rsidRPr="00F33855">
        <w:rPr>
          <w:rFonts w:ascii="Times New Roman" w:hAnsi="Times New Roman" w:cs="Times New Roman"/>
          <w:sz w:val="24"/>
          <w:szCs w:val="24"/>
        </w:rPr>
        <w:t xml:space="preserve">poles </w:t>
      </w:r>
      <w:r w:rsidRPr="00F33855">
        <w:rPr>
          <w:rFonts w:ascii="Times New Roman" w:hAnsi="Times New Roman" w:cs="Times New Roman"/>
          <w:sz w:val="24"/>
          <w:szCs w:val="24"/>
        </w:rPr>
        <w:t xml:space="preserve">for </w:t>
      </w:r>
      <w:r w:rsidRPr="00F33855">
        <w:rPr>
          <w:rFonts w:ascii="Times New Roman" w:hAnsi="Times New Roman" w:cs="Times New Roman"/>
          <w:w w:val="102"/>
          <w:sz w:val="24"/>
          <w:szCs w:val="24"/>
        </w:rPr>
        <w:t>phases</w:t>
      </w:r>
      <w:r w:rsidR="007923C8" w:rsidRPr="00F33855">
        <w:rPr>
          <w:rFonts w:ascii="Times New Roman" w:hAnsi="Times New Roman" w:cs="Times New Roman"/>
          <w:w w:val="102"/>
          <w:sz w:val="24"/>
          <w:szCs w:val="24"/>
        </w:rPr>
        <w:t xml:space="preserve"> and</w:t>
      </w:r>
      <w:r w:rsidR="007923C8" w:rsidRPr="00F33855">
        <w:rPr>
          <w:rFonts w:ascii="Times New Roman" w:hAnsi="Times New Roman" w:cs="Times New Roman"/>
          <w:sz w:val="24"/>
          <w:szCs w:val="24"/>
        </w:rPr>
        <w:t xml:space="preserve"> when</w:t>
      </w:r>
      <w:r w:rsidRPr="00F33855">
        <w:rPr>
          <w:rFonts w:ascii="Times New Roman" w:hAnsi="Times New Roman" w:cs="Times New Roman"/>
          <w:sz w:val="24"/>
          <w:szCs w:val="24"/>
        </w:rPr>
        <w:t xml:space="preserve"> the means of isolation is </w:t>
      </w:r>
      <w:r w:rsidR="00E46E3B" w:rsidRPr="00F33855">
        <w:rPr>
          <w:rFonts w:ascii="Times New Roman" w:hAnsi="Times New Roman" w:cs="Times New Roman"/>
          <w:sz w:val="24"/>
          <w:szCs w:val="24"/>
        </w:rPr>
        <w:t>located</w:t>
      </w:r>
      <w:r w:rsidRPr="00F33855">
        <w:rPr>
          <w:rFonts w:ascii="Times New Roman" w:hAnsi="Times New Roman" w:cs="Times New Roman"/>
          <w:sz w:val="24"/>
          <w:szCs w:val="24"/>
        </w:rPr>
        <w:t xml:space="preserve"> in a non-hazardous area, the switch shall </w:t>
      </w:r>
      <w:r w:rsidRPr="00F33855">
        <w:rPr>
          <w:rFonts w:ascii="Times New Roman" w:hAnsi="Times New Roman" w:cs="Times New Roman"/>
          <w:color w:val="000000"/>
          <w:sz w:val="24"/>
          <w:szCs w:val="24"/>
        </w:rPr>
        <w:t>break</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all </w:t>
      </w:r>
      <w:r w:rsidR="00BD420A" w:rsidRPr="00F33855">
        <w:rPr>
          <w:rFonts w:ascii="Times New Roman" w:hAnsi="Times New Roman" w:cs="Times New Roman"/>
          <w:sz w:val="24"/>
          <w:szCs w:val="24"/>
        </w:rPr>
        <w:t xml:space="preserve">poles </w:t>
      </w:r>
      <w:r w:rsidRPr="00F33855">
        <w:rPr>
          <w:rFonts w:ascii="Times New Roman" w:hAnsi="Times New Roman" w:cs="Times New Roman"/>
          <w:sz w:val="24"/>
          <w:szCs w:val="24"/>
        </w:rPr>
        <w:t>including neutral or alternatively may break only live</w:t>
      </w:r>
      <w:r w:rsidR="00BD420A" w:rsidRPr="00F33855">
        <w:rPr>
          <w:rFonts w:ascii="Times New Roman" w:hAnsi="Times New Roman" w:cs="Times New Roman"/>
          <w:sz w:val="24"/>
          <w:szCs w:val="24"/>
        </w:rPr>
        <w:t xml:space="preserve"> poles</w:t>
      </w:r>
      <w:r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the</w:t>
      </w:r>
      <w:r w:rsidRPr="00F33855">
        <w:rPr>
          <w:rFonts w:ascii="Times New Roman" w:hAnsi="Times New Roman" w:cs="Times New Roman"/>
          <w:sz w:val="24"/>
          <w:szCs w:val="24"/>
        </w:rPr>
        <w:t xml:space="preserve"> neutral </w:t>
      </w:r>
      <w:r w:rsidRPr="00F33855">
        <w:rPr>
          <w:rFonts w:ascii="Times New Roman" w:hAnsi="Times New Roman" w:cs="Times New Roman"/>
          <w:w w:val="102"/>
          <w:sz w:val="24"/>
          <w:szCs w:val="24"/>
        </w:rPr>
        <w:t xml:space="preserve">being </w:t>
      </w:r>
      <w:r w:rsidRPr="00F33855">
        <w:rPr>
          <w:rFonts w:ascii="Times New Roman" w:hAnsi="Times New Roman" w:cs="Times New Roman"/>
          <w:sz w:val="24"/>
          <w:szCs w:val="24"/>
        </w:rPr>
        <w:t xml:space="preserve">isolated by a removable </w:t>
      </w:r>
      <w:r w:rsidRPr="00F33855">
        <w:rPr>
          <w:rFonts w:ascii="Times New Roman" w:hAnsi="Times New Roman" w:cs="Times New Roman"/>
          <w:w w:val="102"/>
          <w:sz w:val="24"/>
          <w:szCs w:val="24"/>
        </w:rPr>
        <w:t>link.</w:t>
      </w:r>
    </w:p>
    <w:p w14:paraId="220C4681" w14:textId="77777777" w:rsidR="003776A3" w:rsidRPr="00F33855" w:rsidRDefault="003776A3" w:rsidP="001C09AE">
      <w:pPr>
        <w:widowControl w:val="0"/>
        <w:autoSpaceDE w:val="0"/>
        <w:autoSpaceDN w:val="0"/>
        <w:adjustRightInd w:val="0"/>
        <w:spacing w:after="0"/>
        <w:ind w:left="720" w:hanging="540"/>
        <w:jc w:val="both"/>
        <w:rPr>
          <w:rFonts w:ascii="Times New Roman" w:hAnsi="Times New Roman" w:cs="Times New Roman"/>
          <w:sz w:val="24"/>
          <w:szCs w:val="24"/>
        </w:rPr>
      </w:pPr>
    </w:p>
    <w:p w14:paraId="4BF97B5C" w14:textId="2701A5FD" w:rsidR="003776A3" w:rsidRPr="00F33855" w:rsidRDefault="00433D9E" w:rsidP="00283AB4">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w:t>
      </w:r>
      <w:r w:rsidR="003F73D5" w:rsidRPr="00F33855">
        <w:rPr>
          <w:rFonts w:ascii="Times New Roman" w:hAnsi="Times New Roman" w:cs="Times New Roman"/>
          <w:b/>
          <w:bCs/>
          <w:color w:val="000000"/>
          <w:sz w:val="24"/>
          <w:szCs w:val="24"/>
        </w:rPr>
        <w:t>7</w:t>
      </w:r>
      <w:r w:rsidR="003776A3" w:rsidRPr="00F33855">
        <w:rPr>
          <w:rFonts w:ascii="Times New Roman" w:hAnsi="Times New Roman" w:cs="Times New Roman"/>
          <w:b/>
          <w:bCs/>
          <w:color w:val="000000"/>
          <w:sz w:val="24"/>
          <w:szCs w:val="24"/>
        </w:rPr>
        <w:tab/>
        <w:t>Installation Earthing</w:t>
      </w:r>
      <w:r w:rsidR="004B397E" w:rsidRPr="00F33855">
        <w:rPr>
          <w:rFonts w:ascii="Times New Roman" w:hAnsi="Times New Roman" w:cs="Times New Roman"/>
          <w:b/>
          <w:bCs/>
          <w:color w:val="000000"/>
          <w:sz w:val="24"/>
          <w:szCs w:val="24"/>
        </w:rPr>
        <w:t>:</w:t>
      </w:r>
    </w:p>
    <w:p w14:paraId="3CFE509D" w14:textId="77777777" w:rsidR="00A26FE3" w:rsidRPr="00F33855" w:rsidRDefault="00A26FE3">
      <w:pPr>
        <w:widowControl w:val="0"/>
        <w:autoSpaceDE w:val="0"/>
        <w:autoSpaceDN w:val="0"/>
        <w:adjustRightInd w:val="0"/>
        <w:spacing w:before="11" w:after="0"/>
        <w:ind w:left="630" w:hanging="630"/>
        <w:jc w:val="both"/>
        <w:rPr>
          <w:rFonts w:ascii="Times New Roman" w:hAnsi="Times New Roman" w:cs="Times New Roman"/>
          <w:sz w:val="24"/>
          <w:szCs w:val="24"/>
        </w:rPr>
      </w:pPr>
    </w:p>
    <w:p w14:paraId="036768DC" w14:textId="77777777" w:rsidR="007B11D1" w:rsidRPr="00F33855" w:rsidRDefault="00BD420A"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Installation </w:t>
      </w:r>
      <w:r w:rsidRPr="00F33855">
        <w:rPr>
          <w:rFonts w:ascii="Times New Roman" w:hAnsi="Times New Roman" w:cs="Times New Roman"/>
          <w:color w:val="000000"/>
          <w:sz w:val="24"/>
          <w:szCs w:val="24"/>
        </w:rPr>
        <w:t>earthing</w:t>
      </w:r>
      <w:r w:rsidRPr="00F33855">
        <w:rPr>
          <w:rFonts w:ascii="Times New Roman" w:hAnsi="Times New Roman" w:cs="Times New Roman"/>
          <w:sz w:val="24"/>
          <w:szCs w:val="24"/>
        </w:rPr>
        <w:t xml:space="preserve"> design shall be carried out in accordance with the </w:t>
      </w:r>
      <w:r w:rsidRPr="00F33855">
        <w:rPr>
          <w:rFonts w:ascii="Times New Roman" w:hAnsi="Times New Roman" w:cs="Times New Roman"/>
          <w:w w:val="102"/>
          <w:sz w:val="24"/>
          <w:szCs w:val="24"/>
        </w:rPr>
        <w:t xml:space="preserve">requirements </w:t>
      </w:r>
      <w:r w:rsidRPr="00F33855">
        <w:rPr>
          <w:rFonts w:ascii="Times New Roman" w:hAnsi="Times New Roman" w:cs="Times New Roman"/>
          <w:sz w:val="24"/>
          <w:szCs w:val="24"/>
        </w:rPr>
        <w:t>of Indian Electricity Rules and IS: 3043</w:t>
      </w:r>
      <w:r w:rsidR="007923C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7923C8" w:rsidRPr="00F33855">
        <w:rPr>
          <w:rFonts w:ascii="Times New Roman" w:hAnsi="Times New Roman" w:cs="Times New Roman"/>
          <w:sz w:val="24"/>
          <w:szCs w:val="24"/>
        </w:rPr>
        <w:t>a</w:t>
      </w:r>
      <w:r w:rsidRPr="00F33855">
        <w:rPr>
          <w:rFonts w:ascii="Times New Roman" w:hAnsi="Times New Roman" w:cs="Times New Roman"/>
          <w:sz w:val="24"/>
          <w:szCs w:val="24"/>
        </w:rPr>
        <w:t xml:space="preserve">ll earth connections </w:t>
      </w:r>
      <w:r w:rsidRPr="00F33855">
        <w:rPr>
          <w:rFonts w:ascii="Times New Roman" w:hAnsi="Times New Roman" w:cs="Times New Roman"/>
          <w:color w:val="000000"/>
          <w:sz w:val="24"/>
          <w:szCs w:val="24"/>
        </w:rPr>
        <w:t>should</w:t>
      </w:r>
      <w:r w:rsidRPr="00F33855">
        <w:rPr>
          <w:rFonts w:ascii="Times New Roman" w:hAnsi="Times New Roman" w:cs="Times New Roman"/>
          <w:sz w:val="24"/>
          <w:szCs w:val="24"/>
        </w:rPr>
        <w:t xml:space="preserve"> be </w:t>
      </w:r>
      <w:r w:rsidR="00687B63" w:rsidRPr="00F33855">
        <w:rPr>
          <w:rFonts w:ascii="Times New Roman" w:hAnsi="Times New Roman" w:cs="Times New Roman"/>
          <w:sz w:val="24"/>
          <w:szCs w:val="24"/>
        </w:rPr>
        <w:t>v</w:t>
      </w:r>
      <w:r w:rsidRPr="00F33855">
        <w:rPr>
          <w:rFonts w:ascii="Times New Roman" w:hAnsi="Times New Roman" w:cs="Times New Roman"/>
          <w:sz w:val="24"/>
          <w:szCs w:val="24"/>
        </w:rPr>
        <w:t xml:space="preserve">isible </w:t>
      </w:r>
      <w:r w:rsidRPr="00F33855">
        <w:rPr>
          <w:rFonts w:ascii="Times New Roman" w:hAnsi="Times New Roman" w:cs="Times New Roman"/>
          <w:w w:val="102"/>
          <w:sz w:val="24"/>
          <w:szCs w:val="24"/>
        </w:rPr>
        <w:t xml:space="preserve">for </w:t>
      </w:r>
      <w:r w:rsidRPr="00F33855">
        <w:rPr>
          <w:rFonts w:ascii="Times New Roman" w:hAnsi="Times New Roman" w:cs="Times New Roman"/>
          <w:sz w:val="24"/>
          <w:szCs w:val="24"/>
        </w:rPr>
        <w:t xml:space="preserve">inspection to the extent </w:t>
      </w:r>
      <w:r w:rsidRPr="00F33855">
        <w:rPr>
          <w:rFonts w:ascii="Times New Roman" w:hAnsi="Times New Roman" w:cs="Times New Roman"/>
          <w:w w:val="102"/>
          <w:sz w:val="24"/>
          <w:szCs w:val="24"/>
        </w:rPr>
        <w:t>possible</w:t>
      </w:r>
      <w:r w:rsidR="007923C8" w:rsidRPr="00F33855">
        <w:rPr>
          <w:rFonts w:ascii="Times New Roman" w:hAnsi="Times New Roman" w:cs="Times New Roman"/>
          <w:w w:val="102"/>
          <w:sz w:val="24"/>
          <w:szCs w:val="24"/>
        </w:rPr>
        <w:t>;</w:t>
      </w:r>
    </w:p>
    <w:p w14:paraId="312E80E3"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All </w:t>
      </w:r>
      <w:r w:rsidRPr="00F33855">
        <w:rPr>
          <w:rFonts w:ascii="Times New Roman" w:hAnsi="Times New Roman" w:cs="Times New Roman"/>
          <w:color w:val="000000"/>
          <w:sz w:val="24"/>
          <w:szCs w:val="24"/>
        </w:rPr>
        <w:t>electrical</w:t>
      </w:r>
      <w:r w:rsidRPr="00F33855">
        <w:rPr>
          <w:rFonts w:ascii="Times New Roman" w:hAnsi="Times New Roman" w:cs="Times New Roman"/>
          <w:sz w:val="24"/>
          <w:szCs w:val="24"/>
        </w:rPr>
        <w:t xml:space="preserve"> equipment shall be suitably earthed</w:t>
      </w:r>
      <w:r w:rsidR="007923C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7923C8" w:rsidRPr="00F33855">
        <w:rPr>
          <w:rFonts w:ascii="Times New Roman" w:hAnsi="Times New Roman" w:cs="Times New Roman"/>
          <w:sz w:val="24"/>
          <w:szCs w:val="24"/>
        </w:rPr>
        <w:t>e</w:t>
      </w:r>
      <w:r w:rsidRPr="00F33855">
        <w:rPr>
          <w:rFonts w:ascii="Times New Roman" w:hAnsi="Times New Roman" w:cs="Times New Roman"/>
          <w:sz w:val="24"/>
          <w:szCs w:val="24"/>
        </w:rPr>
        <w:t xml:space="preserve">arthing system </w:t>
      </w:r>
      <w:r w:rsidRPr="00F33855">
        <w:rPr>
          <w:rFonts w:ascii="Times New Roman" w:hAnsi="Times New Roman" w:cs="Times New Roman"/>
          <w:color w:val="000000"/>
          <w:sz w:val="24"/>
          <w:szCs w:val="24"/>
        </w:rPr>
        <w:t>shall</w:t>
      </w:r>
      <w:r w:rsidRPr="00F33855">
        <w:rPr>
          <w:rFonts w:ascii="Times New Roman" w:hAnsi="Times New Roman" w:cs="Times New Roman"/>
          <w:sz w:val="24"/>
          <w:szCs w:val="24"/>
        </w:rPr>
        <w:t xml:space="preserve"> cover </w:t>
      </w:r>
      <w:r w:rsidRPr="00F33855">
        <w:rPr>
          <w:rFonts w:ascii="Times New Roman" w:hAnsi="Times New Roman" w:cs="Times New Roman"/>
          <w:w w:val="102"/>
          <w:sz w:val="24"/>
          <w:szCs w:val="24"/>
        </w:rPr>
        <w:t>the following</w:t>
      </w:r>
      <w:r w:rsidR="007923C8" w:rsidRPr="00F33855">
        <w:rPr>
          <w:rFonts w:ascii="Times New Roman" w:hAnsi="Times New Roman" w:cs="Times New Roman"/>
          <w:w w:val="102"/>
          <w:sz w:val="24"/>
          <w:szCs w:val="24"/>
        </w:rPr>
        <w:t>, namely</w:t>
      </w:r>
      <w:r w:rsidR="004B397E" w:rsidRPr="00F33855">
        <w:rPr>
          <w:rFonts w:ascii="Times New Roman" w:hAnsi="Times New Roman" w:cs="Times New Roman"/>
          <w:w w:val="102"/>
          <w:sz w:val="24"/>
          <w:szCs w:val="24"/>
        </w:rPr>
        <w:t>;</w:t>
      </w:r>
      <w:r w:rsidR="00E042D6" w:rsidRPr="00F33855">
        <w:rPr>
          <w:rFonts w:ascii="Times New Roman" w:hAnsi="Times New Roman" w:cs="Times New Roman"/>
          <w:w w:val="102"/>
          <w:sz w:val="24"/>
          <w:szCs w:val="24"/>
        </w:rPr>
        <w:t xml:space="preserve"> -</w:t>
      </w:r>
    </w:p>
    <w:p w14:paraId="60134A72" w14:textId="77777777" w:rsidR="007B11D1" w:rsidRPr="00F33855" w:rsidRDefault="003776A3" w:rsidP="00765B96">
      <w:pPr>
        <w:pStyle w:val="ListParagraph"/>
        <w:widowControl w:val="0"/>
        <w:numPr>
          <w:ilvl w:val="0"/>
          <w:numId w:val="265"/>
        </w:numPr>
        <w:autoSpaceDE w:val="0"/>
        <w:autoSpaceDN w:val="0"/>
        <w:adjustRightInd w:val="0"/>
        <w:spacing w:after="0"/>
        <w:ind w:hanging="551"/>
        <w:jc w:val="both"/>
        <w:rPr>
          <w:rFonts w:ascii="Times New Roman" w:hAnsi="Times New Roman" w:cs="Times New Roman"/>
          <w:sz w:val="24"/>
          <w:szCs w:val="24"/>
        </w:rPr>
      </w:pPr>
      <w:r w:rsidRPr="00F33855">
        <w:rPr>
          <w:rFonts w:ascii="Times New Roman" w:hAnsi="Times New Roman" w:cs="Times New Roman"/>
          <w:sz w:val="24"/>
          <w:szCs w:val="24"/>
        </w:rPr>
        <w:t xml:space="preserve">Equipment </w:t>
      </w:r>
      <w:r w:rsidRPr="00F33855">
        <w:rPr>
          <w:rFonts w:ascii="Times New Roman" w:hAnsi="Times New Roman" w:cs="Times New Roman"/>
          <w:color w:val="000000"/>
          <w:sz w:val="24"/>
          <w:szCs w:val="24"/>
        </w:rPr>
        <w:t>earthing</w:t>
      </w:r>
      <w:r w:rsidRPr="00F33855">
        <w:rPr>
          <w:rFonts w:ascii="Times New Roman" w:hAnsi="Times New Roman" w:cs="Times New Roman"/>
          <w:sz w:val="24"/>
          <w:szCs w:val="24"/>
        </w:rPr>
        <w:t xml:space="preserve"> for personnel </w:t>
      </w:r>
      <w:r w:rsidRPr="00F33855">
        <w:rPr>
          <w:rFonts w:ascii="Times New Roman" w:hAnsi="Times New Roman" w:cs="Times New Roman"/>
          <w:w w:val="102"/>
          <w:sz w:val="24"/>
          <w:szCs w:val="24"/>
        </w:rPr>
        <w:t>safety</w:t>
      </w:r>
      <w:r w:rsidR="00E042D6" w:rsidRPr="00F33855">
        <w:rPr>
          <w:rFonts w:ascii="Times New Roman" w:hAnsi="Times New Roman" w:cs="Times New Roman"/>
          <w:w w:val="102"/>
          <w:sz w:val="24"/>
          <w:szCs w:val="24"/>
        </w:rPr>
        <w:t>;</w:t>
      </w:r>
    </w:p>
    <w:p w14:paraId="5F1BEA47" w14:textId="77777777" w:rsidR="007B11D1" w:rsidRPr="00F33855" w:rsidRDefault="003776A3" w:rsidP="00765B96">
      <w:pPr>
        <w:pStyle w:val="ListParagraph"/>
        <w:widowControl w:val="0"/>
        <w:numPr>
          <w:ilvl w:val="0"/>
          <w:numId w:val="265"/>
        </w:numPr>
        <w:autoSpaceDE w:val="0"/>
        <w:autoSpaceDN w:val="0"/>
        <w:adjustRightInd w:val="0"/>
        <w:spacing w:after="0"/>
        <w:ind w:hanging="551"/>
        <w:jc w:val="both"/>
        <w:rPr>
          <w:rFonts w:ascii="Times New Roman" w:hAnsi="Times New Roman" w:cs="Times New Roman"/>
          <w:sz w:val="24"/>
          <w:szCs w:val="24"/>
        </w:rPr>
      </w:pPr>
      <w:r w:rsidRPr="00F33855">
        <w:rPr>
          <w:rFonts w:ascii="Times New Roman" w:hAnsi="Times New Roman" w:cs="Times New Roman"/>
          <w:sz w:val="24"/>
          <w:szCs w:val="24"/>
        </w:rPr>
        <w:t xml:space="preserve">System neutral </w:t>
      </w:r>
      <w:r w:rsidRPr="00F33855">
        <w:rPr>
          <w:rFonts w:ascii="Times New Roman" w:hAnsi="Times New Roman" w:cs="Times New Roman"/>
          <w:color w:val="000000"/>
          <w:sz w:val="24"/>
          <w:szCs w:val="24"/>
        </w:rPr>
        <w:t>earthing</w:t>
      </w:r>
      <w:r w:rsidR="00E042D6"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and</w:t>
      </w:r>
    </w:p>
    <w:p w14:paraId="4CF79117" w14:textId="77777777" w:rsidR="007B11D1" w:rsidRPr="00F33855" w:rsidRDefault="003776A3" w:rsidP="00765B96">
      <w:pPr>
        <w:pStyle w:val="ListParagraph"/>
        <w:widowControl w:val="0"/>
        <w:numPr>
          <w:ilvl w:val="0"/>
          <w:numId w:val="265"/>
        </w:numPr>
        <w:autoSpaceDE w:val="0"/>
        <w:autoSpaceDN w:val="0"/>
        <w:adjustRightInd w:val="0"/>
        <w:spacing w:after="0"/>
        <w:ind w:hanging="551"/>
        <w:jc w:val="both"/>
        <w:rPr>
          <w:rFonts w:ascii="Times New Roman" w:hAnsi="Times New Roman" w:cs="Times New Roman"/>
          <w:sz w:val="24"/>
          <w:szCs w:val="24"/>
        </w:rPr>
      </w:pPr>
      <w:r w:rsidRPr="00F33855">
        <w:rPr>
          <w:rFonts w:ascii="Times New Roman" w:hAnsi="Times New Roman" w:cs="Times New Roman"/>
          <w:sz w:val="24"/>
          <w:szCs w:val="24"/>
        </w:rPr>
        <w:t xml:space="preserve">Protection against </w:t>
      </w:r>
      <w:r w:rsidRPr="00F33855">
        <w:rPr>
          <w:rFonts w:ascii="Times New Roman" w:hAnsi="Times New Roman" w:cs="Times New Roman"/>
          <w:color w:val="000000"/>
          <w:sz w:val="24"/>
          <w:szCs w:val="24"/>
        </w:rPr>
        <w:t>Static</w:t>
      </w:r>
      <w:r w:rsidRPr="00F33855">
        <w:rPr>
          <w:rFonts w:ascii="Times New Roman" w:hAnsi="Times New Roman" w:cs="Times New Roman"/>
          <w:sz w:val="24"/>
          <w:szCs w:val="24"/>
        </w:rPr>
        <w:t xml:space="preserve"> and Lightning </w:t>
      </w:r>
      <w:r w:rsidRPr="00F33855">
        <w:rPr>
          <w:rFonts w:ascii="Times New Roman" w:hAnsi="Times New Roman" w:cs="Times New Roman"/>
          <w:w w:val="102"/>
          <w:sz w:val="24"/>
          <w:szCs w:val="24"/>
        </w:rPr>
        <w:t>discharges</w:t>
      </w:r>
      <w:r w:rsidR="00E042D6" w:rsidRPr="00F33855">
        <w:rPr>
          <w:rFonts w:ascii="Times New Roman" w:hAnsi="Times New Roman" w:cs="Times New Roman"/>
          <w:w w:val="102"/>
          <w:sz w:val="24"/>
          <w:szCs w:val="24"/>
        </w:rPr>
        <w:t>;</w:t>
      </w:r>
    </w:p>
    <w:p w14:paraId="5085FD64"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The earthing system</w:t>
      </w:r>
      <w:r w:rsidR="008330BC"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shall have an earthing network with required </w:t>
      </w:r>
      <w:r w:rsidRPr="00F33855">
        <w:rPr>
          <w:rFonts w:ascii="Times New Roman" w:hAnsi="Times New Roman" w:cs="Times New Roman"/>
          <w:color w:val="000000"/>
          <w:sz w:val="24"/>
          <w:szCs w:val="24"/>
        </w:rPr>
        <w:t>number</w:t>
      </w:r>
      <w:r w:rsidRPr="00F33855">
        <w:rPr>
          <w:rFonts w:ascii="Times New Roman" w:hAnsi="Times New Roman" w:cs="Times New Roman"/>
          <w:sz w:val="24"/>
          <w:szCs w:val="24"/>
        </w:rPr>
        <w:t xml:space="preserve"> of </w:t>
      </w:r>
      <w:r w:rsidRPr="00F33855">
        <w:rPr>
          <w:rFonts w:ascii="Times New Roman" w:hAnsi="Times New Roman" w:cs="Times New Roman"/>
          <w:w w:val="102"/>
          <w:sz w:val="24"/>
          <w:szCs w:val="24"/>
        </w:rPr>
        <w:t xml:space="preserve">earth </w:t>
      </w:r>
      <w:r w:rsidRPr="00F33855">
        <w:rPr>
          <w:rFonts w:ascii="Times New Roman" w:hAnsi="Times New Roman" w:cs="Times New Roman"/>
          <w:sz w:val="24"/>
          <w:szCs w:val="24"/>
        </w:rPr>
        <w:t>electrodes connected to it</w:t>
      </w:r>
      <w:r w:rsidR="00E042D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E042D6" w:rsidRPr="00F33855">
        <w:rPr>
          <w:rFonts w:ascii="Times New Roman" w:hAnsi="Times New Roman" w:cs="Times New Roman"/>
          <w:sz w:val="24"/>
          <w:szCs w:val="24"/>
        </w:rPr>
        <w:t>t</w:t>
      </w:r>
      <w:r w:rsidRPr="00F33855">
        <w:rPr>
          <w:rFonts w:ascii="Times New Roman" w:hAnsi="Times New Roman" w:cs="Times New Roman"/>
          <w:sz w:val="24"/>
          <w:szCs w:val="24"/>
        </w:rPr>
        <w:t xml:space="preserve">he following shall be </w:t>
      </w:r>
      <w:r w:rsidRPr="00F33855">
        <w:rPr>
          <w:rFonts w:ascii="Times New Roman" w:hAnsi="Times New Roman" w:cs="Times New Roman"/>
          <w:color w:val="000000"/>
          <w:sz w:val="24"/>
          <w:szCs w:val="24"/>
        </w:rPr>
        <w:t>earthed</w:t>
      </w:r>
      <w:r w:rsidR="00E042D6" w:rsidRPr="00F33855">
        <w:rPr>
          <w:rFonts w:ascii="Times New Roman" w:hAnsi="Times New Roman" w:cs="Times New Roman"/>
          <w:color w:val="000000"/>
          <w:sz w:val="24"/>
          <w:szCs w:val="24"/>
        </w:rPr>
        <w:t>, namely</w:t>
      </w:r>
      <w:r w:rsidRPr="00F33855">
        <w:rPr>
          <w:rFonts w:ascii="Times New Roman" w:hAnsi="Times New Roman" w:cs="Times New Roman"/>
          <w:w w:val="102"/>
          <w:sz w:val="24"/>
          <w:szCs w:val="24"/>
        </w:rPr>
        <w:t>:</w:t>
      </w:r>
      <w:r w:rsidR="00E042D6" w:rsidRPr="00F33855">
        <w:rPr>
          <w:rFonts w:ascii="Times New Roman" w:hAnsi="Times New Roman" w:cs="Times New Roman"/>
          <w:w w:val="102"/>
          <w:sz w:val="24"/>
          <w:szCs w:val="24"/>
        </w:rPr>
        <w:t xml:space="preserve"> -</w:t>
      </w:r>
    </w:p>
    <w:p w14:paraId="3F56BD98"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System neutral</w:t>
      </w:r>
      <w:r w:rsidR="00E042D6" w:rsidRPr="00F33855">
        <w:rPr>
          <w:rFonts w:ascii="Times New Roman" w:hAnsi="Times New Roman" w:cs="Times New Roman"/>
          <w:sz w:val="24"/>
          <w:szCs w:val="24"/>
        </w:rPr>
        <w:t>;</w:t>
      </w:r>
    </w:p>
    <w:p w14:paraId="7DB44901"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Metallic non-current carrying parts of all electrical apparatus such as transformers, switchgears, motors, lighting </w:t>
      </w:r>
      <w:r w:rsidR="00E042D6" w:rsidRPr="00F33855">
        <w:rPr>
          <w:rFonts w:ascii="Times New Roman" w:hAnsi="Times New Roman" w:cs="Times New Roman"/>
          <w:sz w:val="24"/>
          <w:szCs w:val="24"/>
        </w:rPr>
        <w:t>or</w:t>
      </w:r>
      <w:r w:rsidRPr="00F33855">
        <w:rPr>
          <w:rFonts w:ascii="Times New Roman" w:hAnsi="Times New Roman" w:cs="Times New Roman"/>
          <w:sz w:val="24"/>
          <w:szCs w:val="24"/>
        </w:rPr>
        <w:t xml:space="preserve"> power panels, terminal boxes, control stations, lighting fixtures, receptacles</w:t>
      </w:r>
      <w:r w:rsidR="00E042D6" w:rsidRPr="00F33855">
        <w:rPr>
          <w:rFonts w:ascii="Times New Roman" w:hAnsi="Times New Roman" w:cs="Times New Roman"/>
          <w:sz w:val="24"/>
          <w:szCs w:val="24"/>
        </w:rPr>
        <w:t xml:space="preserve"> and like other electrical apparatus;</w:t>
      </w:r>
    </w:p>
    <w:p w14:paraId="0861B4EF"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Steel structures, loading platform </w:t>
      </w:r>
      <w:r w:rsidR="00E042D6" w:rsidRPr="00F33855">
        <w:rPr>
          <w:rFonts w:ascii="Times New Roman" w:hAnsi="Times New Roman" w:cs="Times New Roman"/>
          <w:sz w:val="24"/>
          <w:szCs w:val="24"/>
        </w:rPr>
        <w:t xml:space="preserve">and like other </w:t>
      </w:r>
      <w:proofErr w:type="spellStart"/>
      <w:r w:rsidR="00E042D6" w:rsidRPr="00F33855">
        <w:rPr>
          <w:rFonts w:ascii="Times New Roman" w:hAnsi="Times New Roman" w:cs="Times New Roman"/>
          <w:sz w:val="24"/>
          <w:szCs w:val="24"/>
        </w:rPr>
        <w:t>equipments</w:t>
      </w:r>
      <w:proofErr w:type="spellEnd"/>
      <w:r w:rsidR="00E042D6" w:rsidRPr="00F33855">
        <w:rPr>
          <w:rFonts w:ascii="Times New Roman" w:hAnsi="Times New Roman" w:cs="Times New Roman"/>
          <w:sz w:val="24"/>
          <w:szCs w:val="24"/>
        </w:rPr>
        <w:t>;</w:t>
      </w:r>
    </w:p>
    <w:p w14:paraId="2766FB2F"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Cable trays and racks, lighting mast and </w:t>
      </w:r>
      <w:r w:rsidR="00BD420A" w:rsidRPr="00F33855">
        <w:rPr>
          <w:rFonts w:ascii="Times New Roman" w:hAnsi="Times New Roman" w:cs="Times New Roman"/>
          <w:sz w:val="24"/>
          <w:szCs w:val="24"/>
        </w:rPr>
        <w:t>poles</w:t>
      </w:r>
      <w:r w:rsidR="00E042D6" w:rsidRPr="00F33855">
        <w:rPr>
          <w:rFonts w:ascii="Times New Roman" w:hAnsi="Times New Roman" w:cs="Times New Roman"/>
          <w:sz w:val="24"/>
          <w:szCs w:val="24"/>
        </w:rPr>
        <w:t>;</w:t>
      </w:r>
    </w:p>
    <w:p w14:paraId="34BF030E"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Spheres, Bullets </w:t>
      </w:r>
      <w:r w:rsidR="00E042D6" w:rsidRPr="00F33855">
        <w:rPr>
          <w:rFonts w:ascii="Times New Roman" w:hAnsi="Times New Roman" w:cs="Times New Roman"/>
          <w:sz w:val="24"/>
          <w:szCs w:val="24"/>
        </w:rPr>
        <w:t xml:space="preserve">and like other </w:t>
      </w:r>
      <w:proofErr w:type="spellStart"/>
      <w:r w:rsidR="00E042D6" w:rsidRPr="00F33855">
        <w:rPr>
          <w:rFonts w:ascii="Times New Roman" w:hAnsi="Times New Roman" w:cs="Times New Roman"/>
          <w:sz w:val="24"/>
          <w:szCs w:val="24"/>
        </w:rPr>
        <w:t>equipments</w:t>
      </w:r>
      <w:proofErr w:type="spellEnd"/>
      <w:r w:rsidR="00E042D6" w:rsidRPr="00F33855">
        <w:rPr>
          <w:rFonts w:ascii="Times New Roman" w:hAnsi="Times New Roman" w:cs="Times New Roman"/>
          <w:sz w:val="24"/>
          <w:szCs w:val="24"/>
        </w:rPr>
        <w:t>;</w:t>
      </w:r>
    </w:p>
    <w:p w14:paraId="1EE506C8"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Electrical equipment fencing (e.g. transformer, yard</w:t>
      </w:r>
      <w:r w:rsidR="00E042D6" w:rsidRPr="00F33855">
        <w:rPr>
          <w:rFonts w:ascii="Times New Roman" w:hAnsi="Times New Roman" w:cs="Times New Roman"/>
          <w:sz w:val="24"/>
          <w:szCs w:val="24"/>
        </w:rPr>
        <w:t xml:space="preserve"> and like other </w:t>
      </w:r>
      <w:proofErr w:type="spellStart"/>
      <w:r w:rsidR="00E042D6" w:rsidRPr="00F33855">
        <w:rPr>
          <w:rFonts w:ascii="Times New Roman" w:hAnsi="Times New Roman" w:cs="Times New Roman"/>
          <w:sz w:val="24"/>
          <w:szCs w:val="24"/>
        </w:rPr>
        <w:t>equipments</w:t>
      </w:r>
      <w:proofErr w:type="spellEnd"/>
      <w:r w:rsidRPr="00F33855">
        <w:rPr>
          <w:rFonts w:ascii="Times New Roman" w:hAnsi="Times New Roman" w:cs="Times New Roman"/>
          <w:sz w:val="24"/>
          <w:szCs w:val="24"/>
        </w:rPr>
        <w:t>)</w:t>
      </w:r>
      <w:r w:rsidR="00E042D6" w:rsidRPr="00F33855">
        <w:rPr>
          <w:rFonts w:ascii="Times New Roman" w:hAnsi="Times New Roman" w:cs="Times New Roman"/>
          <w:sz w:val="24"/>
          <w:szCs w:val="24"/>
        </w:rPr>
        <w:t>;</w:t>
      </w:r>
    </w:p>
    <w:p w14:paraId="5341E033"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Cable shields and </w:t>
      </w:r>
      <w:r w:rsidR="00E46E3B" w:rsidRPr="00F33855">
        <w:rPr>
          <w:rFonts w:ascii="Times New Roman" w:hAnsi="Times New Roman" w:cs="Times New Roman"/>
          <w:sz w:val="24"/>
          <w:szCs w:val="24"/>
        </w:rPr>
        <w:t>armor</w:t>
      </w:r>
      <w:r w:rsidR="00E042D6" w:rsidRPr="00F33855">
        <w:rPr>
          <w:rFonts w:ascii="Times New Roman" w:hAnsi="Times New Roman" w:cs="Times New Roman"/>
          <w:sz w:val="24"/>
          <w:szCs w:val="24"/>
        </w:rPr>
        <w:t>; and</w:t>
      </w:r>
    </w:p>
    <w:p w14:paraId="2142F18D"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Flexible earth provision for wagon, truck</w:t>
      </w:r>
      <w:r w:rsidR="00E042D6" w:rsidRPr="00F33855">
        <w:rPr>
          <w:rFonts w:ascii="Times New Roman" w:hAnsi="Times New Roman" w:cs="Times New Roman"/>
          <w:sz w:val="24"/>
          <w:szCs w:val="24"/>
        </w:rPr>
        <w:t>;</w:t>
      </w:r>
    </w:p>
    <w:p w14:paraId="20396CB7"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Where </w:t>
      </w:r>
      <w:r w:rsidRPr="00F33855">
        <w:rPr>
          <w:rFonts w:ascii="Times New Roman" w:hAnsi="Times New Roman" w:cs="Times New Roman"/>
          <w:color w:val="000000"/>
          <w:sz w:val="24"/>
          <w:szCs w:val="24"/>
        </w:rPr>
        <w:t>installed</w:t>
      </w:r>
      <w:r w:rsidRPr="00F33855">
        <w:rPr>
          <w:rFonts w:ascii="Times New Roman" w:hAnsi="Times New Roman" w:cs="Times New Roman"/>
          <w:sz w:val="24"/>
          <w:szCs w:val="24"/>
        </w:rPr>
        <w:t xml:space="preserve">, lightning protection shall be provided as per the </w:t>
      </w:r>
      <w:r w:rsidRPr="00F33855">
        <w:rPr>
          <w:rFonts w:ascii="Times New Roman" w:hAnsi="Times New Roman" w:cs="Times New Roman"/>
          <w:color w:val="000000"/>
          <w:sz w:val="24"/>
          <w:szCs w:val="24"/>
        </w:rPr>
        <w:t>requirements</w:t>
      </w:r>
      <w:r w:rsidR="007D6D7D"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of</w:t>
      </w:r>
      <w:r w:rsidR="007D6D7D" w:rsidRPr="00F33855">
        <w:rPr>
          <w:rFonts w:ascii="Times New Roman" w:hAnsi="Times New Roman" w:cs="Times New Roman"/>
          <w:w w:val="102"/>
          <w:sz w:val="24"/>
          <w:szCs w:val="24"/>
        </w:rPr>
        <w:t xml:space="preserve"> </w:t>
      </w:r>
      <w:r w:rsidRPr="00F33855">
        <w:rPr>
          <w:rFonts w:ascii="Times New Roman" w:hAnsi="Times New Roman" w:cs="Times New Roman"/>
          <w:w w:val="102"/>
          <w:sz w:val="24"/>
          <w:szCs w:val="24"/>
        </w:rPr>
        <w:t>IS:</w:t>
      </w:r>
      <w:r w:rsidRPr="00F33855">
        <w:rPr>
          <w:rFonts w:ascii="Times New Roman" w:hAnsi="Times New Roman" w:cs="Times New Roman"/>
          <w:sz w:val="24"/>
          <w:szCs w:val="24"/>
        </w:rPr>
        <w:t>2309</w:t>
      </w:r>
      <w:r w:rsidR="00E042D6" w:rsidRPr="00F33855">
        <w:rPr>
          <w:rFonts w:ascii="Times New Roman" w:hAnsi="Times New Roman" w:cs="Times New Roman"/>
          <w:w w:val="102"/>
          <w:sz w:val="24"/>
          <w:szCs w:val="24"/>
        </w:rPr>
        <w:t>;</w:t>
      </w:r>
    </w:p>
    <w:p w14:paraId="560C6EB0"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color w:val="000000" w:themeColor="text1"/>
          <w:w w:val="102"/>
          <w:sz w:val="24"/>
          <w:szCs w:val="24"/>
        </w:rPr>
      </w:pPr>
      <w:r w:rsidRPr="00F33855">
        <w:rPr>
          <w:rFonts w:ascii="Times New Roman" w:hAnsi="Times New Roman" w:cs="Times New Roman"/>
          <w:color w:val="000000" w:themeColor="text1"/>
          <w:sz w:val="24"/>
          <w:szCs w:val="24"/>
        </w:rPr>
        <w:t xml:space="preserve">The resistance values of an earthing system to the general mass of earth </w:t>
      </w:r>
      <w:r w:rsidRPr="00F33855">
        <w:rPr>
          <w:rFonts w:ascii="Times New Roman" w:hAnsi="Times New Roman" w:cs="Times New Roman"/>
          <w:color w:val="000000" w:themeColor="text1"/>
          <w:w w:val="102"/>
          <w:sz w:val="24"/>
          <w:szCs w:val="24"/>
        </w:rPr>
        <w:t>should</w:t>
      </w:r>
      <w:r w:rsidRPr="00F33855">
        <w:rPr>
          <w:rFonts w:ascii="Times New Roman" w:hAnsi="Times New Roman" w:cs="Times New Roman"/>
          <w:color w:val="000000" w:themeColor="text1"/>
          <w:sz w:val="24"/>
          <w:szCs w:val="24"/>
        </w:rPr>
        <w:t xml:space="preserve"> be </w:t>
      </w:r>
      <w:r w:rsidRPr="00F33855">
        <w:rPr>
          <w:rFonts w:ascii="Times New Roman" w:hAnsi="Times New Roman" w:cs="Times New Roman"/>
          <w:color w:val="000000" w:themeColor="text1"/>
          <w:w w:val="102"/>
          <w:sz w:val="24"/>
          <w:szCs w:val="24"/>
        </w:rPr>
        <w:t xml:space="preserve">as </w:t>
      </w:r>
      <w:r w:rsidR="007D6D7D" w:rsidRPr="00F33855">
        <w:rPr>
          <w:rFonts w:ascii="Times New Roman" w:hAnsi="Times New Roman" w:cs="Times New Roman"/>
          <w:color w:val="000000" w:themeColor="text1"/>
          <w:w w:val="102"/>
          <w:sz w:val="24"/>
          <w:szCs w:val="24"/>
        </w:rPr>
        <w:t>per Indian</w:t>
      </w:r>
      <w:r w:rsidR="00C62466" w:rsidRPr="00F33855">
        <w:rPr>
          <w:rFonts w:ascii="Times New Roman" w:hAnsi="Times New Roman" w:cs="Times New Roman"/>
          <w:color w:val="000000" w:themeColor="text1"/>
          <w:w w:val="102"/>
          <w:sz w:val="24"/>
          <w:szCs w:val="24"/>
        </w:rPr>
        <w:t xml:space="preserve"> Electricity Rules as below</w:t>
      </w:r>
      <w:r w:rsidR="00E042D6" w:rsidRPr="00F33855">
        <w:rPr>
          <w:rFonts w:ascii="Times New Roman" w:hAnsi="Times New Roman" w:cs="Times New Roman"/>
          <w:color w:val="000000" w:themeColor="text1"/>
          <w:w w:val="102"/>
          <w:sz w:val="24"/>
          <w:szCs w:val="24"/>
        </w:rPr>
        <w:t>, namely: -</w:t>
      </w:r>
      <w:r w:rsidR="00C62466" w:rsidRPr="00F33855">
        <w:rPr>
          <w:rFonts w:ascii="Times New Roman" w:hAnsi="Times New Roman" w:cs="Times New Roman"/>
          <w:color w:val="000000" w:themeColor="text1"/>
          <w:w w:val="102"/>
          <w:sz w:val="24"/>
          <w:szCs w:val="24"/>
        </w:rPr>
        <w:t xml:space="preserve"> </w:t>
      </w:r>
    </w:p>
    <w:p w14:paraId="35FF3758"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For the electrical system and </w:t>
      </w:r>
      <w:r w:rsidR="007D6D7D" w:rsidRPr="00F33855">
        <w:rPr>
          <w:rFonts w:ascii="Times New Roman" w:hAnsi="Times New Roman" w:cs="Times New Roman"/>
          <w:sz w:val="24"/>
          <w:szCs w:val="24"/>
        </w:rPr>
        <w:t>equipment,</w:t>
      </w:r>
      <w:r w:rsidRPr="00F33855">
        <w:rPr>
          <w:rFonts w:ascii="Times New Roman" w:hAnsi="Times New Roman" w:cs="Times New Roman"/>
          <w:sz w:val="24"/>
          <w:szCs w:val="24"/>
        </w:rPr>
        <w:t xml:space="preserve"> a </w:t>
      </w:r>
      <w:r w:rsidR="00C94943" w:rsidRPr="00F33855">
        <w:rPr>
          <w:rFonts w:ascii="Times New Roman" w:hAnsi="Times New Roman" w:cs="Times New Roman"/>
          <w:sz w:val="24"/>
          <w:szCs w:val="24"/>
        </w:rPr>
        <w:t xml:space="preserve">resistance </w:t>
      </w:r>
      <w:r w:rsidRPr="00F33855">
        <w:rPr>
          <w:rFonts w:ascii="Times New Roman" w:hAnsi="Times New Roman" w:cs="Times New Roman"/>
          <w:sz w:val="24"/>
          <w:szCs w:val="24"/>
        </w:rPr>
        <w:t xml:space="preserve">value that ensures the operation of the protective device in the electrical circuit </w:t>
      </w:r>
      <w:r w:rsidR="00C94943"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 xml:space="preserve">not </w:t>
      </w:r>
      <w:r w:rsidR="00C94943" w:rsidRPr="00F33855">
        <w:rPr>
          <w:rFonts w:ascii="Times New Roman" w:hAnsi="Times New Roman" w:cs="Times New Roman"/>
          <w:sz w:val="24"/>
          <w:szCs w:val="24"/>
        </w:rPr>
        <w:t xml:space="preserve">be </w:t>
      </w:r>
      <w:r w:rsidRPr="00F33855">
        <w:rPr>
          <w:rFonts w:ascii="Times New Roman" w:hAnsi="Times New Roman" w:cs="Times New Roman"/>
          <w:sz w:val="24"/>
          <w:szCs w:val="24"/>
        </w:rPr>
        <w:t>in excess of 4 Ohms</w:t>
      </w:r>
      <w:r w:rsidR="00C94943" w:rsidRPr="00F33855">
        <w:rPr>
          <w:rFonts w:ascii="Times New Roman" w:hAnsi="Times New Roman" w:cs="Times New Roman"/>
          <w:sz w:val="24"/>
          <w:szCs w:val="24"/>
        </w:rPr>
        <w:t>;</w:t>
      </w:r>
    </w:p>
    <w:p w14:paraId="1AFB09E8"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10 Ohms in the case of all non-current carrying metallic parts of major electric apparatus or any metallic object</w:t>
      </w:r>
      <w:r w:rsidR="00C94943" w:rsidRPr="00F33855">
        <w:rPr>
          <w:rFonts w:ascii="Times New Roman" w:hAnsi="Times New Roman" w:cs="Times New Roman"/>
          <w:sz w:val="24"/>
          <w:szCs w:val="24"/>
        </w:rPr>
        <w:t>;</w:t>
      </w:r>
    </w:p>
    <w:p w14:paraId="2BB7C214"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The resistance to earth shall not exceed 7 Ohms and the resistance to any part of the fitting to the earth plate or to any other part of fitting shall not exceed 2 Ohms</w:t>
      </w:r>
      <w:r w:rsidR="00C94943" w:rsidRPr="00F33855">
        <w:rPr>
          <w:rFonts w:ascii="Times New Roman" w:hAnsi="Times New Roman" w:cs="Times New Roman"/>
          <w:sz w:val="24"/>
          <w:szCs w:val="24"/>
        </w:rPr>
        <w:t>, and</w:t>
      </w:r>
    </w:p>
    <w:p w14:paraId="439D46F7"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All joints in pipelines, valves in installations, and associated facilities and equipment   for LPG shall be made electrically continuous by bonding or otherwise; the resistance value between each joint shall not exceed 1 Ohm</w:t>
      </w:r>
      <w:r w:rsidR="00C94943" w:rsidRPr="00F33855">
        <w:rPr>
          <w:rFonts w:ascii="Times New Roman" w:hAnsi="Times New Roman" w:cs="Times New Roman"/>
          <w:sz w:val="24"/>
          <w:szCs w:val="24"/>
        </w:rPr>
        <w:t>;</w:t>
      </w:r>
    </w:p>
    <w:p w14:paraId="03B8596F" w14:textId="77777777" w:rsidR="007B11D1" w:rsidRPr="00F33855" w:rsidRDefault="00D472FA"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color w:val="000000" w:themeColor="text1"/>
          <w:sz w:val="24"/>
          <w:szCs w:val="24"/>
        </w:rPr>
        <w:t>The</w:t>
      </w:r>
      <w:r w:rsidR="003776A3" w:rsidRPr="00F33855">
        <w:rPr>
          <w:rFonts w:ascii="Times New Roman" w:hAnsi="Times New Roman" w:cs="Times New Roman"/>
          <w:sz w:val="24"/>
          <w:szCs w:val="24"/>
        </w:rPr>
        <w:t xml:space="preserve"> earth </w:t>
      </w:r>
      <w:r w:rsidR="003776A3" w:rsidRPr="00F33855">
        <w:rPr>
          <w:rFonts w:ascii="Times New Roman" w:hAnsi="Times New Roman" w:cs="Times New Roman"/>
          <w:color w:val="000000"/>
          <w:sz w:val="24"/>
          <w:szCs w:val="24"/>
        </w:rPr>
        <w:t>conductor</w:t>
      </w:r>
      <w:r w:rsidR="003776A3" w:rsidRPr="00F33855">
        <w:rPr>
          <w:rFonts w:ascii="Times New Roman" w:hAnsi="Times New Roman" w:cs="Times New Roman"/>
          <w:sz w:val="24"/>
          <w:szCs w:val="24"/>
        </w:rPr>
        <w:t xml:space="preserve"> shall be adequately sized to carry the applicable </w:t>
      </w:r>
      <w:r w:rsidR="003776A3" w:rsidRPr="00F33855">
        <w:rPr>
          <w:rFonts w:ascii="Times New Roman" w:hAnsi="Times New Roman" w:cs="Times New Roman"/>
          <w:w w:val="102"/>
          <w:sz w:val="24"/>
          <w:szCs w:val="24"/>
        </w:rPr>
        <w:t>maximum</w:t>
      </w:r>
      <w:r w:rsidR="008330BC" w:rsidRPr="00F33855">
        <w:rPr>
          <w:rFonts w:ascii="Times New Roman" w:hAnsi="Times New Roman" w:cs="Times New Roman"/>
          <w:w w:val="102"/>
          <w:sz w:val="24"/>
          <w:szCs w:val="24"/>
        </w:rPr>
        <w:t xml:space="preserve"> </w:t>
      </w:r>
      <w:r w:rsidR="003776A3" w:rsidRPr="00F33855">
        <w:rPr>
          <w:rFonts w:ascii="Times New Roman" w:hAnsi="Times New Roman" w:cs="Times New Roman"/>
          <w:w w:val="102"/>
          <w:sz w:val="24"/>
          <w:szCs w:val="24"/>
        </w:rPr>
        <w:t xml:space="preserve">earth </w:t>
      </w:r>
      <w:r w:rsidR="003776A3" w:rsidRPr="00F33855">
        <w:rPr>
          <w:rFonts w:ascii="Times New Roman" w:hAnsi="Times New Roman" w:cs="Times New Roman"/>
          <w:sz w:val="24"/>
          <w:szCs w:val="24"/>
        </w:rPr>
        <w:t>fault current without undue temperature rise</w:t>
      </w:r>
      <w:r w:rsidR="00C94943" w:rsidRPr="00F33855">
        <w:rPr>
          <w:rFonts w:ascii="Times New Roman" w:hAnsi="Times New Roman" w:cs="Times New Roman"/>
          <w:sz w:val="24"/>
          <w:szCs w:val="24"/>
        </w:rPr>
        <w:t xml:space="preserve"> and</w:t>
      </w:r>
      <w:r w:rsidR="003776A3"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a</w:t>
      </w:r>
      <w:r w:rsidR="003776A3" w:rsidRPr="00F33855">
        <w:rPr>
          <w:rFonts w:ascii="Times New Roman" w:hAnsi="Times New Roman" w:cs="Times New Roman"/>
          <w:sz w:val="24"/>
          <w:szCs w:val="24"/>
        </w:rPr>
        <w:t xml:space="preserve">ll joints shall be </w:t>
      </w:r>
      <w:r w:rsidR="003776A3" w:rsidRPr="00F33855">
        <w:rPr>
          <w:rFonts w:ascii="Times New Roman" w:hAnsi="Times New Roman" w:cs="Times New Roman"/>
          <w:color w:val="000000"/>
          <w:sz w:val="24"/>
          <w:szCs w:val="24"/>
        </w:rPr>
        <w:t>protected</w:t>
      </w:r>
      <w:r w:rsidR="008330BC" w:rsidRPr="00F33855">
        <w:rPr>
          <w:rFonts w:ascii="Times New Roman" w:hAnsi="Times New Roman" w:cs="Times New Roman"/>
          <w:color w:val="000000"/>
          <w:sz w:val="24"/>
          <w:szCs w:val="24"/>
        </w:rPr>
        <w:t xml:space="preserve"> </w:t>
      </w:r>
      <w:r w:rsidR="003776A3" w:rsidRPr="00F33855">
        <w:rPr>
          <w:rFonts w:ascii="Times New Roman" w:hAnsi="Times New Roman" w:cs="Times New Roman"/>
          <w:w w:val="102"/>
          <w:sz w:val="24"/>
          <w:szCs w:val="24"/>
        </w:rPr>
        <w:t>against corrosion</w:t>
      </w:r>
      <w:r w:rsidR="00C94943" w:rsidRPr="00F33855">
        <w:rPr>
          <w:rFonts w:ascii="Times New Roman" w:hAnsi="Times New Roman" w:cs="Times New Roman"/>
          <w:w w:val="102"/>
          <w:sz w:val="24"/>
          <w:szCs w:val="24"/>
        </w:rPr>
        <w:t>;</w:t>
      </w:r>
    </w:p>
    <w:p w14:paraId="524BB9C9"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All </w:t>
      </w:r>
      <w:r w:rsidR="00D472FA" w:rsidRPr="00F33855">
        <w:rPr>
          <w:rFonts w:ascii="Times New Roman" w:hAnsi="Times New Roman" w:cs="Times New Roman"/>
          <w:color w:val="000000" w:themeColor="text1"/>
          <w:sz w:val="24"/>
          <w:szCs w:val="24"/>
        </w:rPr>
        <w:t>the</w:t>
      </w:r>
      <w:r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electrical</w:t>
      </w:r>
      <w:r w:rsidRPr="00F33855">
        <w:rPr>
          <w:rFonts w:ascii="Times New Roman" w:hAnsi="Times New Roman" w:cs="Times New Roman"/>
          <w:sz w:val="24"/>
          <w:szCs w:val="24"/>
        </w:rPr>
        <w:t xml:space="preserve"> equipment operating above 250 volts shall have two </w:t>
      </w:r>
      <w:r w:rsidRPr="00F33855">
        <w:rPr>
          <w:rFonts w:ascii="Times New Roman" w:hAnsi="Times New Roman" w:cs="Times New Roman"/>
          <w:color w:val="000000"/>
          <w:sz w:val="24"/>
          <w:szCs w:val="24"/>
        </w:rPr>
        <w:t>separate</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 xml:space="preserve">and </w:t>
      </w:r>
      <w:r w:rsidRPr="00F33855">
        <w:rPr>
          <w:rFonts w:ascii="Times New Roman" w:hAnsi="Times New Roman" w:cs="Times New Roman"/>
          <w:sz w:val="24"/>
          <w:szCs w:val="24"/>
        </w:rPr>
        <w:t xml:space="preserve">distinct connections to earth </w:t>
      </w:r>
      <w:r w:rsidRPr="00F33855">
        <w:rPr>
          <w:rFonts w:ascii="Times New Roman" w:hAnsi="Times New Roman" w:cs="Times New Roman"/>
          <w:w w:val="102"/>
          <w:sz w:val="24"/>
          <w:szCs w:val="24"/>
        </w:rPr>
        <w:t>grid</w:t>
      </w:r>
      <w:r w:rsidR="00C94943" w:rsidRPr="00F33855">
        <w:rPr>
          <w:rFonts w:ascii="Times New Roman" w:hAnsi="Times New Roman" w:cs="Times New Roman"/>
          <w:w w:val="102"/>
          <w:sz w:val="24"/>
          <w:szCs w:val="24"/>
        </w:rPr>
        <w:t>;</w:t>
      </w:r>
    </w:p>
    <w:p w14:paraId="3E233248"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Pr="00F33855">
        <w:rPr>
          <w:rFonts w:ascii="Times New Roman" w:hAnsi="Times New Roman" w:cs="Times New Roman"/>
          <w:w w:val="102"/>
          <w:sz w:val="24"/>
          <w:szCs w:val="24"/>
        </w:rPr>
        <w:t>main</w:t>
      </w:r>
      <w:r w:rsidRPr="00F33855">
        <w:rPr>
          <w:rFonts w:ascii="Times New Roman" w:hAnsi="Times New Roman" w:cs="Times New Roman"/>
          <w:sz w:val="24"/>
          <w:szCs w:val="24"/>
        </w:rPr>
        <w:t xml:space="preserve"> earthing network shall be used for earthing of equipment to </w:t>
      </w:r>
      <w:r w:rsidRPr="00F33855">
        <w:rPr>
          <w:rFonts w:ascii="Times New Roman" w:hAnsi="Times New Roman" w:cs="Times New Roman"/>
          <w:w w:val="102"/>
          <w:sz w:val="24"/>
          <w:szCs w:val="24"/>
        </w:rPr>
        <w:t>protect</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w w:val="102"/>
          <w:sz w:val="24"/>
          <w:szCs w:val="24"/>
        </w:rPr>
        <w:t xml:space="preserve">it </w:t>
      </w:r>
      <w:r w:rsidRPr="00F33855">
        <w:rPr>
          <w:rFonts w:ascii="Times New Roman" w:hAnsi="Times New Roman" w:cs="Times New Roman"/>
          <w:color w:val="000000"/>
          <w:sz w:val="24"/>
          <w:szCs w:val="24"/>
        </w:rPr>
        <w:t>against</w:t>
      </w:r>
      <w:r w:rsidRPr="00F33855">
        <w:rPr>
          <w:rFonts w:ascii="Times New Roman" w:hAnsi="Times New Roman" w:cs="Times New Roman"/>
          <w:sz w:val="24"/>
          <w:szCs w:val="24"/>
        </w:rPr>
        <w:t xml:space="preserve"> static </w:t>
      </w:r>
      <w:r w:rsidRPr="00F33855">
        <w:rPr>
          <w:rFonts w:ascii="Times New Roman" w:hAnsi="Times New Roman" w:cs="Times New Roman"/>
          <w:w w:val="102"/>
          <w:sz w:val="24"/>
          <w:szCs w:val="24"/>
        </w:rPr>
        <w:t>electricity</w:t>
      </w:r>
      <w:r w:rsidR="00C94943" w:rsidRPr="00F33855">
        <w:rPr>
          <w:rFonts w:ascii="Times New Roman" w:hAnsi="Times New Roman" w:cs="Times New Roman"/>
          <w:w w:val="102"/>
          <w:sz w:val="24"/>
          <w:szCs w:val="24"/>
        </w:rPr>
        <w:t>;</w:t>
      </w:r>
    </w:p>
    <w:p w14:paraId="674CBAF6"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An </w:t>
      </w:r>
      <w:r w:rsidRPr="00F33855">
        <w:rPr>
          <w:rFonts w:ascii="Times New Roman" w:hAnsi="Times New Roman" w:cs="Times New Roman"/>
          <w:w w:val="102"/>
          <w:sz w:val="24"/>
          <w:szCs w:val="24"/>
        </w:rPr>
        <w:t>independent</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color w:val="000000"/>
          <w:sz w:val="24"/>
          <w:szCs w:val="24"/>
        </w:rPr>
        <w:t>earthing</w:t>
      </w:r>
      <w:r w:rsidRPr="00F33855">
        <w:rPr>
          <w:rFonts w:ascii="Times New Roman" w:hAnsi="Times New Roman" w:cs="Times New Roman"/>
          <w:sz w:val="24"/>
          <w:szCs w:val="24"/>
        </w:rPr>
        <w:t xml:space="preserve"> network shall be provided for lightning </w:t>
      </w:r>
      <w:r w:rsidRPr="00F33855">
        <w:rPr>
          <w:rFonts w:ascii="Times New Roman" w:hAnsi="Times New Roman" w:cs="Times New Roman"/>
          <w:w w:val="102"/>
          <w:sz w:val="24"/>
          <w:szCs w:val="24"/>
        </w:rPr>
        <w:t>protection</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w w:val="102"/>
          <w:sz w:val="24"/>
          <w:szCs w:val="24"/>
        </w:rPr>
        <w:t xml:space="preserve">and </w:t>
      </w:r>
      <w:r w:rsidRPr="00F33855">
        <w:rPr>
          <w:rFonts w:ascii="Times New Roman" w:hAnsi="Times New Roman" w:cs="Times New Roman"/>
          <w:sz w:val="24"/>
          <w:szCs w:val="24"/>
        </w:rPr>
        <w:t xml:space="preserve">this shall be bonded with the main earthing network below ground, minimum </w:t>
      </w:r>
      <w:r w:rsidRPr="00F33855">
        <w:rPr>
          <w:rFonts w:ascii="Times New Roman" w:hAnsi="Times New Roman" w:cs="Times New Roman"/>
          <w:w w:val="102"/>
          <w:sz w:val="24"/>
          <w:szCs w:val="24"/>
        </w:rPr>
        <w:t xml:space="preserve">at </w:t>
      </w:r>
      <w:r w:rsidRPr="00F33855">
        <w:rPr>
          <w:rFonts w:ascii="Times New Roman" w:hAnsi="Times New Roman" w:cs="Times New Roman"/>
          <w:sz w:val="24"/>
          <w:szCs w:val="24"/>
        </w:rPr>
        <w:t xml:space="preserve">two </w:t>
      </w:r>
      <w:r w:rsidRPr="00F33855">
        <w:rPr>
          <w:rFonts w:ascii="Times New Roman" w:hAnsi="Times New Roman" w:cs="Times New Roman"/>
          <w:w w:val="102"/>
          <w:sz w:val="24"/>
          <w:szCs w:val="24"/>
        </w:rPr>
        <w:t>points</w:t>
      </w:r>
      <w:r w:rsidR="00C94943" w:rsidRPr="00F33855">
        <w:rPr>
          <w:rFonts w:ascii="Times New Roman" w:hAnsi="Times New Roman" w:cs="Times New Roman"/>
          <w:w w:val="102"/>
          <w:sz w:val="24"/>
          <w:szCs w:val="24"/>
        </w:rPr>
        <w:t>;</w:t>
      </w:r>
    </w:p>
    <w:p w14:paraId="05AD6229"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Every </w:t>
      </w:r>
      <w:r w:rsidRPr="00F33855">
        <w:rPr>
          <w:rFonts w:ascii="Times New Roman" w:hAnsi="Times New Roman" w:cs="Times New Roman"/>
          <w:w w:val="102"/>
          <w:sz w:val="24"/>
          <w:szCs w:val="24"/>
        </w:rPr>
        <w:t>Sphere</w:t>
      </w:r>
      <w:r w:rsidR="00C9494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bullet</w:t>
      </w:r>
      <w:r w:rsidRPr="00F33855">
        <w:rPr>
          <w:rFonts w:ascii="Times New Roman" w:hAnsi="Times New Roman" w:cs="Times New Roman"/>
          <w:sz w:val="24"/>
          <w:szCs w:val="24"/>
        </w:rPr>
        <w:t xml:space="preserve"> shall be electrically connected with the earth in an </w:t>
      </w:r>
      <w:r w:rsidRPr="00F33855">
        <w:rPr>
          <w:rFonts w:ascii="Times New Roman" w:hAnsi="Times New Roman" w:cs="Times New Roman"/>
          <w:w w:val="102"/>
          <w:sz w:val="24"/>
          <w:szCs w:val="24"/>
        </w:rPr>
        <w:t xml:space="preserve">efficient </w:t>
      </w:r>
      <w:r w:rsidRPr="00F33855">
        <w:rPr>
          <w:rFonts w:ascii="Times New Roman" w:hAnsi="Times New Roman" w:cs="Times New Roman"/>
          <w:color w:val="000000"/>
          <w:sz w:val="24"/>
          <w:szCs w:val="24"/>
        </w:rPr>
        <w:t>manner</w:t>
      </w:r>
      <w:r w:rsidRPr="00F33855">
        <w:rPr>
          <w:rFonts w:ascii="Times New Roman" w:hAnsi="Times New Roman" w:cs="Times New Roman"/>
          <w:sz w:val="24"/>
          <w:szCs w:val="24"/>
        </w:rPr>
        <w:t xml:space="preserve"> by not less than two separate and distinct </w:t>
      </w:r>
      <w:r w:rsidRPr="00F33855">
        <w:rPr>
          <w:rFonts w:ascii="Times New Roman" w:hAnsi="Times New Roman" w:cs="Times New Roman"/>
          <w:w w:val="102"/>
          <w:sz w:val="24"/>
          <w:szCs w:val="24"/>
        </w:rPr>
        <w:t>connections</w:t>
      </w:r>
      <w:r w:rsidR="00C9494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t</w:t>
      </w:r>
      <w:r w:rsidRPr="00F33855">
        <w:rPr>
          <w:rFonts w:ascii="Times New Roman" w:hAnsi="Times New Roman" w:cs="Times New Roman"/>
          <w:sz w:val="24"/>
          <w:szCs w:val="24"/>
        </w:rPr>
        <w:t xml:space="preserve">he </w:t>
      </w:r>
      <w:r w:rsidRPr="00F33855">
        <w:rPr>
          <w:rFonts w:ascii="Times New Roman" w:hAnsi="Times New Roman" w:cs="Times New Roman"/>
          <w:w w:val="102"/>
          <w:sz w:val="24"/>
          <w:szCs w:val="24"/>
        </w:rPr>
        <w:t xml:space="preserve">connections </w:t>
      </w:r>
      <w:r w:rsidRPr="00F33855">
        <w:rPr>
          <w:rFonts w:ascii="Times New Roman" w:hAnsi="Times New Roman" w:cs="Times New Roman"/>
          <w:sz w:val="24"/>
          <w:szCs w:val="24"/>
        </w:rPr>
        <w:t xml:space="preserve">and the contacts required shall have as few joints as </w:t>
      </w:r>
      <w:r w:rsidRPr="00F33855">
        <w:rPr>
          <w:rFonts w:ascii="Times New Roman" w:hAnsi="Times New Roman" w:cs="Times New Roman"/>
          <w:color w:val="000000"/>
          <w:sz w:val="24"/>
          <w:szCs w:val="24"/>
        </w:rPr>
        <w:t>possible</w:t>
      </w:r>
      <w:r w:rsidR="00C9494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a</w:t>
      </w:r>
      <w:r w:rsidRPr="00F33855">
        <w:rPr>
          <w:rFonts w:ascii="Times New Roman" w:hAnsi="Times New Roman" w:cs="Times New Roman"/>
          <w:sz w:val="24"/>
          <w:szCs w:val="24"/>
        </w:rPr>
        <w:t xml:space="preserve">ll joints shall </w:t>
      </w:r>
      <w:r w:rsidRPr="00F33855">
        <w:rPr>
          <w:rFonts w:ascii="Times New Roman" w:hAnsi="Times New Roman" w:cs="Times New Roman"/>
          <w:w w:val="102"/>
          <w:sz w:val="24"/>
          <w:szCs w:val="24"/>
        </w:rPr>
        <w:t xml:space="preserve">be </w:t>
      </w:r>
      <w:r w:rsidRPr="00F33855">
        <w:rPr>
          <w:rFonts w:ascii="Times New Roman" w:hAnsi="Times New Roman" w:cs="Times New Roman"/>
          <w:sz w:val="24"/>
          <w:szCs w:val="24"/>
        </w:rPr>
        <w:t xml:space="preserve">riveted, welded or bolted and also </w:t>
      </w:r>
      <w:r w:rsidRPr="00F33855">
        <w:rPr>
          <w:rFonts w:ascii="Times New Roman" w:hAnsi="Times New Roman" w:cs="Times New Roman"/>
          <w:color w:val="000000"/>
          <w:sz w:val="24"/>
          <w:szCs w:val="24"/>
        </w:rPr>
        <w:t>soldered</w:t>
      </w:r>
      <w:r w:rsidRPr="00F33855">
        <w:rPr>
          <w:rFonts w:ascii="Times New Roman" w:hAnsi="Times New Roman" w:cs="Times New Roman"/>
          <w:sz w:val="24"/>
          <w:szCs w:val="24"/>
        </w:rPr>
        <w:t xml:space="preserve"> to ensure both mechanical </w:t>
      </w:r>
      <w:r w:rsidRPr="00F33855">
        <w:rPr>
          <w:rFonts w:ascii="Times New Roman" w:hAnsi="Times New Roman" w:cs="Times New Roman"/>
          <w:w w:val="102"/>
          <w:sz w:val="24"/>
          <w:szCs w:val="24"/>
        </w:rPr>
        <w:t xml:space="preserve">and </w:t>
      </w:r>
      <w:r w:rsidRPr="00F33855">
        <w:rPr>
          <w:rFonts w:ascii="Times New Roman" w:hAnsi="Times New Roman" w:cs="Times New Roman"/>
          <w:sz w:val="24"/>
          <w:szCs w:val="24"/>
        </w:rPr>
        <w:t xml:space="preserve">electrical </w:t>
      </w:r>
      <w:r w:rsidRPr="00F33855">
        <w:rPr>
          <w:rFonts w:ascii="Times New Roman" w:hAnsi="Times New Roman" w:cs="Times New Roman"/>
          <w:w w:val="102"/>
          <w:sz w:val="24"/>
          <w:szCs w:val="24"/>
        </w:rPr>
        <w:t>soundness</w:t>
      </w:r>
      <w:r w:rsidRPr="00F33855">
        <w:rPr>
          <w:rFonts w:ascii="Times New Roman" w:hAnsi="Times New Roman" w:cs="Times New Roman"/>
          <w:sz w:val="24"/>
          <w:szCs w:val="24"/>
        </w:rPr>
        <w:t>.</w:t>
      </w:r>
    </w:p>
    <w:p w14:paraId="679B7CDC" w14:textId="77777777" w:rsidR="000E4006" w:rsidRPr="00F33855" w:rsidRDefault="00141B87" w:rsidP="00283AB4">
      <w:pPr>
        <w:spacing w:before="120" w:after="120"/>
        <w:ind w:left="630" w:hanging="630"/>
        <w:jc w:val="both"/>
        <w:rPr>
          <w:rFonts w:ascii="Times New Roman" w:hAnsi="Times New Roman" w:cs="Times New Roman"/>
          <w:b/>
          <w:sz w:val="24"/>
          <w:szCs w:val="24"/>
        </w:rPr>
      </w:pPr>
      <w:r w:rsidRPr="00F33855">
        <w:rPr>
          <w:rFonts w:ascii="Times New Roman" w:hAnsi="Times New Roman" w:cs="Times New Roman"/>
          <w:b/>
          <w:sz w:val="24"/>
          <w:szCs w:val="24"/>
        </w:rPr>
        <w:br w:type="page"/>
      </w:r>
    </w:p>
    <w:p w14:paraId="5311E614" w14:textId="77777777" w:rsidR="00F820F9" w:rsidRPr="00F33855" w:rsidRDefault="00F820F9" w:rsidP="00283AB4">
      <w:pPr>
        <w:widowControl w:val="0"/>
        <w:autoSpaceDE w:val="0"/>
        <w:autoSpaceDN w:val="0"/>
        <w:adjustRightInd w:val="0"/>
        <w:spacing w:after="0"/>
        <w:ind w:left="630"/>
        <w:jc w:val="both"/>
        <w:rPr>
          <w:rFonts w:ascii="Times New Roman" w:hAnsi="Times New Roman" w:cs="Times New Roman"/>
          <w:sz w:val="24"/>
          <w:szCs w:val="24"/>
        </w:rPr>
        <w:sectPr w:rsidR="00F820F9" w:rsidRPr="00F33855" w:rsidSect="002E3892">
          <w:type w:val="continuous"/>
          <w:pgSz w:w="11907" w:h="16839" w:code="9"/>
          <w:pgMar w:top="1440" w:right="1440" w:bottom="1440" w:left="1440" w:header="358" w:footer="725" w:gutter="0"/>
          <w:cols w:space="720"/>
          <w:noEndnote/>
        </w:sectPr>
      </w:pPr>
    </w:p>
    <w:p w14:paraId="70B46527" w14:textId="77777777" w:rsidR="00F820F9" w:rsidRPr="00F33855" w:rsidRDefault="00C94943" w:rsidP="00283AB4">
      <w:pPr>
        <w:widowControl w:val="0"/>
        <w:autoSpaceDE w:val="0"/>
        <w:autoSpaceDN w:val="0"/>
        <w:adjustRightInd w:val="0"/>
        <w:spacing w:after="0"/>
        <w:ind w:left="630"/>
        <w:jc w:val="center"/>
        <w:rPr>
          <w:rFonts w:ascii="Times New Roman" w:hAnsi="Times New Roman" w:cs="Times New Roman"/>
          <w:b/>
          <w:bCs/>
          <w:sz w:val="24"/>
          <w:szCs w:val="24"/>
        </w:rPr>
      </w:pPr>
      <w:r w:rsidRPr="00F33855">
        <w:rPr>
          <w:rFonts w:ascii="Times New Roman" w:hAnsi="Times New Roman" w:cs="Times New Roman"/>
          <w:b/>
          <w:bCs/>
          <w:sz w:val="24"/>
          <w:szCs w:val="24"/>
        </w:rPr>
        <w:lastRenderedPageBreak/>
        <w:t>CHAPTER II</w:t>
      </w:r>
    </w:p>
    <w:p w14:paraId="53998BD8" w14:textId="77777777" w:rsidR="00433D9E" w:rsidRPr="00F33855" w:rsidRDefault="00433D9E" w:rsidP="00283AB4">
      <w:pPr>
        <w:widowControl w:val="0"/>
        <w:autoSpaceDE w:val="0"/>
        <w:autoSpaceDN w:val="0"/>
        <w:adjustRightInd w:val="0"/>
        <w:spacing w:after="0"/>
        <w:ind w:left="630"/>
        <w:jc w:val="center"/>
        <w:rPr>
          <w:rFonts w:ascii="Times New Roman" w:hAnsi="Times New Roman" w:cs="Times New Roman"/>
          <w:sz w:val="24"/>
          <w:szCs w:val="24"/>
        </w:rPr>
      </w:pPr>
    </w:p>
    <w:p w14:paraId="4496AEEA" w14:textId="77777777" w:rsidR="006E3662" w:rsidRPr="00F33855" w:rsidRDefault="00433D9E" w:rsidP="002E3892">
      <w:pPr>
        <w:spacing w:after="0"/>
        <w:ind w:left="630" w:hanging="630"/>
        <w:jc w:val="both"/>
        <w:rPr>
          <w:rFonts w:ascii="Times New Roman" w:hAnsi="Times New Roman" w:cs="Times New Roman"/>
          <w:b/>
          <w:bCs/>
          <w:sz w:val="24"/>
          <w:szCs w:val="24"/>
        </w:rPr>
      </w:pPr>
      <w:r w:rsidRPr="00F33855">
        <w:rPr>
          <w:rFonts w:ascii="Times New Roman" w:hAnsi="Times New Roman" w:cs="Times New Roman"/>
          <w:b/>
          <w:bCs/>
          <w:sz w:val="24"/>
          <w:szCs w:val="24"/>
        </w:rPr>
        <w:t>3</w:t>
      </w:r>
      <w:r w:rsidR="006E3662" w:rsidRPr="00F33855">
        <w:rPr>
          <w:rFonts w:ascii="Times New Roman" w:hAnsi="Times New Roman" w:cs="Times New Roman"/>
          <w:b/>
          <w:bCs/>
          <w:sz w:val="24"/>
          <w:szCs w:val="24"/>
        </w:rPr>
        <w:t xml:space="preserve">.0 </w:t>
      </w:r>
      <w:r w:rsidR="00A356B6" w:rsidRPr="00F33855">
        <w:rPr>
          <w:rFonts w:ascii="Times New Roman" w:hAnsi="Times New Roman" w:cs="Times New Roman"/>
          <w:b/>
          <w:bCs/>
          <w:sz w:val="24"/>
          <w:szCs w:val="24"/>
        </w:rPr>
        <w:t xml:space="preserve">   </w:t>
      </w:r>
      <w:r w:rsidR="006E3662" w:rsidRPr="00F33855">
        <w:rPr>
          <w:rFonts w:ascii="Times New Roman" w:hAnsi="Times New Roman" w:cs="Times New Roman"/>
          <w:b/>
          <w:bCs/>
          <w:sz w:val="24"/>
          <w:szCs w:val="24"/>
        </w:rPr>
        <w:t>LPG TANK TRUCKS</w:t>
      </w:r>
      <w:r w:rsidR="00E10860" w:rsidRPr="00F33855">
        <w:rPr>
          <w:rFonts w:ascii="Times New Roman" w:hAnsi="Times New Roman" w:cs="Times New Roman"/>
          <w:b/>
          <w:bCs/>
          <w:sz w:val="24"/>
          <w:szCs w:val="24"/>
        </w:rPr>
        <w:t xml:space="preserve"> </w:t>
      </w:r>
      <w:r w:rsidR="00C94943" w:rsidRPr="00F33855">
        <w:rPr>
          <w:rFonts w:ascii="Times New Roman" w:hAnsi="Times New Roman" w:cs="Times New Roman"/>
          <w:b/>
          <w:bCs/>
          <w:sz w:val="24"/>
          <w:szCs w:val="24"/>
        </w:rPr>
        <w:t>(</w:t>
      </w:r>
      <w:r w:rsidR="006E3662" w:rsidRPr="00F33855">
        <w:rPr>
          <w:rFonts w:ascii="Times New Roman" w:hAnsi="Times New Roman" w:cs="Times New Roman"/>
          <w:b/>
          <w:bCs/>
          <w:sz w:val="24"/>
          <w:szCs w:val="24"/>
        </w:rPr>
        <w:t>REQUIREME</w:t>
      </w:r>
      <w:r w:rsidR="006E3662" w:rsidRPr="00F33855">
        <w:rPr>
          <w:rFonts w:ascii="Times New Roman" w:hAnsi="Times New Roman" w:cs="Times New Roman"/>
          <w:b/>
          <w:bCs/>
          <w:color w:val="000000"/>
          <w:sz w:val="24"/>
          <w:szCs w:val="24"/>
        </w:rPr>
        <w:t>NTS OF S</w:t>
      </w:r>
      <w:r w:rsidR="006E3662" w:rsidRPr="00F33855">
        <w:rPr>
          <w:rFonts w:ascii="Times New Roman" w:hAnsi="Times New Roman" w:cs="Times New Roman"/>
          <w:b/>
          <w:bCs/>
          <w:sz w:val="24"/>
          <w:szCs w:val="24"/>
        </w:rPr>
        <w:t>AFETY ON DESIGN</w:t>
      </w:r>
      <w:r w:rsidR="00C94943" w:rsidRPr="00F33855">
        <w:rPr>
          <w:rFonts w:ascii="Times New Roman" w:hAnsi="Times New Roman" w:cs="Times New Roman"/>
          <w:b/>
          <w:bCs/>
          <w:sz w:val="24"/>
          <w:szCs w:val="24"/>
        </w:rPr>
        <w:t xml:space="preserve"> OR </w:t>
      </w:r>
      <w:r w:rsidR="006E3662" w:rsidRPr="00F33855">
        <w:rPr>
          <w:rFonts w:ascii="Times New Roman" w:hAnsi="Times New Roman" w:cs="Times New Roman"/>
          <w:b/>
          <w:bCs/>
          <w:sz w:val="24"/>
          <w:szCs w:val="24"/>
        </w:rPr>
        <w:t>FABRICATION AN</w:t>
      </w:r>
      <w:r w:rsidR="006E3662" w:rsidRPr="00F33855">
        <w:rPr>
          <w:rFonts w:ascii="Times New Roman" w:hAnsi="Times New Roman" w:cs="Times New Roman"/>
          <w:b/>
          <w:bCs/>
          <w:w w:val="102"/>
          <w:sz w:val="24"/>
          <w:szCs w:val="24"/>
        </w:rPr>
        <w:t>D FI</w:t>
      </w:r>
      <w:r w:rsidR="006E3662" w:rsidRPr="00F33855">
        <w:rPr>
          <w:rFonts w:ascii="Times New Roman" w:hAnsi="Times New Roman" w:cs="Times New Roman"/>
          <w:b/>
          <w:bCs/>
          <w:sz w:val="24"/>
          <w:szCs w:val="24"/>
        </w:rPr>
        <w:t>TTINGS</w:t>
      </w:r>
      <w:r w:rsidR="00C94943" w:rsidRPr="00F33855">
        <w:rPr>
          <w:rFonts w:ascii="Times New Roman" w:hAnsi="Times New Roman" w:cs="Times New Roman"/>
          <w:b/>
          <w:bCs/>
          <w:sz w:val="24"/>
          <w:szCs w:val="24"/>
        </w:rPr>
        <w:t>):</w:t>
      </w:r>
    </w:p>
    <w:p w14:paraId="63C131DB" w14:textId="77777777" w:rsidR="006E3662" w:rsidRPr="00F33855" w:rsidRDefault="006E3662" w:rsidP="00FA41AB">
      <w:pPr>
        <w:widowControl w:val="0"/>
        <w:autoSpaceDE w:val="0"/>
        <w:autoSpaceDN w:val="0"/>
        <w:adjustRightInd w:val="0"/>
        <w:spacing w:after="0"/>
        <w:jc w:val="both"/>
        <w:rPr>
          <w:rFonts w:ascii="Times New Roman" w:hAnsi="Times New Roman" w:cs="Times New Roman"/>
          <w:b/>
          <w:bCs/>
          <w:sz w:val="24"/>
          <w:szCs w:val="24"/>
        </w:rPr>
      </w:pPr>
    </w:p>
    <w:p w14:paraId="05A27927"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Tra</w:t>
      </w:r>
      <w:r w:rsidRPr="00F33855">
        <w:rPr>
          <w:rFonts w:ascii="Times New Roman" w:hAnsi="Times New Roman" w:cs="Times New Roman"/>
          <w:w w:val="102"/>
          <w:sz w:val="24"/>
          <w:szCs w:val="24"/>
          <w:lang w:val="en-AU"/>
        </w:rPr>
        <w:t>nsportati</w:t>
      </w:r>
      <w:r w:rsidRPr="00F33855">
        <w:rPr>
          <w:rFonts w:ascii="Times New Roman" w:hAnsi="Times New Roman" w:cs="Times New Roman"/>
          <w:sz w:val="24"/>
          <w:szCs w:val="24"/>
          <w:lang w:val="en-AU"/>
        </w:rPr>
        <w:t xml:space="preserve">on of LPG by road is regulated by Department of Explosives </w:t>
      </w:r>
      <w:r w:rsidR="00C94943" w:rsidRPr="00F33855">
        <w:rPr>
          <w:rFonts w:ascii="Times New Roman" w:hAnsi="Times New Roman" w:cs="Times New Roman"/>
          <w:sz w:val="24"/>
          <w:szCs w:val="24"/>
          <w:lang w:val="en-AU"/>
        </w:rPr>
        <w:t>by applying t</w:t>
      </w:r>
      <w:r w:rsidRPr="00F33855">
        <w:rPr>
          <w:rFonts w:ascii="Times New Roman" w:hAnsi="Times New Roman" w:cs="Times New Roman"/>
          <w:sz w:val="24"/>
          <w:szCs w:val="24"/>
          <w:lang w:val="en-AU"/>
        </w:rPr>
        <w:t>he Petroleum Rules</w:t>
      </w:r>
      <w:r w:rsidR="00C94943"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1976 and The Motor Vehicle Act 1988</w:t>
      </w:r>
      <w:r w:rsidR="00C94943" w:rsidRPr="00F33855">
        <w:rPr>
          <w:rFonts w:ascii="Times New Roman" w:hAnsi="Times New Roman" w:cs="Times New Roman"/>
          <w:sz w:val="24"/>
          <w:szCs w:val="24"/>
          <w:lang w:val="en-AU"/>
        </w:rPr>
        <w:t xml:space="preserve"> (59 of 1988) and</w:t>
      </w:r>
      <w:r w:rsidRPr="00F33855">
        <w:rPr>
          <w:rFonts w:ascii="Times New Roman" w:hAnsi="Times New Roman" w:cs="Times New Roman"/>
          <w:sz w:val="24"/>
          <w:szCs w:val="24"/>
          <w:lang w:val="en-AU"/>
        </w:rPr>
        <w:t xml:space="preserve"> </w:t>
      </w:r>
      <w:r w:rsidR="00C94943" w:rsidRPr="00F33855">
        <w:rPr>
          <w:rFonts w:ascii="Times New Roman" w:hAnsi="Times New Roman" w:cs="Times New Roman"/>
          <w:sz w:val="24"/>
          <w:szCs w:val="24"/>
          <w:lang w:val="en-AU"/>
        </w:rPr>
        <w:t>the t</w:t>
      </w:r>
      <w:r w:rsidRPr="00F33855">
        <w:rPr>
          <w:rFonts w:ascii="Times New Roman" w:hAnsi="Times New Roman" w:cs="Times New Roman"/>
          <w:sz w:val="24"/>
          <w:szCs w:val="24"/>
          <w:lang w:val="en-AU"/>
        </w:rPr>
        <w:t xml:space="preserve">ransportation of LPG in bulk is regulated through </w:t>
      </w:r>
      <w:r w:rsidR="00C94943"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Static and Mobile Pressure Vessels (unfired) Rules, 1981 and The Motor Vehicle Act, 1988.</w:t>
      </w:r>
    </w:p>
    <w:p w14:paraId="450E716F"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562285DE" w14:textId="77777777" w:rsidR="00090411" w:rsidRPr="00F33855" w:rsidRDefault="00433D9E"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090411" w:rsidRPr="00F33855">
        <w:rPr>
          <w:rFonts w:ascii="Times New Roman" w:hAnsi="Times New Roman" w:cs="Times New Roman"/>
          <w:b/>
          <w:bCs/>
          <w:sz w:val="24"/>
          <w:szCs w:val="24"/>
          <w:lang w:val="en-AU"/>
        </w:rPr>
        <w:t xml:space="preserve">.1 </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DESIGN CRITERIA</w:t>
      </w:r>
      <w:r w:rsidR="00C94943" w:rsidRPr="00F33855">
        <w:rPr>
          <w:rFonts w:ascii="Times New Roman" w:hAnsi="Times New Roman" w:cs="Times New Roman"/>
          <w:b/>
          <w:bCs/>
          <w:sz w:val="24"/>
          <w:szCs w:val="24"/>
          <w:lang w:val="en-AU"/>
        </w:rPr>
        <w:t>:</w:t>
      </w:r>
    </w:p>
    <w:p w14:paraId="057667A0"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2A720DAA"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Pressure vessels used for transportation of LPG shall be designed and fabricated in accordance with </w:t>
      </w:r>
      <w:r w:rsidR="00C94943"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Static and Mobile Pressure Vessels (Unfired) Rules 1981, IS: 2825</w:t>
      </w:r>
      <w:r w:rsidR="0040496E" w:rsidRPr="00F33855">
        <w:rPr>
          <w:rFonts w:ascii="Times New Roman" w:hAnsi="Times New Roman" w:cs="Times New Roman"/>
          <w:sz w:val="24"/>
          <w:szCs w:val="24"/>
          <w:lang w:val="en-AU"/>
        </w:rPr>
        <w:t xml:space="preserve"> or equivalent codes.</w:t>
      </w:r>
    </w:p>
    <w:p w14:paraId="7482F07F"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5E512BC0" w14:textId="77777777" w:rsidR="00090411" w:rsidRPr="00F33855" w:rsidRDefault="00433D9E"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090411" w:rsidRPr="00F33855">
        <w:rPr>
          <w:rFonts w:ascii="Times New Roman" w:hAnsi="Times New Roman" w:cs="Times New Roman"/>
          <w:b/>
          <w:bCs/>
          <w:sz w:val="24"/>
          <w:szCs w:val="24"/>
          <w:lang w:val="en-AU"/>
        </w:rPr>
        <w:t>.</w:t>
      </w:r>
      <w:r w:rsidR="00E05842" w:rsidRPr="00F33855">
        <w:rPr>
          <w:rFonts w:ascii="Times New Roman" w:hAnsi="Times New Roman" w:cs="Times New Roman"/>
          <w:b/>
          <w:bCs/>
          <w:sz w:val="24"/>
          <w:szCs w:val="24"/>
          <w:lang w:val="en-AU"/>
        </w:rPr>
        <w:t>1.1</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MAXIMUM FILLING VOLUME</w:t>
      </w:r>
      <w:r w:rsidR="00C94943" w:rsidRPr="00F33855">
        <w:rPr>
          <w:rFonts w:ascii="Times New Roman" w:hAnsi="Times New Roman" w:cs="Times New Roman"/>
          <w:b/>
          <w:bCs/>
          <w:sz w:val="24"/>
          <w:szCs w:val="24"/>
          <w:lang w:val="en-AU"/>
        </w:rPr>
        <w:t>:</w:t>
      </w:r>
    </w:p>
    <w:p w14:paraId="6B084914" w14:textId="77777777" w:rsidR="00090411" w:rsidRPr="00F33855" w:rsidRDefault="00090411"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37E8666C"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Minimum vapour space or the maximum quantity of LPG filled in any vessel </w:t>
      </w:r>
      <w:r w:rsidR="00C94943"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hall be limited to the filling density of LPG and shall be such that the vessel should not become liquid full due to expansion of the content with the rise in temperature to 55 deg. centigrade</w:t>
      </w:r>
      <w:r w:rsidR="00C9494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4943" w:rsidRPr="00F33855">
        <w:rPr>
          <w:rFonts w:ascii="Times New Roman" w:hAnsi="Times New Roman" w:cs="Times New Roman"/>
          <w:sz w:val="24"/>
          <w:szCs w:val="24"/>
          <w:lang w:val="en-AU"/>
        </w:rPr>
        <w:t>such</w:t>
      </w:r>
      <w:r w:rsidRPr="00F33855">
        <w:rPr>
          <w:rFonts w:ascii="Times New Roman" w:hAnsi="Times New Roman" w:cs="Times New Roman"/>
          <w:sz w:val="24"/>
          <w:szCs w:val="24"/>
          <w:lang w:val="en-AU"/>
        </w:rPr>
        <w:t xml:space="preserve"> requirement shall be applicable irrespective of the ambient temperature of the product at the time of filling. (</w:t>
      </w:r>
      <w:r w:rsidR="007D6D7D" w:rsidRPr="00F33855">
        <w:rPr>
          <w:rFonts w:ascii="Times New Roman" w:hAnsi="Times New Roman" w:cs="Times New Roman"/>
          <w:sz w:val="24"/>
          <w:szCs w:val="24"/>
          <w:lang w:val="en-AU"/>
        </w:rPr>
        <w:t>Generally,</w:t>
      </w:r>
      <w:r w:rsidRPr="00F33855">
        <w:rPr>
          <w:rFonts w:ascii="Times New Roman" w:hAnsi="Times New Roman" w:cs="Times New Roman"/>
          <w:sz w:val="24"/>
          <w:szCs w:val="24"/>
          <w:lang w:val="en-AU"/>
        </w:rPr>
        <w:t xml:space="preserve"> it is filled maximum up to 85% of the volume)</w:t>
      </w:r>
      <w:r w:rsidR="00C94943" w:rsidRPr="00F33855">
        <w:rPr>
          <w:rFonts w:ascii="Times New Roman" w:hAnsi="Times New Roman" w:cs="Times New Roman"/>
          <w:sz w:val="24"/>
          <w:szCs w:val="24"/>
          <w:lang w:val="en-AU"/>
        </w:rPr>
        <w:t>.</w:t>
      </w:r>
    </w:p>
    <w:p w14:paraId="69AE1546"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567308AD" w14:textId="7777777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Pr="00F33855">
        <w:rPr>
          <w:rFonts w:ascii="Times New Roman" w:hAnsi="Times New Roman" w:cs="Times New Roman"/>
          <w:b/>
          <w:bCs/>
          <w:sz w:val="24"/>
          <w:szCs w:val="24"/>
        </w:rPr>
        <w:t xml:space="preserve">2     </w:t>
      </w:r>
      <w:r w:rsidR="00A356B6" w:rsidRPr="00F33855">
        <w:rPr>
          <w:rFonts w:ascii="Times New Roman" w:hAnsi="Times New Roman" w:cs="Times New Roman"/>
          <w:b/>
          <w:bCs/>
          <w:sz w:val="24"/>
          <w:szCs w:val="24"/>
        </w:rPr>
        <w:t xml:space="preserve"> </w:t>
      </w:r>
      <w:r w:rsidR="00A07656" w:rsidRPr="00F33855">
        <w:rPr>
          <w:rFonts w:ascii="Times New Roman" w:hAnsi="Times New Roman" w:cs="Times New Roman"/>
          <w:b/>
          <w:bCs/>
          <w:sz w:val="24"/>
          <w:szCs w:val="24"/>
        </w:rPr>
        <w:t>VESSEL DESIGN</w:t>
      </w:r>
      <w:r w:rsidR="00C94943" w:rsidRPr="00F33855">
        <w:rPr>
          <w:rFonts w:ascii="Times New Roman" w:hAnsi="Times New Roman" w:cs="Times New Roman"/>
          <w:b/>
          <w:bCs/>
          <w:sz w:val="24"/>
          <w:szCs w:val="24"/>
        </w:rPr>
        <w:t>:</w:t>
      </w:r>
    </w:p>
    <w:p w14:paraId="1620C46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021C021C" w14:textId="7777777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.1 </w:t>
      </w:r>
      <w:r w:rsidR="00A356B6" w:rsidRPr="00F33855">
        <w:rPr>
          <w:rFonts w:ascii="Times New Roman" w:hAnsi="Times New Roman" w:cs="Times New Roman"/>
          <w:b/>
          <w:bCs/>
          <w:sz w:val="24"/>
          <w:szCs w:val="24"/>
        </w:rPr>
        <w:t xml:space="preserve">   </w:t>
      </w:r>
      <w:r w:rsidR="00A07656" w:rsidRPr="00F33855">
        <w:rPr>
          <w:rFonts w:ascii="Times New Roman" w:hAnsi="Times New Roman" w:cs="Times New Roman"/>
          <w:b/>
          <w:bCs/>
          <w:sz w:val="24"/>
          <w:szCs w:val="24"/>
        </w:rPr>
        <w:t>Design Pressure:</w:t>
      </w:r>
    </w:p>
    <w:p w14:paraId="0789995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44CCFFD8"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 of LPG conforming to IS:4576 at a maximum anticipated service temperature of 55 deg. C. to be considered</w:t>
      </w:r>
      <w:r w:rsidR="00C9494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t</w:t>
      </w:r>
      <w:r w:rsidRPr="00F33855">
        <w:rPr>
          <w:rFonts w:ascii="Times New Roman" w:hAnsi="Times New Roman" w:cs="Times New Roman"/>
          <w:sz w:val="24"/>
          <w:szCs w:val="24"/>
        </w:rPr>
        <w:t>he minimum design pressure shall be 14.5 kg/</w:t>
      </w:r>
      <w:proofErr w:type="spellStart"/>
      <w:r w:rsidRPr="00F33855">
        <w:rPr>
          <w:rFonts w:ascii="Times New Roman" w:hAnsi="Times New Roman" w:cs="Times New Roman"/>
          <w:sz w:val="24"/>
          <w:szCs w:val="24"/>
        </w:rPr>
        <w:t>sq.cmg</w:t>
      </w:r>
      <w:proofErr w:type="spellEnd"/>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i</w:t>
      </w:r>
      <w:r w:rsidRPr="00F33855">
        <w:rPr>
          <w:rFonts w:ascii="Times New Roman" w:hAnsi="Times New Roman" w:cs="Times New Roman"/>
          <w:sz w:val="24"/>
          <w:szCs w:val="24"/>
        </w:rPr>
        <w:t>n addition, 3g effect to take into account acceleration</w:t>
      </w:r>
      <w:r w:rsidR="00452450" w:rsidRPr="00F33855">
        <w:rPr>
          <w:rFonts w:ascii="Times New Roman" w:hAnsi="Times New Roman" w:cs="Times New Roman"/>
          <w:sz w:val="24"/>
          <w:szCs w:val="24"/>
        </w:rPr>
        <w:t xml:space="preserve"> or </w:t>
      </w:r>
      <w:r w:rsidRPr="00F33855">
        <w:rPr>
          <w:rFonts w:ascii="Times New Roman" w:hAnsi="Times New Roman" w:cs="Times New Roman"/>
          <w:sz w:val="24"/>
          <w:szCs w:val="24"/>
        </w:rPr>
        <w:t>deceleration shall be considered while designing of the vessel.</w:t>
      </w:r>
    </w:p>
    <w:p w14:paraId="077FCC64"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4CD0D518" w14:textId="7777777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.2 </w:t>
      </w:r>
      <w:r w:rsidR="00A07656" w:rsidRPr="00F33855">
        <w:rPr>
          <w:rFonts w:ascii="Times New Roman" w:hAnsi="Times New Roman" w:cs="Times New Roman"/>
          <w:b/>
          <w:bCs/>
          <w:sz w:val="24"/>
          <w:szCs w:val="24"/>
        </w:rPr>
        <w:tab/>
        <w:t>Design Temperature:</w:t>
      </w:r>
    </w:p>
    <w:p w14:paraId="028BDF7A"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4B08F20F"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design temperature of the vessel shall be in line with the specification of LPG and as per statutory requirement.</w:t>
      </w:r>
    </w:p>
    <w:p w14:paraId="313AFFC5"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F72FCA3" w14:textId="355B0A3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.3 </w:t>
      </w:r>
      <w:r w:rsidR="00A07656" w:rsidRPr="00F33855">
        <w:rPr>
          <w:rFonts w:ascii="Times New Roman" w:hAnsi="Times New Roman" w:cs="Times New Roman"/>
          <w:b/>
          <w:bCs/>
          <w:sz w:val="24"/>
          <w:szCs w:val="24"/>
        </w:rPr>
        <w:tab/>
        <w:t>Vessel Design Code:</w:t>
      </w:r>
    </w:p>
    <w:p w14:paraId="3952CB69"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8525EF3" w14:textId="77777777" w:rsidR="00A07656" w:rsidRPr="00F33855" w:rsidRDefault="00A07656" w:rsidP="00765B96">
      <w:pPr>
        <w:pStyle w:val="ListParagraph"/>
        <w:widowControl w:val="0"/>
        <w:numPr>
          <w:ilvl w:val="0"/>
          <w:numId w:val="135"/>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Vessel shall be designed, fabricated and tested in accordance with requirements of Class I pressure vessels conforming to IS:2825</w:t>
      </w:r>
      <w:r w:rsidR="0040496E" w:rsidRPr="00F33855">
        <w:rPr>
          <w:rFonts w:ascii="Times New Roman" w:hAnsi="Times New Roman" w:cs="Times New Roman"/>
          <w:sz w:val="24"/>
          <w:szCs w:val="24"/>
        </w:rPr>
        <w:t>,</w:t>
      </w:r>
      <w:r w:rsidR="007D6D7D" w:rsidRPr="00F33855">
        <w:rPr>
          <w:rFonts w:ascii="Times New Roman" w:hAnsi="Times New Roman" w:cs="Times New Roman"/>
          <w:sz w:val="24"/>
          <w:szCs w:val="24"/>
        </w:rPr>
        <w:t xml:space="preserve"> </w:t>
      </w:r>
      <w:r w:rsidR="0040496E" w:rsidRPr="00F33855">
        <w:rPr>
          <w:rFonts w:ascii="Times New Roman" w:hAnsi="Times New Roman" w:cs="Times New Roman"/>
          <w:sz w:val="24"/>
          <w:szCs w:val="24"/>
        </w:rPr>
        <w:t>PD</w:t>
      </w:r>
      <w:r w:rsidRPr="00F33855">
        <w:rPr>
          <w:rFonts w:ascii="Times New Roman" w:hAnsi="Times New Roman" w:cs="Times New Roman"/>
          <w:sz w:val="24"/>
          <w:szCs w:val="24"/>
        </w:rPr>
        <w:t>-5500, ASME SEC. VIII or equivalent codes accepted by Statutory Authority</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 xml:space="preserve">he vessel shall be designed to withstand shocks normally encountered during   transport including those set up by the movement of the </w:t>
      </w:r>
      <w:r w:rsidRPr="00F33855">
        <w:rPr>
          <w:rFonts w:ascii="Times New Roman" w:hAnsi="Times New Roman" w:cs="Times New Roman"/>
          <w:sz w:val="24"/>
          <w:szCs w:val="24"/>
        </w:rPr>
        <w:lastRenderedPageBreak/>
        <w:t xml:space="preserve">contents of the vessel such as acceleration </w:t>
      </w:r>
      <w:r w:rsidR="00452450" w:rsidRPr="00F33855">
        <w:rPr>
          <w:rFonts w:ascii="Times New Roman" w:hAnsi="Times New Roman" w:cs="Times New Roman"/>
          <w:sz w:val="24"/>
          <w:szCs w:val="24"/>
        </w:rPr>
        <w:t>or</w:t>
      </w:r>
      <w:r w:rsidRPr="00F33855">
        <w:rPr>
          <w:rFonts w:ascii="Times New Roman" w:hAnsi="Times New Roman" w:cs="Times New Roman"/>
          <w:sz w:val="24"/>
          <w:szCs w:val="24"/>
        </w:rPr>
        <w:t xml:space="preserve"> deceleration of a minimum of 3g to be calculated considering that the vessel is full with LPG at 55 deg. C</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s</w:t>
      </w:r>
      <w:r w:rsidRPr="00F33855">
        <w:rPr>
          <w:rFonts w:ascii="Times New Roman" w:hAnsi="Times New Roman" w:cs="Times New Roman"/>
          <w:sz w:val="24"/>
          <w:szCs w:val="24"/>
        </w:rPr>
        <w:t>addle supports and other attachments shall also be designed according to the fabrication code</w:t>
      </w:r>
      <w:r w:rsidR="00452450" w:rsidRPr="00F33855">
        <w:rPr>
          <w:rFonts w:ascii="Times New Roman" w:hAnsi="Times New Roman" w:cs="Times New Roman"/>
          <w:sz w:val="24"/>
          <w:szCs w:val="24"/>
        </w:rPr>
        <w:t>;</w:t>
      </w:r>
    </w:p>
    <w:p w14:paraId="4B116805" w14:textId="77777777" w:rsidR="00A07656" w:rsidRPr="00F33855" w:rsidRDefault="00A07656" w:rsidP="00FA41AB">
      <w:pPr>
        <w:widowControl w:val="0"/>
        <w:autoSpaceDE w:val="0"/>
        <w:autoSpaceDN w:val="0"/>
        <w:adjustRightInd w:val="0"/>
        <w:spacing w:after="0"/>
        <w:ind w:hanging="360"/>
        <w:jc w:val="both"/>
        <w:rPr>
          <w:rFonts w:ascii="Times New Roman" w:hAnsi="Times New Roman" w:cs="Times New Roman"/>
          <w:sz w:val="24"/>
          <w:szCs w:val="24"/>
        </w:rPr>
      </w:pPr>
    </w:p>
    <w:p w14:paraId="75D05630" w14:textId="77777777" w:rsidR="00A07656" w:rsidRPr="00F33855" w:rsidRDefault="00A07656" w:rsidP="00765B96">
      <w:pPr>
        <w:pStyle w:val="ListParagraph"/>
        <w:widowControl w:val="0"/>
        <w:numPr>
          <w:ilvl w:val="0"/>
          <w:numId w:val="135"/>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Joints shall be as required by the code with all under</w:t>
      </w:r>
      <w:r w:rsidR="00A356B6" w:rsidRPr="00F33855">
        <w:rPr>
          <w:rFonts w:ascii="Times New Roman" w:hAnsi="Times New Roman" w:cs="Times New Roman"/>
          <w:sz w:val="24"/>
          <w:szCs w:val="24"/>
        </w:rPr>
        <w:t xml:space="preserve"> </w:t>
      </w:r>
      <w:r w:rsidRPr="00F33855">
        <w:rPr>
          <w:rFonts w:ascii="Times New Roman" w:hAnsi="Times New Roman" w:cs="Times New Roman"/>
          <w:sz w:val="24"/>
          <w:szCs w:val="24"/>
        </w:rPr>
        <w:t>cuttings in shell and head material fabricated as specified therein</w:t>
      </w:r>
      <w:r w:rsidR="00452450" w:rsidRPr="00F33855">
        <w:rPr>
          <w:rFonts w:ascii="Times New Roman" w:hAnsi="Times New Roman" w:cs="Times New Roman"/>
          <w:sz w:val="24"/>
          <w:szCs w:val="24"/>
        </w:rPr>
        <w:t>;</w:t>
      </w:r>
    </w:p>
    <w:p w14:paraId="54876F7D"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6ACCF895" w14:textId="77777777" w:rsidR="007B11D1" w:rsidRPr="00F33855" w:rsidRDefault="00A07656" w:rsidP="00765B96">
      <w:pPr>
        <w:pStyle w:val="ListParagraph"/>
        <w:widowControl w:val="0"/>
        <w:numPr>
          <w:ilvl w:val="0"/>
          <w:numId w:val="135"/>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longitudinal shell welds shall be located in upper half of the vessel and shall be staggered when assembling the cylindrical shell from two parts by means of a circumferential joint</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he distance between two such staggered joints shall be at least 5 times the thickness of the thicker plate or as specified by code as adopted.</w:t>
      </w:r>
    </w:p>
    <w:p w14:paraId="546954BA"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67E45349" w14:textId="21BDFA40"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.4 </w:t>
      </w:r>
      <w:r w:rsidR="00A07656" w:rsidRPr="00F33855">
        <w:rPr>
          <w:rFonts w:ascii="Times New Roman" w:hAnsi="Times New Roman" w:cs="Times New Roman"/>
          <w:b/>
          <w:bCs/>
          <w:sz w:val="24"/>
          <w:szCs w:val="24"/>
        </w:rPr>
        <w:tab/>
        <w:t>Material Specifications</w:t>
      </w:r>
      <w:r w:rsidR="00452450" w:rsidRPr="00F33855">
        <w:rPr>
          <w:rFonts w:ascii="Times New Roman" w:hAnsi="Times New Roman" w:cs="Times New Roman"/>
          <w:b/>
          <w:bCs/>
          <w:sz w:val="24"/>
          <w:szCs w:val="24"/>
        </w:rPr>
        <w:t>:</w:t>
      </w:r>
    </w:p>
    <w:p w14:paraId="3D5C110E"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10071164"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Material used in the manufacture of pressure parts of the vessel shall be in accordance with</w:t>
      </w:r>
      <w:r w:rsidR="0040496E" w:rsidRPr="00F33855">
        <w:rPr>
          <w:rFonts w:ascii="Times New Roman" w:hAnsi="Times New Roman" w:cs="Times New Roman"/>
          <w:sz w:val="24"/>
          <w:szCs w:val="24"/>
        </w:rPr>
        <w:t xml:space="preserve"> that specified in IS:  2825</w:t>
      </w:r>
      <w:r w:rsidRPr="00F33855">
        <w:rPr>
          <w:rFonts w:ascii="Times New Roman" w:hAnsi="Times New Roman" w:cs="Times New Roman"/>
          <w:sz w:val="24"/>
          <w:szCs w:val="24"/>
        </w:rPr>
        <w:t xml:space="preserve">, </w:t>
      </w:r>
      <w:r w:rsidR="0040496E" w:rsidRPr="00F33855">
        <w:rPr>
          <w:rFonts w:ascii="Times New Roman" w:hAnsi="Times New Roman" w:cs="Times New Roman"/>
          <w:sz w:val="24"/>
          <w:szCs w:val="24"/>
        </w:rPr>
        <w:t>PD</w:t>
      </w:r>
      <w:r w:rsidRPr="00F33855">
        <w:rPr>
          <w:rFonts w:ascii="Times New Roman" w:hAnsi="Times New Roman" w:cs="Times New Roman"/>
          <w:sz w:val="24"/>
          <w:szCs w:val="24"/>
        </w:rPr>
        <w:t>-5500, ASME SEC.  VIII or equivalent code as adopted</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a</w:t>
      </w:r>
      <w:r w:rsidRPr="00F33855">
        <w:rPr>
          <w:rFonts w:ascii="Times New Roman" w:hAnsi="Times New Roman" w:cs="Times New Roman"/>
          <w:sz w:val="24"/>
          <w:szCs w:val="24"/>
        </w:rPr>
        <w:t xml:space="preserve"> single code shall be adopted for materials, fabrication, inspection and testing.</w:t>
      </w:r>
    </w:p>
    <w:p w14:paraId="7A32F1D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0F75582C" w14:textId="0ABBDD6C"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.5 </w:t>
      </w:r>
      <w:r w:rsidR="00A07656" w:rsidRPr="00F33855">
        <w:rPr>
          <w:rFonts w:ascii="Times New Roman" w:hAnsi="Times New Roman" w:cs="Times New Roman"/>
          <w:b/>
          <w:bCs/>
          <w:sz w:val="24"/>
          <w:szCs w:val="24"/>
        </w:rPr>
        <w:tab/>
        <w:t>Vessel Plate Thickness</w:t>
      </w:r>
      <w:r w:rsidR="00452450" w:rsidRPr="00F33855">
        <w:rPr>
          <w:rFonts w:ascii="Times New Roman" w:hAnsi="Times New Roman" w:cs="Times New Roman"/>
          <w:b/>
          <w:bCs/>
          <w:sz w:val="24"/>
          <w:szCs w:val="24"/>
        </w:rPr>
        <w:t>:</w:t>
      </w:r>
    </w:p>
    <w:p w14:paraId="23C43BF8"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A3D6479"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nominal thickness of the plate material used in fabrication shall not be less than the sum of minimum calculated thickness as per the fabrication Code and corrosion allowance (CA), if necessary and in addition, adequate thinning allowance in case of formed heads</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f</w:t>
      </w:r>
      <w:r w:rsidRPr="00F33855">
        <w:rPr>
          <w:rFonts w:ascii="Times New Roman" w:hAnsi="Times New Roman" w:cs="Times New Roman"/>
          <w:sz w:val="24"/>
          <w:szCs w:val="24"/>
        </w:rPr>
        <w:t>or mobile vessels (for which CA may not be necessary) an allowance of at least 0.5 mm. shall be included in place of CA to safeguard against wear and tear</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 xml:space="preserve">he nominal plate thickness shall also be not less than the minimum calculated thickness and the under-tolerance as allowed in material specification and in addition the thinning allowance as </w:t>
      </w:r>
      <w:r w:rsidR="00452450" w:rsidRPr="00F33855">
        <w:rPr>
          <w:rFonts w:ascii="Times New Roman" w:hAnsi="Times New Roman" w:cs="Times New Roman"/>
          <w:sz w:val="24"/>
          <w:szCs w:val="24"/>
        </w:rPr>
        <w:t>aforesaid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he minimum actual thickness of the finished formed head shall be physically verified by the Inspecting Authority to ensure that it is not less than the required thickness, as explained above</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such minimum actual thickness</w:t>
      </w:r>
      <w:r w:rsidRPr="00F33855">
        <w:rPr>
          <w:rFonts w:ascii="Times New Roman" w:hAnsi="Times New Roman" w:cs="Times New Roman"/>
          <w:sz w:val="24"/>
          <w:szCs w:val="24"/>
        </w:rPr>
        <w:t xml:space="preserve"> shall be indicated in the final certificate issued.</w:t>
      </w:r>
    </w:p>
    <w:p w14:paraId="60444574"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62968A1" w14:textId="43108D60"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.6 </w:t>
      </w:r>
      <w:r w:rsidR="00A07656" w:rsidRPr="00F33855">
        <w:rPr>
          <w:rFonts w:ascii="Times New Roman" w:hAnsi="Times New Roman" w:cs="Times New Roman"/>
          <w:b/>
          <w:bCs/>
          <w:sz w:val="24"/>
          <w:szCs w:val="24"/>
        </w:rPr>
        <w:tab/>
        <w:t>Connecting Joints</w:t>
      </w:r>
      <w:r w:rsidR="00452450" w:rsidRPr="00F33855">
        <w:rPr>
          <w:rFonts w:ascii="Times New Roman" w:hAnsi="Times New Roman" w:cs="Times New Roman"/>
          <w:b/>
          <w:bCs/>
          <w:sz w:val="24"/>
          <w:szCs w:val="24"/>
        </w:rPr>
        <w:t xml:space="preserve"> or </w:t>
      </w:r>
      <w:r w:rsidR="00A07656" w:rsidRPr="00F33855">
        <w:rPr>
          <w:rFonts w:ascii="Times New Roman" w:hAnsi="Times New Roman" w:cs="Times New Roman"/>
          <w:b/>
          <w:bCs/>
          <w:sz w:val="24"/>
          <w:szCs w:val="24"/>
        </w:rPr>
        <w:t>Nozzles and Manhole:</w:t>
      </w:r>
    </w:p>
    <w:p w14:paraId="6D9FBB22"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23DAEE9B"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Connecting joints </w:t>
      </w:r>
      <w:r w:rsidR="00452450" w:rsidRPr="00F33855">
        <w:rPr>
          <w:rFonts w:ascii="Times New Roman" w:hAnsi="Times New Roman" w:cs="Times New Roman"/>
          <w:sz w:val="24"/>
          <w:szCs w:val="24"/>
        </w:rPr>
        <w:t>or</w:t>
      </w:r>
      <w:r w:rsidRPr="00F33855">
        <w:rPr>
          <w:rFonts w:ascii="Times New Roman" w:hAnsi="Times New Roman" w:cs="Times New Roman"/>
          <w:sz w:val="24"/>
          <w:szCs w:val="24"/>
        </w:rPr>
        <w:t xml:space="preserve"> nozzles and manhole shall be constructed in accordance with the applicable design and fabrication code.</w:t>
      </w:r>
    </w:p>
    <w:p w14:paraId="21006F7A"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28C15385" w14:textId="143D45F0"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.7 </w:t>
      </w:r>
      <w:r w:rsidR="00A07656" w:rsidRPr="00F33855">
        <w:rPr>
          <w:rFonts w:ascii="Times New Roman" w:hAnsi="Times New Roman" w:cs="Times New Roman"/>
          <w:b/>
          <w:bCs/>
          <w:sz w:val="24"/>
          <w:szCs w:val="24"/>
        </w:rPr>
        <w:tab/>
        <w:t>Baffle Plates:</w:t>
      </w:r>
    </w:p>
    <w:p w14:paraId="1BADD1A3"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76501628"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Every vessel over 5 </w:t>
      </w:r>
      <w:proofErr w:type="spellStart"/>
      <w:r w:rsidRPr="00F33855">
        <w:rPr>
          <w:rFonts w:ascii="Times New Roman" w:hAnsi="Times New Roman" w:cs="Times New Roman"/>
          <w:sz w:val="24"/>
          <w:szCs w:val="24"/>
        </w:rPr>
        <w:t>cu.m</w:t>
      </w:r>
      <w:proofErr w:type="spellEnd"/>
      <w:r w:rsidRPr="00F33855">
        <w:rPr>
          <w:rFonts w:ascii="Times New Roman" w:hAnsi="Times New Roman" w:cs="Times New Roman"/>
          <w:sz w:val="24"/>
          <w:szCs w:val="24"/>
        </w:rPr>
        <w:t xml:space="preserve"> water capacity shall be fitted with baffle plates to </w:t>
      </w:r>
      <w:r w:rsidR="00433D9E" w:rsidRPr="00F33855">
        <w:rPr>
          <w:rFonts w:ascii="Times New Roman" w:hAnsi="Times New Roman" w:cs="Times New Roman"/>
          <w:sz w:val="24"/>
          <w:szCs w:val="24"/>
        </w:rPr>
        <w:t>minimize</w:t>
      </w:r>
      <w:r w:rsidRPr="00F33855">
        <w:rPr>
          <w:rFonts w:ascii="Times New Roman" w:hAnsi="Times New Roman" w:cs="Times New Roman"/>
          <w:sz w:val="24"/>
          <w:szCs w:val="24"/>
        </w:rPr>
        <w:t xml:space="preserve"> the surge, the design of which should facilitate complete internal inspection</w:t>
      </w:r>
      <w:r w:rsidR="00452450" w:rsidRPr="00F33855">
        <w:rPr>
          <w:rFonts w:ascii="Times New Roman" w:hAnsi="Times New Roman" w:cs="Times New Roman"/>
          <w:sz w:val="24"/>
          <w:szCs w:val="24"/>
        </w:rPr>
        <w:t xml:space="preserve"> and the baffle plates shall be provided as follows, namely: -</w:t>
      </w:r>
    </w:p>
    <w:p w14:paraId="796EE25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2DEEB791" w14:textId="77777777" w:rsidR="00A07656"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Over 230 </w:t>
      </w:r>
      <w:proofErr w:type="spellStart"/>
      <w:r w:rsidRPr="00F33855">
        <w:rPr>
          <w:rFonts w:ascii="Times New Roman" w:hAnsi="Times New Roman" w:cs="Times New Roman"/>
          <w:sz w:val="24"/>
          <w:szCs w:val="24"/>
        </w:rPr>
        <w:t>cms</w:t>
      </w:r>
      <w:proofErr w:type="spellEnd"/>
      <w:r w:rsidRPr="00F33855">
        <w:rPr>
          <w:rFonts w:ascii="Times New Roman" w:hAnsi="Times New Roman" w:cs="Times New Roman"/>
          <w:sz w:val="24"/>
          <w:szCs w:val="24"/>
        </w:rPr>
        <w:t xml:space="preserve"> in length shall be provided with baffles, the number of which shall be such </w:t>
      </w:r>
      <w:r w:rsidRPr="00F33855">
        <w:rPr>
          <w:rFonts w:ascii="Times New Roman" w:hAnsi="Times New Roman" w:cs="Times New Roman"/>
          <w:sz w:val="24"/>
          <w:szCs w:val="24"/>
        </w:rPr>
        <w:lastRenderedPageBreak/>
        <w:t xml:space="preserve">that the linear distance between any two adjacent baffles or between any tank head and the baffle nearest it, shall in no case exceed 150 </w:t>
      </w:r>
      <w:proofErr w:type="spellStart"/>
      <w:r w:rsidRPr="00F33855">
        <w:rPr>
          <w:rFonts w:ascii="Times New Roman" w:hAnsi="Times New Roman" w:cs="Times New Roman"/>
          <w:sz w:val="24"/>
          <w:szCs w:val="24"/>
        </w:rPr>
        <w:t>cms</w:t>
      </w:r>
      <w:proofErr w:type="spellEnd"/>
      <w:r w:rsidR="00452450" w:rsidRPr="00F33855">
        <w:rPr>
          <w:rFonts w:ascii="Times New Roman" w:hAnsi="Times New Roman" w:cs="Times New Roman"/>
          <w:sz w:val="24"/>
          <w:szCs w:val="24"/>
        </w:rPr>
        <w:t>;</w:t>
      </w:r>
    </w:p>
    <w:p w14:paraId="3A050EEB" w14:textId="77777777" w:rsidR="00A07656"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Each baffle shall have adequate strength to sustain without undue stress or any permanent set a horizontal force equal to the weight of so much of the contents of the tank as may come between it and any adjacent baffle or tank head, applied as a uniformly distributed load on the surface of the baffle or tank head</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the</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b</w:t>
      </w:r>
      <w:r w:rsidRPr="00F33855">
        <w:rPr>
          <w:rFonts w:ascii="Times New Roman" w:hAnsi="Times New Roman" w:cs="Times New Roman"/>
          <w:sz w:val="24"/>
          <w:szCs w:val="24"/>
        </w:rPr>
        <w:t xml:space="preserve">affles shall be formed with a curvature of 200 to 300 </w:t>
      </w:r>
      <w:proofErr w:type="spellStart"/>
      <w:r w:rsidRPr="00F33855">
        <w:rPr>
          <w:rFonts w:ascii="Times New Roman" w:hAnsi="Times New Roman" w:cs="Times New Roman"/>
          <w:sz w:val="24"/>
          <w:szCs w:val="24"/>
        </w:rPr>
        <w:t>cms</w:t>
      </w:r>
      <w:proofErr w:type="spellEnd"/>
      <w:r w:rsidRPr="00F33855">
        <w:rPr>
          <w:rFonts w:ascii="Times New Roman" w:hAnsi="Times New Roman" w:cs="Times New Roman"/>
          <w:sz w:val="24"/>
          <w:szCs w:val="24"/>
        </w:rPr>
        <w:t xml:space="preserve"> radius</w:t>
      </w:r>
      <w:r w:rsidR="00C95C7E" w:rsidRPr="00F33855">
        <w:rPr>
          <w:rFonts w:ascii="Times New Roman" w:hAnsi="Times New Roman" w:cs="Times New Roman"/>
          <w:sz w:val="24"/>
          <w:szCs w:val="24"/>
        </w:rPr>
        <w:t>;</w:t>
      </w:r>
    </w:p>
    <w:p w14:paraId="6F1A0DA8" w14:textId="77777777" w:rsidR="00913CEA"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Each baffle shall have at least 2/3rd of the cross-sectional area of the tank</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 b</w:t>
      </w:r>
      <w:r w:rsidRPr="00F33855">
        <w:rPr>
          <w:rFonts w:ascii="Times New Roman" w:hAnsi="Times New Roman" w:cs="Times New Roman"/>
          <w:sz w:val="24"/>
          <w:szCs w:val="24"/>
        </w:rPr>
        <w:t>affles shall have suitable openings at top and bottom</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 o</w:t>
      </w:r>
      <w:r w:rsidRPr="00F33855">
        <w:rPr>
          <w:rFonts w:ascii="Times New Roman" w:hAnsi="Times New Roman" w:cs="Times New Roman"/>
          <w:sz w:val="24"/>
          <w:szCs w:val="24"/>
        </w:rPr>
        <w:t>penings at bottom should allow access to the other side</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b</w:t>
      </w:r>
      <w:r w:rsidRPr="00F33855">
        <w:rPr>
          <w:rFonts w:ascii="Times New Roman" w:hAnsi="Times New Roman" w:cs="Times New Roman"/>
          <w:sz w:val="24"/>
          <w:szCs w:val="24"/>
        </w:rPr>
        <w:t>affles shall be attached to the shell by means of suitably spaced cleats (min. 8 nos.) of minimum size 150 x 150 x 6 mm thick</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w:t>
      </w:r>
      <w:r w:rsidRPr="00F33855">
        <w:rPr>
          <w:rFonts w:ascii="Times New Roman" w:hAnsi="Times New Roman" w:cs="Times New Roman"/>
          <w:sz w:val="24"/>
          <w:szCs w:val="24"/>
        </w:rPr>
        <w:t>he weld between baffle to cleat and cleat to the shell shall meet the applicable design code requirements</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n</w:t>
      </w:r>
      <w:r w:rsidRPr="00F33855">
        <w:rPr>
          <w:rFonts w:ascii="Times New Roman" w:hAnsi="Times New Roman" w:cs="Times New Roman"/>
          <w:sz w:val="24"/>
          <w:szCs w:val="24"/>
        </w:rPr>
        <w:t>o vessel supports or baffle or baffle cleat shall be welded directly to the vessel</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a</w:t>
      </w:r>
      <w:r w:rsidRPr="00F33855">
        <w:rPr>
          <w:rFonts w:ascii="Times New Roman" w:hAnsi="Times New Roman" w:cs="Times New Roman"/>
          <w:sz w:val="24"/>
          <w:szCs w:val="24"/>
        </w:rPr>
        <w:t xml:space="preserve">ll such supports shall be attached by means of pad of the same material </w:t>
      </w:r>
      <w:r w:rsidR="00C95C7E" w:rsidRPr="00F33855">
        <w:rPr>
          <w:rFonts w:ascii="Times New Roman" w:hAnsi="Times New Roman" w:cs="Times New Roman"/>
          <w:sz w:val="24"/>
          <w:szCs w:val="24"/>
        </w:rPr>
        <w:t>of which the vessel is made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w:t>
      </w:r>
      <w:r w:rsidRPr="00F33855">
        <w:rPr>
          <w:rFonts w:ascii="Times New Roman" w:hAnsi="Times New Roman" w:cs="Times New Roman"/>
          <w:sz w:val="24"/>
          <w:szCs w:val="24"/>
        </w:rPr>
        <w:t>he pad thickness shall not be less than 6 mm and shall not exceed the thickness of the shell material.</w:t>
      </w:r>
    </w:p>
    <w:p w14:paraId="558AE063" w14:textId="77777777" w:rsidR="00A07656"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Each pad shall extend at</w:t>
      </w:r>
      <w:r w:rsidR="00A356B6" w:rsidRPr="00F33855">
        <w:rPr>
          <w:rFonts w:ascii="Times New Roman" w:hAnsi="Times New Roman" w:cs="Times New Roman"/>
          <w:sz w:val="24"/>
          <w:szCs w:val="24"/>
        </w:rPr>
        <w:t xml:space="preserve"> </w:t>
      </w:r>
      <w:r w:rsidRPr="00F33855">
        <w:rPr>
          <w:rFonts w:ascii="Times New Roman" w:hAnsi="Times New Roman" w:cs="Times New Roman"/>
          <w:sz w:val="24"/>
          <w:szCs w:val="24"/>
        </w:rPr>
        <w:t>least 4 times its thickness in each direction beyond the weld attaching the support</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e</w:t>
      </w:r>
      <w:r w:rsidRPr="00F33855">
        <w:rPr>
          <w:rFonts w:ascii="Times New Roman" w:hAnsi="Times New Roman" w:cs="Times New Roman"/>
          <w:sz w:val="24"/>
          <w:szCs w:val="24"/>
        </w:rPr>
        <w:t>ach pad shall be formed to an inside radius not greater than the outside radius of the vessel at the place of attachment</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e</w:t>
      </w:r>
      <w:r w:rsidRPr="00F33855">
        <w:rPr>
          <w:rFonts w:ascii="Times New Roman" w:hAnsi="Times New Roman" w:cs="Times New Roman"/>
          <w:sz w:val="24"/>
          <w:szCs w:val="24"/>
        </w:rPr>
        <w:t>ach pad corner shall be rounded to a radius of at least 1/4th width of the pad and not greater than ½ the width of the pad</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 w</w:t>
      </w:r>
      <w:r w:rsidRPr="00F33855">
        <w:rPr>
          <w:rFonts w:ascii="Times New Roman" w:hAnsi="Times New Roman" w:cs="Times New Roman"/>
          <w:sz w:val="24"/>
          <w:szCs w:val="24"/>
        </w:rPr>
        <w:t>eep holes and tell-tale holes if used shall be drilled or punched before the pads are attached to the tank</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469A4" w:rsidRPr="00F33855">
        <w:rPr>
          <w:rFonts w:ascii="Times New Roman" w:hAnsi="Times New Roman" w:cs="Times New Roman"/>
          <w:sz w:val="24"/>
          <w:szCs w:val="24"/>
        </w:rPr>
        <w:t>each pad shall be attached to the tank by filler material having the properties conforming to the similar filler material used for welding of the vessel and the</w:t>
      </w:r>
      <w:r w:rsidR="00E10860"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b</w:t>
      </w:r>
      <w:r w:rsidRPr="00F33855">
        <w:rPr>
          <w:rFonts w:ascii="Times New Roman" w:hAnsi="Times New Roman" w:cs="Times New Roman"/>
          <w:sz w:val="24"/>
          <w:szCs w:val="24"/>
        </w:rPr>
        <w:t>affle shall be located away from SRV to facilitate ease of access for fitment / removal and safety of SRV.</w:t>
      </w:r>
    </w:p>
    <w:p w14:paraId="4BCF27A1"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65303A61" w14:textId="14C032F9" w:rsidR="00090411" w:rsidRPr="00F33855" w:rsidRDefault="00913CEA" w:rsidP="00FA41AB">
      <w:pPr>
        <w:widowControl w:val="0"/>
        <w:autoSpaceDE w:val="0"/>
        <w:autoSpaceDN w:val="0"/>
        <w:adjustRightInd w:val="0"/>
        <w:spacing w:after="0"/>
        <w:ind w:left="720" w:hanging="720"/>
        <w:jc w:val="both"/>
        <w:rPr>
          <w:rFonts w:ascii="Times New Roman" w:hAnsi="Times New Roman" w:cs="Times New Roman"/>
          <w:sz w:val="24"/>
          <w:szCs w:val="24"/>
          <w:lang w:val="en-AU"/>
        </w:rPr>
      </w:pPr>
      <w:r w:rsidRPr="00F33855">
        <w:rPr>
          <w:rFonts w:ascii="Times New Roman" w:hAnsi="Times New Roman" w:cs="Times New Roman"/>
          <w:b/>
          <w:bCs/>
          <w:sz w:val="24"/>
          <w:szCs w:val="24"/>
          <w:lang w:val="en-AU"/>
        </w:rPr>
        <w:t>3</w:t>
      </w:r>
      <w:r w:rsidR="00E05842"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2</w:t>
      </w:r>
      <w:r w:rsidR="00A07656" w:rsidRPr="00F33855">
        <w:rPr>
          <w:rFonts w:ascii="Times New Roman" w:hAnsi="Times New Roman" w:cs="Times New Roman"/>
          <w:b/>
          <w:bCs/>
          <w:sz w:val="24"/>
          <w:szCs w:val="24"/>
          <w:lang w:val="en-AU"/>
        </w:rPr>
        <w:t xml:space="preserve">.8 </w:t>
      </w:r>
      <w:r w:rsidR="00A356B6" w:rsidRPr="00F33855">
        <w:rPr>
          <w:rFonts w:ascii="Times New Roman" w:hAnsi="Times New Roman" w:cs="Times New Roman"/>
          <w:b/>
          <w:bCs/>
          <w:sz w:val="24"/>
          <w:szCs w:val="24"/>
          <w:lang w:val="en-AU"/>
        </w:rPr>
        <w:t xml:space="preserve">  </w:t>
      </w:r>
      <w:r w:rsidR="00E05842" w:rsidRPr="00F33855">
        <w:rPr>
          <w:rFonts w:ascii="Times New Roman" w:hAnsi="Times New Roman" w:cs="Times New Roman"/>
          <w:b/>
          <w:bCs/>
          <w:sz w:val="24"/>
          <w:szCs w:val="24"/>
          <w:lang w:val="en-AU"/>
        </w:rPr>
        <w:t>S</w:t>
      </w:r>
      <w:r w:rsidR="0040496E" w:rsidRPr="00F33855">
        <w:rPr>
          <w:rFonts w:ascii="Times New Roman" w:hAnsi="Times New Roman" w:cs="Times New Roman"/>
          <w:b/>
          <w:bCs/>
          <w:sz w:val="24"/>
          <w:szCs w:val="24"/>
          <w:lang w:val="en-AU"/>
        </w:rPr>
        <w:t xml:space="preserve">afety </w:t>
      </w:r>
      <w:r w:rsidR="00BD5AE5" w:rsidRPr="00F33855">
        <w:rPr>
          <w:rFonts w:ascii="Times New Roman" w:hAnsi="Times New Roman" w:cs="Times New Roman"/>
          <w:b/>
          <w:bCs/>
          <w:sz w:val="24"/>
          <w:szCs w:val="24"/>
          <w:lang w:val="en-AU"/>
        </w:rPr>
        <w:t>Appurtenances:</w:t>
      </w:r>
    </w:p>
    <w:p w14:paraId="063C94DA"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5D271B1A" w14:textId="77777777" w:rsidR="00090411" w:rsidRPr="00F33855" w:rsidRDefault="00913CEA"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b/>
      </w:r>
      <w:r w:rsidR="00090411" w:rsidRPr="00F33855">
        <w:rPr>
          <w:rFonts w:ascii="Times New Roman" w:hAnsi="Times New Roman" w:cs="Times New Roman"/>
          <w:sz w:val="24"/>
          <w:szCs w:val="24"/>
          <w:lang w:val="en-AU"/>
        </w:rPr>
        <w:t>LPG tank truck is provided with them following openings</w:t>
      </w:r>
      <w:r w:rsidR="00C95C7E" w:rsidRPr="00F33855">
        <w:rPr>
          <w:rFonts w:ascii="Times New Roman" w:hAnsi="Times New Roman" w:cs="Times New Roman"/>
          <w:sz w:val="24"/>
          <w:szCs w:val="24"/>
          <w:lang w:val="en-AU"/>
        </w:rPr>
        <w:t xml:space="preserve"> or </w:t>
      </w:r>
      <w:r w:rsidR="00090411" w:rsidRPr="00F33855">
        <w:rPr>
          <w:rFonts w:ascii="Times New Roman" w:hAnsi="Times New Roman" w:cs="Times New Roman"/>
          <w:sz w:val="24"/>
          <w:szCs w:val="24"/>
          <w:lang w:val="en-AU"/>
        </w:rPr>
        <w:t>nozzles</w:t>
      </w:r>
      <w:r w:rsidR="00C95C7E" w:rsidRPr="00F33855">
        <w:rPr>
          <w:rFonts w:ascii="Times New Roman" w:hAnsi="Times New Roman" w:cs="Times New Roman"/>
          <w:sz w:val="24"/>
          <w:szCs w:val="24"/>
          <w:lang w:val="en-AU"/>
        </w:rPr>
        <w:t>, namely</w:t>
      </w:r>
      <w:r w:rsidR="00090411" w:rsidRPr="00F33855">
        <w:rPr>
          <w:rFonts w:ascii="Times New Roman" w:hAnsi="Times New Roman" w:cs="Times New Roman"/>
          <w:sz w:val="24"/>
          <w:szCs w:val="24"/>
          <w:lang w:val="en-AU"/>
        </w:rPr>
        <w:t>:</w:t>
      </w:r>
      <w:r w:rsidR="00C95C7E" w:rsidRPr="00F33855">
        <w:rPr>
          <w:rFonts w:ascii="Times New Roman" w:hAnsi="Times New Roman" w:cs="Times New Roman"/>
          <w:sz w:val="24"/>
          <w:szCs w:val="24"/>
          <w:lang w:val="en-AU"/>
        </w:rPr>
        <w:t xml:space="preserve"> -</w:t>
      </w:r>
    </w:p>
    <w:p w14:paraId="40479F38"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16B3FAF7"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Safety Relief valves</w:t>
      </w:r>
      <w:r w:rsidR="00C95C7E" w:rsidRPr="00F33855">
        <w:rPr>
          <w:rFonts w:ascii="Times New Roman" w:hAnsi="Times New Roman" w:cs="Times New Roman"/>
          <w:sz w:val="24"/>
          <w:szCs w:val="24"/>
          <w:lang w:val="en-AU"/>
        </w:rPr>
        <w:t>;</w:t>
      </w:r>
    </w:p>
    <w:p w14:paraId="11AFA47C"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Excess flow check valves in the liquid and vapour lines and pressure gauge nozzle</w:t>
      </w:r>
      <w:r w:rsidR="00C95C7E" w:rsidRPr="00F33855">
        <w:rPr>
          <w:rFonts w:ascii="Times New Roman" w:hAnsi="Times New Roman" w:cs="Times New Roman"/>
          <w:sz w:val="24"/>
          <w:szCs w:val="24"/>
          <w:lang w:val="en-AU"/>
        </w:rPr>
        <w:t>;</w:t>
      </w:r>
    </w:p>
    <w:p w14:paraId="1A45D8DB"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Pressure gauge (Provided in the vapour space of the vessel)</w:t>
      </w:r>
      <w:r w:rsidR="00C95C7E" w:rsidRPr="00F33855">
        <w:rPr>
          <w:rFonts w:ascii="Times New Roman" w:hAnsi="Times New Roman" w:cs="Times New Roman"/>
          <w:sz w:val="24"/>
          <w:szCs w:val="24"/>
          <w:lang w:val="en-AU"/>
        </w:rPr>
        <w:t>;</w:t>
      </w:r>
    </w:p>
    <w:p w14:paraId="049CF8B1"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Temperature gauge (Provided in the liquid space)</w:t>
      </w:r>
      <w:r w:rsidR="00C95C7E" w:rsidRPr="00F33855">
        <w:rPr>
          <w:rFonts w:ascii="Times New Roman" w:hAnsi="Times New Roman" w:cs="Times New Roman"/>
          <w:sz w:val="24"/>
          <w:szCs w:val="24"/>
          <w:lang w:val="en-AU"/>
        </w:rPr>
        <w:t>;</w:t>
      </w:r>
    </w:p>
    <w:p w14:paraId="14FD5B72"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Roto-gauge (to measure the percentage of liquid in the vessel</w:t>
      </w:r>
      <w:r w:rsidR="00C95C7E" w:rsidRPr="00F33855">
        <w:rPr>
          <w:rFonts w:ascii="Times New Roman" w:hAnsi="Times New Roman" w:cs="Times New Roman"/>
          <w:sz w:val="24"/>
          <w:szCs w:val="24"/>
          <w:lang w:val="en-AU"/>
        </w:rPr>
        <w:t>;</w:t>
      </w:r>
    </w:p>
    <w:p w14:paraId="56A9E048" w14:textId="77777777" w:rsidR="00913CEA"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Manhole with cover</w:t>
      </w:r>
      <w:r w:rsidR="00C95C7E" w:rsidRPr="00F33855">
        <w:rPr>
          <w:rFonts w:ascii="Times New Roman" w:hAnsi="Times New Roman" w:cs="Times New Roman"/>
          <w:sz w:val="24"/>
          <w:szCs w:val="24"/>
          <w:lang w:val="en-AU"/>
        </w:rPr>
        <w:t>;</w:t>
      </w:r>
    </w:p>
    <w:p w14:paraId="4E0E0904"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Fixed level gauge</w:t>
      </w:r>
      <w:r w:rsidR="00C95C7E" w:rsidRPr="00F33855">
        <w:rPr>
          <w:rFonts w:ascii="Times New Roman" w:hAnsi="Times New Roman" w:cs="Times New Roman"/>
          <w:sz w:val="24"/>
          <w:szCs w:val="24"/>
          <w:lang w:val="en-AU"/>
        </w:rPr>
        <w:t>;</w:t>
      </w:r>
    </w:p>
    <w:p w14:paraId="0B7CB6A6"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Drain point at the bottom</w:t>
      </w:r>
      <w:r w:rsidR="00C95C7E" w:rsidRPr="00F33855">
        <w:rPr>
          <w:rFonts w:ascii="Times New Roman" w:hAnsi="Times New Roman" w:cs="Times New Roman"/>
          <w:sz w:val="24"/>
          <w:szCs w:val="24"/>
          <w:lang w:val="en-AU"/>
        </w:rPr>
        <w:t>; and</w:t>
      </w:r>
    </w:p>
    <w:p w14:paraId="4A77A9C3"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Liquid</w:t>
      </w:r>
      <w:r w:rsidR="00C95C7E"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Vapour manifold</w:t>
      </w:r>
    </w:p>
    <w:p w14:paraId="6BB8852A" w14:textId="77777777" w:rsidR="00090411" w:rsidRPr="00F33855" w:rsidRDefault="00090411" w:rsidP="00FA41AB">
      <w:pPr>
        <w:widowControl w:val="0"/>
        <w:autoSpaceDE w:val="0"/>
        <w:autoSpaceDN w:val="0"/>
        <w:adjustRightInd w:val="0"/>
        <w:spacing w:after="0"/>
        <w:ind w:left="1080" w:hanging="360"/>
        <w:jc w:val="both"/>
        <w:rPr>
          <w:rFonts w:ascii="Times New Roman" w:hAnsi="Times New Roman" w:cs="Times New Roman"/>
          <w:sz w:val="24"/>
          <w:szCs w:val="24"/>
          <w:lang w:val="en-AU"/>
        </w:rPr>
      </w:pPr>
    </w:p>
    <w:p w14:paraId="20D9889B" w14:textId="4BECE726" w:rsidR="007B11D1" w:rsidRPr="00F33855" w:rsidRDefault="00D472FA" w:rsidP="002C667B">
      <w:pPr>
        <w:widowControl w:val="0"/>
        <w:autoSpaceDE w:val="0"/>
        <w:autoSpaceDN w:val="0"/>
        <w:adjustRightInd w:val="0"/>
        <w:spacing w:after="0"/>
        <w:ind w:left="142"/>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.8.1 Safety Relief Valve (SRV):</w:t>
      </w:r>
    </w:p>
    <w:p w14:paraId="545A6EF6"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2C5FA63D"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Each tank truck is provided with two or more SRVs for providing the relieving capacity under excess pressure</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 xml:space="preserve">he SRVs are mounted on the top surface of the vessel either in </w:t>
      </w:r>
      <w:r w:rsidRPr="00F33855">
        <w:rPr>
          <w:rFonts w:ascii="Times New Roman" w:hAnsi="Times New Roman" w:cs="Times New Roman"/>
          <w:sz w:val="24"/>
          <w:szCs w:val="24"/>
          <w:lang w:val="en-AU"/>
        </w:rPr>
        <w:lastRenderedPageBreak/>
        <w:t>the recessed fittings or at the shell level with head projecting out</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n the event of an accident causing the tank truck to fall off the road and topple, there is a possibility that Safety Relief Valves which projects out can hit against a hard surface and get damaged or even come out of the nozzles as adequate protection as envisaged in the rules has not been provided</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o prevent this from happening, the following measures shall be adopted</w:t>
      </w:r>
      <w:r w:rsidR="00C95C7E" w:rsidRPr="00F33855">
        <w:rPr>
          <w:rFonts w:ascii="Times New Roman" w:hAnsi="Times New Roman" w:cs="Times New Roman"/>
          <w:sz w:val="24"/>
          <w:szCs w:val="24"/>
          <w:lang w:val="en-AU"/>
        </w:rPr>
        <w:t>, namely</w:t>
      </w:r>
      <w:r w:rsidRPr="00F33855">
        <w:rPr>
          <w:rFonts w:ascii="Times New Roman" w:hAnsi="Times New Roman" w:cs="Times New Roman"/>
          <w:sz w:val="24"/>
          <w:szCs w:val="24"/>
          <w:lang w:val="en-AU"/>
        </w:rPr>
        <w:t>:</w:t>
      </w:r>
      <w:r w:rsidR="00C95C7E" w:rsidRPr="00F33855">
        <w:rPr>
          <w:rFonts w:ascii="Times New Roman" w:hAnsi="Times New Roman" w:cs="Times New Roman"/>
          <w:sz w:val="24"/>
          <w:szCs w:val="24"/>
          <w:lang w:val="en-AU"/>
        </w:rPr>
        <w:t xml:space="preserve"> -</w:t>
      </w:r>
    </w:p>
    <w:p w14:paraId="6C7947F3"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p>
    <w:p w14:paraId="03CA34A9" w14:textId="77777777" w:rsidR="00090411"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SRV of an LPG tank truck shall be provided in a recessed cup formation</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lternatively, it may be equally protected by providing a guard all rounds as per the CCE approved procedure for modification</w:t>
      </w:r>
      <w:r w:rsidR="00C95C7E" w:rsidRPr="00F33855">
        <w:rPr>
          <w:rFonts w:ascii="Times New Roman" w:hAnsi="Times New Roman" w:cs="Times New Roman"/>
          <w:sz w:val="24"/>
          <w:szCs w:val="24"/>
          <w:lang w:val="en-AU"/>
        </w:rPr>
        <w:t>;</w:t>
      </w:r>
    </w:p>
    <w:p w14:paraId="7F52E2C6" w14:textId="77777777" w:rsidR="00913CEA"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SRV shall be replaced by a new SRV every ten years</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found defective during any of the earlier yearly inspections, it shall be replaced earlier</w:t>
      </w:r>
      <w:r w:rsidR="00D6752C" w:rsidRPr="00F33855">
        <w:rPr>
          <w:rFonts w:ascii="Times New Roman" w:hAnsi="Times New Roman" w:cs="Times New Roman"/>
          <w:sz w:val="24"/>
          <w:szCs w:val="24"/>
          <w:lang w:val="en-AU"/>
        </w:rPr>
        <w:t>;</w:t>
      </w:r>
    </w:p>
    <w:p w14:paraId="29D2CCA7" w14:textId="77777777" w:rsidR="00913CEA"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Unstamped (Uncertified) SRVs shall not be used</w:t>
      </w:r>
      <w:r w:rsidR="00D6752C" w:rsidRPr="00F33855">
        <w:rPr>
          <w:rFonts w:ascii="Times New Roman" w:hAnsi="Times New Roman" w:cs="Times New Roman"/>
          <w:sz w:val="24"/>
          <w:szCs w:val="24"/>
          <w:lang w:val="en-AU"/>
        </w:rPr>
        <w:t>;</w:t>
      </w:r>
    </w:p>
    <w:p w14:paraId="1701ECED" w14:textId="77777777" w:rsidR="00090411"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At the time of yearly inspection</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each opening, the threads of the valve and coupling shall be checked by an Inspection Agency</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Competent Person using “Go</w:t>
      </w:r>
      <w:r w:rsidR="00D6752C" w:rsidRPr="00F33855">
        <w:rPr>
          <w:rFonts w:ascii="Times New Roman" w:hAnsi="Times New Roman" w:cs="Times New Roman"/>
          <w:sz w:val="24"/>
          <w:szCs w:val="24"/>
          <w:lang w:val="en-AU"/>
        </w:rPr>
        <w:t>” or “</w:t>
      </w:r>
      <w:r w:rsidRPr="00F33855">
        <w:rPr>
          <w:rFonts w:ascii="Times New Roman" w:hAnsi="Times New Roman" w:cs="Times New Roman"/>
          <w:sz w:val="24"/>
          <w:szCs w:val="24"/>
          <w:lang w:val="en-AU"/>
        </w:rPr>
        <w:t>No Go” gauges</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SRV shall be tightened to the required torque specified for its size so as to obtain minimum engagement of 5-6 threads by hand tightening and another 1-2 threads by spanner tightening</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LPG tank trucks shall carry SRV certificates issued by Inspection Agency</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Competent Persons which apart from test date and set pressures shall also include the following information</w:t>
      </w:r>
      <w:r w:rsidR="00BE57F4" w:rsidRPr="00F33855">
        <w:rPr>
          <w:rFonts w:ascii="Times New Roman" w:hAnsi="Times New Roman" w:cs="Times New Roman"/>
          <w:sz w:val="24"/>
          <w:szCs w:val="24"/>
          <w:lang w:val="en-AU"/>
        </w:rPr>
        <w:t>:</w:t>
      </w:r>
      <w:r w:rsidR="00E10860" w:rsidRPr="00F33855">
        <w:rPr>
          <w:rFonts w:ascii="Times New Roman" w:hAnsi="Times New Roman" w:cs="Times New Roman"/>
          <w:sz w:val="24"/>
          <w:szCs w:val="24"/>
          <w:lang w:val="en-AU"/>
        </w:rPr>
        <w:t xml:space="preserve"> -</w:t>
      </w:r>
    </w:p>
    <w:p w14:paraId="3FEAF3CC" w14:textId="77777777" w:rsidR="00E10860" w:rsidRPr="00F33855" w:rsidRDefault="00E10860" w:rsidP="00E10860">
      <w:pPr>
        <w:pStyle w:val="ListParagraph"/>
        <w:widowControl w:val="0"/>
        <w:autoSpaceDE w:val="0"/>
        <w:autoSpaceDN w:val="0"/>
        <w:adjustRightInd w:val="0"/>
        <w:spacing w:after="0"/>
        <w:ind w:left="1080"/>
        <w:jc w:val="both"/>
        <w:rPr>
          <w:rFonts w:ascii="Times New Roman" w:hAnsi="Times New Roman" w:cs="Times New Roman"/>
          <w:sz w:val="24"/>
          <w:szCs w:val="24"/>
          <w:lang w:val="en-AU"/>
        </w:rPr>
      </w:pPr>
    </w:p>
    <w:p w14:paraId="3397BFB0"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number of threads engaged in its coupling</w:t>
      </w:r>
      <w:r w:rsidR="00D6752C" w:rsidRPr="00F33855">
        <w:rPr>
          <w:rFonts w:ascii="Times New Roman" w:hAnsi="Times New Roman" w:cs="Times New Roman"/>
          <w:sz w:val="24"/>
          <w:szCs w:val="24"/>
          <w:lang w:val="en-AU"/>
        </w:rPr>
        <w:t>;</w:t>
      </w:r>
    </w:p>
    <w:p w14:paraId="5FA18FF6"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number of threads outside its coupling</w:t>
      </w:r>
      <w:r w:rsidR="00D6752C" w:rsidRPr="00F33855">
        <w:rPr>
          <w:rFonts w:ascii="Times New Roman" w:hAnsi="Times New Roman" w:cs="Times New Roman"/>
          <w:sz w:val="24"/>
          <w:szCs w:val="24"/>
          <w:lang w:val="en-AU"/>
        </w:rPr>
        <w:t>;</w:t>
      </w:r>
    </w:p>
    <w:p w14:paraId="541CC614"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Torque applied for tightening</w:t>
      </w:r>
      <w:r w:rsidR="00D6752C" w:rsidRPr="00F33855">
        <w:rPr>
          <w:rFonts w:ascii="Times New Roman" w:hAnsi="Times New Roman" w:cs="Times New Roman"/>
          <w:sz w:val="24"/>
          <w:szCs w:val="24"/>
          <w:lang w:val="en-AU"/>
        </w:rPr>
        <w:t>; and</w:t>
      </w:r>
    </w:p>
    <w:p w14:paraId="6EE7D4D0"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Identification mark of SRVs</w:t>
      </w:r>
    </w:p>
    <w:p w14:paraId="4EDC30D0" w14:textId="77777777" w:rsidR="00090411" w:rsidRPr="00F33855" w:rsidRDefault="00090411" w:rsidP="00FA41AB">
      <w:pPr>
        <w:widowControl w:val="0"/>
        <w:autoSpaceDE w:val="0"/>
        <w:autoSpaceDN w:val="0"/>
        <w:adjustRightInd w:val="0"/>
        <w:spacing w:after="0"/>
        <w:ind w:left="900"/>
        <w:jc w:val="both"/>
        <w:rPr>
          <w:rFonts w:ascii="Times New Roman" w:hAnsi="Times New Roman" w:cs="Times New Roman"/>
          <w:sz w:val="24"/>
          <w:szCs w:val="24"/>
          <w:lang w:val="en-AU"/>
        </w:rPr>
      </w:pPr>
    </w:p>
    <w:p w14:paraId="70498223" w14:textId="0CB0497F" w:rsidR="00090411" w:rsidRPr="00F33855" w:rsidRDefault="00D6752C"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.8.2</w:t>
      </w:r>
      <w:r w:rsidR="00E05842" w:rsidRPr="00F33855">
        <w:rPr>
          <w:rFonts w:ascii="Times New Roman" w:hAnsi="Times New Roman" w:cs="Times New Roman"/>
          <w:b/>
          <w:bCs/>
          <w:sz w:val="24"/>
          <w:szCs w:val="24"/>
          <w:lang w:val="en-AU"/>
        </w:rPr>
        <w:tab/>
      </w:r>
      <w:r w:rsidR="003A7AF8" w:rsidRPr="00F33855">
        <w:rPr>
          <w:rFonts w:ascii="Times New Roman" w:hAnsi="Times New Roman" w:cs="Times New Roman"/>
          <w:b/>
          <w:bCs/>
          <w:sz w:val="24"/>
          <w:szCs w:val="24"/>
          <w:lang w:val="en-AU"/>
        </w:rPr>
        <w:t>I</w:t>
      </w:r>
      <w:r w:rsidR="0040496E" w:rsidRPr="00F33855">
        <w:rPr>
          <w:rFonts w:ascii="Times New Roman" w:hAnsi="Times New Roman" w:cs="Times New Roman"/>
          <w:b/>
          <w:bCs/>
          <w:sz w:val="24"/>
          <w:szCs w:val="24"/>
          <w:lang w:val="en-AU"/>
        </w:rPr>
        <w:t xml:space="preserve">nternal Excess Flow Check Valves </w:t>
      </w:r>
      <w:r w:rsidR="00090411" w:rsidRPr="00F33855">
        <w:rPr>
          <w:rFonts w:ascii="Times New Roman" w:hAnsi="Times New Roman" w:cs="Times New Roman"/>
          <w:b/>
          <w:bCs/>
          <w:sz w:val="24"/>
          <w:szCs w:val="24"/>
          <w:lang w:val="en-AU"/>
        </w:rPr>
        <w:t>(</w:t>
      </w:r>
      <w:r w:rsidR="003A7AF8" w:rsidRPr="00F33855">
        <w:rPr>
          <w:rFonts w:ascii="Times New Roman" w:hAnsi="Times New Roman" w:cs="Times New Roman"/>
          <w:b/>
          <w:bCs/>
          <w:sz w:val="24"/>
          <w:szCs w:val="24"/>
          <w:lang w:val="en-AU"/>
        </w:rPr>
        <w:t>I</w:t>
      </w:r>
      <w:r w:rsidR="00090411" w:rsidRPr="00F33855">
        <w:rPr>
          <w:rFonts w:ascii="Times New Roman" w:hAnsi="Times New Roman" w:cs="Times New Roman"/>
          <w:b/>
          <w:bCs/>
          <w:sz w:val="24"/>
          <w:szCs w:val="24"/>
          <w:lang w:val="en-AU"/>
        </w:rPr>
        <w:t>EFCVs.)</w:t>
      </w:r>
      <w:r w:rsidR="004B397E" w:rsidRPr="00F33855">
        <w:rPr>
          <w:rFonts w:ascii="Times New Roman" w:hAnsi="Times New Roman" w:cs="Times New Roman"/>
          <w:b/>
          <w:bCs/>
          <w:sz w:val="24"/>
          <w:szCs w:val="24"/>
          <w:lang w:val="en-AU"/>
        </w:rPr>
        <w:t>:</w:t>
      </w:r>
    </w:p>
    <w:p w14:paraId="4F126C1B"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10CA1729" w14:textId="77777777" w:rsidR="00E05842" w:rsidRPr="00F33855" w:rsidRDefault="00090411"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Each liquid</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vapour pipeline and pressure gauge nozzle shall be provided</w:t>
      </w:r>
      <w:r w:rsidR="00921467" w:rsidRPr="00F33855">
        <w:rPr>
          <w:rFonts w:ascii="Times New Roman" w:hAnsi="Times New Roman" w:cs="Times New Roman"/>
          <w:sz w:val="24"/>
          <w:szCs w:val="24"/>
          <w:lang w:val="en-AU"/>
        </w:rPr>
        <w:t xml:space="preserve"> with internal</w:t>
      </w:r>
      <w:r w:rsidR="00391140" w:rsidRPr="00F33855">
        <w:rPr>
          <w:rFonts w:ascii="Times New Roman" w:hAnsi="Times New Roman" w:cs="Times New Roman"/>
          <w:sz w:val="24"/>
          <w:szCs w:val="24"/>
          <w:lang w:val="en-AU"/>
        </w:rPr>
        <w:t xml:space="preserve"> </w:t>
      </w:r>
      <w:r w:rsidR="00921467" w:rsidRPr="00F33855">
        <w:rPr>
          <w:rFonts w:ascii="Times New Roman" w:hAnsi="Times New Roman" w:cs="Times New Roman"/>
          <w:sz w:val="24"/>
          <w:szCs w:val="24"/>
          <w:lang w:val="en-AU"/>
        </w:rPr>
        <w:t xml:space="preserve">excess </w:t>
      </w:r>
      <w:r w:rsidRPr="00F33855">
        <w:rPr>
          <w:rFonts w:ascii="Times New Roman" w:hAnsi="Times New Roman" w:cs="Times New Roman"/>
          <w:sz w:val="24"/>
          <w:szCs w:val="24"/>
          <w:lang w:val="en-AU"/>
        </w:rPr>
        <w:t>flow check valve</w:t>
      </w:r>
      <w:r w:rsidR="00A7560C" w:rsidRPr="00F33855">
        <w:rPr>
          <w:rFonts w:ascii="Times New Roman" w:hAnsi="Times New Roman" w:cs="Times New Roman"/>
          <w:sz w:val="24"/>
          <w:szCs w:val="24"/>
          <w:lang w:val="en-AU"/>
        </w:rPr>
        <w:t xml:space="preserve"> duly type approved by PESO</w:t>
      </w:r>
      <w:r w:rsidR="00D6752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3E74115" w14:textId="77777777" w:rsidR="00E05842" w:rsidRPr="00F33855" w:rsidRDefault="003759A6"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w:t>
      </w:r>
      <w:r w:rsidR="00090411" w:rsidRPr="00F33855">
        <w:rPr>
          <w:rFonts w:ascii="Times New Roman" w:hAnsi="Times New Roman" w:cs="Times New Roman"/>
          <w:sz w:val="24"/>
          <w:szCs w:val="24"/>
          <w:lang w:val="en-AU"/>
        </w:rPr>
        <w:t>EFCVs before fitment, shall be checked using “Go</w:t>
      </w:r>
      <w:r w:rsidR="00D6752C" w:rsidRPr="00F33855">
        <w:rPr>
          <w:rFonts w:ascii="Times New Roman" w:hAnsi="Times New Roman" w:cs="Times New Roman"/>
          <w:sz w:val="24"/>
          <w:szCs w:val="24"/>
          <w:lang w:val="en-AU"/>
        </w:rPr>
        <w:t>” or “</w:t>
      </w:r>
      <w:r w:rsidR="00090411" w:rsidRPr="00F33855">
        <w:rPr>
          <w:rFonts w:ascii="Times New Roman" w:hAnsi="Times New Roman" w:cs="Times New Roman"/>
          <w:sz w:val="24"/>
          <w:szCs w:val="24"/>
          <w:lang w:val="en-AU"/>
        </w:rPr>
        <w:t>No Go”, gauges and shall be tightened to the required torque specified for the size to obtain minimum engagement of 5-6 threads through hand tightening and another 1-2 threads by spanner tightening</w:t>
      </w:r>
      <w:r w:rsidR="00D6752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49B89D84" w14:textId="77777777" w:rsidR="00E05842" w:rsidRPr="00F33855" w:rsidRDefault="003759A6"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w:t>
      </w:r>
      <w:r w:rsidR="00090411" w:rsidRPr="00F33855">
        <w:rPr>
          <w:rFonts w:ascii="Times New Roman" w:hAnsi="Times New Roman" w:cs="Times New Roman"/>
          <w:sz w:val="24"/>
          <w:szCs w:val="24"/>
          <w:lang w:val="en-AU"/>
        </w:rPr>
        <w:t>EFCV shall be examined for its proper operation along with SRV, once a year by competent person</w:t>
      </w:r>
      <w:r w:rsidR="00D6752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4A7FB774" w14:textId="77777777" w:rsidR="003759A6" w:rsidRPr="00F33855" w:rsidRDefault="003759A6"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IEFCV shall be checked for its rated capacity every five years</w:t>
      </w:r>
      <w:r w:rsidR="00D6752C" w:rsidRPr="00F33855">
        <w:rPr>
          <w:rFonts w:ascii="Times New Roman" w:hAnsi="Times New Roman" w:cs="Times New Roman"/>
          <w:sz w:val="24"/>
          <w:szCs w:val="24"/>
          <w:lang w:val="en-AU"/>
        </w:rPr>
        <w:t>; and</w:t>
      </w:r>
    </w:p>
    <w:p w14:paraId="20ADC990" w14:textId="77777777" w:rsidR="00090411" w:rsidRPr="00F33855" w:rsidRDefault="00090411"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Each </w:t>
      </w:r>
      <w:r w:rsidR="003759A6"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EFCV shall be replaced by a new </w:t>
      </w:r>
      <w:r w:rsidR="003759A6"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EFCV every ten years</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752C"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found defective during operation or any of the earlier inspection, it shall be replaced at that time itself i.e., earlier than ten years.</w:t>
      </w:r>
    </w:p>
    <w:p w14:paraId="461A6CC8" w14:textId="77777777" w:rsidR="00090411" w:rsidRPr="00F33855" w:rsidRDefault="00090411" w:rsidP="00FA41AB">
      <w:pPr>
        <w:widowControl w:val="0"/>
        <w:autoSpaceDE w:val="0"/>
        <w:autoSpaceDN w:val="0"/>
        <w:adjustRightInd w:val="0"/>
        <w:spacing w:after="0"/>
        <w:ind w:left="720" w:hanging="360"/>
        <w:jc w:val="both"/>
        <w:rPr>
          <w:rFonts w:ascii="Times New Roman" w:hAnsi="Times New Roman" w:cs="Times New Roman"/>
          <w:sz w:val="24"/>
          <w:szCs w:val="24"/>
          <w:lang w:val="en-AU"/>
        </w:rPr>
      </w:pPr>
    </w:p>
    <w:p w14:paraId="7ECC1BD4" w14:textId="401A48EE" w:rsidR="00090411" w:rsidRPr="00F33855" w:rsidRDefault="00D6752C"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.8.3</w:t>
      </w:r>
      <w:r w:rsidR="00E05842" w:rsidRPr="00F33855">
        <w:rPr>
          <w:rFonts w:ascii="Times New Roman" w:hAnsi="Times New Roman" w:cs="Times New Roman"/>
          <w:b/>
          <w:bCs/>
          <w:sz w:val="24"/>
          <w:szCs w:val="24"/>
          <w:lang w:val="en-AU"/>
        </w:rPr>
        <w:tab/>
      </w:r>
      <w:r w:rsidR="00090411" w:rsidRPr="00F33855">
        <w:rPr>
          <w:rFonts w:ascii="Times New Roman" w:hAnsi="Times New Roman" w:cs="Times New Roman"/>
          <w:b/>
          <w:bCs/>
          <w:sz w:val="24"/>
          <w:szCs w:val="24"/>
          <w:lang w:val="en-AU"/>
        </w:rPr>
        <w:t>P</w:t>
      </w:r>
      <w:r w:rsidR="0040496E" w:rsidRPr="00F33855">
        <w:rPr>
          <w:rFonts w:ascii="Times New Roman" w:hAnsi="Times New Roman" w:cs="Times New Roman"/>
          <w:b/>
          <w:bCs/>
          <w:sz w:val="24"/>
          <w:szCs w:val="24"/>
          <w:lang w:val="en-AU"/>
        </w:rPr>
        <w:t>ressure Gauge</w:t>
      </w:r>
      <w:r w:rsidRPr="00F33855">
        <w:rPr>
          <w:rFonts w:ascii="Times New Roman" w:hAnsi="Times New Roman" w:cs="Times New Roman"/>
          <w:b/>
          <w:bCs/>
          <w:sz w:val="24"/>
          <w:szCs w:val="24"/>
          <w:lang w:val="en-AU"/>
        </w:rPr>
        <w:t>:</w:t>
      </w:r>
    </w:p>
    <w:p w14:paraId="775498C9" w14:textId="77777777" w:rsidR="00E05842" w:rsidRPr="00F33855" w:rsidRDefault="00E05842"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03765221"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functional parts of EFCV of pressure gauge shall remain within its coupling</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752C"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n addition, the pressure gauge </w:t>
      </w:r>
      <w:r w:rsidR="001877BB" w:rsidRPr="00F33855">
        <w:rPr>
          <w:rFonts w:ascii="Times New Roman" w:hAnsi="Times New Roman" w:cs="Times New Roman"/>
          <w:sz w:val="24"/>
          <w:szCs w:val="24"/>
          <w:lang w:val="en-AU"/>
        </w:rPr>
        <w:t>should be provided with isolation valve with lock open arrangement</w:t>
      </w:r>
      <w:r w:rsidRPr="00F33855">
        <w:rPr>
          <w:rFonts w:ascii="Times New Roman" w:hAnsi="Times New Roman" w:cs="Times New Roman"/>
          <w:sz w:val="24"/>
          <w:szCs w:val="24"/>
          <w:lang w:val="en-AU"/>
        </w:rPr>
        <w:t>.</w:t>
      </w:r>
    </w:p>
    <w:p w14:paraId="6D39803F" w14:textId="77777777" w:rsidR="00E05842" w:rsidRPr="00F33855" w:rsidRDefault="00E05842" w:rsidP="00FA41AB">
      <w:pPr>
        <w:widowControl w:val="0"/>
        <w:autoSpaceDE w:val="0"/>
        <w:autoSpaceDN w:val="0"/>
        <w:adjustRightInd w:val="0"/>
        <w:spacing w:after="0"/>
        <w:ind w:left="720"/>
        <w:jc w:val="both"/>
        <w:rPr>
          <w:rFonts w:ascii="Times New Roman" w:hAnsi="Times New Roman" w:cs="Times New Roman"/>
          <w:sz w:val="24"/>
          <w:szCs w:val="24"/>
          <w:lang w:val="en-AU"/>
        </w:rPr>
      </w:pPr>
    </w:p>
    <w:p w14:paraId="51F9DCEF" w14:textId="226E5F68" w:rsidR="00090411" w:rsidRPr="00F33855" w:rsidRDefault="00D6752C"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.8.4</w:t>
      </w:r>
      <w:r w:rsidR="00E05842" w:rsidRPr="00F33855">
        <w:rPr>
          <w:rFonts w:ascii="Times New Roman" w:hAnsi="Times New Roman" w:cs="Times New Roman"/>
          <w:sz w:val="24"/>
          <w:szCs w:val="24"/>
          <w:lang w:val="en-AU"/>
        </w:rPr>
        <w:tab/>
      </w:r>
      <w:r w:rsidR="00090411" w:rsidRPr="00F33855">
        <w:rPr>
          <w:rFonts w:ascii="Times New Roman" w:hAnsi="Times New Roman" w:cs="Times New Roman"/>
          <w:b/>
          <w:bCs/>
          <w:sz w:val="24"/>
          <w:szCs w:val="24"/>
          <w:lang w:val="en-AU"/>
        </w:rPr>
        <w:t>F</w:t>
      </w:r>
      <w:r w:rsidR="0040496E" w:rsidRPr="00F33855">
        <w:rPr>
          <w:rFonts w:ascii="Times New Roman" w:hAnsi="Times New Roman" w:cs="Times New Roman"/>
          <w:b/>
          <w:bCs/>
          <w:sz w:val="24"/>
          <w:szCs w:val="24"/>
          <w:lang w:val="en-AU"/>
        </w:rPr>
        <w:t xml:space="preserve">ixed Level Gauge </w:t>
      </w:r>
      <w:r w:rsidRPr="00F33855">
        <w:rPr>
          <w:rFonts w:ascii="Times New Roman" w:hAnsi="Times New Roman" w:cs="Times New Roman"/>
          <w:b/>
          <w:bCs/>
          <w:sz w:val="24"/>
          <w:szCs w:val="24"/>
          <w:lang w:val="en-AU"/>
        </w:rPr>
        <w:t>or</w:t>
      </w:r>
      <w:r w:rsidR="0040496E" w:rsidRPr="00F33855">
        <w:rPr>
          <w:rFonts w:ascii="Times New Roman" w:hAnsi="Times New Roman" w:cs="Times New Roman"/>
          <w:b/>
          <w:bCs/>
          <w:sz w:val="24"/>
          <w:szCs w:val="24"/>
          <w:lang w:val="en-AU"/>
        </w:rPr>
        <w:t xml:space="preserve"> Drain Nozzles</w:t>
      </w:r>
      <w:r w:rsidRPr="00F33855">
        <w:rPr>
          <w:rFonts w:ascii="Times New Roman" w:hAnsi="Times New Roman" w:cs="Times New Roman"/>
          <w:b/>
          <w:bCs/>
          <w:sz w:val="24"/>
          <w:szCs w:val="24"/>
          <w:lang w:val="en-AU"/>
        </w:rPr>
        <w:t>:</w:t>
      </w:r>
    </w:p>
    <w:p w14:paraId="799D93F6" w14:textId="77777777" w:rsidR="00E05842" w:rsidRPr="00F33855" w:rsidRDefault="00E05842"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2D424E16" w14:textId="77777777" w:rsidR="00090411" w:rsidRPr="00F33855" w:rsidRDefault="00D6752C" w:rsidP="00FA41AB">
      <w:pPr>
        <w:widowControl w:val="0"/>
        <w:tabs>
          <w:tab w:val="left" w:pos="720"/>
        </w:tabs>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w:t>
      </w:r>
      <w:r w:rsidR="00090411" w:rsidRPr="00F33855">
        <w:rPr>
          <w:rFonts w:ascii="Times New Roman" w:hAnsi="Times New Roman" w:cs="Times New Roman"/>
          <w:sz w:val="24"/>
          <w:szCs w:val="24"/>
          <w:lang w:val="en-AU"/>
        </w:rPr>
        <w:t xml:space="preserve"> fittings have been found to be redundant</w:t>
      </w:r>
      <w:r w:rsidRPr="00F33855">
        <w:rPr>
          <w:rFonts w:ascii="Times New Roman" w:hAnsi="Times New Roman" w:cs="Times New Roman"/>
          <w:sz w:val="24"/>
          <w:szCs w:val="24"/>
          <w:lang w:val="en-AU"/>
        </w:rPr>
        <w:t xml:space="preserve"> and</w:t>
      </w:r>
      <w:r w:rsidR="00090411" w:rsidRPr="00F33855">
        <w:rPr>
          <w:rFonts w:ascii="Times New Roman" w:hAnsi="Times New Roman" w:cs="Times New Roman"/>
          <w:sz w:val="24"/>
          <w:szCs w:val="24"/>
          <w:lang w:val="en-AU"/>
        </w:rPr>
        <w:t xml:space="preserve"> to</w:t>
      </w:r>
      <w:r w:rsidR="008330BC" w:rsidRPr="00F33855">
        <w:rPr>
          <w:rFonts w:ascii="Times New Roman" w:hAnsi="Times New Roman" w:cs="Times New Roman"/>
          <w:sz w:val="24"/>
          <w:szCs w:val="24"/>
          <w:lang w:val="en-AU"/>
        </w:rPr>
        <w:t xml:space="preserve"> </w:t>
      </w:r>
      <w:r w:rsidR="00090411" w:rsidRPr="00F33855">
        <w:rPr>
          <w:rFonts w:ascii="Times New Roman" w:hAnsi="Times New Roman" w:cs="Times New Roman"/>
          <w:sz w:val="24"/>
          <w:szCs w:val="24"/>
          <w:lang w:val="en-AU"/>
        </w:rPr>
        <w:t>minimize the openings in the tanker, these fittings shall be plugged (After necessary amendment to the SMPV Rules, 1981)</w:t>
      </w:r>
      <w:r w:rsidRPr="00F33855">
        <w:rPr>
          <w:rFonts w:ascii="Times New Roman" w:hAnsi="Times New Roman" w:cs="Times New Roman"/>
          <w:sz w:val="24"/>
          <w:szCs w:val="24"/>
          <w:lang w:val="en-AU"/>
        </w:rPr>
        <w:t xml:space="preserve"> and</w:t>
      </w:r>
      <w:r w:rsidR="00090411"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such p</w:t>
      </w:r>
      <w:r w:rsidR="00090411" w:rsidRPr="00F33855">
        <w:rPr>
          <w:rFonts w:ascii="Times New Roman" w:hAnsi="Times New Roman" w:cs="Times New Roman"/>
          <w:sz w:val="24"/>
          <w:szCs w:val="24"/>
          <w:lang w:val="en-AU"/>
        </w:rPr>
        <w:t>lugging shall be approved by Competent Persons</w:t>
      </w:r>
      <w:r w:rsidRPr="00F33855">
        <w:rPr>
          <w:rFonts w:ascii="Times New Roman" w:hAnsi="Times New Roman" w:cs="Times New Roman"/>
          <w:sz w:val="24"/>
          <w:szCs w:val="24"/>
          <w:lang w:val="en-AU"/>
        </w:rPr>
        <w:t xml:space="preserve"> or </w:t>
      </w:r>
      <w:r w:rsidR="00090411" w:rsidRPr="00F33855">
        <w:rPr>
          <w:rFonts w:ascii="Times New Roman" w:hAnsi="Times New Roman" w:cs="Times New Roman"/>
          <w:sz w:val="24"/>
          <w:szCs w:val="24"/>
          <w:lang w:val="en-AU"/>
        </w:rPr>
        <w:t>Inspection Agency.</w:t>
      </w:r>
    </w:p>
    <w:p w14:paraId="63BA766F"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035E755E" w14:textId="0F7CF4F1" w:rsidR="00090411" w:rsidRPr="00F33855" w:rsidRDefault="00D6752C"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.8.5</w:t>
      </w:r>
      <w:r w:rsidR="00E05842" w:rsidRPr="00F33855">
        <w:rPr>
          <w:rFonts w:ascii="Times New Roman" w:hAnsi="Times New Roman" w:cs="Times New Roman"/>
          <w:b/>
          <w:bCs/>
          <w:sz w:val="24"/>
          <w:szCs w:val="24"/>
          <w:lang w:val="en-AU"/>
        </w:rPr>
        <w:tab/>
      </w:r>
      <w:r w:rsidR="0040496E" w:rsidRPr="00F33855">
        <w:rPr>
          <w:rFonts w:ascii="Times New Roman" w:hAnsi="Times New Roman" w:cs="Times New Roman"/>
          <w:b/>
          <w:bCs/>
          <w:sz w:val="24"/>
          <w:szCs w:val="24"/>
          <w:lang w:val="en-AU"/>
        </w:rPr>
        <w:t>Roto Gauge</w:t>
      </w:r>
      <w:r w:rsidRPr="00F33855">
        <w:rPr>
          <w:rFonts w:ascii="Times New Roman" w:hAnsi="Times New Roman" w:cs="Times New Roman"/>
          <w:b/>
          <w:bCs/>
          <w:sz w:val="24"/>
          <w:szCs w:val="24"/>
          <w:lang w:val="en-AU"/>
        </w:rPr>
        <w:t>:</w:t>
      </w:r>
    </w:p>
    <w:p w14:paraId="59C93FFC"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18A8802A"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These fittings shall be housed in a recessed cup formation, when fitted on longitudinal sides of vessel to avoid any accidental damage to bleed valve or seal</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752C"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roto</w:t>
      </w:r>
      <w:r w:rsidR="00BA7E2E"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gauge shall also be protected with a provision of hinged cover of 5 mm thick plate.</w:t>
      </w:r>
    </w:p>
    <w:p w14:paraId="13498807"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p>
    <w:p w14:paraId="32B83D26" w14:textId="77777777" w:rsidR="005075DD" w:rsidRPr="00F33855" w:rsidRDefault="005075DD" w:rsidP="00FA41AB">
      <w:pPr>
        <w:widowControl w:val="0"/>
        <w:autoSpaceDE w:val="0"/>
        <w:autoSpaceDN w:val="0"/>
        <w:adjustRightInd w:val="0"/>
        <w:spacing w:after="0"/>
        <w:jc w:val="both"/>
        <w:rPr>
          <w:rFonts w:ascii="Times New Roman" w:hAnsi="Times New Roman" w:cs="Times New Roman"/>
          <w:b/>
          <w:bCs/>
          <w:sz w:val="24"/>
          <w:szCs w:val="24"/>
          <w:lang w:val="en-AU"/>
        </w:rPr>
      </w:pPr>
    </w:p>
    <w:p w14:paraId="0AF8BDD8" w14:textId="77777777" w:rsidR="005075DD" w:rsidRPr="00F33855" w:rsidRDefault="005075DD" w:rsidP="00FA41AB">
      <w:pPr>
        <w:widowControl w:val="0"/>
        <w:autoSpaceDE w:val="0"/>
        <w:autoSpaceDN w:val="0"/>
        <w:adjustRightInd w:val="0"/>
        <w:spacing w:after="0"/>
        <w:jc w:val="both"/>
        <w:rPr>
          <w:rFonts w:ascii="Times New Roman" w:hAnsi="Times New Roman" w:cs="Times New Roman"/>
          <w:b/>
          <w:bCs/>
          <w:sz w:val="24"/>
          <w:szCs w:val="24"/>
          <w:lang w:val="en-AU"/>
        </w:rPr>
      </w:pPr>
    </w:p>
    <w:p w14:paraId="6DCC3484" w14:textId="77777777" w:rsidR="005075DD" w:rsidRPr="00F33855" w:rsidRDefault="005075DD" w:rsidP="00FA41AB">
      <w:pPr>
        <w:widowControl w:val="0"/>
        <w:autoSpaceDE w:val="0"/>
        <w:autoSpaceDN w:val="0"/>
        <w:adjustRightInd w:val="0"/>
        <w:spacing w:after="0"/>
        <w:jc w:val="both"/>
        <w:rPr>
          <w:rFonts w:ascii="Times New Roman" w:hAnsi="Times New Roman" w:cs="Times New Roman"/>
          <w:b/>
          <w:bCs/>
          <w:sz w:val="24"/>
          <w:szCs w:val="24"/>
          <w:lang w:val="en-AU"/>
        </w:rPr>
      </w:pPr>
    </w:p>
    <w:p w14:paraId="06F433F0" w14:textId="0397B375" w:rsidR="00090411" w:rsidRPr="00F33855" w:rsidRDefault="00A26FE3"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.8.6</w:t>
      </w:r>
      <w:r w:rsidR="00E05842" w:rsidRPr="00F33855">
        <w:rPr>
          <w:rFonts w:ascii="Times New Roman" w:hAnsi="Times New Roman" w:cs="Times New Roman"/>
          <w:b/>
          <w:bCs/>
          <w:sz w:val="24"/>
          <w:szCs w:val="24"/>
          <w:lang w:val="en-AU"/>
        </w:rPr>
        <w:tab/>
      </w:r>
      <w:r w:rsidR="00090411" w:rsidRPr="00F33855">
        <w:rPr>
          <w:rFonts w:ascii="Times New Roman" w:hAnsi="Times New Roman" w:cs="Times New Roman"/>
          <w:b/>
          <w:bCs/>
          <w:sz w:val="24"/>
          <w:szCs w:val="24"/>
          <w:lang w:val="en-AU"/>
        </w:rPr>
        <w:t>L</w:t>
      </w:r>
      <w:r w:rsidR="0040496E" w:rsidRPr="00F33855">
        <w:rPr>
          <w:rFonts w:ascii="Times New Roman" w:hAnsi="Times New Roman" w:cs="Times New Roman"/>
          <w:b/>
          <w:bCs/>
          <w:sz w:val="24"/>
          <w:szCs w:val="24"/>
          <w:lang w:val="en-AU"/>
        </w:rPr>
        <w:t xml:space="preserve">iquid </w:t>
      </w:r>
      <w:r w:rsidR="00D6752C" w:rsidRPr="00F33855">
        <w:rPr>
          <w:rFonts w:ascii="Times New Roman" w:hAnsi="Times New Roman" w:cs="Times New Roman"/>
          <w:b/>
          <w:bCs/>
          <w:sz w:val="24"/>
          <w:szCs w:val="24"/>
          <w:lang w:val="en-AU"/>
        </w:rPr>
        <w:t>or</w:t>
      </w:r>
      <w:r w:rsidR="0040496E" w:rsidRPr="00F33855">
        <w:rPr>
          <w:rFonts w:ascii="Times New Roman" w:hAnsi="Times New Roman" w:cs="Times New Roman"/>
          <w:b/>
          <w:bCs/>
          <w:sz w:val="24"/>
          <w:szCs w:val="24"/>
          <w:lang w:val="en-AU"/>
        </w:rPr>
        <w:t xml:space="preserve"> Vapour Piping</w:t>
      </w:r>
      <w:r w:rsidRPr="00F33855">
        <w:rPr>
          <w:rFonts w:ascii="Times New Roman" w:hAnsi="Times New Roman" w:cs="Times New Roman"/>
          <w:b/>
          <w:bCs/>
          <w:sz w:val="24"/>
          <w:szCs w:val="24"/>
          <w:lang w:val="en-AU"/>
        </w:rPr>
        <w:t>:</w:t>
      </w:r>
    </w:p>
    <w:p w14:paraId="617924EC" w14:textId="77777777" w:rsidR="00E05842" w:rsidRPr="00F33855" w:rsidRDefault="00E05842" w:rsidP="00FA41AB">
      <w:pPr>
        <w:widowControl w:val="0"/>
        <w:autoSpaceDE w:val="0"/>
        <w:autoSpaceDN w:val="0"/>
        <w:adjustRightInd w:val="0"/>
        <w:spacing w:after="0"/>
        <w:jc w:val="both"/>
        <w:rPr>
          <w:rFonts w:ascii="Times New Roman" w:hAnsi="Times New Roman" w:cs="Times New Roman"/>
          <w:b/>
          <w:bCs/>
          <w:sz w:val="24"/>
          <w:szCs w:val="24"/>
          <w:lang w:val="en-AU"/>
        </w:rPr>
      </w:pPr>
    </w:p>
    <w:p w14:paraId="7F8A6E69" w14:textId="77777777" w:rsidR="00090411" w:rsidRPr="00F33855" w:rsidRDefault="00090411" w:rsidP="00FA41AB">
      <w:pPr>
        <w:widowControl w:val="0"/>
        <w:tabs>
          <w:tab w:val="left" w:pos="720"/>
        </w:tabs>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pipes shall conform to the ASTM A-106B, schedule 80 standards</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l</w:t>
      </w:r>
      <w:r w:rsidRPr="00F33855">
        <w:rPr>
          <w:rFonts w:ascii="Times New Roman" w:hAnsi="Times New Roman" w:cs="Times New Roman"/>
          <w:sz w:val="24"/>
          <w:szCs w:val="24"/>
          <w:lang w:val="en-AU"/>
        </w:rPr>
        <w:t>iquid</w:t>
      </w:r>
      <w:r w:rsidR="00A26FE3" w:rsidRPr="00F33855">
        <w:rPr>
          <w:rFonts w:ascii="Times New Roman" w:hAnsi="Times New Roman" w:cs="Times New Roman"/>
          <w:sz w:val="24"/>
          <w:szCs w:val="24"/>
          <w:lang w:val="en-AU"/>
        </w:rPr>
        <w:t xml:space="preserve"> or v</w:t>
      </w:r>
      <w:r w:rsidRPr="00F33855">
        <w:rPr>
          <w:rFonts w:ascii="Times New Roman" w:hAnsi="Times New Roman" w:cs="Times New Roman"/>
          <w:sz w:val="24"/>
          <w:szCs w:val="24"/>
          <w:lang w:val="en-AU"/>
        </w:rPr>
        <w:t>apour piping shall be single piece and the end flanges shall be of ASA-300 rating</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m</w:t>
      </w:r>
      <w:r w:rsidRPr="00F33855">
        <w:rPr>
          <w:rFonts w:ascii="Times New Roman" w:hAnsi="Times New Roman" w:cs="Times New Roman"/>
          <w:sz w:val="24"/>
          <w:szCs w:val="24"/>
          <w:lang w:val="en-AU"/>
        </w:rPr>
        <w:t xml:space="preserve">etal </w:t>
      </w:r>
      <w:r w:rsidR="00A356B6" w:rsidRPr="00F33855">
        <w:rPr>
          <w:rFonts w:ascii="Times New Roman" w:hAnsi="Times New Roman" w:cs="Times New Roman"/>
          <w:sz w:val="24"/>
          <w:szCs w:val="24"/>
          <w:lang w:val="en-AU"/>
        </w:rPr>
        <w:t>jacketed</w:t>
      </w:r>
      <w:r w:rsidRPr="00F33855">
        <w:rPr>
          <w:rFonts w:ascii="Times New Roman" w:hAnsi="Times New Roman" w:cs="Times New Roman"/>
          <w:sz w:val="24"/>
          <w:szCs w:val="24"/>
          <w:lang w:val="en-AU"/>
        </w:rPr>
        <w:t xml:space="preserve"> gasket shall be used for the piping system</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n addition, sturdy guard shall be provided between the propeller shaft and the elbow of the piping</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dequately strong arrangement shall be provided to fix the piping rigidly to the bullet</w:t>
      </w:r>
      <w:r w:rsidR="00A26FE3"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chassis to minimise the effect of vibrations.</w:t>
      </w:r>
    </w:p>
    <w:p w14:paraId="7CBABBEF" w14:textId="77777777" w:rsidR="00E05842" w:rsidRPr="00F33855" w:rsidRDefault="00E05842"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22C8C187" w14:textId="76D98B55" w:rsidR="00E05842" w:rsidRPr="00F33855" w:rsidRDefault="00A26FE3" w:rsidP="0040496E">
      <w:pPr>
        <w:widowControl w:val="0"/>
        <w:autoSpaceDE w:val="0"/>
        <w:autoSpaceDN w:val="0"/>
        <w:adjustRightInd w:val="0"/>
        <w:spacing w:after="0"/>
        <w:ind w:left="720" w:hanging="72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.8.7</w:t>
      </w:r>
      <w:r w:rsidR="00E05842" w:rsidRPr="00F33855">
        <w:rPr>
          <w:rFonts w:ascii="Times New Roman" w:hAnsi="Times New Roman" w:cs="Times New Roman"/>
          <w:sz w:val="24"/>
          <w:szCs w:val="24"/>
          <w:lang w:val="en-AU"/>
        </w:rPr>
        <w:tab/>
      </w:r>
      <w:r w:rsidR="00090411" w:rsidRPr="00F33855">
        <w:rPr>
          <w:rFonts w:ascii="Times New Roman" w:hAnsi="Times New Roman" w:cs="Times New Roman"/>
          <w:b/>
          <w:bCs/>
          <w:sz w:val="24"/>
          <w:szCs w:val="24"/>
          <w:lang w:val="en-AU"/>
        </w:rPr>
        <w:t>H</w:t>
      </w:r>
      <w:r w:rsidR="0040496E" w:rsidRPr="00F33855">
        <w:rPr>
          <w:rFonts w:ascii="Times New Roman" w:hAnsi="Times New Roman" w:cs="Times New Roman"/>
          <w:b/>
          <w:bCs/>
          <w:sz w:val="24"/>
          <w:szCs w:val="24"/>
          <w:lang w:val="en-AU"/>
        </w:rPr>
        <w:t>eight Barrier</w:t>
      </w:r>
      <w:r w:rsidRPr="00F33855">
        <w:rPr>
          <w:rFonts w:ascii="Times New Roman" w:hAnsi="Times New Roman" w:cs="Times New Roman"/>
          <w:b/>
          <w:bCs/>
          <w:sz w:val="24"/>
          <w:szCs w:val="24"/>
          <w:lang w:val="en-AU"/>
        </w:rPr>
        <w:t>:</w:t>
      </w:r>
    </w:p>
    <w:p w14:paraId="0AB51BB5" w14:textId="77777777" w:rsidR="0040496E" w:rsidRPr="00F33855" w:rsidRDefault="0040496E"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60F4A30D" w14:textId="77777777" w:rsidR="00090411" w:rsidRPr="00F33855" w:rsidRDefault="00090411" w:rsidP="0040496E">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Whenever cabin height is less than the height of the vessel and fittings on top of it, a height barrier shall be provided all along the width of the cabin in the form of a cage either 50mm diameter pipe or 50 X 50 X 3 MM angle frame on the top of vessel and within the height regulation of Road Transport Authority</w:t>
      </w:r>
      <w:r w:rsidR="00A26FE3" w:rsidRPr="00F33855">
        <w:rPr>
          <w:rFonts w:ascii="Times New Roman" w:hAnsi="Times New Roman" w:cs="Times New Roman"/>
          <w:sz w:val="24"/>
          <w:szCs w:val="24"/>
          <w:lang w:val="en-AU"/>
        </w:rPr>
        <w:t xml:space="preserve"> (with whatsoever name it is called)</w:t>
      </w:r>
      <w:r w:rsidRPr="00F33855">
        <w:rPr>
          <w:rFonts w:ascii="Times New Roman" w:hAnsi="Times New Roman" w:cs="Times New Roman"/>
          <w:sz w:val="24"/>
          <w:szCs w:val="24"/>
          <w:lang w:val="en-AU"/>
        </w:rPr>
        <w:t>.</w:t>
      </w:r>
    </w:p>
    <w:p w14:paraId="242021AF" w14:textId="77777777" w:rsidR="00E05842" w:rsidRPr="00F33855" w:rsidRDefault="00E05842" w:rsidP="0040496E">
      <w:pPr>
        <w:widowControl w:val="0"/>
        <w:autoSpaceDE w:val="0"/>
        <w:autoSpaceDN w:val="0"/>
        <w:adjustRightInd w:val="0"/>
        <w:spacing w:after="0"/>
        <w:ind w:left="720"/>
        <w:jc w:val="both"/>
        <w:rPr>
          <w:rFonts w:ascii="Times New Roman" w:hAnsi="Times New Roman" w:cs="Times New Roman"/>
          <w:sz w:val="24"/>
          <w:szCs w:val="24"/>
          <w:lang w:val="en-AU"/>
        </w:rPr>
      </w:pPr>
    </w:p>
    <w:p w14:paraId="7FB908FE" w14:textId="670741D2" w:rsidR="00090411" w:rsidRPr="00F33855" w:rsidRDefault="00D472FA" w:rsidP="00DB7665">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sz w:val="24"/>
          <w:szCs w:val="24"/>
          <w:lang w:val="en-AU"/>
        </w:rPr>
        <w:t>3.</w:t>
      </w:r>
      <w:r w:rsidR="002C667B" w:rsidRPr="00F33855">
        <w:rPr>
          <w:rFonts w:ascii="Times New Roman" w:hAnsi="Times New Roman" w:cs="Times New Roman"/>
          <w:b/>
          <w:sz w:val="24"/>
          <w:szCs w:val="24"/>
          <w:lang w:val="en-AU"/>
        </w:rPr>
        <w:t>2</w:t>
      </w:r>
      <w:r w:rsidRPr="00F33855">
        <w:rPr>
          <w:rFonts w:ascii="Times New Roman" w:hAnsi="Times New Roman" w:cs="Times New Roman"/>
          <w:b/>
          <w:sz w:val="24"/>
          <w:szCs w:val="24"/>
          <w:lang w:val="en-AU"/>
        </w:rPr>
        <w:t>.8.8</w:t>
      </w:r>
      <w:r w:rsidR="00E05842" w:rsidRPr="00F33855">
        <w:rPr>
          <w:rFonts w:ascii="Times New Roman" w:hAnsi="Times New Roman" w:cs="Times New Roman"/>
          <w:sz w:val="24"/>
          <w:szCs w:val="24"/>
          <w:lang w:val="en-AU"/>
        </w:rPr>
        <w:tab/>
      </w:r>
      <w:r w:rsidR="00090411" w:rsidRPr="00F33855">
        <w:rPr>
          <w:rFonts w:ascii="Times New Roman" w:hAnsi="Times New Roman" w:cs="Times New Roman"/>
          <w:b/>
          <w:bCs/>
          <w:sz w:val="24"/>
          <w:szCs w:val="24"/>
          <w:lang w:val="en-AU"/>
        </w:rPr>
        <w:t>M</w:t>
      </w:r>
      <w:r w:rsidR="0040496E" w:rsidRPr="00F33855">
        <w:rPr>
          <w:rFonts w:ascii="Times New Roman" w:hAnsi="Times New Roman" w:cs="Times New Roman"/>
          <w:b/>
          <w:bCs/>
          <w:sz w:val="24"/>
          <w:szCs w:val="24"/>
          <w:lang w:val="en-AU"/>
        </w:rPr>
        <w:t>ounting</w:t>
      </w:r>
      <w:r w:rsidR="00A26FE3" w:rsidRPr="00F33855">
        <w:rPr>
          <w:rFonts w:ascii="Times New Roman" w:hAnsi="Times New Roman" w:cs="Times New Roman"/>
          <w:b/>
          <w:bCs/>
          <w:sz w:val="24"/>
          <w:szCs w:val="24"/>
          <w:lang w:val="en-AU"/>
        </w:rPr>
        <w:t>:</w:t>
      </w:r>
    </w:p>
    <w:p w14:paraId="789AF0FB" w14:textId="77777777" w:rsidR="00E05842" w:rsidRPr="00F33855" w:rsidRDefault="00E05842" w:rsidP="0040496E">
      <w:pPr>
        <w:widowControl w:val="0"/>
        <w:autoSpaceDE w:val="0"/>
        <w:autoSpaceDN w:val="0"/>
        <w:adjustRightInd w:val="0"/>
        <w:spacing w:after="0"/>
        <w:ind w:left="720" w:hanging="630"/>
        <w:jc w:val="both"/>
        <w:rPr>
          <w:rFonts w:ascii="Times New Roman" w:hAnsi="Times New Roman" w:cs="Times New Roman"/>
          <w:b/>
          <w:bCs/>
          <w:sz w:val="24"/>
          <w:szCs w:val="24"/>
          <w:lang w:val="en-AU"/>
        </w:rPr>
      </w:pPr>
    </w:p>
    <w:p w14:paraId="6B1BBEFF" w14:textId="77777777" w:rsidR="00090411" w:rsidRPr="00F33855" w:rsidRDefault="00090411" w:rsidP="0040496E">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U-Bolts used for mounting of the pressure vessel on the chassis shall conform to ASTM 193 B7 and the nuts to A194 Gr.2H</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number and size of bolts should be as per the design requirements for the particular chassis and load thereon.</w:t>
      </w:r>
    </w:p>
    <w:p w14:paraId="227B398B" w14:textId="77777777" w:rsidR="00090411" w:rsidRPr="00F33855" w:rsidRDefault="00090411" w:rsidP="0040496E">
      <w:pPr>
        <w:widowControl w:val="0"/>
        <w:autoSpaceDE w:val="0"/>
        <w:autoSpaceDN w:val="0"/>
        <w:adjustRightInd w:val="0"/>
        <w:spacing w:after="0"/>
        <w:ind w:left="720"/>
        <w:jc w:val="both"/>
        <w:rPr>
          <w:rFonts w:ascii="Times New Roman" w:hAnsi="Times New Roman" w:cs="Times New Roman"/>
          <w:sz w:val="24"/>
          <w:szCs w:val="24"/>
          <w:lang w:val="en-AU"/>
        </w:rPr>
      </w:pPr>
    </w:p>
    <w:p w14:paraId="6C5B5B8A" w14:textId="5216FC55" w:rsidR="00090411" w:rsidRPr="00F33855" w:rsidRDefault="00913CEA"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E05842"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2</w:t>
      </w:r>
      <w:r w:rsidR="00E05842" w:rsidRPr="00F33855">
        <w:rPr>
          <w:rFonts w:ascii="Times New Roman" w:hAnsi="Times New Roman" w:cs="Times New Roman"/>
          <w:b/>
          <w:bCs/>
          <w:sz w:val="24"/>
          <w:szCs w:val="24"/>
          <w:lang w:val="en-AU"/>
        </w:rPr>
        <w:t>.</w:t>
      </w:r>
      <w:r w:rsidR="00A07656" w:rsidRPr="00F33855">
        <w:rPr>
          <w:rFonts w:ascii="Times New Roman" w:hAnsi="Times New Roman" w:cs="Times New Roman"/>
          <w:b/>
          <w:bCs/>
          <w:sz w:val="24"/>
          <w:szCs w:val="24"/>
          <w:lang w:val="en-AU"/>
        </w:rPr>
        <w:t>9</w:t>
      </w:r>
      <w:r w:rsidR="008330BC" w:rsidRPr="00F33855">
        <w:rPr>
          <w:rFonts w:ascii="Times New Roman" w:hAnsi="Times New Roman" w:cs="Times New Roman"/>
          <w:b/>
          <w:bCs/>
          <w:sz w:val="24"/>
          <w:szCs w:val="24"/>
          <w:lang w:val="en-AU"/>
        </w:rPr>
        <w:t xml:space="preserve">    </w:t>
      </w:r>
      <w:r w:rsidR="00E05842" w:rsidRPr="00F33855">
        <w:rPr>
          <w:rFonts w:ascii="Times New Roman" w:hAnsi="Times New Roman" w:cs="Times New Roman"/>
          <w:b/>
          <w:bCs/>
          <w:sz w:val="24"/>
          <w:szCs w:val="24"/>
          <w:lang w:val="en-AU"/>
        </w:rPr>
        <w:t>Other Considerations</w:t>
      </w:r>
      <w:r w:rsidR="00A26FE3" w:rsidRPr="00F33855">
        <w:rPr>
          <w:rFonts w:ascii="Times New Roman" w:hAnsi="Times New Roman" w:cs="Times New Roman"/>
          <w:b/>
          <w:bCs/>
          <w:sz w:val="24"/>
          <w:szCs w:val="24"/>
          <w:lang w:val="en-AU"/>
        </w:rPr>
        <w:t>:</w:t>
      </w:r>
    </w:p>
    <w:p w14:paraId="07D3B95E" w14:textId="77777777" w:rsidR="00E05842" w:rsidRPr="00F33855" w:rsidRDefault="00E05842" w:rsidP="00FA41AB">
      <w:pPr>
        <w:widowControl w:val="0"/>
        <w:autoSpaceDE w:val="0"/>
        <w:autoSpaceDN w:val="0"/>
        <w:adjustRightInd w:val="0"/>
        <w:spacing w:after="0"/>
        <w:ind w:left="630" w:hanging="360"/>
        <w:jc w:val="both"/>
        <w:rPr>
          <w:rFonts w:ascii="Times New Roman" w:hAnsi="Times New Roman" w:cs="Times New Roman"/>
          <w:sz w:val="24"/>
          <w:szCs w:val="24"/>
          <w:lang w:val="en-AU"/>
        </w:rPr>
      </w:pPr>
    </w:p>
    <w:p w14:paraId="607B04EB"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Openings for liquid and vapour low and pressure gauge </w:t>
      </w:r>
      <w:r w:rsidR="00A26FE3" w:rsidRPr="00F33855">
        <w:rPr>
          <w:rFonts w:ascii="Times New Roman" w:hAnsi="Times New Roman" w:cs="Times New Roman"/>
          <w:sz w:val="24"/>
          <w:szCs w:val="24"/>
          <w:lang w:val="en-AU"/>
        </w:rPr>
        <w:t>and like other purposes</w:t>
      </w:r>
      <w:r w:rsidRPr="00F33855">
        <w:rPr>
          <w:rFonts w:ascii="Times New Roman" w:hAnsi="Times New Roman" w:cs="Times New Roman"/>
          <w:sz w:val="24"/>
          <w:szCs w:val="24"/>
          <w:lang w:val="en-AU"/>
        </w:rPr>
        <w:t xml:space="preserve"> in the truck shall be protected by suitable excess flow check valves mounted in the openings of the vessel</w:t>
      </w:r>
      <w:r w:rsidR="00A26FE3" w:rsidRPr="00F33855">
        <w:rPr>
          <w:rFonts w:ascii="Times New Roman" w:hAnsi="Times New Roman" w:cs="Times New Roman"/>
          <w:sz w:val="24"/>
          <w:szCs w:val="24"/>
          <w:lang w:val="en-AU"/>
        </w:rPr>
        <w:t xml:space="preserve"> and o</w:t>
      </w:r>
      <w:r w:rsidRPr="00F33855">
        <w:rPr>
          <w:rFonts w:ascii="Times New Roman" w:hAnsi="Times New Roman" w:cs="Times New Roman"/>
          <w:sz w:val="24"/>
          <w:szCs w:val="24"/>
          <w:lang w:val="en-AU"/>
        </w:rPr>
        <w:t>penings of less than 1.5 mm need not have such a valve</w:t>
      </w:r>
      <w:r w:rsidR="00664FC8" w:rsidRPr="00F33855">
        <w:rPr>
          <w:rFonts w:ascii="Times New Roman" w:hAnsi="Times New Roman" w:cs="Times New Roman"/>
          <w:sz w:val="24"/>
          <w:szCs w:val="24"/>
          <w:lang w:val="en-AU"/>
        </w:rPr>
        <w:t>;</w:t>
      </w:r>
    </w:p>
    <w:p w14:paraId="6A7886EE"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Valves or accessories situated at the rear of a vehicle shall be protected by the rear cross </w:t>
      </w:r>
      <w:r w:rsidRPr="00F33855">
        <w:rPr>
          <w:rFonts w:ascii="Times New Roman" w:hAnsi="Times New Roman" w:cs="Times New Roman"/>
          <w:sz w:val="24"/>
          <w:szCs w:val="24"/>
          <w:lang w:val="en-AU"/>
        </w:rPr>
        <w:lastRenderedPageBreak/>
        <w:t>member of the frame of the vehicle against damage</w:t>
      </w:r>
      <w:r w:rsidR="00664FC8" w:rsidRPr="00F33855">
        <w:rPr>
          <w:rFonts w:ascii="Times New Roman" w:hAnsi="Times New Roman" w:cs="Times New Roman"/>
          <w:sz w:val="24"/>
          <w:szCs w:val="24"/>
          <w:lang w:val="en-AU"/>
        </w:rPr>
        <w:t>;</w:t>
      </w:r>
    </w:p>
    <w:p w14:paraId="2CDD5751" w14:textId="77777777" w:rsidR="00090411" w:rsidRPr="00F33855" w:rsidRDefault="00E05842"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w:t>
      </w:r>
      <w:r w:rsidR="00090411" w:rsidRPr="00F33855">
        <w:rPr>
          <w:rFonts w:ascii="Times New Roman" w:hAnsi="Times New Roman" w:cs="Times New Roman"/>
          <w:sz w:val="24"/>
          <w:szCs w:val="24"/>
          <w:lang w:val="en-AU"/>
        </w:rPr>
        <w:t>ll piping, fittings, pumps and meters permanently mounted on the vehicle shall be designed to withstand the most severe combined stresses imposed by the following, namely:</w:t>
      </w:r>
    </w:p>
    <w:p w14:paraId="426B85C2" w14:textId="77777777" w:rsidR="007B11D1" w:rsidRPr="00F33855" w:rsidRDefault="00090411" w:rsidP="00765B96">
      <w:pPr>
        <w:pStyle w:val="ListParagraph"/>
        <w:widowControl w:val="0"/>
        <w:numPr>
          <w:ilvl w:val="0"/>
          <w:numId w:val="268"/>
        </w:numPr>
        <w:tabs>
          <w:tab w:val="left" w:pos="900"/>
          <w:tab w:val="left" w:pos="1170"/>
        </w:tabs>
        <w:autoSpaceDE w:val="0"/>
        <w:autoSpaceDN w:val="0"/>
        <w:adjustRightInd w:val="0"/>
        <w:spacing w:after="0"/>
        <w:ind w:left="851"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maximum design pressure of the vessel</w:t>
      </w:r>
      <w:r w:rsidR="00664FC8" w:rsidRPr="00F33855">
        <w:rPr>
          <w:rFonts w:ascii="Times New Roman" w:hAnsi="Times New Roman" w:cs="Times New Roman"/>
          <w:sz w:val="24"/>
          <w:szCs w:val="24"/>
          <w:lang w:val="en-AU"/>
        </w:rPr>
        <w:t>;</w:t>
      </w:r>
    </w:p>
    <w:p w14:paraId="31F73A52" w14:textId="77777777" w:rsidR="007B11D1" w:rsidRPr="00F33855" w:rsidRDefault="00090411" w:rsidP="00765B96">
      <w:pPr>
        <w:pStyle w:val="ListParagraph"/>
        <w:widowControl w:val="0"/>
        <w:numPr>
          <w:ilvl w:val="0"/>
          <w:numId w:val="268"/>
        </w:numPr>
        <w:tabs>
          <w:tab w:val="left" w:pos="900"/>
        </w:tabs>
        <w:autoSpaceDE w:val="0"/>
        <w:autoSpaceDN w:val="0"/>
        <w:adjustRightInd w:val="0"/>
        <w:spacing w:after="0"/>
        <w:ind w:left="851"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superimposed pressure of the shock loading caused by road movements</w:t>
      </w:r>
      <w:r w:rsidR="00664FC8" w:rsidRPr="00F33855">
        <w:rPr>
          <w:rFonts w:ascii="Times New Roman" w:hAnsi="Times New Roman" w:cs="Times New Roman"/>
          <w:sz w:val="24"/>
          <w:szCs w:val="24"/>
          <w:lang w:val="en-AU"/>
        </w:rPr>
        <w:t>;</w:t>
      </w:r>
    </w:p>
    <w:p w14:paraId="74852345"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piping, fittings and equipment shall be adequately protected to minimize accidental damage which may be caused by road accidents or overturning</w:t>
      </w:r>
      <w:r w:rsidR="00664FC8"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664FC8"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 xml:space="preserve">ll trucks should be provided with suitable height barriers on the </w:t>
      </w:r>
      <w:proofErr w:type="gramStart"/>
      <w:r w:rsidRPr="00F33855">
        <w:rPr>
          <w:rFonts w:ascii="Times New Roman" w:hAnsi="Times New Roman" w:cs="Times New Roman"/>
          <w:sz w:val="24"/>
          <w:szCs w:val="24"/>
          <w:lang w:val="en-AU"/>
        </w:rPr>
        <w:t>drivers</w:t>
      </w:r>
      <w:proofErr w:type="gramEnd"/>
      <w:r w:rsidRPr="00F33855">
        <w:rPr>
          <w:rFonts w:ascii="Times New Roman" w:hAnsi="Times New Roman" w:cs="Times New Roman"/>
          <w:sz w:val="24"/>
          <w:szCs w:val="24"/>
          <w:lang w:val="en-AU"/>
        </w:rPr>
        <w:t xml:space="preserve"> cabin if the height of the bullet exceeds the cabin height</w:t>
      </w:r>
      <w:r w:rsidR="00664FC8" w:rsidRPr="00F33855">
        <w:rPr>
          <w:rFonts w:ascii="Times New Roman" w:hAnsi="Times New Roman" w:cs="Times New Roman"/>
          <w:sz w:val="24"/>
          <w:szCs w:val="24"/>
          <w:lang w:val="en-AU"/>
        </w:rPr>
        <w:t>;</w:t>
      </w:r>
    </w:p>
    <w:p w14:paraId="32A6F2D9"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engine and exhaust system </w:t>
      </w:r>
      <w:r w:rsidR="00E05842" w:rsidRPr="00F33855">
        <w:rPr>
          <w:rFonts w:ascii="Times New Roman" w:hAnsi="Times New Roman" w:cs="Times New Roman"/>
          <w:sz w:val="24"/>
          <w:szCs w:val="24"/>
          <w:lang w:val="en-AU"/>
        </w:rPr>
        <w:t>together with all electrical g</w:t>
      </w:r>
      <w:r w:rsidRPr="00F33855">
        <w:rPr>
          <w:rFonts w:ascii="Times New Roman" w:hAnsi="Times New Roman" w:cs="Times New Roman"/>
          <w:sz w:val="24"/>
          <w:szCs w:val="24"/>
          <w:lang w:val="en-AU"/>
        </w:rPr>
        <w:t>enerators, motors, batteries, switch gears and circuit breakers shall be efficiently screened from the vessel or the body of the vehicle by a fire-resisting shield or by enclosure within an approved fire resisting compartment</w:t>
      </w:r>
      <w:r w:rsidR="00664FC8" w:rsidRPr="00F33855">
        <w:rPr>
          <w:rFonts w:ascii="Times New Roman" w:hAnsi="Times New Roman" w:cs="Times New Roman"/>
          <w:sz w:val="24"/>
          <w:szCs w:val="24"/>
          <w:lang w:val="en-AU"/>
        </w:rPr>
        <w:t>;</w:t>
      </w:r>
    </w:p>
    <w:p w14:paraId="49BF2E25"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When </w:t>
      </w:r>
      <w:r w:rsidR="00664FC8" w:rsidRPr="00F33855">
        <w:rPr>
          <w:rFonts w:ascii="Times New Roman" w:hAnsi="Times New Roman" w:cs="Times New Roman"/>
          <w:sz w:val="24"/>
          <w:szCs w:val="24"/>
          <w:lang w:val="en-AU"/>
        </w:rPr>
        <w:t xml:space="preserve">any of the safety </w:t>
      </w:r>
      <w:r w:rsidR="00B43734" w:rsidRPr="00F33855">
        <w:rPr>
          <w:rFonts w:ascii="Times New Roman" w:hAnsi="Times New Roman" w:cs="Times New Roman"/>
          <w:sz w:val="24"/>
          <w:szCs w:val="24"/>
          <w:lang w:val="en-AU"/>
        </w:rPr>
        <w:t xml:space="preserve">appurtenances </w:t>
      </w:r>
      <w:r w:rsidRPr="00F33855">
        <w:rPr>
          <w:rFonts w:ascii="Times New Roman" w:hAnsi="Times New Roman" w:cs="Times New Roman"/>
          <w:sz w:val="24"/>
          <w:szCs w:val="24"/>
          <w:lang w:val="en-AU"/>
        </w:rPr>
        <w:t xml:space="preserve"> </w:t>
      </w:r>
      <w:r w:rsidR="00B43734"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 xml:space="preserve">referred </w:t>
      </w:r>
      <w:r w:rsidR="00B43734" w:rsidRPr="00F33855">
        <w:rPr>
          <w:rFonts w:ascii="Times New Roman" w:hAnsi="Times New Roman" w:cs="Times New Roman"/>
          <w:sz w:val="24"/>
          <w:szCs w:val="24"/>
          <w:lang w:val="en-AU"/>
        </w:rPr>
        <w:t xml:space="preserve">to </w:t>
      </w:r>
      <w:r w:rsidRPr="00F33855">
        <w:rPr>
          <w:rFonts w:ascii="Times New Roman" w:hAnsi="Times New Roman" w:cs="Times New Roman"/>
          <w:sz w:val="24"/>
          <w:szCs w:val="24"/>
          <w:lang w:val="en-AU"/>
        </w:rPr>
        <w:t xml:space="preserve">in </w:t>
      </w:r>
      <w:r w:rsidR="00B43734" w:rsidRPr="00F33855">
        <w:rPr>
          <w:rFonts w:ascii="Times New Roman" w:hAnsi="Times New Roman" w:cs="Times New Roman"/>
          <w:sz w:val="24"/>
          <w:szCs w:val="24"/>
          <w:lang w:val="en-AU"/>
        </w:rPr>
        <w:t xml:space="preserve">paragraph </w:t>
      </w:r>
      <w:r w:rsidRPr="00F33855">
        <w:rPr>
          <w:rFonts w:ascii="Times New Roman" w:hAnsi="Times New Roman" w:cs="Times New Roman"/>
          <w:sz w:val="24"/>
          <w:szCs w:val="24"/>
          <w:lang w:val="en-AU"/>
        </w:rPr>
        <w:t>3.3.</w:t>
      </w:r>
      <w:r w:rsidR="00431328" w:rsidRPr="00F33855">
        <w:rPr>
          <w:rFonts w:ascii="Times New Roman" w:hAnsi="Times New Roman" w:cs="Times New Roman"/>
          <w:sz w:val="24"/>
          <w:szCs w:val="24"/>
          <w:lang w:val="en-AU"/>
        </w:rPr>
        <w:t>8</w:t>
      </w:r>
      <w:r w:rsidRPr="00F33855">
        <w:rPr>
          <w:rFonts w:ascii="Times New Roman" w:hAnsi="Times New Roman" w:cs="Times New Roman"/>
          <w:sz w:val="24"/>
          <w:szCs w:val="24"/>
          <w:lang w:val="en-AU"/>
        </w:rPr>
        <w:t xml:space="preserve">  is mounted forward of the rear of the driving cabin the cabin can be considered to act as an acceptable shield, provided the back, the roof and the floor of the cabin are of fire resisting construction for the full width of the cabin, without any openings in the back or roof, and that the back extends downwards to the top of the chassis</w:t>
      </w:r>
      <w:r w:rsidR="00B43734" w:rsidRPr="00F33855">
        <w:rPr>
          <w:rFonts w:ascii="Times New Roman" w:hAnsi="Times New Roman" w:cs="Times New Roman"/>
          <w:sz w:val="24"/>
          <w:szCs w:val="24"/>
          <w:lang w:val="en-AU"/>
        </w:rPr>
        <w:t>;</w:t>
      </w:r>
    </w:p>
    <w:p w14:paraId="41D049E4" w14:textId="77777777" w:rsidR="00A21AB0" w:rsidRPr="00F33855" w:rsidRDefault="00E05842" w:rsidP="00765B96">
      <w:pPr>
        <w:pStyle w:val="ListParagraph"/>
        <w:widowControl w:val="0"/>
        <w:numPr>
          <w:ilvl w:val="0"/>
          <w:numId w:val="139"/>
        </w:numPr>
        <w:tabs>
          <w:tab w:val="left" w:pos="1170"/>
        </w:tabs>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w:t>
      </w:r>
      <w:r w:rsidR="00090411" w:rsidRPr="00F33855">
        <w:rPr>
          <w:rFonts w:ascii="Times New Roman" w:hAnsi="Times New Roman" w:cs="Times New Roman"/>
          <w:sz w:val="24"/>
          <w:szCs w:val="24"/>
          <w:lang w:val="en-AU"/>
        </w:rPr>
        <w:t xml:space="preserve">hen the cabin construction does not conform to the requirements mentioned </w:t>
      </w:r>
      <w:r w:rsidR="00B43734" w:rsidRPr="00F33855">
        <w:rPr>
          <w:rFonts w:ascii="Times New Roman" w:hAnsi="Times New Roman" w:cs="Times New Roman"/>
          <w:sz w:val="24"/>
          <w:szCs w:val="24"/>
          <w:lang w:val="en-AU"/>
        </w:rPr>
        <w:t>clause (vi)</w:t>
      </w:r>
      <w:r w:rsidR="00090411" w:rsidRPr="00F33855">
        <w:rPr>
          <w:rFonts w:ascii="Times New Roman" w:hAnsi="Times New Roman" w:cs="Times New Roman"/>
          <w:sz w:val="24"/>
          <w:szCs w:val="24"/>
          <w:lang w:val="en-AU"/>
        </w:rPr>
        <w:t xml:space="preserve">, a separate </w:t>
      </w:r>
      <w:proofErr w:type="gramStart"/>
      <w:r w:rsidR="00090411" w:rsidRPr="00F33855">
        <w:rPr>
          <w:rFonts w:ascii="Times New Roman" w:hAnsi="Times New Roman" w:cs="Times New Roman"/>
          <w:sz w:val="24"/>
          <w:szCs w:val="24"/>
          <w:lang w:val="en-AU"/>
        </w:rPr>
        <w:t>fire resistant</w:t>
      </w:r>
      <w:proofErr w:type="gramEnd"/>
      <w:r w:rsidR="00090411" w:rsidRPr="00F33855">
        <w:rPr>
          <w:rFonts w:ascii="Times New Roman" w:hAnsi="Times New Roman" w:cs="Times New Roman"/>
          <w:sz w:val="24"/>
          <w:szCs w:val="24"/>
          <w:lang w:val="en-AU"/>
        </w:rPr>
        <w:t xml:space="preserve"> shield should be installed extending upwards without any openings from the top of the chassis to the top of the vessel</w:t>
      </w:r>
      <w:r w:rsidR="00B43734" w:rsidRPr="00F33855">
        <w:rPr>
          <w:rFonts w:ascii="Times New Roman" w:hAnsi="Times New Roman" w:cs="Times New Roman"/>
          <w:sz w:val="24"/>
          <w:szCs w:val="24"/>
          <w:lang w:val="en-AU"/>
        </w:rPr>
        <w:t>;</w:t>
      </w:r>
    </w:p>
    <w:p w14:paraId="0CA12AA1" w14:textId="77B6FB36" w:rsidR="00090411" w:rsidRPr="00F33855" w:rsidRDefault="00090411" w:rsidP="00765B96">
      <w:pPr>
        <w:pStyle w:val="ListParagraph"/>
        <w:widowControl w:val="0"/>
        <w:numPr>
          <w:ilvl w:val="0"/>
          <w:numId w:val="139"/>
        </w:numPr>
        <w:tabs>
          <w:tab w:val="left" w:pos="1170"/>
        </w:tabs>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In any case where windows are provided in the shield, they should be fitted in fire-resistant framing with wired glass or other heat resistant material and shall not be capable of being opened</w:t>
      </w:r>
      <w:r w:rsidR="00B4373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DED1F2F"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When </w:t>
      </w:r>
      <w:r w:rsidR="00B43734" w:rsidRPr="00F33855">
        <w:rPr>
          <w:rFonts w:ascii="Times New Roman" w:hAnsi="Times New Roman" w:cs="Times New Roman"/>
          <w:sz w:val="24"/>
          <w:szCs w:val="24"/>
          <w:lang w:val="en-AU"/>
        </w:rPr>
        <w:t>any of the safety appurtenances</w:t>
      </w:r>
      <w:r w:rsidRPr="00F33855">
        <w:rPr>
          <w:rFonts w:ascii="Times New Roman" w:hAnsi="Times New Roman" w:cs="Times New Roman"/>
          <w:sz w:val="24"/>
          <w:szCs w:val="24"/>
          <w:lang w:val="en-AU"/>
        </w:rPr>
        <w:t xml:space="preserve"> referred</w:t>
      </w:r>
      <w:r w:rsidR="00B43734" w:rsidRPr="00F33855">
        <w:rPr>
          <w:rFonts w:ascii="Times New Roman" w:hAnsi="Times New Roman" w:cs="Times New Roman"/>
          <w:sz w:val="24"/>
          <w:szCs w:val="24"/>
          <w:lang w:val="en-AU"/>
        </w:rPr>
        <w:t xml:space="preserve"> to</w:t>
      </w:r>
      <w:r w:rsidRPr="00F33855">
        <w:rPr>
          <w:rFonts w:ascii="Times New Roman" w:hAnsi="Times New Roman" w:cs="Times New Roman"/>
          <w:sz w:val="24"/>
          <w:szCs w:val="24"/>
          <w:lang w:val="en-AU"/>
        </w:rPr>
        <w:t xml:space="preserve"> in </w:t>
      </w:r>
      <w:r w:rsidR="00B43734" w:rsidRPr="00F33855">
        <w:rPr>
          <w:rFonts w:ascii="Times New Roman" w:hAnsi="Times New Roman" w:cs="Times New Roman"/>
          <w:sz w:val="24"/>
          <w:szCs w:val="24"/>
          <w:lang w:val="en-AU"/>
        </w:rPr>
        <w:t xml:space="preserve">paragraph </w:t>
      </w:r>
      <w:r w:rsidRPr="00F33855">
        <w:rPr>
          <w:rFonts w:ascii="Times New Roman" w:hAnsi="Times New Roman" w:cs="Times New Roman"/>
          <w:sz w:val="24"/>
          <w:szCs w:val="24"/>
          <w:lang w:val="en-AU"/>
        </w:rPr>
        <w:t>3.3.</w:t>
      </w:r>
      <w:r w:rsidR="00431328" w:rsidRPr="00F33855">
        <w:rPr>
          <w:rFonts w:ascii="Times New Roman" w:hAnsi="Times New Roman" w:cs="Times New Roman"/>
          <w:sz w:val="24"/>
          <w:szCs w:val="24"/>
          <w:lang w:val="en-AU"/>
        </w:rPr>
        <w:t>8</w:t>
      </w:r>
      <w:r w:rsidRPr="00F33855">
        <w:rPr>
          <w:rFonts w:ascii="Times New Roman" w:hAnsi="Times New Roman" w:cs="Times New Roman"/>
          <w:sz w:val="24"/>
          <w:szCs w:val="24"/>
          <w:lang w:val="en-AU"/>
        </w:rPr>
        <w:t xml:space="preserve"> is mounted to the rear of the cabin, it shall be contained wholly within an approved fire-resistant compartment</w:t>
      </w:r>
      <w:r w:rsidR="00B43734" w:rsidRPr="00F33855">
        <w:rPr>
          <w:rFonts w:ascii="Times New Roman" w:hAnsi="Times New Roman" w:cs="Times New Roman"/>
          <w:sz w:val="24"/>
          <w:szCs w:val="24"/>
          <w:lang w:val="en-AU"/>
        </w:rPr>
        <w:t>;</w:t>
      </w:r>
    </w:p>
    <w:p w14:paraId="2CD2067F"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In any case where the fuel used to propel a vehicle gives off a flammable vapour at a temperature less than </w:t>
      </w:r>
      <w:r w:rsidR="00BA7E2E" w:rsidRPr="00F33855">
        <w:rPr>
          <w:rFonts w:ascii="Times New Roman" w:hAnsi="Times New Roman" w:cs="Times New Roman"/>
          <w:sz w:val="24"/>
          <w:szCs w:val="24"/>
          <w:lang w:val="en-AU"/>
        </w:rPr>
        <w:t>65-degree</w:t>
      </w:r>
      <w:r w:rsidRPr="00F33855">
        <w:rPr>
          <w:rFonts w:ascii="Times New Roman" w:hAnsi="Times New Roman" w:cs="Times New Roman"/>
          <w:sz w:val="24"/>
          <w:szCs w:val="24"/>
          <w:lang w:val="en-AU"/>
        </w:rPr>
        <w:t xml:space="preserve"> C, the fuel tank shall not be behind the shield unless the following requirements are complied with</w:t>
      </w:r>
      <w:r w:rsidR="00B4373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namely</w:t>
      </w:r>
      <w:r w:rsidR="00EF074C" w:rsidRPr="00F33855">
        <w:rPr>
          <w:rFonts w:ascii="Times New Roman" w:hAnsi="Times New Roman" w:cs="Times New Roman"/>
          <w:sz w:val="24"/>
          <w:szCs w:val="24"/>
          <w:lang w:val="en-AU"/>
        </w:rPr>
        <w:t>-</w:t>
      </w:r>
    </w:p>
    <w:p w14:paraId="1050075D" w14:textId="77777777" w:rsidR="00997641" w:rsidRPr="00F33855" w:rsidRDefault="00997641" w:rsidP="00997641">
      <w:pPr>
        <w:widowControl w:val="0"/>
        <w:autoSpaceDE w:val="0"/>
        <w:autoSpaceDN w:val="0"/>
        <w:adjustRightInd w:val="0"/>
        <w:spacing w:after="0"/>
        <w:ind w:left="360"/>
        <w:jc w:val="both"/>
        <w:rPr>
          <w:rFonts w:ascii="Times New Roman" w:hAnsi="Times New Roman" w:cs="Times New Roman"/>
          <w:sz w:val="24"/>
          <w:szCs w:val="24"/>
          <w:lang w:val="en-AU"/>
        </w:rPr>
      </w:pPr>
    </w:p>
    <w:p w14:paraId="69372A5D" w14:textId="77777777" w:rsidR="00997641" w:rsidRPr="00F33855" w:rsidRDefault="00997641" w:rsidP="00765B96">
      <w:pPr>
        <w:pStyle w:val="ListParagraph"/>
        <w:widowControl w:val="0"/>
        <w:numPr>
          <w:ilvl w:val="1"/>
          <w:numId w:val="139"/>
        </w:numPr>
        <w:autoSpaceDE w:val="0"/>
        <w:autoSpaceDN w:val="0"/>
        <w:adjustRightInd w:val="0"/>
        <w:spacing w:after="0"/>
        <w:ind w:left="709"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fuel tank is protected from external blows by stout steel guards or by the under frames of the vehicle</w:t>
      </w:r>
      <w:r w:rsidR="00B4373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046118BE" w14:textId="77777777" w:rsidR="00997641" w:rsidRPr="00F33855" w:rsidRDefault="00997641" w:rsidP="00765B96">
      <w:pPr>
        <w:pStyle w:val="ListParagraph"/>
        <w:widowControl w:val="0"/>
        <w:numPr>
          <w:ilvl w:val="1"/>
          <w:numId w:val="139"/>
        </w:numPr>
        <w:autoSpaceDE w:val="0"/>
        <w:autoSpaceDN w:val="0"/>
        <w:adjustRightInd w:val="0"/>
        <w:spacing w:after="0"/>
        <w:ind w:left="709"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fill pipe of the fuel tank of the vehicle is provided with: </w:t>
      </w:r>
    </w:p>
    <w:p w14:paraId="1BFED42B" w14:textId="77777777" w:rsidR="00997641" w:rsidRPr="00F33855" w:rsidRDefault="00997641" w:rsidP="00997641">
      <w:pPr>
        <w:pStyle w:val="ListParagraph"/>
        <w:widowControl w:val="0"/>
        <w:autoSpaceDE w:val="0"/>
        <w:autoSpaceDN w:val="0"/>
        <w:adjustRightInd w:val="0"/>
        <w:spacing w:after="0"/>
        <w:ind w:left="709"/>
        <w:jc w:val="both"/>
        <w:rPr>
          <w:rFonts w:ascii="Times New Roman" w:hAnsi="Times New Roman" w:cs="Times New Roman"/>
          <w:sz w:val="24"/>
          <w:szCs w:val="24"/>
          <w:lang w:val="en-AU"/>
        </w:rPr>
      </w:pPr>
    </w:p>
    <w:p w14:paraId="1A1E305E" w14:textId="77777777" w:rsidR="00997641" w:rsidRPr="00F33855" w:rsidRDefault="00997641" w:rsidP="00765B96">
      <w:pPr>
        <w:pStyle w:val="ListParagraph"/>
        <w:widowControl w:val="0"/>
        <w:numPr>
          <w:ilvl w:val="2"/>
          <w:numId w:val="139"/>
        </w:numPr>
        <w:autoSpaceDE w:val="0"/>
        <w:autoSpaceDN w:val="0"/>
        <w:adjustRightInd w:val="0"/>
        <w:spacing w:after="0"/>
        <w:ind w:left="1134"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an arrangement facilitating breathing of the fuel tank and preventing spillage of fuel in the event of overturning of vehicle</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and</w:t>
      </w:r>
    </w:p>
    <w:p w14:paraId="13324936" w14:textId="77777777" w:rsidR="00997641" w:rsidRPr="00F33855" w:rsidRDefault="00997641" w:rsidP="00765B96">
      <w:pPr>
        <w:pStyle w:val="ListParagraph"/>
        <w:widowControl w:val="0"/>
        <w:numPr>
          <w:ilvl w:val="2"/>
          <w:numId w:val="139"/>
        </w:numPr>
        <w:autoSpaceDE w:val="0"/>
        <w:autoSpaceDN w:val="0"/>
        <w:adjustRightInd w:val="0"/>
        <w:spacing w:after="0"/>
        <w:ind w:left="1134"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suitable locking arrangement</w:t>
      </w:r>
      <w:r w:rsidR="00EF074C" w:rsidRPr="00F33855">
        <w:rPr>
          <w:rFonts w:ascii="Times New Roman" w:hAnsi="Times New Roman" w:cs="Times New Roman"/>
          <w:sz w:val="24"/>
          <w:szCs w:val="24"/>
          <w:lang w:val="en-AU"/>
        </w:rPr>
        <w:t>;</w:t>
      </w:r>
    </w:p>
    <w:p w14:paraId="0B2F65E7" w14:textId="77777777" w:rsidR="00997641" w:rsidRPr="00F33855" w:rsidRDefault="00997641" w:rsidP="00997641">
      <w:pPr>
        <w:pStyle w:val="ListParagraph"/>
        <w:widowControl w:val="0"/>
        <w:autoSpaceDE w:val="0"/>
        <w:autoSpaceDN w:val="0"/>
        <w:adjustRightInd w:val="0"/>
        <w:spacing w:after="0"/>
        <w:ind w:left="1134"/>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w:t>
      </w:r>
    </w:p>
    <w:p w14:paraId="3464F4C2" w14:textId="77777777" w:rsidR="00997641" w:rsidRPr="00F33855" w:rsidRDefault="00997641" w:rsidP="00765B96">
      <w:pPr>
        <w:pStyle w:val="ListParagraph"/>
        <w:widowControl w:val="0"/>
        <w:numPr>
          <w:ilvl w:val="1"/>
          <w:numId w:val="139"/>
        </w:numPr>
        <w:autoSpaceDE w:val="0"/>
        <w:autoSpaceDN w:val="0"/>
        <w:adjustRightInd w:val="0"/>
        <w:spacing w:after="0"/>
        <w:ind w:left="709"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The fuel-feed apparatus placed in front of the fire resisting shield is used to lift the contents of the fuel tank</w:t>
      </w:r>
      <w:r w:rsidR="00EF074C" w:rsidRPr="00F33855">
        <w:rPr>
          <w:rFonts w:ascii="Times New Roman" w:hAnsi="Times New Roman" w:cs="Times New Roman"/>
          <w:sz w:val="24"/>
          <w:szCs w:val="24"/>
          <w:lang w:val="en-AU"/>
        </w:rPr>
        <w:t>;</w:t>
      </w:r>
    </w:p>
    <w:p w14:paraId="200E85E7"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fuel tank is protected by stout steel guards or by the frames of the vehicle</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6833B712"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fill pipe of the fuel tank of the vehicle is provided with a cover having </w:t>
      </w:r>
      <w:r w:rsidR="00391140" w:rsidRPr="00F33855">
        <w:rPr>
          <w:rFonts w:ascii="Times New Roman" w:hAnsi="Times New Roman" w:cs="Times New Roman"/>
          <w:sz w:val="24"/>
          <w:szCs w:val="24"/>
          <w:lang w:val="en-AU"/>
        </w:rPr>
        <w:t>l</w:t>
      </w:r>
      <w:r w:rsidRPr="00F33855">
        <w:rPr>
          <w:rFonts w:ascii="Times New Roman" w:hAnsi="Times New Roman" w:cs="Times New Roman"/>
          <w:sz w:val="24"/>
          <w:szCs w:val="24"/>
          <w:lang w:val="en-AU"/>
        </w:rPr>
        <w:t>ocking arrangements</w:t>
      </w:r>
      <w:r w:rsidR="00EF074C" w:rsidRPr="00F33855">
        <w:rPr>
          <w:rFonts w:ascii="Times New Roman" w:hAnsi="Times New Roman" w:cs="Times New Roman"/>
          <w:sz w:val="24"/>
          <w:szCs w:val="24"/>
          <w:lang w:val="en-AU"/>
        </w:rPr>
        <w:t>;</w:t>
      </w:r>
    </w:p>
    <w:p w14:paraId="23032AAC"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Fuel feed apparatus placed in front of the fire-resisting shield is used to lift the </w:t>
      </w:r>
      <w:r w:rsidRPr="00F33855">
        <w:rPr>
          <w:rFonts w:ascii="Times New Roman" w:hAnsi="Times New Roman" w:cs="Times New Roman"/>
          <w:sz w:val="24"/>
          <w:szCs w:val="24"/>
          <w:lang w:val="en-AU"/>
        </w:rPr>
        <w:lastRenderedPageBreak/>
        <w:t>contents of the fuel tank</w:t>
      </w:r>
      <w:r w:rsidR="00EF074C" w:rsidRPr="00F33855">
        <w:rPr>
          <w:rFonts w:ascii="Times New Roman" w:hAnsi="Times New Roman" w:cs="Times New Roman"/>
          <w:sz w:val="24"/>
          <w:szCs w:val="24"/>
          <w:lang w:val="en-AU"/>
        </w:rPr>
        <w:t>;</w:t>
      </w:r>
    </w:p>
    <w:p w14:paraId="4B88C8FF"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electrical systems shall have</w:t>
      </w:r>
      <w:r w:rsidR="00EF074C" w:rsidRPr="00F33855">
        <w:rPr>
          <w:rFonts w:ascii="Times New Roman" w:hAnsi="Times New Roman" w:cs="Times New Roman"/>
          <w:sz w:val="24"/>
          <w:szCs w:val="24"/>
          <w:lang w:val="en-AU"/>
        </w:rPr>
        <w:t>, as far as may be applicable,</w:t>
      </w:r>
      <w:r w:rsidRPr="00F33855">
        <w:rPr>
          <w:rFonts w:ascii="Times New Roman" w:hAnsi="Times New Roman" w:cs="Times New Roman"/>
          <w:sz w:val="24"/>
          <w:szCs w:val="24"/>
          <w:lang w:val="en-AU"/>
        </w:rPr>
        <w:t xml:space="preserve"> the same safety features as detailed </w:t>
      </w:r>
      <w:r w:rsidR="00EF074C" w:rsidRPr="00F33855">
        <w:rPr>
          <w:rFonts w:ascii="Times New Roman" w:hAnsi="Times New Roman" w:cs="Times New Roman"/>
          <w:sz w:val="24"/>
          <w:szCs w:val="24"/>
          <w:lang w:val="en-AU"/>
        </w:rPr>
        <w:t>in preceding clause;</w:t>
      </w:r>
      <w:r w:rsidRPr="00F33855">
        <w:rPr>
          <w:rFonts w:ascii="Times New Roman" w:hAnsi="Times New Roman" w:cs="Times New Roman"/>
          <w:sz w:val="24"/>
          <w:szCs w:val="24"/>
          <w:lang w:val="en-AU"/>
        </w:rPr>
        <w:t xml:space="preserve"> </w:t>
      </w:r>
    </w:p>
    <w:p w14:paraId="5993C789" w14:textId="77777777" w:rsidR="00E05842"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Tyres shall be of the “anti-skid” type</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55AB800" w14:textId="77777777" w:rsidR="00090411" w:rsidRPr="00F33855" w:rsidRDefault="00E05842"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t>
      </w:r>
      <w:r w:rsidR="00090411" w:rsidRPr="00F33855">
        <w:rPr>
          <w:rFonts w:ascii="Times New Roman" w:hAnsi="Times New Roman" w:cs="Times New Roman"/>
          <w:sz w:val="24"/>
          <w:szCs w:val="24"/>
          <w:lang w:val="en-AU"/>
        </w:rPr>
        <w:t>here shall be a clear space of at least 15 cm. between the rear of the cabin and the front of the vessel</w:t>
      </w:r>
      <w:r w:rsidR="00EF074C" w:rsidRPr="00F33855">
        <w:rPr>
          <w:rFonts w:ascii="Times New Roman" w:hAnsi="Times New Roman" w:cs="Times New Roman"/>
          <w:sz w:val="24"/>
          <w:szCs w:val="24"/>
          <w:lang w:val="en-AU"/>
        </w:rPr>
        <w:t>;</w:t>
      </w:r>
    </w:p>
    <w:p w14:paraId="54519AAF" w14:textId="77777777" w:rsidR="00E10860"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rear of the vessel shall be protected by a robust steel bumper and </w:t>
      </w:r>
      <w:r w:rsidR="00EF074C" w:rsidRPr="00F33855">
        <w:rPr>
          <w:rFonts w:ascii="Times New Roman" w:hAnsi="Times New Roman" w:cs="Times New Roman"/>
          <w:sz w:val="24"/>
          <w:szCs w:val="24"/>
          <w:lang w:val="en-AU"/>
        </w:rPr>
        <w:t>such</w:t>
      </w:r>
      <w:r w:rsidRPr="00F33855">
        <w:rPr>
          <w:rFonts w:ascii="Times New Roman" w:hAnsi="Times New Roman" w:cs="Times New Roman"/>
          <w:sz w:val="24"/>
          <w:szCs w:val="24"/>
          <w:lang w:val="en-AU"/>
        </w:rPr>
        <w:t xml:space="preserve"> bumper shall be</w:t>
      </w:r>
      <w:r w:rsidR="00EF074C" w:rsidRPr="00F33855">
        <w:rPr>
          <w:rFonts w:ascii="Times New Roman" w:hAnsi="Times New Roman" w:cs="Times New Roman"/>
          <w:sz w:val="24"/>
          <w:szCs w:val="24"/>
          <w:lang w:val="en-AU"/>
        </w:rPr>
        <w:t>-</w:t>
      </w:r>
    </w:p>
    <w:p w14:paraId="59A81EBD" w14:textId="77777777" w:rsidR="00090411" w:rsidRPr="00F33855" w:rsidRDefault="00090411" w:rsidP="00E10860">
      <w:pPr>
        <w:pStyle w:val="ListParagraph"/>
        <w:widowControl w:val="0"/>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w:t>
      </w:r>
    </w:p>
    <w:p w14:paraId="21B01978" w14:textId="77777777" w:rsidR="00090411" w:rsidRPr="00F33855" w:rsidRDefault="00431328" w:rsidP="00765B96">
      <w:pPr>
        <w:pStyle w:val="ListParagraph"/>
        <w:widowControl w:val="0"/>
        <w:numPr>
          <w:ilvl w:val="1"/>
          <w:numId w:val="139"/>
        </w:numPr>
        <w:tabs>
          <w:tab w:val="left" w:pos="1080"/>
        </w:tabs>
        <w:autoSpaceDE w:val="0"/>
        <w:autoSpaceDN w:val="0"/>
        <w:adjustRightInd w:val="0"/>
        <w:spacing w:after="0"/>
        <w:ind w:left="108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w:t>
      </w:r>
      <w:r w:rsidR="00090411" w:rsidRPr="00F33855">
        <w:rPr>
          <w:rFonts w:ascii="Times New Roman" w:hAnsi="Times New Roman" w:cs="Times New Roman"/>
          <w:sz w:val="24"/>
          <w:szCs w:val="24"/>
          <w:lang w:val="en-AU"/>
        </w:rPr>
        <w:t>ttached so that collision stresses will be transmitted to the frame work of the vehicle or, in the case of an articulated vehicle to the frame work carrying the wheels of the vessel</w:t>
      </w:r>
      <w:r w:rsidR="00EF074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7BCDDE24" w14:textId="77777777" w:rsidR="00090411" w:rsidRPr="00F33855" w:rsidRDefault="00431328" w:rsidP="00765B96">
      <w:pPr>
        <w:pStyle w:val="ListParagraph"/>
        <w:widowControl w:val="0"/>
        <w:numPr>
          <w:ilvl w:val="1"/>
          <w:numId w:val="139"/>
        </w:numPr>
        <w:tabs>
          <w:tab w:val="left" w:pos="1080"/>
        </w:tabs>
        <w:autoSpaceDE w:val="0"/>
        <w:autoSpaceDN w:val="0"/>
        <w:adjustRightInd w:val="0"/>
        <w:spacing w:after="0"/>
        <w:ind w:left="108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w:t>
      </w:r>
      <w:r w:rsidR="00090411" w:rsidRPr="00F33855">
        <w:rPr>
          <w:rFonts w:ascii="Times New Roman" w:hAnsi="Times New Roman" w:cs="Times New Roman"/>
          <w:sz w:val="24"/>
          <w:szCs w:val="24"/>
          <w:lang w:val="en-AU"/>
        </w:rPr>
        <w:t>ituated at least 7.5 cm to the rear of the rearmost part of the vessel providing complete cover to the body</w:t>
      </w:r>
      <w:r w:rsidR="00EF074C" w:rsidRPr="00F33855">
        <w:rPr>
          <w:rFonts w:ascii="Times New Roman" w:hAnsi="Times New Roman" w:cs="Times New Roman"/>
          <w:sz w:val="24"/>
          <w:szCs w:val="24"/>
          <w:lang w:val="en-AU"/>
        </w:rPr>
        <w:t>; and</w:t>
      </w:r>
    </w:p>
    <w:p w14:paraId="23D00B35" w14:textId="77777777" w:rsidR="00090411" w:rsidRPr="00F33855" w:rsidRDefault="00431328" w:rsidP="00765B96">
      <w:pPr>
        <w:pStyle w:val="ListParagraph"/>
        <w:widowControl w:val="0"/>
        <w:numPr>
          <w:ilvl w:val="1"/>
          <w:numId w:val="139"/>
        </w:numPr>
        <w:tabs>
          <w:tab w:val="left" w:pos="1080"/>
        </w:tabs>
        <w:autoSpaceDE w:val="0"/>
        <w:autoSpaceDN w:val="0"/>
        <w:adjustRightInd w:val="0"/>
        <w:spacing w:after="0"/>
        <w:ind w:left="108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w:t>
      </w:r>
      <w:r w:rsidR="00090411" w:rsidRPr="00F33855">
        <w:rPr>
          <w:rFonts w:ascii="Times New Roman" w:hAnsi="Times New Roman" w:cs="Times New Roman"/>
          <w:sz w:val="24"/>
          <w:szCs w:val="24"/>
          <w:lang w:val="en-AU"/>
        </w:rPr>
        <w:t>xtended on each side of the vehicle to</w:t>
      </w:r>
      <w:r w:rsidR="00EF074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at least</w:t>
      </w:r>
      <w:r w:rsidR="00EF074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cover the maximum width of the vessel</w:t>
      </w:r>
      <w:r w:rsidR="00EF074C" w:rsidRPr="00F33855">
        <w:rPr>
          <w:rFonts w:ascii="Times New Roman" w:hAnsi="Times New Roman" w:cs="Times New Roman"/>
          <w:sz w:val="24"/>
          <w:szCs w:val="24"/>
          <w:lang w:val="en-AU"/>
        </w:rPr>
        <w:t>;</w:t>
      </w:r>
    </w:p>
    <w:p w14:paraId="7F4ABB1B"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maximum weight of the liquefied gas for which the vehicle is designed should not exceed the difference in weight between the </w:t>
      </w:r>
      <w:proofErr w:type="spellStart"/>
      <w:r w:rsidRPr="00F33855">
        <w:rPr>
          <w:rFonts w:ascii="Times New Roman" w:hAnsi="Times New Roman" w:cs="Times New Roman"/>
          <w:sz w:val="24"/>
          <w:szCs w:val="24"/>
          <w:lang w:val="en-AU"/>
        </w:rPr>
        <w:t>unladden</w:t>
      </w:r>
      <w:proofErr w:type="spellEnd"/>
      <w:r w:rsidRPr="00F33855">
        <w:rPr>
          <w:rFonts w:ascii="Times New Roman" w:hAnsi="Times New Roman" w:cs="Times New Roman"/>
          <w:sz w:val="24"/>
          <w:szCs w:val="24"/>
          <w:lang w:val="en-AU"/>
        </w:rPr>
        <w:t xml:space="preserve"> weight of the vehicle and the maximum gross weight permitted for that class of vehicle under the </w:t>
      </w:r>
      <w:r w:rsidR="00EF074C" w:rsidRPr="00F33855">
        <w:rPr>
          <w:rFonts w:ascii="Times New Roman" w:hAnsi="Times New Roman" w:cs="Times New Roman"/>
          <w:sz w:val="24"/>
          <w:szCs w:val="24"/>
          <w:lang w:val="en-AU"/>
        </w:rPr>
        <w:t>applicable</w:t>
      </w:r>
      <w:r w:rsidRPr="00F33855">
        <w:rPr>
          <w:rFonts w:ascii="Times New Roman" w:hAnsi="Times New Roman" w:cs="Times New Roman"/>
          <w:sz w:val="24"/>
          <w:szCs w:val="24"/>
          <w:lang w:val="en-AU"/>
        </w:rPr>
        <w:t xml:space="preserve"> transport </w:t>
      </w:r>
      <w:r w:rsidR="00EF074C" w:rsidRPr="00F33855">
        <w:rPr>
          <w:rFonts w:ascii="Times New Roman" w:hAnsi="Times New Roman" w:cs="Times New Roman"/>
          <w:sz w:val="24"/>
          <w:szCs w:val="24"/>
          <w:lang w:val="en-AU"/>
        </w:rPr>
        <w:t>laws</w:t>
      </w:r>
      <w:r w:rsidRPr="00F33855">
        <w:rPr>
          <w:rFonts w:ascii="Times New Roman" w:hAnsi="Times New Roman" w:cs="Times New Roman"/>
          <w:sz w:val="24"/>
          <w:szCs w:val="24"/>
          <w:lang w:val="en-AU"/>
        </w:rPr>
        <w:t xml:space="preserve"> or CCOE licensed capacity</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when such law is applicable;</w:t>
      </w:r>
      <w:r w:rsidRPr="00F33855">
        <w:rPr>
          <w:rFonts w:ascii="Times New Roman" w:hAnsi="Times New Roman" w:cs="Times New Roman"/>
          <w:sz w:val="24"/>
          <w:szCs w:val="24"/>
          <w:lang w:val="en-AU"/>
        </w:rPr>
        <w:t xml:space="preserve"> </w:t>
      </w:r>
    </w:p>
    <w:p w14:paraId="70F8E641"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vessel shall be conspicuously marked to show the product which is being carried</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7A637BD"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Two portable ISI marked 9 kg. DCP fire extinguishers shall be provided on each vehicle, one on each side and should be accessible from outside the cabin and another DCP extinguisher should be kept in the driver’s cabin</w:t>
      </w:r>
      <w:r w:rsidR="00EF074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 xml:space="preserve">ll extinguishers (minimum 3 </w:t>
      </w:r>
      <w:proofErr w:type="spellStart"/>
      <w:r w:rsidRPr="00F33855">
        <w:rPr>
          <w:rFonts w:ascii="Times New Roman" w:hAnsi="Times New Roman" w:cs="Times New Roman"/>
          <w:sz w:val="24"/>
          <w:szCs w:val="24"/>
          <w:lang w:val="en-AU"/>
        </w:rPr>
        <w:t>nos</w:t>
      </w:r>
      <w:proofErr w:type="spellEnd"/>
      <w:r w:rsidRPr="00F33855">
        <w:rPr>
          <w:rFonts w:ascii="Times New Roman" w:hAnsi="Times New Roman" w:cs="Times New Roman"/>
          <w:sz w:val="24"/>
          <w:szCs w:val="24"/>
          <w:lang w:val="en-AU"/>
        </w:rPr>
        <w:t>) should have the marking indicating next due date for pressure testing</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5EB50555"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Pressure relief valves shall be tested every year by competent person and certificates</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records maintained</w:t>
      </w:r>
      <w:r w:rsidR="00EF074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functioning of excess flow check valves should also be checked once a year</w:t>
      </w:r>
      <w:r w:rsidR="00EF074C" w:rsidRPr="00F33855">
        <w:rPr>
          <w:rFonts w:ascii="Times New Roman" w:hAnsi="Times New Roman" w:cs="Times New Roman"/>
          <w:sz w:val="24"/>
          <w:szCs w:val="24"/>
          <w:lang w:val="en-AU"/>
        </w:rPr>
        <w:t>;</w:t>
      </w:r>
    </w:p>
    <w:p w14:paraId="619A6625"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All pressure gauges, level gauges </w:t>
      </w:r>
      <w:r w:rsidR="00EF074C" w:rsidRPr="00F33855">
        <w:rPr>
          <w:rFonts w:ascii="Times New Roman" w:hAnsi="Times New Roman" w:cs="Times New Roman"/>
          <w:sz w:val="24"/>
          <w:szCs w:val="24"/>
          <w:lang w:val="en-AU"/>
        </w:rPr>
        <w:t>and</w:t>
      </w:r>
      <w:r w:rsidRPr="00F33855">
        <w:rPr>
          <w:rFonts w:ascii="Times New Roman" w:hAnsi="Times New Roman" w:cs="Times New Roman"/>
          <w:sz w:val="24"/>
          <w:szCs w:val="24"/>
          <w:lang w:val="en-AU"/>
        </w:rPr>
        <w:t xml:space="preserve"> temperature gauges should be calibrated once a year</w:t>
      </w:r>
      <w:r w:rsidR="00EF074C" w:rsidRPr="00F33855">
        <w:rPr>
          <w:rFonts w:ascii="Times New Roman" w:hAnsi="Times New Roman" w:cs="Times New Roman"/>
          <w:sz w:val="24"/>
          <w:szCs w:val="24"/>
          <w:lang w:val="en-AU"/>
        </w:rPr>
        <w:t>;</w:t>
      </w:r>
    </w:p>
    <w:p w14:paraId="7B4D723A"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bullet mounted on the chassis shall be hydrostatically tested every 5 years through competent person and Certificates</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records maintained</w:t>
      </w:r>
      <w:r w:rsidR="00EF074C" w:rsidRPr="00F33855">
        <w:rPr>
          <w:rFonts w:ascii="Times New Roman" w:hAnsi="Times New Roman" w:cs="Times New Roman"/>
          <w:sz w:val="24"/>
          <w:szCs w:val="24"/>
          <w:lang w:val="en-AU"/>
        </w:rPr>
        <w:t xml:space="preserve"> </w:t>
      </w:r>
      <w:proofErr w:type="gramStart"/>
      <w:r w:rsidR="00EF074C" w:rsidRPr="00F33855">
        <w:rPr>
          <w:rFonts w:ascii="Times New Roman" w:hAnsi="Times New Roman" w:cs="Times New Roman"/>
          <w:sz w:val="24"/>
          <w:szCs w:val="24"/>
          <w:lang w:val="en-AU"/>
        </w:rPr>
        <w:t>In</w:t>
      </w:r>
      <w:proofErr w:type="gramEnd"/>
      <w:r w:rsidR="00EF074C" w:rsidRPr="00F33855">
        <w:rPr>
          <w:rFonts w:ascii="Times New Roman" w:hAnsi="Times New Roman" w:cs="Times New Roman"/>
          <w:sz w:val="24"/>
          <w:szCs w:val="24"/>
          <w:lang w:val="en-AU"/>
        </w:rPr>
        <w:t xml:space="preserve"> this regard and</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the chassis is not suitable for taking the load the tank</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 xml:space="preserve">bullet should be removed </w:t>
      </w:r>
      <w:r w:rsidR="00EF074C" w:rsidRPr="00F33855">
        <w:rPr>
          <w:rFonts w:ascii="Times New Roman" w:hAnsi="Times New Roman" w:cs="Times New Roman"/>
          <w:sz w:val="24"/>
          <w:szCs w:val="24"/>
          <w:lang w:val="en-AU"/>
        </w:rPr>
        <w:t>and</w:t>
      </w:r>
      <w:r w:rsidRPr="00F33855">
        <w:rPr>
          <w:rFonts w:ascii="Times New Roman" w:hAnsi="Times New Roman" w:cs="Times New Roman"/>
          <w:sz w:val="24"/>
          <w:szCs w:val="24"/>
          <w:lang w:val="en-AU"/>
        </w:rPr>
        <w:t xml:space="preserve"> tested separately</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652424A3"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After maintenance </w:t>
      </w:r>
      <w:r w:rsidR="00EF074C" w:rsidRPr="00F33855">
        <w:rPr>
          <w:rFonts w:ascii="Times New Roman" w:hAnsi="Times New Roman" w:cs="Times New Roman"/>
          <w:sz w:val="24"/>
          <w:szCs w:val="24"/>
          <w:lang w:val="en-AU"/>
        </w:rPr>
        <w:t>or</w:t>
      </w:r>
      <w:r w:rsidRPr="00F33855">
        <w:rPr>
          <w:rFonts w:ascii="Times New Roman" w:hAnsi="Times New Roman" w:cs="Times New Roman"/>
          <w:sz w:val="24"/>
          <w:szCs w:val="24"/>
          <w:lang w:val="en-AU"/>
        </w:rPr>
        <w:t xml:space="preserve"> repair job the LPG tank trucks are to be purged by water displacement by LPG</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inert gas</w:t>
      </w:r>
      <w:r w:rsidR="00EF074C" w:rsidRPr="00F33855">
        <w:rPr>
          <w:rFonts w:ascii="Times New Roman" w:hAnsi="Times New Roman" w:cs="Times New Roman"/>
          <w:sz w:val="24"/>
          <w:szCs w:val="24"/>
          <w:lang w:val="en-AU"/>
        </w:rPr>
        <w:t>;</w:t>
      </w:r>
    </w:p>
    <w:p w14:paraId="369E6DF0"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Driver of the vehicle should carry TREM card and route-map with detail locations and contact agencies in case of an emergency</w:t>
      </w:r>
      <w:r w:rsidR="00907DC1" w:rsidRPr="00F33855">
        <w:rPr>
          <w:rFonts w:ascii="Times New Roman" w:hAnsi="Times New Roman" w:cs="Times New Roman"/>
          <w:sz w:val="24"/>
          <w:szCs w:val="24"/>
          <w:lang w:val="en-AU"/>
        </w:rPr>
        <w:t>;</w:t>
      </w:r>
    </w:p>
    <w:p w14:paraId="76EC592A"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Checklists for Bulk LPG tank trucks are given in Annexure - I</w:t>
      </w:r>
      <w:r w:rsidR="00907DC1" w:rsidRPr="00F33855">
        <w:rPr>
          <w:rFonts w:ascii="Times New Roman" w:hAnsi="Times New Roman" w:cs="Times New Roman"/>
          <w:sz w:val="24"/>
          <w:szCs w:val="24"/>
          <w:lang w:val="en-AU"/>
        </w:rPr>
        <w:t xml:space="preserve"> </w:t>
      </w:r>
      <w:proofErr w:type="gramStart"/>
      <w:r w:rsidR="00907DC1" w:rsidRPr="00F33855">
        <w:rPr>
          <w:rFonts w:ascii="Times New Roman" w:hAnsi="Times New Roman" w:cs="Times New Roman"/>
          <w:sz w:val="24"/>
          <w:szCs w:val="24"/>
          <w:lang w:val="en-AU"/>
        </w:rPr>
        <w:t>To</w:t>
      </w:r>
      <w:proofErr w:type="gramEnd"/>
      <w:r w:rsidR="00907DC1" w:rsidRPr="00F33855">
        <w:rPr>
          <w:rFonts w:ascii="Times New Roman" w:hAnsi="Times New Roman" w:cs="Times New Roman"/>
          <w:sz w:val="24"/>
          <w:szCs w:val="24"/>
          <w:lang w:val="en-AU"/>
        </w:rPr>
        <w:t xml:space="preserve"> Chapter IV of this Schedule; and</w:t>
      </w:r>
    </w:p>
    <w:p w14:paraId="64259D50" w14:textId="77777777" w:rsidR="00090411" w:rsidRPr="00F33855" w:rsidRDefault="0080153A"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spark arrestor shall be welded to the exhaust pipe of the prime movers</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horse and spark arrester shall be of a type approved by the CCOE</w:t>
      </w:r>
      <w:r w:rsidR="00A356B6"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 xml:space="preserve">Any alternate spark elimination system duly approved by CCOE shall also be accepted e.g.in case exhaust of diesel engine is based on design having electronic fuel management with unit injectors and electronic control unit coupled with turbo charger and intercooler </w:t>
      </w:r>
      <w:r w:rsidR="00A356B6" w:rsidRPr="00F33855">
        <w:rPr>
          <w:rFonts w:ascii="Times New Roman" w:hAnsi="Times New Roman" w:cs="Times New Roman"/>
          <w:sz w:val="24"/>
          <w:szCs w:val="24"/>
          <w:lang w:val="en-AU"/>
        </w:rPr>
        <w:t>arrangement,</w:t>
      </w:r>
      <w:r w:rsidRPr="00F33855">
        <w:rPr>
          <w:rFonts w:ascii="Times New Roman" w:hAnsi="Times New Roman" w:cs="Times New Roman"/>
          <w:sz w:val="24"/>
          <w:szCs w:val="24"/>
          <w:lang w:val="en-AU"/>
        </w:rPr>
        <w:t xml:space="preserve"> no separate spark arrester to be provided.</w:t>
      </w:r>
    </w:p>
    <w:p w14:paraId="1210E60C"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2D5627FD" w14:textId="32EBFAB2" w:rsidR="00D30FDF" w:rsidRPr="00F33855" w:rsidRDefault="00913CEA" w:rsidP="00FA41AB">
      <w:pPr>
        <w:widowControl w:val="0"/>
        <w:autoSpaceDE w:val="0"/>
        <w:autoSpaceDN w:val="0"/>
        <w:adjustRightInd w:val="0"/>
        <w:spacing w:after="0"/>
        <w:ind w:left="-180"/>
        <w:jc w:val="both"/>
        <w:rPr>
          <w:rFonts w:ascii="Times New Roman" w:hAnsi="Times New Roman" w:cs="Times New Roman"/>
          <w:sz w:val="24"/>
          <w:szCs w:val="24"/>
        </w:rPr>
      </w:pPr>
      <w:r w:rsidRPr="00F33855">
        <w:rPr>
          <w:rFonts w:ascii="Times New Roman" w:hAnsi="Times New Roman" w:cs="Times New Roman"/>
          <w:b/>
          <w:bCs/>
          <w:sz w:val="24"/>
          <w:szCs w:val="24"/>
        </w:rPr>
        <w:lastRenderedPageBreak/>
        <w:t>3</w:t>
      </w:r>
      <w:r w:rsidR="00D30FDF" w:rsidRPr="00F33855">
        <w:rPr>
          <w:rFonts w:ascii="Times New Roman" w:hAnsi="Times New Roman" w:cs="Times New Roman"/>
          <w:b/>
          <w:bCs/>
          <w:sz w:val="24"/>
          <w:szCs w:val="24"/>
        </w:rPr>
        <w:t>.</w:t>
      </w:r>
      <w:r w:rsidR="002C667B" w:rsidRPr="00F33855">
        <w:rPr>
          <w:rFonts w:ascii="Times New Roman" w:hAnsi="Times New Roman" w:cs="Times New Roman"/>
          <w:b/>
          <w:bCs/>
          <w:sz w:val="24"/>
          <w:szCs w:val="24"/>
        </w:rPr>
        <w:t>2</w:t>
      </w:r>
      <w:r w:rsidR="00D30FDF" w:rsidRPr="00F33855">
        <w:rPr>
          <w:rFonts w:ascii="Times New Roman" w:hAnsi="Times New Roman" w:cs="Times New Roman"/>
          <w:b/>
          <w:bCs/>
          <w:sz w:val="24"/>
          <w:szCs w:val="24"/>
        </w:rPr>
        <w:t>.10</w:t>
      </w:r>
      <w:r w:rsidR="00391140" w:rsidRPr="00F33855">
        <w:rPr>
          <w:rFonts w:ascii="Times New Roman" w:hAnsi="Times New Roman" w:cs="Times New Roman"/>
          <w:b/>
          <w:bCs/>
          <w:sz w:val="24"/>
          <w:szCs w:val="24"/>
        </w:rPr>
        <w:t xml:space="preserve">    </w:t>
      </w:r>
      <w:r w:rsidR="00D30FDF" w:rsidRPr="00F33855">
        <w:rPr>
          <w:rFonts w:ascii="Times New Roman" w:hAnsi="Times New Roman" w:cs="Times New Roman"/>
          <w:b/>
          <w:bCs/>
          <w:sz w:val="24"/>
          <w:szCs w:val="24"/>
        </w:rPr>
        <w:t>Painting</w:t>
      </w:r>
      <w:r w:rsidR="00907DC1" w:rsidRPr="00F33855">
        <w:rPr>
          <w:rFonts w:ascii="Times New Roman" w:hAnsi="Times New Roman" w:cs="Times New Roman"/>
          <w:b/>
          <w:bCs/>
          <w:sz w:val="24"/>
          <w:szCs w:val="24"/>
        </w:rPr>
        <w:t>:</w:t>
      </w:r>
    </w:p>
    <w:p w14:paraId="5D48CF47" w14:textId="77777777" w:rsidR="00D30FDF" w:rsidRPr="00F33855" w:rsidRDefault="00D30FDF" w:rsidP="00FA41AB">
      <w:pPr>
        <w:widowControl w:val="0"/>
        <w:autoSpaceDE w:val="0"/>
        <w:autoSpaceDN w:val="0"/>
        <w:adjustRightInd w:val="0"/>
        <w:spacing w:after="0"/>
        <w:jc w:val="both"/>
        <w:rPr>
          <w:rFonts w:ascii="Times New Roman" w:hAnsi="Times New Roman" w:cs="Times New Roman"/>
          <w:sz w:val="24"/>
          <w:szCs w:val="24"/>
        </w:rPr>
      </w:pPr>
    </w:p>
    <w:p w14:paraId="4D44C3BD" w14:textId="77777777" w:rsidR="00D30FDF" w:rsidRPr="00F33855" w:rsidRDefault="00D30FDF" w:rsidP="00431328">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Vessel external surface shall be sand blasted and painted with two coats of red-oxide primer</w:t>
      </w:r>
      <w:r w:rsidR="00A26802" w:rsidRPr="00F33855">
        <w:rPr>
          <w:rFonts w:ascii="Times New Roman" w:hAnsi="Times New Roman" w:cs="Times New Roman"/>
          <w:sz w:val="24"/>
          <w:szCs w:val="24"/>
        </w:rPr>
        <w:t xml:space="preserve"> (as per IS: 2074 Part I)</w:t>
      </w:r>
      <w:r w:rsidRPr="00F33855">
        <w:rPr>
          <w:rFonts w:ascii="Times New Roman" w:hAnsi="Times New Roman" w:cs="Times New Roman"/>
          <w:sz w:val="24"/>
          <w:szCs w:val="24"/>
        </w:rPr>
        <w:t xml:space="preserve"> and two coats of enamel paint</w:t>
      </w:r>
      <w:r w:rsidR="00A26802" w:rsidRPr="00F33855">
        <w:rPr>
          <w:rFonts w:ascii="Times New Roman" w:hAnsi="Times New Roman" w:cs="Times New Roman"/>
          <w:sz w:val="24"/>
          <w:szCs w:val="24"/>
        </w:rPr>
        <w:t xml:space="preserve"> (as per IS: 2932 Part I), </w:t>
      </w:r>
      <w:r w:rsidRPr="00F33855">
        <w:rPr>
          <w:rFonts w:ascii="Times New Roman" w:hAnsi="Times New Roman" w:cs="Times New Roman"/>
          <w:sz w:val="24"/>
          <w:szCs w:val="24"/>
        </w:rPr>
        <w:t xml:space="preserve">of the </w:t>
      </w:r>
      <w:proofErr w:type="spellStart"/>
      <w:r w:rsidRPr="00F33855">
        <w:rPr>
          <w:rFonts w:ascii="Times New Roman" w:hAnsi="Times New Roman" w:cs="Times New Roman"/>
          <w:sz w:val="24"/>
          <w:szCs w:val="24"/>
        </w:rPr>
        <w:t>colour</w:t>
      </w:r>
      <w:proofErr w:type="spellEnd"/>
      <w:r w:rsidRPr="00F33855">
        <w:rPr>
          <w:rFonts w:ascii="Times New Roman" w:hAnsi="Times New Roman" w:cs="Times New Roman"/>
          <w:sz w:val="24"/>
          <w:szCs w:val="24"/>
        </w:rPr>
        <w:t xml:space="preserve"> stipulated by statutory authorities.</w:t>
      </w:r>
    </w:p>
    <w:p w14:paraId="6216078B" w14:textId="77777777" w:rsidR="00D30FDF" w:rsidRPr="00F33855" w:rsidRDefault="00D30FDF" w:rsidP="00FA41AB">
      <w:pPr>
        <w:widowControl w:val="0"/>
        <w:autoSpaceDE w:val="0"/>
        <w:autoSpaceDN w:val="0"/>
        <w:adjustRightInd w:val="0"/>
        <w:spacing w:after="0"/>
        <w:ind w:left="630"/>
        <w:jc w:val="both"/>
        <w:rPr>
          <w:rFonts w:ascii="Times New Roman" w:hAnsi="Times New Roman" w:cs="Times New Roman"/>
          <w:sz w:val="24"/>
          <w:szCs w:val="24"/>
        </w:rPr>
      </w:pPr>
    </w:p>
    <w:p w14:paraId="022C5031" w14:textId="0ACF715D" w:rsidR="00090411" w:rsidRPr="00F33855" w:rsidRDefault="00913CEA" w:rsidP="00FA41AB">
      <w:pPr>
        <w:widowControl w:val="0"/>
        <w:autoSpaceDE w:val="0"/>
        <w:autoSpaceDN w:val="0"/>
        <w:adjustRightInd w:val="0"/>
        <w:spacing w:after="0"/>
        <w:ind w:left="-18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D5331A"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3</w:t>
      </w:r>
      <w:r w:rsidR="00391140" w:rsidRPr="00F33855">
        <w:rPr>
          <w:rFonts w:ascii="Times New Roman" w:hAnsi="Times New Roman" w:cs="Times New Roman"/>
          <w:b/>
          <w:bCs/>
          <w:sz w:val="24"/>
          <w:szCs w:val="24"/>
          <w:lang w:val="en-AU"/>
        </w:rPr>
        <w:t xml:space="preserve">    </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SAFETY OF TANK TRUCKS IN TRANSIT</w:t>
      </w:r>
      <w:r w:rsidR="00907DC1" w:rsidRPr="00F33855">
        <w:rPr>
          <w:rFonts w:ascii="Times New Roman" w:hAnsi="Times New Roman" w:cs="Times New Roman"/>
          <w:b/>
          <w:bCs/>
          <w:sz w:val="24"/>
          <w:szCs w:val="24"/>
          <w:lang w:val="en-AU"/>
        </w:rPr>
        <w:t>:</w:t>
      </w:r>
    </w:p>
    <w:p w14:paraId="790D2277"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07F0380E"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Except for driving crew and oil </w:t>
      </w:r>
      <w:proofErr w:type="gramStart"/>
      <w:r w:rsidRPr="00F33855">
        <w:rPr>
          <w:rFonts w:ascii="Times New Roman" w:hAnsi="Times New Roman" w:cs="Times New Roman"/>
          <w:sz w:val="24"/>
          <w:szCs w:val="24"/>
          <w:lang w:val="en-AU"/>
        </w:rPr>
        <w:t>companies</w:t>
      </w:r>
      <w:proofErr w:type="gramEnd"/>
      <w:r w:rsidRPr="00F33855">
        <w:rPr>
          <w:rFonts w:ascii="Times New Roman" w:hAnsi="Times New Roman" w:cs="Times New Roman"/>
          <w:sz w:val="24"/>
          <w:szCs w:val="24"/>
          <w:lang w:val="en-AU"/>
        </w:rPr>
        <w:t xml:space="preserve"> officials during emergencies</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leaks</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accidents, no other person shall be carried on the tank truck</w:t>
      </w:r>
      <w:r w:rsidR="00907DC1" w:rsidRPr="00F33855">
        <w:rPr>
          <w:rFonts w:ascii="Times New Roman" w:hAnsi="Times New Roman" w:cs="Times New Roman"/>
          <w:sz w:val="24"/>
          <w:szCs w:val="24"/>
          <w:lang w:val="en-AU"/>
        </w:rPr>
        <w:t>;</w:t>
      </w:r>
    </w:p>
    <w:p w14:paraId="25A32F34"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Vehicle shall be constantly attended by the driver or his assistant</w:t>
      </w:r>
      <w:r w:rsidR="00907DC1" w:rsidRPr="00F33855">
        <w:rPr>
          <w:rFonts w:ascii="Times New Roman" w:hAnsi="Times New Roman" w:cs="Times New Roman"/>
          <w:sz w:val="24"/>
          <w:szCs w:val="24"/>
          <w:lang w:val="en-AU"/>
        </w:rPr>
        <w:t>;</w:t>
      </w:r>
    </w:p>
    <w:p w14:paraId="0056A7A0"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vehicle shall be halted at a safe place</w:t>
      </w:r>
      <w:r w:rsidR="00907DC1" w:rsidRPr="00F33855">
        <w:rPr>
          <w:rFonts w:ascii="Times New Roman" w:hAnsi="Times New Roman" w:cs="Times New Roman"/>
          <w:sz w:val="24"/>
          <w:szCs w:val="24"/>
          <w:lang w:val="en-AU"/>
        </w:rPr>
        <w:t>;</w:t>
      </w:r>
    </w:p>
    <w:p w14:paraId="17694E6A" w14:textId="77777777" w:rsidR="001A6B9E" w:rsidRPr="00F33855" w:rsidRDefault="001A6B9E"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Vehicle shall be equipped with Anti-lock Braking System (ABS) as per Central M</w:t>
      </w:r>
      <w:r w:rsidR="00907DC1" w:rsidRPr="00F33855">
        <w:rPr>
          <w:rFonts w:ascii="Times New Roman" w:hAnsi="Times New Roman" w:cs="Times New Roman"/>
          <w:sz w:val="24"/>
          <w:szCs w:val="24"/>
          <w:lang w:val="en-AU"/>
        </w:rPr>
        <w:t xml:space="preserve">otor </w:t>
      </w:r>
      <w:proofErr w:type="spellStart"/>
      <w:r w:rsidRPr="00F33855">
        <w:rPr>
          <w:rFonts w:ascii="Times New Roman" w:hAnsi="Times New Roman" w:cs="Times New Roman"/>
          <w:sz w:val="24"/>
          <w:szCs w:val="24"/>
          <w:lang w:val="en-AU"/>
        </w:rPr>
        <w:t>V</w:t>
      </w:r>
      <w:r w:rsidR="00907DC1" w:rsidRPr="00F33855">
        <w:rPr>
          <w:rFonts w:ascii="Times New Roman" w:hAnsi="Times New Roman" w:cs="Times New Roman"/>
          <w:sz w:val="24"/>
          <w:szCs w:val="24"/>
          <w:lang w:val="en-AU"/>
        </w:rPr>
        <w:t>echile</w:t>
      </w:r>
      <w:proofErr w:type="spellEnd"/>
      <w:r w:rsidRPr="00F33855">
        <w:rPr>
          <w:rFonts w:ascii="Times New Roman" w:hAnsi="Times New Roman" w:cs="Times New Roman"/>
          <w:sz w:val="24"/>
          <w:szCs w:val="24"/>
          <w:lang w:val="en-AU"/>
        </w:rPr>
        <w:t xml:space="preserve"> Rules</w:t>
      </w:r>
      <w:r w:rsidR="00907DC1" w:rsidRPr="00F33855">
        <w:rPr>
          <w:rFonts w:ascii="Times New Roman" w:hAnsi="Times New Roman" w:cs="Times New Roman"/>
          <w:sz w:val="24"/>
          <w:szCs w:val="24"/>
          <w:lang w:val="en-AU"/>
        </w:rPr>
        <w:t>,1989;</w:t>
      </w:r>
    </w:p>
    <w:p w14:paraId="3DF1EF35"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vehicle should be parked with the consent of the occupier in an open yard or enclosed premises subject to the Factories Act</w:t>
      </w:r>
      <w:r w:rsidR="00907DC1" w:rsidRPr="00F33855">
        <w:rPr>
          <w:rFonts w:ascii="Times New Roman" w:hAnsi="Times New Roman" w:cs="Times New Roman"/>
          <w:sz w:val="24"/>
          <w:szCs w:val="24"/>
          <w:lang w:val="en-AU"/>
        </w:rPr>
        <w:t>, 1947 (......of 1947);</w:t>
      </w:r>
    </w:p>
    <w:p w14:paraId="05729D07"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driver should take all reasonable precaution to ensure that the vehicle is parked in safe environment</w:t>
      </w:r>
      <w:r w:rsidR="00907DC1" w:rsidRPr="00F33855">
        <w:rPr>
          <w:rFonts w:ascii="Times New Roman" w:hAnsi="Times New Roman" w:cs="Times New Roman"/>
          <w:sz w:val="24"/>
          <w:szCs w:val="24"/>
          <w:lang w:val="en-AU"/>
        </w:rPr>
        <w:t>;</w:t>
      </w:r>
    </w:p>
    <w:p w14:paraId="18FEDA41" w14:textId="4E07A1D1"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driver of a vehicle carrying petroleum product shall be trained in the properties of the </w:t>
      </w:r>
      <w:r w:rsidR="00BA7E2E" w:rsidRPr="00F33855">
        <w:rPr>
          <w:rFonts w:ascii="Times New Roman" w:hAnsi="Times New Roman" w:cs="Times New Roman"/>
          <w:sz w:val="24"/>
          <w:szCs w:val="24"/>
          <w:lang w:val="en-AU"/>
        </w:rPr>
        <w:t>material carried</w:t>
      </w:r>
      <w:r w:rsidRPr="00F33855">
        <w:rPr>
          <w:rFonts w:ascii="Times New Roman" w:hAnsi="Times New Roman" w:cs="Times New Roman"/>
          <w:sz w:val="24"/>
          <w:szCs w:val="24"/>
          <w:lang w:val="en-AU"/>
        </w:rPr>
        <w:t xml:space="preserve">, the handling method applicable to the grades being carried, in the use of the fire </w:t>
      </w:r>
      <w:r w:rsidR="00BA7E2E" w:rsidRPr="00F33855">
        <w:rPr>
          <w:rFonts w:ascii="Times New Roman" w:hAnsi="Times New Roman" w:cs="Times New Roman"/>
          <w:sz w:val="24"/>
          <w:szCs w:val="24"/>
          <w:lang w:val="en-AU"/>
        </w:rPr>
        <w:t>extinguishing equipment</w:t>
      </w:r>
      <w:r w:rsidRPr="00F33855">
        <w:rPr>
          <w:rFonts w:ascii="Times New Roman" w:hAnsi="Times New Roman" w:cs="Times New Roman"/>
          <w:sz w:val="24"/>
          <w:szCs w:val="24"/>
          <w:lang w:val="en-AU"/>
        </w:rPr>
        <w:t xml:space="preserve"> carried on the vehicle and in the emergency procedure to be followed</w:t>
      </w:r>
      <w:r w:rsidR="00907DC1"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907DC1"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training to drivers should be in line with syllabus under rule 9 of The Central Motor Vehicle Rules</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1989 </w:t>
      </w:r>
      <w:r w:rsidR="00431328" w:rsidRPr="00F33855">
        <w:rPr>
          <w:rFonts w:ascii="Times New Roman" w:hAnsi="Times New Roman" w:cs="Times New Roman"/>
          <w:sz w:val="24"/>
          <w:szCs w:val="24"/>
          <w:lang w:val="en-AU"/>
        </w:rPr>
        <w:t xml:space="preserve">and </w:t>
      </w:r>
      <w:r w:rsidR="00907DC1" w:rsidRPr="00F33855">
        <w:rPr>
          <w:rFonts w:ascii="Times New Roman" w:hAnsi="Times New Roman" w:cs="Times New Roman"/>
          <w:sz w:val="24"/>
          <w:szCs w:val="24"/>
          <w:lang w:val="en-AU"/>
        </w:rPr>
        <w:t xml:space="preserve">such training </w:t>
      </w:r>
      <w:r w:rsidRPr="00F33855">
        <w:rPr>
          <w:rFonts w:ascii="Times New Roman" w:hAnsi="Times New Roman" w:cs="Times New Roman"/>
          <w:sz w:val="24"/>
          <w:szCs w:val="24"/>
          <w:lang w:val="en-AU"/>
        </w:rPr>
        <w:t>should be</w:t>
      </w:r>
      <w:r w:rsidR="00907DC1" w:rsidRPr="00F33855">
        <w:rPr>
          <w:rFonts w:ascii="Times New Roman" w:hAnsi="Times New Roman" w:cs="Times New Roman"/>
          <w:sz w:val="24"/>
          <w:szCs w:val="24"/>
          <w:lang w:val="en-AU"/>
        </w:rPr>
        <w:t xml:space="preserve"> provided</w:t>
      </w:r>
      <w:r w:rsidRPr="00F33855">
        <w:rPr>
          <w:rFonts w:ascii="Times New Roman" w:hAnsi="Times New Roman" w:cs="Times New Roman"/>
          <w:sz w:val="24"/>
          <w:szCs w:val="24"/>
          <w:lang w:val="en-AU"/>
        </w:rPr>
        <w:t xml:space="preserve"> by any </w:t>
      </w:r>
      <w:r w:rsidR="00907DC1" w:rsidRPr="00F33855">
        <w:rPr>
          <w:rFonts w:ascii="Times New Roman" w:hAnsi="Times New Roman" w:cs="Times New Roman"/>
          <w:sz w:val="24"/>
          <w:szCs w:val="24"/>
          <w:lang w:val="en-AU"/>
        </w:rPr>
        <w:t xml:space="preserve">Government </w:t>
      </w:r>
      <w:r w:rsidRPr="00F33855">
        <w:rPr>
          <w:rFonts w:ascii="Times New Roman" w:hAnsi="Times New Roman" w:cs="Times New Roman"/>
          <w:sz w:val="24"/>
          <w:szCs w:val="24"/>
          <w:lang w:val="en-AU"/>
        </w:rPr>
        <w:t>approved  agencies for this purpose</w:t>
      </w:r>
      <w:r w:rsidR="00907DC1" w:rsidRPr="00F33855">
        <w:rPr>
          <w:rFonts w:ascii="Times New Roman" w:hAnsi="Times New Roman" w:cs="Times New Roman"/>
          <w:sz w:val="24"/>
          <w:szCs w:val="24"/>
          <w:lang w:val="en-AU"/>
        </w:rPr>
        <w:t>;</w:t>
      </w:r>
    </w:p>
    <w:p w14:paraId="15D79E21" w14:textId="77777777" w:rsidR="005075DD" w:rsidRPr="00F33855" w:rsidRDefault="005075DD" w:rsidP="005075DD">
      <w:pPr>
        <w:widowControl w:val="0"/>
        <w:tabs>
          <w:tab w:val="left" w:pos="1170"/>
        </w:tabs>
        <w:autoSpaceDE w:val="0"/>
        <w:autoSpaceDN w:val="0"/>
        <w:adjustRightInd w:val="0"/>
        <w:spacing w:after="0"/>
        <w:jc w:val="both"/>
        <w:rPr>
          <w:rFonts w:ascii="Times New Roman" w:hAnsi="Times New Roman" w:cs="Times New Roman"/>
          <w:sz w:val="24"/>
          <w:szCs w:val="24"/>
          <w:lang w:val="en-AU"/>
        </w:rPr>
      </w:pPr>
    </w:p>
    <w:p w14:paraId="0407B8BF"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necessary steps shall be taken by the owner</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loader of the vehicle to ensure that the driver is fully aware of</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and understands</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all instructions</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74735A7"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As a precaution against any accident or emergency that may </w:t>
      </w:r>
      <w:r w:rsidR="00C40B56" w:rsidRPr="00F33855">
        <w:rPr>
          <w:rFonts w:ascii="Times New Roman" w:hAnsi="Times New Roman" w:cs="Times New Roman"/>
          <w:sz w:val="24"/>
          <w:szCs w:val="24"/>
          <w:lang w:val="en-AU"/>
        </w:rPr>
        <w:t>o</w:t>
      </w:r>
      <w:r w:rsidRPr="00F33855">
        <w:rPr>
          <w:rFonts w:ascii="Times New Roman" w:hAnsi="Times New Roman" w:cs="Times New Roman"/>
          <w:sz w:val="24"/>
          <w:szCs w:val="24"/>
          <w:lang w:val="en-AU"/>
        </w:rPr>
        <w:t xml:space="preserve">ccur during carriage, the driver shall be supplied with instructions in writing </w:t>
      </w:r>
      <w:r w:rsidR="002F5069" w:rsidRPr="00F33855">
        <w:rPr>
          <w:rFonts w:ascii="Times New Roman" w:hAnsi="Times New Roman" w:cs="Times New Roman"/>
          <w:sz w:val="24"/>
          <w:szCs w:val="24"/>
          <w:lang w:val="en-AU"/>
        </w:rPr>
        <w:t xml:space="preserve">in the form of a </w:t>
      </w:r>
      <w:r w:rsidRPr="00F33855">
        <w:rPr>
          <w:rFonts w:ascii="Times New Roman" w:hAnsi="Times New Roman" w:cs="Times New Roman"/>
          <w:sz w:val="24"/>
          <w:szCs w:val="24"/>
          <w:lang w:val="en-AU"/>
        </w:rPr>
        <w:t>safety instruction booklet</w:t>
      </w:r>
      <w:r w:rsidR="00907DC1" w:rsidRPr="00F33855">
        <w:rPr>
          <w:rFonts w:ascii="Times New Roman" w:hAnsi="Times New Roman" w:cs="Times New Roman"/>
          <w:sz w:val="24"/>
          <w:szCs w:val="24"/>
          <w:lang w:val="en-AU"/>
        </w:rPr>
        <w:t>;</w:t>
      </w:r>
    </w:p>
    <w:p w14:paraId="41E21F56" w14:textId="77777777" w:rsidR="00090411" w:rsidRPr="00F33855" w:rsidRDefault="00D5331A"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t>
      </w:r>
      <w:r w:rsidR="00090411" w:rsidRPr="00F33855">
        <w:rPr>
          <w:rFonts w:ascii="Times New Roman" w:hAnsi="Times New Roman" w:cs="Times New Roman"/>
          <w:sz w:val="24"/>
          <w:szCs w:val="24"/>
          <w:lang w:val="en-AU"/>
        </w:rPr>
        <w:t xml:space="preserve">he nature of the danger presented by the dangerous substances carried </w:t>
      </w:r>
      <w:r w:rsidR="00907DC1" w:rsidRPr="00F33855">
        <w:rPr>
          <w:rFonts w:ascii="Times New Roman" w:hAnsi="Times New Roman" w:cs="Times New Roman"/>
          <w:sz w:val="24"/>
          <w:szCs w:val="24"/>
          <w:lang w:val="en-AU"/>
        </w:rPr>
        <w:t>safety precaution to avert such nature of the danger shall positively be ensured;</w:t>
      </w:r>
    </w:p>
    <w:p w14:paraId="1AD8EDA7" w14:textId="77777777" w:rsidR="00090411" w:rsidRPr="00F33855" w:rsidRDefault="00D5331A"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t>
      </w:r>
      <w:r w:rsidR="00090411" w:rsidRPr="00F33855">
        <w:rPr>
          <w:rFonts w:ascii="Times New Roman" w:hAnsi="Times New Roman" w:cs="Times New Roman"/>
          <w:sz w:val="24"/>
          <w:szCs w:val="24"/>
          <w:lang w:val="en-AU"/>
        </w:rPr>
        <w:t xml:space="preserve">he </w:t>
      </w:r>
      <w:r w:rsidR="00907DC1" w:rsidRPr="00F33855">
        <w:rPr>
          <w:rFonts w:ascii="Times New Roman" w:hAnsi="Times New Roman" w:cs="Times New Roman"/>
          <w:sz w:val="24"/>
          <w:szCs w:val="24"/>
          <w:lang w:val="en-AU"/>
        </w:rPr>
        <w:t xml:space="preserve">appropriate action shall be </w:t>
      </w:r>
      <w:r w:rsidR="00AE4881" w:rsidRPr="00F33855">
        <w:rPr>
          <w:rFonts w:ascii="Times New Roman" w:hAnsi="Times New Roman" w:cs="Times New Roman"/>
          <w:sz w:val="24"/>
          <w:szCs w:val="24"/>
          <w:lang w:val="en-AU"/>
        </w:rPr>
        <w:t xml:space="preserve">taken and medical treatment shall be given </w:t>
      </w:r>
      <w:r w:rsidR="00090411" w:rsidRPr="00F33855">
        <w:rPr>
          <w:rFonts w:ascii="Times New Roman" w:hAnsi="Times New Roman" w:cs="Times New Roman"/>
          <w:sz w:val="24"/>
          <w:szCs w:val="24"/>
          <w:lang w:val="en-AU"/>
        </w:rPr>
        <w:t>in the event of persons coming in contact with the dangerous substances being carried or with any substances which might escape there from</w:t>
      </w:r>
      <w:r w:rsidR="00AE4881"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0F21D71E"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measures to be taken in case of fire and in particular the extinguishing methods or agents or groups of extinguishing methods or agents not to be used</w:t>
      </w:r>
      <w:r w:rsidR="00AE4881" w:rsidRPr="00F33855">
        <w:rPr>
          <w:rFonts w:ascii="Times New Roman" w:hAnsi="Times New Roman" w:cs="Times New Roman"/>
          <w:sz w:val="24"/>
          <w:szCs w:val="24"/>
          <w:lang w:val="en-AU"/>
        </w:rPr>
        <w:t xml:space="preserve"> shall be ensured;</w:t>
      </w:r>
      <w:r w:rsidRPr="00F33855">
        <w:rPr>
          <w:rFonts w:ascii="Times New Roman" w:hAnsi="Times New Roman" w:cs="Times New Roman"/>
          <w:sz w:val="24"/>
          <w:szCs w:val="24"/>
          <w:lang w:val="en-AU"/>
        </w:rPr>
        <w:t xml:space="preserve"> </w:t>
      </w:r>
    </w:p>
    <w:p w14:paraId="20465D43"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measures to be taken in case of breakage or deterioration of packaging or spillage of the dangerous substances, particularly on the road</w:t>
      </w:r>
      <w:r w:rsidR="00AE4881" w:rsidRPr="00F33855">
        <w:rPr>
          <w:rFonts w:ascii="Times New Roman" w:hAnsi="Times New Roman" w:cs="Times New Roman"/>
          <w:sz w:val="24"/>
          <w:szCs w:val="24"/>
          <w:lang w:val="en-AU"/>
        </w:rPr>
        <w:t xml:space="preserve"> shall be ensured;</w:t>
      </w:r>
    </w:p>
    <w:p w14:paraId="46749221" w14:textId="77777777" w:rsidR="00090411" w:rsidRPr="00F33855" w:rsidRDefault="00AE488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w:t>
      </w:r>
      <w:r w:rsidR="00090411" w:rsidRPr="00F33855">
        <w:rPr>
          <w:rFonts w:ascii="Times New Roman" w:hAnsi="Times New Roman" w:cs="Times New Roman"/>
          <w:sz w:val="24"/>
          <w:szCs w:val="24"/>
          <w:lang w:val="en-AU"/>
        </w:rPr>
        <w:t xml:space="preserve"> instructions</w:t>
      </w:r>
      <w:r w:rsidRPr="00F33855">
        <w:rPr>
          <w:rFonts w:ascii="Times New Roman" w:hAnsi="Times New Roman" w:cs="Times New Roman"/>
          <w:sz w:val="24"/>
          <w:szCs w:val="24"/>
          <w:lang w:val="en-AU"/>
        </w:rPr>
        <w:t xml:space="preserve"> relating to this paragraph</w:t>
      </w:r>
      <w:r w:rsidR="00090411" w:rsidRPr="00F33855">
        <w:rPr>
          <w:rFonts w:ascii="Times New Roman" w:hAnsi="Times New Roman" w:cs="Times New Roman"/>
          <w:sz w:val="24"/>
          <w:szCs w:val="24"/>
          <w:lang w:val="en-AU"/>
        </w:rPr>
        <w:t xml:space="preserve"> should be in local language, Hindi and English</w:t>
      </w:r>
      <w:r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0116DE13"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system of Transport Emergency Cards (TREM) </w:t>
      </w:r>
      <w:r w:rsidR="00AE4881" w:rsidRPr="00F33855">
        <w:rPr>
          <w:rFonts w:ascii="Times New Roman" w:hAnsi="Times New Roman" w:cs="Times New Roman"/>
          <w:sz w:val="24"/>
          <w:szCs w:val="24"/>
          <w:lang w:val="en-AU"/>
        </w:rPr>
        <w:t xml:space="preserve">shall </w:t>
      </w:r>
      <w:r w:rsidRPr="00F33855">
        <w:rPr>
          <w:rFonts w:ascii="Times New Roman" w:hAnsi="Times New Roman" w:cs="Times New Roman"/>
          <w:sz w:val="24"/>
          <w:szCs w:val="24"/>
          <w:lang w:val="en-AU"/>
        </w:rPr>
        <w:t>meet the requirements</w:t>
      </w:r>
      <w:r w:rsidR="00AE4881" w:rsidRPr="00F33855">
        <w:rPr>
          <w:rFonts w:ascii="Times New Roman" w:hAnsi="Times New Roman" w:cs="Times New Roman"/>
          <w:sz w:val="24"/>
          <w:szCs w:val="24"/>
          <w:lang w:val="en-AU"/>
        </w:rPr>
        <w:t>; and</w:t>
      </w:r>
      <w:r w:rsidRPr="00F33855">
        <w:rPr>
          <w:rFonts w:ascii="Times New Roman" w:hAnsi="Times New Roman" w:cs="Times New Roman"/>
          <w:sz w:val="24"/>
          <w:szCs w:val="24"/>
          <w:lang w:val="en-AU"/>
        </w:rPr>
        <w:t xml:space="preserve"> </w:t>
      </w:r>
    </w:p>
    <w:p w14:paraId="65522976" w14:textId="1BDB8636" w:rsidR="00391140" w:rsidRPr="00F33855" w:rsidRDefault="00391140"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emergency kit to be carried with tank truck shall contain wooden wedges of various sizes, Teflon tapes, </w:t>
      </w:r>
      <w:r w:rsidR="00BA7E2E" w:rsidRPr="00F33855">
        <w:rPr>
          <w:rFonts w:ascii="Times New Roman" w:hAnsi="Times New Roman" w:cs="Times New Roman"/>
          <w:sz w:val="24"/>
          <w:szCs w:val="24"/>
          <w:lang w:val="en-AU"/>
        </w:rPr>
        <w:t>non-sparking</w:t>
      </w:r>
      <w:r w:rsidRPr="00F33855">
        <w:rPr>
          <w:rFonts w:ascii="Times New Roman" w:hAnsi="Times New Roman" w:cs="Times New Roman"/>
          <w:sz w:val="24"/>
          <w:szCs w:val="24"/>
          <w:lang w:val="en-AU"/>
        </w:rPr>
        <w:t xml:space="preserve"> tool, sealant compound, low temperatures gloves, goggles, threaded brass caps, </w:t>
      </w:r>
      <w:r w:rsidR="00BA7E2E" w:rsidRPr="00F33855">
        <w:rPr>
          <w:rFonts w:ascii="Times New Roman" w:hAnsi="Times New Roman" w:cs="Times New Roman"/>
          <w:sz w:val="24"/>
          <w:szCs w:val="24"/>
          <w:lang w:val="en-AU"/>
        </w:rPr>
        <w:t>first</w:t>
      </w:r>
      <w:r w:rsidRPr="00F33855">
        <w:rPr>
          <w:rFonts w:ascii="Times New Roman" w:hAnsi="Times New Roman" w:cs="Times New Roman"/>
          <w:sz w:val="24"/>
          <w:szCs w:val="24"/>
          <w:lang w:val="en-AU"/>
        </w:rPr>
        <w:t xml:space="preserve"> aid box, flameproof torch, gaskets, studs, </w:t>
      </w:r>
      <w:r w:rsidR="00AE4881" w:rsidRPr="00F33855">
        <w:rPr>
          <w:rFonts w:ascii="Times New Roman" w:hAnsi="Times New Roman" w:cs="Times New Roman"/>
          <w:sz w:val="24"/>
          <w:szCs w:val="24"/>
          <w:lang w:val="en-AU"/>
        </w:rPr>
        <w:t xml:space="preserve">and such </w:t>
      </w:r>
      <w:r w:rsidR="0017573F" w:rsidRPr="00F33855">
        <w:rPr>
          <w:rFonts w:ascii="Times New Roman" w:hAnsi="Times New Roman" w:cs="Times New Roman"/>
          <w:sz w:val="24"/>
          <w:szCs w:val="24"/>
          <w:lang w:val="en-AU"/>
        </w:rPr>
        <w:t>equipment</w:t>
      </w:r>
      <w:r w:rsidR="00AE488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C0D744E" w14:textId="77777777" w:rsidR="00BE57F4" w:rsidRPr="00F33855" w:rsidRDefault="00BE57F4" w:rsidP="00FA41AB">
      <w:pPr>
        <w:widowControl w:val="0"/>
        <w:autoSpaceDE w:val="0"/>
        <w:autoSpaceDN w:val="0"/>
        <w:adjustRightInd w:val="0"/>
        <w:spacing w:after="0"/>
        <w:ind w:left="720" w:hanging="360"/>
        <w:jc w:val="both"/>
        <w:rPr>
          <w:rFonts w:ascii="Times New Roman" w:hAnsi="Times New Roman" w:cs="Times New Roman"/>
          <w:sz w:val="24"/>
          <w:szCs w:val="24"/>
          <w:lang w:val="en-AU"/>
        </w:rPr>
      </w:pPr>
    </w:p>
    <w:p w14:paraId="4B338A82" w14:textId="5B709E6E" w:rsidR="00090411" w:rsidRPr="00F33855" w:rsidRDefault="009B7105" w:rsidP="00FA41AB">
      <w:pPr>
        <w:widowControl w:val="0"/>
        <w:autoSpaceDE w:val="0"/>
        <w:autoSpaceDN w:val="0"/>
        <w:adjustRightInd w:val="0"/>
        <w:spacing w:after="0"/>
        <w:ind w:left="720" w:hanging="72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lastRenderedPageBreak/>
        <w:t>3</w:t>
      </w:r>
      <w:r w:rsidR="00D5331A"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4</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LABELLING OF CONTAINERS</w:t>
      </w:r>
      <w:r w:rsidR="00D5331A" w:rsidRPr="00F33855">
        <w:rPr>
          <w:rFonts w:ascii="Times New Roman" w:hAnsi="Times New Roman" w:cs="Times New Roman"/>
          <w:b/>
          <w:bCs/>
          <w:sz w:val="24"/>
          <w:szCs w:val="24"/>
          <w:lang w:val="en-AU"/>
        </w:rPr>
        <w:t xml:space="preserve"> </w:t>
      </w:r>
      <w:r w:rsidR="00AE4881" w:rsidRPr="00F33855">
        <w:rPr>
          <w:rFonts w:ascii="Times New Roman" w:hAnsi="Times New Roman" w:cs="Times New Roman"/>
          <w:b/>
          <w:bCs/>
          <w:sz w:val="24"/>
          <w:szCs w:val="24"/>
          <w:lang w:val="en-AU"/>
        </w:rPr>
        <w:t>OR</w:t>
      </w:r>
      <w:r w:rsidR="00090411" w:rsidRPr="00F33855">
        <w:rPr>
          <w:rFonts w:ascii="Times New Roman" w:hAnsi="Times New Roman" w:cs="Times New Roman"/>
          <w:b/>
          <w:bCs/>
          <w:sz w:val="24"/>
          <w:szCs w:val="24"/>
          <w:lang w:val="en-AU"/>
        </w:rPr>
        <w:t xml:space="preserve"> VEHICLES CARRYING LPG</w:t>
      </w:r>
      <w:r w:rsidR="004B397E" w:rsidRPr="00F33855">
        <w:rPr>
          <w:rFonts w:ascii="Times New Roman" w:hAnsi="Times New Roman" w:cs="Times New Roman"/>
          <w:b/>
          <w:bCs/>
          <w:sz w:val="24"/>
          <w:szCs w:val="24"/>
          <w:lang w:val="en-AU"/>
        </w:rPr>
        <w:t>:</w:t>
      </w:r>
    </w:p>
    <w:p w14:paraId="13558395"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52A5A340"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To ensure that any package or truck carrying dangerous goods is recognized from a distance, the recommendations include a labelling system</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recommended labels are diamond shaped i.e. they are in the form of square (25 cm x 25 cm) set at an angle of 45 degrees</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 xml:space="preserve">he upper half of the label is reserved for the pictorial symbol representing the nature of the risk, different symbols being provided for each of the </w:t>
      </w:r>
      <w:r w:rsidR="00D65FC2" w:rsidRPr="00F33855">
        <w:rPr>
          <w:rFonts w:ascii="Times New Roman" w:hAnsi="Times New Roman" w:cs="Times New Roman"/>
          <w:sz w:val="24"/>
          <w:szCs w:val="24"/>
          <w:lang w:val="en-AU"/>
        </w:rPr>
        <w:t>c</w:t>
      </w:r>
      <w:r w:rsidRPr="00F33855">
        <w:rPr>
          <w:rFonts w:ascii="Times New Roman" w:hAnsi="Times New Roman" w:cs="Times New Roman"/>
          <w:sz w:val="24"/>
          <w:szCs w:val="24"/>
          <w:lang w:val="en-AU"/>
        </w:rPr>
        <w:t>lasses</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number of the class or division should be shown in block in the bottom corner of the label unless the substance in question presents more than one risk</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ny other text inserted optionally in the lower half of the label should be printed in black and should be confined to particulars indicating the nature of the risk and precautions to be taken in handling</w:t>
      </w:r>
      <w:r w:rsidR="00D65FC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774A9F7"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Every goods carriage carrying any dangerous or hazardous goods shall display the class label both in front and in the rear in a conspicuous </w:t>
      </w:r>
      <w:r w:rsidR="00D65FC2" w:rsidRPr="00F33855">
        <w:rPr>
          <w:rFonts w:ascii="Times New Roman" w:hAnsi="Times New Roman" w:cs="Times New Roman"/>
          <w:sz w:val="24"/>
          <w:szCs w:val="24"/>
          <w:lang w:val="en-AU"/>
        </w:rPr>
        <w:t>place;</w:t>
      </w:r>
    </w:p>
    <w:p w14:paraId="11A928CC"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Every goods carriage used for transporting any dangerous or hazardous goods shall be legibly and conspicuously marke</w:t>
      </w:r>
      <w:r w:rsidR="002F5069" w:rsidRPr="00F33855">
        <w:rPr>
          <w:rFonts w:ascii="Times New Roman" w:hAnsi="Times New Roman" w:cs="Times New Roman"/>
          <w:sz w:val="24"/>
          <w:szCs w:val="24"/>
          <w:lang w:val="en-AU"/>
        </w:rPr>
        <w:t xml:space="preserve">d with an emergency information </w:t>
      </w:r>
      <w:r w:rsidRPr="00F33855">
        <w:rPr>
          <w:rFonts w:ascii="Times New Roman" w:hAnsi="Times New Roman" w:cs="Times New Roman"/>
          <w:sz w:val="24"/>
          <w:szCs w:val="24"/>
          <w:lang w:val="en-AU"/>
        </w:rPr>
        <w:t>panel</w:t>
      </w:r>
      <w:r w:rsidR="00D65FC2" w:rsidRPr="00F33855">
        <w:rPr>
          <w:rFonts w:ascii="Times New Roman" w:hAnsi="Times New Roman" w:cs="Times New Roman"/>
          <w:sz w:val="24"/>
          <w:szCs w:val="24"/>
          <w:lang w:val="en-AU"/>
        </w:rPr>
        <w:t>;</w:t>
      </w:r>
    </w:p>
    <w:p w14:paraId="218ED934"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display on vehicles of the descriptive names or prescribed “correct technical names” </w:t>
      </w:r>
      <w:r w:rsidR="00D65FC2" w:rsidRPr="00F33855">
        <w:rPr>
          <w:rFonts w:ascii="Times New Roman" w:hAnsi="Times New Roman" w:cs="Times New Roman"/>
          <w:sz w:val="24"/>
          <w:szCs w:val="24"/>
          <w:lang w:val="en-AU"/>
        </w:rPr>
        <w:t xml:space="preserve">at national and international level </w:t>
      </w:r>
      <w:r w:rsidRPr="00F33855">
        <w:rPr>
          <w:rFonts w:ascii="Times New Roman" w:hAnsi="Times New Roman" w:cs="Times New Roman"/>
          <w:sz w:val="24"/>
          <w:szCs w:val="24"/>
          <w:lang w:val="en-AU"/>
        </w:rPr>
        <w:t>of the chemicals</w:t>
      </w:r>
      <w:r w:rsidR="00D65FC2"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petroleum products in letters not less than 50 mm high</w:t>
      </w:r>
      <w:r w:rsidR="00D65FC2" w:rsidRPr="00F33855">
        <w:rPr>
          <w:rFonts w:ascii="Times New Roman" w:hAnsi="Times New Roman" w:cs="Times New Roman"/>
          <w:sz w:val="24"/>
          <w:szCs w:val="24"/>
          <w:lang w:val="en-AU"/>
        </w:rPr>
        <w:t>;</w:t>
      </w:r>
    </w:p>
    <w:p w14:paraId="002F511F"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display on vehicle of special signs or plates denoting that dangerous goods are being conveyed or plates bearing special code numbers (HAZCHEM) which may identify the substances or reveal its hazardous property or indicate what action should be taken in emergencies</w:t>
      </w:r>
      <w:r w:rsidR="00D65FC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247D2B4"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name and telephone numbers of the emergency services to be contacted in the event of any fire or any other accident in letters and numerals that are not less than 50 mm high and the name and telephone number of the consignor of the dangerous or hazardous goods or of some other person from whom expert information and advice can be obtained concerning the measures that should be taken in the event of an emergency involving such goods</w:t>
      </w:r>
      <w:r w:rsidR="00D65FC2" w:rsidRPr="00F33855">
        <w:rPr>
          <w:rFonts w:ascii="Times New Roman" w:hAnsi="Times New Roman" w:cs="Times New Roman"/>
          <w:sz w:val="24"/>
          <w:szCs w:val="24"/>
          <w:lang w:val="en-AU"/>
        </w:rPr>
        <w:t>; and</w:t>
      </w:r>
    </w:p>
    <w:p w14:paraId="086AFEF7"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Every class label and emergency information panel shall be marked on the goods, carriage as stipulated in the Motor Vehicle Rules</w:t>
      </w:r>
      <w:r w:rsidR="00D65FC2" w:rsidRPr="00F33855">
        <w:rPr>
          <w:rFonts w:ascii="Times New Roman" w:hAnsi="Times New Roman" w:cs="Times New Roman"/>
          <w:sz w:val="24"/>
          <w:szCs w:val="24"/>
          <w:lang w:val="en-AU"/>
        </w:rPr>
        <w:t>, 1989</w:t>
      </w:r>
      <w:r w:rsidRPr="00F33855">
        <w:rPr>
          <w:rFonts w:ascii="Times New Roman" w:hAnsi="Times New Roman" w:cs="Times New Roman"/>
          <w:sz w:val="24"/>
          <w:szCs w:val="24"/>
          <w:lang w:val="en-AU"/>
        </w:rPr>
        <w:t xml:space="preserve"> and shall be kept free and clean from instructions at all the times.</w:t>
      </w:r>
    </w:p>
    <w:p w14:paraId="0BC3F4BE" w14:textId="77777777" w:rsidR="00090411" w:rsidRPr="00F33855" w:rsidRDefault="00090411" w:rsidP="00431328">
      <w:pPr>
        <w:widowControl w:val="0"/>
        <w:autoSpaceDE w:val="0"/>
        <w:autoSpaceDN w:val="0"/>
        <w:adjustRightInd w:val="0"/>
        <w:spacing w:after="0"/>
        <w:ind w:left="630"/>
        <w:jc w:val="both"/>
        <w:rPr>
          <w:rFonts w:ascii="Times New Roman" w:hAnsi="Times New Roman" w:cs="Times New Roman"/>
          <w:sz w:val="24"/>
          <w:szCs w:val="24"/>
          <w:lang w:val="en-AU"/>
        </w:rPr>
      </w:pPr>
    </w:p>
    <w:p w14:paraId="7790DA89" w14:textId="0F19B364" w:rsidR="007B11D1" w:rsidRPr="00F33855" w:rsidRDefault="00D30FDF" w:rsidP="00765B96">
      <w:pPr>
        <w:pStyle w:val="ListParagraph"/>
        <w:widowControl w:val="0"/>
        <w:numPr>
          <w:ilvl w:val="2"/>
          <w:numId w:val="40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Marking:</w:t>
      </w:r>
    </w:p>
    <w:p w14:paraId="0B1CBED9" w14:textId="77777777" w:rsidR="00D30FDF" w:rsidRPr="00F33855" w:rsidRDefault="00D30FDF" w:rsidP="00431328">
      <w:pPr>
        <w:widowControl w:val="0"/>
        <w:autoSpaceDE w:val="0"/>
        <w:autoSpaceDN w:val="0"/>
        <w:adjustRightInd w:val="0"/>
        <w:spacing w:after="0"/>
        <w:jc w:val="both"/>
        <w:rPr>
          <w:rFonts w:ascii="Times New Roman" w:hAnsi="Times New Roman" w:cs="Times New Roman"/>
          <w:sz w:val="24"/>
          <w:szCs w:val="24"/>
        </w:rPr>
      </w:pPr>
    </w:p>
    <w:p w14:paraId="68D22EB8" w14:textId="77777777" w:rsidR="00D30FDF" w:rsidRPr="00F33855" w:rsidRDefault="00D30FDF" w:rsidP="00FA41AB">
      <w:pPr>
        <w:widowControl w:val="0"/>
        <w:autoSpaceDE w:val="0"/>
        <w:autoSpaceDN w:val="0"/>
        <w:adjustRightInd w:val="0"/>
        <w:spacing w:after="0"/>
        <w:ind w:firstLine="720"/>
        <w:jc w:val="both"/>
        <w:rPr>
          <w:rFonts w:ascii="Times New Roman" w:hAnsi="Times New Roman" w:cs="Times New Roman"/>
          <w:sz w:val="24"/>
          <w:szCs w:val="24"/>
        </w:rPr>
      </w:pPr>
      <w:r w:rsidRPr="00F33855">
        <w:rPr>
          <w:rFonts w:ascii="Times New Roman" w:hAnsi="Times New Roman" w:cs="Times New Roman"/>
          <w:sz w:val="24"/>
          <w:szCs w:val="24"/>
        </w:rPr>
        <w:t>Vessel Identification Plate:</w:t>
      </w:r>
    </w:p>
    <w:p w14:paraId="62574945" w14:textId="77777777" w:rsidR="00D30FDF" w:rsidRPr="00F33855" w:rsidRDefault="00D30FDF" w:rsidP="00FA41AB">
      <w:pPr>
        <w:widowControl w:val="0"/>
        <w:autoSpaceDE w:val="0"/>
        <w:autoSpaceDN w:val="0"/>
        <w:adjustRightInd w:val="0"/>
        <w:spacing w:after="0"/>
        <w:jc w:val="both"/>
        <w:rPr>
          <w:rFonts w:ascii="Times New Roman" w:hAnsi="Times New Roman" w:cs="Times New Roman"/>
          <w:sz w:val="24"/>
          <w:szCs w:val="24"/>
        </w:rPr>
      </w:pPr>
    </w:p>
    <w:p w14:paraId="49A2C2A5" w14:textId="77777777" w:rsidR="00D30FDF" w:rsidRPr="00F33855" w:rsidRDefault="00D30FDF"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Each vessel shall have a non-corrosive metal plate permanently affixed by brazing or welding on the rear dished end in a place readily accessible for inspection and maintained legibly</w:t>
      </w:r>
      <w:r w:rsidR="00D65FC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65FC2" w:rsidRPr="00F33855">
        <w:rPr>
          <w:rFonts w:ascii="Times New Roman" w:hAnsi="Times New Roman" w:cs="Times New Roman"/>
          <w:sz w:val="24"/>
          <w:szCs w:val="24"/>
        </w:rPr>
        <w:t>n</w:t>
      </w:r>
      <w:r w:rsidRPr="00F33855">
        <w:rPr>
          <w:rFonts w:ascii="Times New Roman" w:hAnsi="Times New Roman" w:cs="Times New Roman"/>
          <w:sz w:val="24"/>
          <w:szCs w:val="24"/>
        </w:rPr>
        <w:t>either the plate itself nor the means of attachment to the vessel may be subjected to impingement by the tank contents</w:t>
      </w:r>
      <w:r w:rsidR="00D65FC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65FC2" w:rsidRPr="00F33855">
        <w:rPr>
          <w:rFonts w:ascii="Times New Roman" w:hAnsi="Times New Roman" w:cs="Times New Roman"/>
          <w:sz w:val="24"/>
          <w:szCs w:val="24"/>
        </w:rPr>
        <w:t>t</w:t>
      </w:r>
      <w:r w:rsidRPr="00F33855">
        <w:rPr>
          <w:rFonts w:ascii="Times New Roman" w:hAnsi="Times New Roman" w:cs="Times New Roman"/>
          <w:sz w:val="24"/>
          <w:szCs w:val="24"/>
        </w:rPr>
        <w:t>he plate shall be plainly marked by stamping or embossing or by other means of forming letters to the metal of the plate with the following information in addition to that as required by local regulations</w:t>
      </w:r>
      <w:r w:rsidR="00D65FC2"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D65FC2" w:rsidRPr="00F33855">
        <w:rPr>
          <w:rFonts w:ascii="Times New Roman" w:hAnsi="Times New Roman" w:cs="Times New Roman"/>
          <w:sz w:val="24"/>
          <w:szCs w:val="24"/>
        </w:rPr>
        <w:t xml:space="preserve"> </w:t>
      </w:r>
    </w:p>
    <w:p w14:paraId="041200F9" w14:textId="77777777" w:rsidR="00D30FDF" w:rsidRPr="00F33855" w:rsidRDefault="00D30FDF" w:rsidP="00FA41AB">
      <w:pPr>
        <w:widowControl w:val="0"/>
        <w:autoSpaceDE w:val="0"/>
        <w:autoSpaceDN w:val="0"/>
        <w:adjustRightInd w:val="0"/>
        <w:spacing w:after="0"/>
        <w:jc w:val="both"/>
        <w:rPr>
          <w:rFonts w:ascii="Times New Roman" w:hAnsi="Times New Roman" w:cs="Times New Roman"/>
          <w:sz w:val="24"/>
          <w:szCs w:val="24"/>
        </w:rPr>
      </w:pPr>
    </w:p>
    <w:p w14:paraId="41BBF971" w14:textId="46B3DA7C"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Vessel Manufacturer</w:t>
      </w:r>
      <w:r w:rsidR="00D65FC2" w:rsidRPr="00F33855">
        <w:rPr>
          <w:rFonts w:ascii="Times New Roman" w:hAnsi="Times New Roman" w:cs="Times New Roman"/>
          <w:sz w:val="24"/>
          <w:szCs w:val="24"/>
        </w:rPr>
        <w:t>;</w:t>
      </w:r>
    </w:p>
    <w:p w14:paraId="7CD1B1BE" w14:textId="3EA193C6" w:rsidR="003F73D5" w:rsidRPr="00F33855" w:rsidRDefault="003F73D5"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Chief Controller of Explosives (</w:t>
      </w:r>
      <w:r w:rsidR="00C2238D" w:rsidRPr="00F33855">
        <w:rPr>
          <w:rFonts w:ascii="Times New Roman" w:hAnsi="Times New Roman" w:cs="Times New Roman"/>
          <w:sz w:val="24"/>
          <w:szCs w:val="24"/>
        </w:rPr>
        <w:t>CCOE) approval</w:t>
      </w:r>
      <w:r w:rsidRPr="00F33855">
        <w:rPr>
          <w:rFonts w:ascii="Times New Roman" w:hAnsi="Times New Roman" w:cs="Times New Roman"/>
          <w:sz w:val="24"/>
          <w:szCs w:val="24"/>
        </w:rPr>
        <w:t xml:space="preserve"> number</w:t>
      </w:r>
    </w:p>
    <w:p w14:paraId="635D4B9A"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lastRenderedPageBreak/>
        <w:t>Vessel Manufacturer’s Serial No.</w:t>
      </w:r>
      <w:r w:rsidR="00D65FC2" w:rsidRPr="00F33855">
        <w:rPr>
          <w:rFonts w:ascii="Times New Roman" w:hAnsi="Times New Roman" w:cs="Times New Roman"/>
          <w:sz w:val="24"/>
          <w:szCs w:val="24"/>
        </w:rPr>
        <w:t>;</w:t>
      </w:r>
    </w:p>
    <w:p w14:paraId="0D2A2DD6"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Design code</w:t>
      </w:r>
      <w:r w:rsidR="00D65FC2" w:rsidRPr="00F33855">
        <w:rPr>
          <w:rFonts w:ascii="Times New Roman" w:hAnsi="Times New Roman" w:cs="Times New Roman"/>
          <w:sz w:val="24"/>
          <w:szCs w:val="24"/>
        </w:rPr>
        <w:t>;</w:t>
      </w:r>
    </w:p>
    <w:p w14:paraId="262D2AE2"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Radiography</w:t>
      </w:r>
      <w:r w:rsidR="00D65FC2" w:rsidRPr="00F33855">
        <w:rPr>
          <w:rFonts w:ascii="Times New Roman" w:hAnsi="Times New Roman" w:cs="Times New Roman"/>
          <w:sz w:val="24"/>
          <w:szCs w:val="24"/>
        </w:rPr>
        <w:t>;</w:t>
      </w:r>
    </w:p>
    <w:p w14:paraId="2DD2E629"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PWHT</w:t>
      </w:r>
      <w:r w:rsidR="00D65FC2" w:rsidRPr="00F33855">
        <w:rPr>
          <w:rFonts w:ascii="Times New Roman" w:hAnsi="Times New Roman" w:cs="Times New Roman"/>
          <w:sz w:val="24"/>
          <w:szCs w:val="24"/>
        </w:rPr>
        <w:t>;</w:t>
      </w:r>
    </w:p>
    <w:p w14:paraId="0ED4865E"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Design Pressure</w:t>
      </w:r>
      <w:r w:rsidR="00D65FC2" w:rsidRPr="00F33855">
        <w:rPr>
          <w:rFonts w:ascii="Times New Roman" w:hAnsi="Times New Roman" w:cs="Times New Roman"/>
          <w:sz w:val="24"/>
          <w:szCs w:val="24"/>
        </w:rPr>
        <w:t>;</w:t>
      </w:r>
    </w:p>
    <w:p w14:paraId="0A3384F7"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Design Temperature</w:t>
      </w:r>
      <w:r w:rsidR="00D65FC2" w:rsidRPr="00F33855">
        <w:rPr>
          <w:rFonts w:ascii="Times New Roman" w:hAnsi="Times New Roman" w:cs="Times New Roman"/>
          <w:sz w:val="24"/>
          <w:szCs w:val="24"/>
        </w:rPr>
        <w:t>;</w:t>
      </w:r>
    </w:p>
    <w:p w14:paraId="7580AFC6"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Hydrostatic test pressure</w:t>
      </w:r>
      <w:r w:rsidR="00D65FC2" w:rsidRPr="00F33855">
        <w:rPr>
          <w:rFonts w:ascii="Times New Roman" w:hAnsi="Times New Roman" w:cs="Times New Roman"/>
          <w:sz w:val="24"/>
          <w:szCs w:val="24"/>
        </w:rPr>
        <w:t>;</w:t>
      </w:r>
    </w:p>
    <w:p w14:paraId="64E43A09"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First test date and subsequent test dates</w:t>
      </w:r>
      <w:r w:rsidR="00D65FC2" w:rsidRPr="00F33855">
        <w:rPr>
          <w:rFonts w:ascii="Times New Roman" w:hAnsi="Times New Roman" w:cs="Times New Roman"/>
          <w:sz w:val="24"/>
          <w:szCs w:val="24"/>
        </w:rPr>
        <w:t>;</w:t>
      </w:r>
    </w:p>
    <w:p w14:paraId="229355E5"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Water capacity in liters</w:t>
      </w:r>
      <w:r w:rsidR="00D65FC2" w:rsidRPr="00F33855">
        <w:rPr>
          <w:rFonts w:ascii="Times New Roman" w:hAnsi="Times New Roman" w:cs="Times New Roman"/>
          <w:sz w:val="24"/>
          <w:szCs w:val="24"/>
        </w:rPr>
        <w:t>;</w:t>
      </w:r>
    </w:p>
    <w:p w14:paraId="0952F7E1"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Licensed Product capacity in tons and symbol or chemical name</w:t>
      </w:r>
      <w:r w:rsidR="00D65FC2" w:rsidRPr="00F33855">
        <w:rPr>
          <w:rFonts w:ascii="Times New Roman" w:hAnsi="Times New Roman" w:cs="Times New Roman"/>
          <w:sz w:val="24"/>
          <w:szCs w:val="24"/>
        </w:rPr>
        <w:t>;</w:t>
      </w:r>
    </w:p>
    <w:p w14:paraId="4EFC235E"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Name of the Inspection Agency with their stamp</w:t>
      </w:r>
      <w:r w:rsidR="00D65FC2" w:rsidRPr="00F33855">
        <w:rPr>
          <w:rFonts w:ascii="Times New Roman" w:hAnsi="Times New Roman" w:cs="Times New Roman"/>
          <w:sz w:val="24"/>
          <w:szCs w:val="24"/>
        </w:rPr>
        <w:t>;</w:t>
      </w:r>
    </w:p>
    <w:p w14:paraId="39E5A291"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Certificate number of Inspecting Agency</w:t>
      </w:r>
      <w:r w:rsidR="009D272D" w:rsidRPr="00F33855">
        <w:rPr>
          <w:rFonts w:ascii="Times New Roman" w:hAnsi="Times New Roman" w:cs="Times New Roman"/>
          <w:sz w:val="24"/>
          <w:szCs w:val="24"/>
        </w:rPr>
        <w:t xml:space="preserve"> in respect of-</w:t>
      </w:r>
    </w:p>
    <w:p w14:paraId="399A7137" w14:textId="77777777" w:rsidR="007B11D1" w:rsidRPr="00F33855" w:rsidRDefault="00D472FA" w:rsidP="00765B96">
      <w:pPr>
        <w:pStyle w:val="ListParagraph"/>
        <w:widowControl w:val="0"/>
        <w:numPr>
          <w:ilvl w:val="1"/>
          <w:numId w:val="27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Shell thickness</w:t>
      </w:r>
      <w:r w:rsidR="009D272D" w:rsidRPr="00F33855">
        <w:rPr>
          <w:rFonts w:ascii="Times New Roman" w:hAnsi="Times New Roman" w:cs="Times New Roman"/>
          <w:sz w:val="24"/>
          <w:szCs w:val="24"/>
        </w:rPr>
        <w:t>; and</w:t>
      </w:r>
    </w:p>
    <w:p w14:paraId="74F60AF7" w14:textId="77777777" w:rsidR="007B11D1" w:rsidRPr="00F33855" w:rsidRDefault="00D472FA" w:rsidP="00765B96">
      <w:pPr>
        <w:pStyle w:val="ListParagraph"/>
        <w:widowControl w:val="0"/>
        <w:numPr>
          <w:ilvl w:val="1"/>
          <w:numId w:val="27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Dish End Thickness</w:t>
      </w:r>
      <w:r w:rsidR="009D272D" w:rsidRPr="00F33855">
        <w:rPr>
          <w:rFonts w:ascii="Times New Roman" w:hAnsi="Times New Roman" w:cs="Times New Roman"/>
          <w:sz w:val="24"/>
          <w:szCs w:val="24"/>
        </w:rPr>
        <w:t>; and</w:t>
      </w:r>
    </w:p>
    <w:p w14:paraId="1E0FAA95" w14:textId="77777777" w:rsidR="007B11D1" w:rsidRPr="00F33855" w:rsidRDefault="009B7105"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D30FDF" w:rsidRPr="00F33855">
        <w:rPr>
          <w:rFonts w:ascii="Times New Roman" w:hAnsi="Times New Roman" w:cs="Times New Roman"/>
          <w:sz w:val="24"/>
          <w:szCs w:val="24"/>
        </w:rPr>
        <w:t>Next hydrotest date of the vessel shall</w:t>
      </w:r>
      <w:r w:rsidRPr="00F33855">
        <w:rPr>
          <w:rFonts w:ascii="Times New Roman" w:hAnsi="Times New Roman" w:cs="Times New Roman"/>
          <w:sz w:val="24"/>
          <w:szCs w:val="24"/>
        </w:rPr>
        <w:t xml:space="preserve"> be painted on the body of the </w:t>
      </w:r>
      <w:r w:rsidR="00D30FDF" w:rsidRPr="00F33855">
        <w:rPr>
          <w:rFonts w:ascii="Times New Roman" w:hAnsi="Times New Roman" w:cs="Times New Roman"/>
          <w:sz w:val="24"/>
          <w:szCs w:val="24"/>
        </w:rPr>
        <w:t>vessel.</w:t>
      </w:r>
    </w:p>
    <w:p w14:paraId="5A0FCB8D" w14:textId="77777777" w:rsidR="00090411" w:rsidRPr="00F33855" w:rsidRDefault="00090411" w:rsidP="00FA41AB">
      <w:pPr>
        <w:widowControl w:val="0"/>
        <w:autoSpaceDE w:val="0"/>
        <w:autoSpaceDN w:val="0"/>
        <w:adjustRightInd w:val="0"/>
        <w:spacing w:after="0"/>
        <w:ind w:left="1350" w:hanging="720"/>
        <w:jc w:val="both"/>
        <w:rPr>
          <w:rFonts w:ascii="Times New Roman" w:hAnsi="Times New Roman" w:cs="Times New Roman"/>
          <w:sz w:val="24"/>
          <w:szCs w:val="24"/>
          <w:lang w:val="en-AU"/>
        </w:rPr>
      </w:pPr>
    </w:p>
    <w:p w14:paraId="2B00CD9F" w14:textId="48FABB10" w:rsidR="003E0401" w:rsidRPr="00F33855" w:rsidRDefault="009B7105"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3E0401"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5</w:t>
      </w:r>
      <w:r w:rsidR="003E0401" w:rsidRPr="00F33855">
        <w:rPr>
          <w:rFonts w:ascii="Times New Roman" w:hAnsi="Times New Roman" w:cs="Times New Roman"/>
          <w:b/>
          <w:bCs/>
          <w:sz w:val="24"/>
          <w:szCs w:val="24"/>
          <w:lang w:val="en-AU"/>
        </w:rPr>
        <w:t xml:space="preserve">   </w:t>
      </w:r>
      <w:r w:rsidR="00A356B6"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TRANSPORTATION BY RAIL</w:t>
      </w:r>
      <w:r w:rsidR="009D272D" w:rsidRPr="00F33855">
        <w:rPr>
          <w:rFonts w:ascii="Times New Roman" w:hAnsi="Times New Roman" w:cs="Times New Roman"/>
          <w:b/>
          <w:bCs/>
          <w:sz w:val="24"/>
          <w:szCs w:val="24"/>
          <w:lang w:val="en-AU"/>
        </w:rPr>
        <w:t>:</w:t>
      </w:r>
    </w:p>
    <w:p w14:paraId="58DD07BB" w14:textId="77777777" w:rsidR="00431328" w:rsidRPr="00F33855" w:rsidRDefault="00431328"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327E68E7" w14:textId="77777777" w:rsidR="003E0401" w:rsidRPr="00F33855" w:rsidRDefault="003E0401" w:rsidP="00431328">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Railway Administration, acting as a carrier of Petroleum Products, is exempted from taking any licence for transporting it under Petroleum Rules</w:t>
      </w:r>
      <w:r w:rsidR="009D272D"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1976</w:t>
      </w:r>
      <w:r w:rsidR="009D272D" w:rsidRPr="00F33855">
        <w:rPr>
          <w:rFonts w:ascii="Times New Roman" w:hAnsi="Times New Roman" w:cs="Times New Roman"/>
          <w:sz w:val="24"/>
          <w:szCs w:val="24"/>
          <w:lang w:val="en-AU"/>
        </w:rPr>
        <w:t xml:space="preserve"> and </w:t>
      </w:r>
      <w:r w:rsidRPr="00F33855">
        <w:rPr>
          <w:rFonts w:ascii="Times New Roman" w:hAnsi="Times New Roman" w:cs="Times New Roman"/>
          <w:sz w:val="24"/>
          <w:szCs w:val="24"/>
          <w:lang w:val="en-AU"/>
        </w:rPr>
        <w:t xml:space="preserve">Railway Administration have elaborate rules for the carriage of petroleum by rail as provided in </w:t>
      </w:r>
      <w:r w:rsidR="009D272D" w:rsidRPr="00F33855">
        <w:rPr>
          <w:rFonts w:ascii="Times New Roman" w:hAnsi="Times New Roman" w:cs="Times New Roman"/>
          <w:sz w:val="24"/>
          <w:szCs w:val="24"/>
          <w:lang w:val="en-AU"/>
        </w:rPr>
        <w:t>the,1989 (24 of 1989)</w:t>
      </w:r>
      <w:r w:rsidRPr="00F33855">
        <w:rPr>
          <w:rFonts w:ascii="Times New Roman" w:hAnsi="Times New Roman" w:cs="Times New Roman"/>
          <w:sz w:val="24"/>
          <w:szCs w:val="24"/>
          <w:lang w:val="en-AU"/>
        </w:rPr>
        <w:t xml:space="preserve"> Railways Act and Red Tariff No.19 of Indian Railways Conference Association.</w:t>
      </w:r>
    </w:p>
    <w:p w14:paraId="368B22D6" w14:textId="77777777" w:rsidR="003E0401" w:rsidRPr="00F33855" w:rsidRDefault="003E0401" w:rsidP="00FA41AB">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12C43912" w14:textId="3EF46A9D" w:rsidR="003E0401" w:rsidRPr="00F33855" w:rsidRDefault="009B7105"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5</w:t>
      </w:r>
      <w:r w:rsidRPr="00F33855">
        <w:rPr>
          <w:rFonts w:ascii="Times New Roman" w:hAnsi="Times New Roman" w:cs="Times New Roman"/>
          <w:b/>
          <w:bCs/>
          <w:sz w:val="24"/>
          <w:szCs w:val="24"/>
          <w:lang w:val="en-AU"/>
        </w:rPr>
        <w:t xml:space="preserve">.1 </w:t>
      </w:r>
      <w:r w:rsidR="00A356B6"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D</w:t>
      </w:r>
      <w:r w:rsidR="00431328" w:rsidRPr="00F33855">
        <w:rPr>
          <w:rFonts w:ascii="Times New Roman" w:hAnsi="Times New Roman" w:cs="Times New Roman"/>
          <w:b/>
          <w:bCs/>
          <w:sz w:val="24"/>
          <w:szCs w:val="24"/>
          <w:lang w:val="en-AU"/>
        </w:rPr>
        <w:t>esign</w:t>
      </w:r>
      <w:r w:rsidR="003E0401" w:rsidRPr="00F33855">
        <w:rPr>
          <w:rFonts w:ascii="Times New Roman" w:hAnsi="Times New Roman" w:cs="Times New Roman"/>
          <w:b/>
          <w:bCs/>
          <w:sz w:val="24"/>
          <w:szCs w:val="24"/>
          <w:lang w:val="en-AU"/>
        </w:rPr>
        <w:t xml:space="preserve"> C</w:t>
      </w:r>
      <w:r w:rsidR="00431328" w:rsidRPr="00F33855">
        <w:rPr>
          <w:rFonts w:ascii="Times New Roman" w:hAnsi="Times New Roman" w:cs="Times New Roman"/>
          <w:b/>
          <w:bCs/>
          <w:sz w:val="24"/>
          <w:szCs w:val="24"/>
          <w:lang w:val="en-AU"/>
        </w:rPr>
        <w:t>riterion</w:t>
      </w:r>
      <w:r w:rsidR="009D272D" w:rsidRPr="00F33855">
        <w:rPr>
          <w:rFonts w:ascii="Times New Roman" w:hAnsi="Times New Roman" w:cs="Times New Roman"/>
          <w:b/>
          <w:bCs/>
          <w:sz w:val="24"/>
          <w:szCs w:val="24"/>
          <w:lang w:val="en-AU"/>
        </w:rPr>
        <w:t>:</w:t>
      </w:r>
    </w:p>
    <w:p w14:paraId="0CCE2C67" w14:textId="77777777" w:rsidR="003E0401" w:rsidRPr="00F33855" w:rsidRDefault="003E0401" w:rsidP="00FA41AB">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5C8A1C1F" w14:textId="77777777" w:rsidR="003E0401" w:rsidRPr="00F33855" w:rsidRDefault="003E0401" w:rsidP="00431328">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All tank wagons used for the conveyance of petroleum products and LPG shall be of a design approved </w:t>
      </w:r>
      <w:r w:rsidR="009D272D" w:rsidRPr="00F33855">
        <w:rPr>
          <w:rFonts w:ascii="Times New Roman" w:hAnsi="Times New Roman" w:cs="Times New Roman"/>
          <w:sz w:val="24"/>
          <w:szCs w:val="24"/>
          <w:lang w:val="en-AU"/>
        </w:rPr>
        <w:t xml:space="preserve">by </w:t>
      </w:r>
      <w:r w:rsidRPr="00F33855">
        <w:rPr>
          <w:rFonts w:ascii="Times New Roman" w:hAnsi="Times New Roman" w:cs="Times New Roman"/>
          <w:sz w:val="24"/>
          <w:szCs w:val="24"/>
          <w:lang w:val="en-AU"/>
        </w:rPr>
        <w:t>RDSO</w:t>
      </w:r>
      <w:r w:rsidR="009D272D"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9D272D" w:rsidRPr="00F33855">
        <w:rPr>
          <w:rFonts w:ascii="Times New Roman" w:hAnsi="Times New Roman" w:cs="Times New Roman"/>
          <w:sz w:val="24"/>
          <w:szCs w:val="24"/>
          <w:lang w:val="en-AU"/>
        </w:rPr>
        <w:t>the d</w:t>
      </w:r>
      <w:r w:rsidRPr="00F33855">
        <w:rPr>
          <w:rFonts w:ascii="Times New Roman" w:hAnsi="Times New Roman" w:cs="Times New Roman"/>
          <w:sz w:val="24"/>
          <w:szCs w:val="24"/>
          <w:lang w:val="en-AU"/>
        </w:rPr>
        <w:t xml:space="preserve">esign parameters for tank wagons used for transportation by rail are issued by the Wagon directorate, Research, Design, and Standards Organisation of Indian Railways. </w:t>
      </w:r>
    </w:p>
    <w:p w14:paraId="3965ADA6" w14:textId="1F532D75" w:rsidR="003E0401" w:rsidRPr="00F33855" w:rsidRDefault="003E0401" w:rsidP="00431328">
      <w:pPr>
        <w:widowControl w:val="0"/>
        <w:autoSpaceDE w:val="0"/>
        <w:autoSpaceDN w:val="0"/>
        <w:adjustRightInd w:val="0"/>
        <w:spacing w:after="0"/>
        <w:ind w:left="720" w:hanging="630"/>
        <w:jc w:val="both"/>
        <w:rPr>
          <w:rFonts w:ascii="Times New Roman" w:hAnsi="Times New Roman" w:cs="Times New Roman"/>
          <w:sz w:val="24"/>
          <w:szCs w:val="24"/>
          <w:lang w:val="en-AU"/>
        </w:rPr>
      </w:pPr>
    </w:p>
    <w:p w14:paraId="55039667" w14:textId="77777777" w:rsidR="005075DD" w:rsidRPr="00F33855" w:rsidRDefault="005075DD" w:rsidP="00431328">
      <w:pPr>
        <w:widowControl w:val="0"/>
        <w:autoSpaceDE w:val="0"/>
        <w:autoSpaceDN w:val="0"/>
        <w:adjustRightInd w:val="0"/>
        <w:spacing w:after="0"/>
        <w:ind w:left="720" w:hanging="630"/>
        <w:jc w:val="both"/>
        <w:rPr>
          <w:rFonts w:ascii="Times New Roman" w:hAnsi="Times New Roman" w:cs="Times New Roman"/>
          <w:sz w:val="24"/>
          <w:szCs w:val="24"/>
          <w:lang w:val="en-AU"/>
        </w:rPr>
      </w:pPr>
    </w:p>
    <w:p w14:paraId="0CC391B9" w14:textId="53334408" w:rsidR="003E0401" w:rsidRPr="00F33855" w:rsidRDefault="009B7105"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3E0401"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5</w:t>
      </w:r>
      <w:r w:rsidR="003E0401" w:rsidRPr="00F33855">
        <w:rPr>
          <w:rFonts w:ascii="Times New Roman" w:hAnsi="Times New Roman" w:cs="Times New Roman"/>
          <w:b/>
          <w:bCs/>
          <w:sz w:val="24"/>
          <w:szCs w:val="24"/>
          <w:lang w:val="en-AU"/>
        </w:rPr>
        <w:t xml:space="preserve">.2 </w:t>
      </w:r>
      <w:r w:rsidR="00A356B6"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S</w:t>
      </w:r>
      <w:r w:rsidR="00431328" w:rsidRPr="00F33855">
        <w:rPr>
          <w:rFonts w:ascii="Times New Roman" w:hAnsi="Times New Roman" w:cs="Times New Roman"/>
          <w:b/>
          <w:bCs/>
          <w:sz w:val="24"/>
          <w:szCs w:val="24"/>
          <w:lang w:val="en-AU"/>
        </w:rPr>
        <w:t>afety Appurtenances and other Safety Features</w:t>
      </w:r>
      <w:r w:rsidR="009D272D" w:rsidRPr="00F33855">
        <w:rPr>
          <w:rFonts w:ascii="Times New Roman" w:hAnsi="Times New Roman" w:cs="Times New Roman"/>
          <w:b/>
          <w:bCs/>
          <w:sz w:val="24"/>
          <w:szCs w:val="24"/>
          <w:lang w:val="en-AU"/>
        </w:rPr>
        <w:t>:</w:t>
      </w:r>
    </w:p>
    <w:p w14:paraId="45BA2692" w14:textId="77777777" w:rsidR="003E0401" w:rsidRPr="00F33855" w:rsidRDefault="003E040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11668A01"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 wagons for petroleum class A: These wagons are marked as “TP” as per Railway Code, except Hexane which is loaded in TH tank wagon</w:t>
      </w:r>
      <w:r w:rsidR="009D272D" w:rsidRPr="00F33855">
        <w:rPr>
          <w:rFonts w:ascii="Times New Roman" w:hAnsi="Times New Roman" w:cs="Times New Roman"/>
          <w:sz w:val="24"/>
          <w:szCs w:val="24"/>
          <w:lang w:val="en-AU"/>
        </w:rPr>
        <w:t>;</w:t>
      </w:r>
    </w:p>
    <w:p w14:paraId="25C90F79"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Each tank wagon is provided with an effective pressure valve as per approved design</w:t>
      </w:r>
      <w:r w:rsidR="009D272D" w:rsidRPr="00F33855">
        <w:rPr>
          <w:rFonts w:ascii="Times New Roman" w:hAnsi="Times New Roman" w:cs="Times New Roman"/>
          <w:sz w:val="24"/>
          <w:szCs w:val="24"/>
          <w:lang w:val="en-AU"/>
        </w:rPr>
        <w:t>;</w:t>
      </w:r>
    </w:p>
    <w:p w14:paraId="2D6356E5"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openings of fill pipe and dip pipe are provided with air tight caps</w:t>
      </w:r>
      <w:r w:rsidR="009D272D" w:rsidRPr="00F33855">
        <w:rPr>
          <w:rFonts w:ascii="Times New Roman" w:hAnsi="Times New Roman" w:cs="Times New Roman"/>
          <w:sz w:val="24"/>
          <w:szCs w:val="24"/>
          <w:lang w:val="en-AU"/>
        </w:rPr>
        <w:t>;</w:t>
      </w:r>
    </w:p>
    <w:p w14:paraId="57096309"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master valve set at the bottom inside the body with control from the top of tank wagon</w:t>
      </w:r>
      <w:r w:rsidR="009D272D" w:rsidRPr="00F33855">
        <w:rPr>
          <w:rFonts w:ascii="Times New Roman" w:hAnsi="Times New Roman" w:cs="Times New Roman"/>
          <w:sz w:val="24"/>
          <w:szCs w:val="24"/>
          <w:lang w:val="en-AU"/>
        </w:rPr>
        <w:t>;</w:t>
      </w:r>
    </w:p>
    <w:p w14:paraId="1E2933ED"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block valve at bottom of the wagon to which unloading hose is connected</w:t>
      </w:r>
      <w:r w:rsidR="009D272D" w:rsidRPr="00F33855">
        <w:rPr>
          <w:rFonts w:ascii="Times New Roman" w:hAnsi="Times New Roman" w:cs="Times New Roman"/>
          <w:sz w:val="24"/>
          <w:szCs w:val="24"/>
          <w:lang w:val="en-AU"/>
        </w:rPr>
        <w:t>;</w:t>
      </w:r>
    </w:p>
    <w:p w14:paraId="2DB9D4E7"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top fittings are protected by a dome cover</w:t>
      </w:r>
      <w:r w:rsidR="009D272D" w:rsidRPr="00F33855">
        <w:rPr>
          <w:rFonts w:ascii="Times New Roman" w:hAnsi="Times New Roman" w:cs="Times New Roman"/>
          <w:sz w:val="24"/>
          <w:szCs w:val="24"/>
          <w:lang w:val="en-AU"/>
        </w:rPr>
        <w:t>;</w:t>
      </w:r>
    </w:p>
    <w:p w14:paraId="4D297889"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 wagons designed by RDSO are provided with safety valve with Discharge Capacity: 10.3 cum/sec</w:t>
      </w:r>
      <w:r w:rsidR="009D272D" w:rsidRPr="00F33855">
        <w:rPr>
          <w:rFonts w:ascii="Times New Roman" w:hAnsi="Times New Roman" w:cs="Times New Roman"/>
          <w:sz w:val="24"/>
          <w:szCs w:val="24"/>
          <w:lang w:val="en-AU"/>
        </w:rPr>
        <w:t>;</w:t>
      </w:r>
    </w:p>
    <w:p w14:paraId="4B01F8B6"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other fittings such as liquid valves, vapour valves, magnetic gauging device, thermowell, sample valve</w:t>
      </w:r>
      <w:r w:rsidR="009D272D"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safety valves</w:t>
      </w:r>
      <w:r w:rsidR="009D272D"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pressure gauges are provided on top of the pressure vessel </w:t>
      </w:r>
      <w:r w:rsidRPr="00F33855">
        <w:rPr>
          <w:rFonts w:ascii="Times New Roman" w:hAnsi="Times New Roman" w:cs="Times New Roman"/>
          <w:sz w:val="24"/>
          <w:szCs w:val="24"/>
          <w:lang w:val="en-AU"/>
        </w:rPr>
        <w:lastRenderedPageBreak/>
        <w:t>in a protective housing known as ‘dome’ with a cover</w:t>
      </w:r>
      <w:r w:rsidR="009D272D" w:rsidRPr="00F33855">
        <w:rPr>
          <w:rFonts w:ascii="Times New Roman" w:hAnsi="Times New Roman" w:cs="Times New Roman"/>
          <w:sz w:val="24"/>
          <w:szCs w:val="24"/>
          <w:lang w:val="en-AU"/>
        </w:rPr>
        <w:t>; and</w:t>
      </w:r>
      <w:r w:rsidRPr="00F33855">
        <w:rPr>
          <w:rFonts w:ascii="Times New Roman" w:hAnsi="Times New Roman" w:cs="Times New Roman"/>
          <w:sz w:val="24"/>
          <w:szCs w:val="24"/>
          <w:lang w:val="en-AU"/>
        </w:rPr>
        <w:t xml:space="preserve"> </w:t>
      </w:r>
    </w:p>
    <w:p w14:paraId="25AF28E6" w14:textId="77777777" w:rsidR="003E0401" w:rsidRPr="00F33855" w:rsidRDefault="003E0401" w:rsidP="00765B96">
      <w:pPr>
        <w:pStyle w:val="ListParagraph"/>
        <w:widowControl w:val="0"/>
        <w:numPr>
          <w:ilvl w:val="0"/>
          <w:numId w:val="142"/>
        </w:numPr>
        <w:tabs>
          <w:tab w:val="left" w:pos="900"/>
          <w:tab w:val="left" w:pos="1080"/>
        </w:tabs>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After repair or maintenance tank wagons are required to be purged with LPG</w:t>
      </w:r>
      <w:r w:rsidR="009D272D"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inert gases.</w:t>
      </w:r>
    </w:p>
    <w:p w14:paraId="4BC0BDAB" w14:textId="77777777" w:rsidR="009D272D" w:rsidRPr="00F33855" w:rsidRDefault="009D272D" w:rsidP="00FA41AB">
      <w:pPr>
        <w:widowControl w:val="0"/>
        <w:autoSpaceDE w:val="0"/>
        <w:autoSpaceDN w:val="0"/>
        <w:adjustRightInd w:val="0"/>
        <w:spacing w:after="0"/>
        <w:ind w:left="630" w:firstLine="90"/>
        <w:jc w:val="center"/>
        <w:rPr>
          <w:rFonts w:ascii="Times New Roman" w:hAnsi="Times New Roman" w:cs="Times New Roman"/>
          <w:b/>
          <w:bCs/>
          <w:sz w:val="24"/>
          <w:szCs w:val="24"/>
          <w:lang w:val="en-AU"/>
        </w:rPr>
      </w:pPr>
    </w:p>
    <w:p w14:paraId="3C393937" w14:textId="77777777" w:rsidR="00303B73" w:rsidRPr="00F33855" w:rsidRDefault="009D272D" w:rsidP="00FA41AB">
      <w:pPr>
        <w:widowControl w:val="0"/>
        <w:autoSpaceDE w:val="0"/>
        <w:autoSpaceDN w:val="0"/>
        <w:adjustRightInd w:val="0"/>
        <w:spacing w:after="0"/>
        <w:ind w:left="630" w:firstLine="90"/>
        <w:jc w:val="center"/>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CHAPTER III</w:t>
      </w:r>
    </w:p>
    <w:p w14:paraId="7A54C2A0" w14:textId="77777777" w:rsidR="00FA41AB" w:rsidRPr="00F33855" w:rsidRDefault="00FA41AB" w:rsidP="00FA41AB">
      <w:pPr>
        <w:widowControl w:val="0"/>
        <w:autoSpaceDE w:val="0"/>
        <w:autoSpaceDN w:val="0"/>
        <w:adjustRightInd w:val="0"/>
        <w:spacing w:after="0"/>
        <w:ind w:left="630" w:firstLine="90"/>
        <w:jc w:val="center"/>
        <w:rPr>
          <w:rFonts w:ascii="Times New Roman" w:hAnsi="Times New Roman" w:cs="Times New Roman"/>
          <w:b/>
          <w:bCs/>
          <w:sz w:val="24"/>
          <w:szCs w:val="24"/>
          <w:lang w:val="en-AU"/>
        </w:rPr>
      </w:pPr>
    </w:p>
    <w:p w14:paraId="20BB778D" w14:textId="77777777" w:rsidR="00927CB9" w:rsidRPr="00F33855" w:rsidRDefault="009B7105" w:rsidP="00FA41AB">
      <w:pPr>
        <w:spacing w:after="0"/>
        <w:jc w:val="both"/>
        <w:rPr>
          <w:rFonts w:ascii="Times New Roman" w:hAnsi="Times New Roman" w:cs="Times New Roman"/>
          <w:b/>
          <w:bCs/>
          <w:sz w:val="24"/>
          <w:szCs w:val="24"/>
        </w:rPr>
      </w:pPr>
      <w:r w:rsidRPr="00F33855">
        <w:rPr>
          <w:rFonts w:ascii="Times New Roman" w:hAnsi="Times New Roman" w:cs="Times New Roman"/>
          <w:sz w:val="24"/>
          <w:szCs w:val="24"/>
        </w:rPr>
        <w:t>4</w:t>
      </w:r>
      <w:r w:rsidR="00927CB9" w:rsidRPr="00F33855">
        <w:rPr>
          <w:rFonts w:ascii="Times New Roman" w:hAnsi="Times New Roman" w:cs="Times New Roman"/>
          <w:b/>
          <w:bCs/>
          <w:sz w:val="24"/>
          <w:szCs w:val="24"/>
        </w:rPr>
        <w:t xml:space="preserve">.0 </w:t>
      </w:r>
      <w:r w:rsidR="007F12DE" w:rsidRPr="00F33855">
        <w:rPr>
          <w:rFonts w:ascii="Times New Roman" w:hAnsi="Times New Roman" w:cs="Times New Roman"/>
          <w:b/>
          <w:bCs/>
          <w:sz w:val="24"/>
          <w:szCs w:val="24"/>
        </w:rPr>
        <w:t xml:space="preserve">      </w:t>
      </w:r>
      <w:r w:rsidR="00927CB9" w:rsidRPr="00F33855">
        <w:rPr>
          <w:rFonts w:ascii="Times New Roman" w:hAnsi="Times New Roman" w:cs="Times New Roman"/>
          <w:b/>
          <w:bCs/>
          <w:sz w:val="24"/>
          <w:szCs w:val="24"/>
        </w:rPr>
        <w:t>SAFETY IN INSTALLATION AND MAINTENANCE OF LPG CYLINDERS MANIFOLD</w:t>
      </w:r>
      <w:r w:rsidR="009D272D" w:rsidRPr="00F33855">
        <w:rPr>
          <w:rFonts w:ascii="Times New Roman" w:hAnsi="Times New Roman" w:cs="Times New Roman"/>
          <w:b/>
          <w:bCs/>
          <w:sz w:val="24"/>
          <w:szCs w:val="24"/>
        </w:rPr>
        <w:t>:</w:t>
      </w:r>
    </w:p>
    <w:p w14:paraId="52E626C7"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b/>
          <w:bCs/>
          <w:sz w:val="24"/>
          <w:szCs w:val="24"/>
        </w:rPr>
      </w:pPr>
    </w:p>
    <w:p w14:paraId="626A6FDD"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4</w:t>
      </w:r>
      <w:r w:rsidR="00E572B4" w:rsidRPr="00F33855">
        <w:rPr>
          <w:rFonts w:ascii="Times New Roman" w:hAnsi="Times New Roman" w:cs="Times New Roman"/>
          <w:b/>
          <w:bCs/>
          <w:sz w:val="24"/>
          <w:szCs w:val="24"/>
        </w:rPr>
        <w:t xml:space="preserve">.1  </w:t>
      </w:r>
      <w:r w:rsidR="007F12DE" w:rsidRPr="00F33855">
        <w:rPr>
          <w:rFonts w:ascii="Times New Roman" w:hAnsi="Times New Roman" w:cs="Times New Roman"/>
          <w:b/>
          <w:bCs/>
          <w:sz w:val="24"/>
          <w:szCs w:val="24"/>
        </w:rPr>
        <w:t xml:space="preserve">      </w:t>
      </w:r>
      <w:r w:rsidR="00927CB9" w:rsidRPr="00F33855">
        <w:rPr>
          <w:rFonts w:ascii="Times New Roman" w:hAnsi="Times New Roman" w:cs="Times New Roman"/>
          <w:b/>
          <w:bCs/>
          <w:sz w:val="24"/>
          <w:szCs w:val="24"/>
        </w:rPr>
        <w:t>D</w:t>
      </w:r>
      <w:r w:rsidR="00431328" w:rsidRPr="00F33855">
        <w:rPr>
          <w:rFonts w:ascii="Times New Roman" w:hAnsi="Times New Roman" w:cs="Times New Roman"/>
          <w:b/>
          <w:bCs/>
          <w:sz w:val="24"/>
          <w:szCs w:val="24"/>
        </w:rPr>
        <w:t>esign of Installation</w:t>
      </w:r>
      <w:r w:rsidR="009D272D" w:rsidRPr="00F33855">
        <w:rPr>
          <w:rFonts w:ascii="Times New Roman" w:hAnsi="Times New Roman" w:cs="Times New Roman"/>
          <w:b/>
          <w:bCs/>
          <w:sz w:val="24"/>
          <w:szCs w:val="24"/>
        </w:rPr>
        <w:t>:</w:t>
      </w:r>
    </w:p>
    <w:p w14:paraId="28526DBE"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7D48E08B" w14:textId="77777777" w:rsidR="00927CB9" w:rsidRPr="00F33855" w:rsidRDefault="00927CB9" w:rsidP="00765B96">
      <w:pPr>
        <w:pStyle w:val="ListParagraph"/>
        <w:widowControl w:val="0"/>
        <w:numPr>
          <w:ilvl w:val="0"/>
          <w:numId w:val="14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In order to meet the larger requirement of commercial customers</w:t>
      </w:r>
      <w:r w:rsidR="00E572B4" w:rsidRPr="00F33855">
        <w:rPr>
          <w:rFonts w:ascii="Times New Roman" w:hAnsi="Times New Roman" w:cs="Times New Roman"/>
          <w:sz w:val="24"/>
          <w:szCs w:val="24"/>
        </w:rPr>
        <w:t>,</w:t>
      </w:r>
      <w:r w:rsidRPr="00F33855">
        <w:rPr>
          <w:rFonts w:ascii="Times New Roman" w:hAnsi="Times New Roman" w:cs="Times New Roman"/>
          <w:sz w:val="24"/>
          <w:szCs w:val="24"/>
        </w:rPr>
        <w:t xml:space="preserve"> it </w:t>
      </w:r>
      <w:r w:rsidR="00E572B4" w:rsidRPr="00F33855">
        <w:rPr>
          <w:rFonts w:ascii="Times New Roman" w:hAnsi="Times New Roman" w:cs="Times New Roman"/>
          <w:sz w:val="24"/>
          <w:szCs w:val="24"/>
        </w:rPr>
        <w:t xml:space="preserve">may be </w:t>
      </w:r>
      <w:r w:rsidRPr="00F33855">
        <w:rPr>
          <w:rFonts w:ascii="Times New Roman" w:hAnsi="Times New Roman" w:cs="Times New Roman"/>
          <w:sz w:val="24"/>
          <w:szCs w:val="24"/>
        </w:rPr>
        <w:t>necessary to connect a number of cylinders to a manifold so that the required quantity of gas at requisite pressure can be obtained</w:t>
      </w:r>
      <w:r w:rsidR="009D272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272D" w:rsidRPr="00F33855">
        <w:rPr>
          <w:rFonts w:ascii="Times New Roman" w:hAnsi="Times New Roman" w:cs="Times New Roman"/>
          <w:sz w:val="24"/>
          <w:szCs w:val="24"/>
        </w:rPr>
        <w:t>t</w:t>
      </w:r>
      <w:r w:rsidRPr="00F33855">
        <w:rPr>
          <w:rFonts w:ascii="Times New Roman" w:hAnsi="Times New Roman" w:cs="Times New Roman"/>
          <w:sz w:val="24"/>
          <w:szCs w:val="24"/>
        </w:rPr>
        <w:t>he multi cylinder installations shall be designed as per IS:6044 (part I)</w:t>
      </w:r>
      <w:r w:rsidR="009D272D" w:rsidRPr="00F33855">
        <w:rPr>
          <w:rFonts w:ascii="Times New Roman" w:hAnsi="Times New Roman" w:cs="Times New Roman"/>
          <w:sz w:val="24"/>
          <w:szCs w:val="24"/>
        </w:rPr>
        <w:t>; and</w:t>
      </w:r>
    </w:p>
    <w:p w14:paraId="6FDB427C" w14:textId="77777777" w:rsidR="00927CB9" w:rsidRPr="00F33855" w:rsidRDefault="00927CB9" w:rsidP="00431328">
      <w:pPr>
        <w:widowControl w:val="0"/>
        <w:autoSpaceDE w:val="0"/>
        <w:autoSpaceDN w:val="0"/>
        <w:adjustRightInd w:val="0"/>
        <w:spacing w:after="0"/>
        <w:ind w:left="720" w:hanging="360"/>
        <w:jc w:val="both"/>
        <w:rPr>
          <w:rFonts w:ascii="Times New Roman" w:hAnsi="Times New Roman" w:cs="Times New Roman"/>
          <w:sz w:val="24"/>
          <w:szCs w:val="24"/>
        </w:rPr>
      </w:pPr>
    </w:p>
    <w:p w14:paraId="499270FA" w14:textId="77777777" w:rsidR="00927CB9" w:rsidRPr="00F33855" w:rsidRDefault="00E572B4" w:rsidP="00765B96">
      <w:pPr>
        <w:pStyle w:val="ListParagraph"/>
        <w:widowControl w:val="0"/>
        <w:numPr>
          <w:ilvl w:val="0"/>
          <w:numId w:val="14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w:t>
      </w:r>
      <w:r w:rsidR="00927CB9" w:rsidRPr="00F33855">
        <w:rPr>
          <w:rFonts w:ascii="Times New Roman" w:hAnsi="Times New Roman" w:cs="Times New Roman"/>
          <w:sz w:val="24"/>
          <w:szCs w:val="24"/>
        </w:rPr>
        <w:t xml:space="preserve"> suitable site for cylinder storage room </w:t>
      </w:r>
      <w:r w:rsidRPr="00F33855">
        <w:rPr>
          <w:rFonts w:ascii="Times New Roman" w:hAnsi="Times New Roman" w:cs="Times New Roman"/>
          <w:sz w:val="24"/>
          <w:szCs w:val="24"/>
        </w:rPr>
        <w:t xml:space="preserve">shall be selected </w:t>
      </w:r>
      <w:r w:rsidR="00927CB9" w:rsidRPr="00F33855">
        <w:rPr>
          <w:rFonts w:ascii="Times New Roman" w:hAnsi="Times New Roman" w:cs="Times New Roman"/>
          <w:sz w:val="24"/>
          <w:szCs w:val="24"/>
        </w:rPr>
        <w:t xml:space="preserve">as per the layout considerations. </w:t>
      </w:r>
    </w:p>
    <w:p w14:paraId="1205103F" w14:textId="77777777" w:rsidR="00E572B4" w:rsidRPr="00F33855" w:rsidRDefault="00E572B4" w:rsidP="00431328">
      <w:pPr>
        <w:pStyle w:val="ListParagraph"/>
        <w:widowControl w:val="0"/>
        <w:autoSpaceDE w:val="0"/>
        <w:autoSpaceDN w:val="0"/>
        <w:adjustRightInd w:val="0"/>
        <w:spacing w:after="0"/>
        <w:ind w:hanging="360"/>
        <w:contextualSpacing w:val="0"/>
        <w:jc w:val="both"/>
        <w:rPr>
          <w:rFonts w:ascii="Times New Roman" w:hAnsi="Times New Roman" w:cs="Times New Roman"/>
          <w:sz w:val="24"/>
          <w:szCs w:val="24"/>
        </w:rPr>
      </w:pPr>
    </w:p>
    <w:p w14:paraId="674D0A2A"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4</w:t>
      </w:r>
      <w:r w:rsidR="00927CB9" w:rsidRPr="00F33855">
        <w:rPr>
          <w:rFonts w:ascii="Times New Roman" w:hAnsi="Times New Roman" w:cs="Times New Roman"/>
          <w:b/>
          <w:bCs/>
          <w:sz w:val="24"/>
          <w:szCs w:val="24"/>
        </w:rPr>
        <w:t>.2</w:t>
      </w:r>
      <w:r w:rsidR="007F12DE" w:rsidRPr="00F33855">
        <w:rPr>
          <w:rFonts w:ascii="Times New Roman" w:hAnsi="Times New Roman" w:cs="Times New Roman"/>
          <w:b/>
          <w:bCs/>
          <w:sz w:val="24"/>
          <w:szCs w:val="24"/>
        </w:rPr>
        <w:t xml:space="preserve">      </w:t>
      </w:r>
      <w:r w:rsidR="00927CB9" w:rsidRPr="00F33855">
        <w:rPr>
          <w:rFonts w:ascii="Times New Roman" w:hAnsi="Times New Roman" w:cs="Times New Roman"/>
          <w:b/>
          <w:bCs/>
          <w:sz w:val="24"/>
          <w:szCs w:val="24"/>
        </w:rPr>
        <w:t xml:space="preserve"> Requirement of Cylinder Bank</w:t>
      </w:r>
      <w:r w:rsidR="009D272D" w:rsidRPr="00F33855">
        <w:rPr>
          <w:rFonts w:ascii="Times New Roman" w:hAnsi="Times New Roman" w:cs="Times New Roman"/>
          <w:b/>
          <w:bCs/>
          <w:sz w:val="24"/>
          <w:szCs w:val="24"/>
        </w:rPr>
        <w:t xml:space="preserve"> and </w:t>
      </w:r>
      <w:r w:rsidR="00927CB9" w:rsidRPr="00F33855">
        <w:rPr>
          <w:rFonts w:ascii="Times New Roman" w:hAnsi="Times New Roman" w:cs="Times New Roman"/>
          <w:b/>
          <w:bCs/>
          <w:sz w:val="24"/>
          <w:szCs w:val="24"/>
        </w:rPr>
        <w:t>Burners</w:t>
      </w:r>
      <w:r w:rsidR="009D272D" w:rsidRPr="00F33855">
        <w:rPr>
          <w:rFonts w:ascii="Times New Roman" w:hAnsi="Times New Roman" w:cs="Times New Roman"/>
          <w:b/>
          <w:bCs/>
          <w:sz w:val="24"/>
          <w:szCs w:val="24"/>
        </w:rPr>
        <w:t>:</w:t>
      </w:r>
      <w:r w:rsidR="00927CB9" w:rsidRPr="00F33855">
        <w:rPr>
          <w:rFonts w:ascii="Times New Roman" w:hAnsi="Times New Roman" w:cs="Times New Roman"/>
          <w:b/>
          <w:bCs/>
          <w:sz w:val="24"/>
          <w:szCs w:val="24"/>
        </w:rPr>
        <w:t xml:space="preserve"> </w:t>
      </w:r>
    </w:p>
    <w:p w14:paraId="118BDFD4" w14:textId="77777777" w:rsidR="00B775BC" w:rsidRPr="00F33855" w:rsidRDefault="00B775BC" w:rsidP="00FA41AB">
      <w:pPr>
        <w:widowControl w:val="0"/>
        <w:autoSpaceDE w:val="0"/>
        <w:autoSpaceDN w:val="0"/>
        <w:adjustRightInd w:val="0"/>
        <w:spacing w:after="0"/>
        <w:jc w:val="both"/>
        <w:rPr>
          <w:rFonts w:ascii="Times New Roman" w:hAnsi="Times New Roman" w:cs="Times New Roman"/>
          <w:sz w:val="24"/>
          <w:szCs w:val="24"/>
        </w:rPr>
      </w:pPr>
    </w:p>
    <w:p w14:paraId="3E167114" w14:textId="77777777" w:rsidR="00927CB9" w:rsidRPr="00F33855" w:rsidRDefault="00927CB9" w:rsidP="00765B96">
      <w:pPr>
        <w:pStyle w:val="ListParagraph"/>
        <w:widowControl w:val="0"/>
        <w:numPr>
          <w:ilvl w:val="0"/>
          <w:numId w:val="144"/>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While deciding at the size of the manifold</w:t>
      </w:r>
      <w:r w:rsidR="009D272D" w:rsidRPr="00F33855">
        <w:rPr>
          <w:rFonts w:ascii="Times New Roman" w:hAnsi="Times New Roman" w:cs="Times New Roman"/>
          <w:sz w:val="24"/>
          <w:szCs w:val="24"/>
        </w:rPr>
        <w:t>,</w:t>
      </w:r>
      <w:r w:rsidRPr="00F33855">
        <w:rPr>
          <w:rFonts w:ascii="Times New Roman" w:hAnsi="Times New Roman" w:cs="Times New Roman"/>
          <w:sz w:val="24"/>
          <w:szCs w:val="24"/>
        </w:rPr>
        <w:t xml:space="preserve"> it should preferably be designed for higher no. of cylinders to accommodate for increase in consumption in future</w:t>
      </w:r>
      <w:r w:rsidR="009D272D" w:rsidRPr="00F33855">
        <w:rPr>
          <w:rFonts w:ascii="Times New Roman" w:hAnsi="Times New Roman" w:cs="Times New Roman"/>
          <w:sz w:val="24"/>
          <w:szCs w:val="24"/>
        </w:rPr>
        <w:t>; and</w:t>
      </w:r>
    </w:p>
    <w:p w14:paraId="7DFCD46B" w14:textId="77777777" w:rsidR="00927CB9" w:rsidRPr="00F33855" w:rsidRDefault="00927CB9" w:rsidP="00431328">
      <w:pPr>
        <w:widowControl w:val="0"/>
        <w:autoSpaceDE w:val="0"/>
        <w:autoSpaceDN w:val="0"/>
        <w:adjustRightInd w:val="0"/>
        <w:spacing w:after="0"/>
        <w:ind w:left="720"/>
        <w:jc w:val="both"/>
        <w:rPr>
          <w:rFonts w:ascii="Times New Roman" w:hAnsi="Times New Roman" w:cs="Times New Roman"/>
          <w:sz w:val="24"/>
          <w:szCs w:val="24"/>
        </w:rPr>
      </w:pPr>
    </w:p>
    <w:p w14:paraId="676E0A00" w14:textId="77777777" w:rsidR="00927CB9" w:rsidRPr="00F33855" w:rsidRDefault="00927CB9" w:rsidP="00765B96">
      <w:pPr>
        <w:pStyle w:val="ListParagraph"/>
        <w:widowControl w:val="0"/>
        <w:numPr>
          <w:ilvl w:val="0"/>
          <w:numId w:val="144"/>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Size of the cylinder storage room shall depend upon the number of installed cylinders designed for the layout of the manifold (parallel or linear) and the cylinder arrangement in the storage room (Standard or staggered)</w:t>
      </w:r>
      <w:r w:rsidR="009D272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272D" w:rsidRPr="00F33855">
        <w:rPr>
          <w:rFonts w:ascii="Times New Roman" w:hAnsi="Times New Roman" w:cs="Times New Roman"/>
          <w:sz w:val="24"/>
          <w:szCs w:val="24"/>
        </w:rPr>
        <w:t>e</w:t>
      </w:r>
      <w:r w:rsidRPr="00F33855">
        <w:rPr>
          <w:rFonts w:ascii="Times New Roman" w:hAnsi="Times New Roman" w:cs="Times New Roman"/>
          <w:sz w:val="24"/>
          <w:szCs w:val="24"/>
        </w:rPr>
        <w:t>nough room shall be provided for easy access to each and every cylinder.</w:t>
      </w:r>
    </w:p>
    <w:p w14:paraId="03828908"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41CFA204"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4</w:t>
      </w:r>
      <w:r w:rsidR="0013001F" w:rsidRPr="00F33855">
        <w:rPr>
          <w:rFonts w:ascii="Times New Roman" w:hAnsi="Times New Roman" w:cs="Times New Roman"/>
          <w:b/>
          <w:bCs/>
          <w:sz w:val="24"/>
          <w:szCs w:val="24"/>
        </w:rPr>
        <w:t xml:space="preserve">.3  </w:t>
      </w:r>
      <w:r w:rsidR="007F12DE" w:rsidRPr="00F33855">
        <w:rPr>
          <w:rFonts w:ascii="Times New Roman" w:hAnsi="Times New Roman" w:cs="Times New Roman"/>
          <w:b/>
          <w:bCs/>
          <w:sz w:val="24"/>
          <w:szCs w:val="24"/>
        </w:rPr>
        <w:t xml:space="preserve">      </w:t>
      </w:r>
      <w:r w:rsidR="00431328" w:rsidRPr="00F33855">
        <w:rPr>
          <w:rFonts w:ascii="Times New Roman" w:hAnsi="Times New Roman" w:cs="Times New Roman"/>
          <w:b/>
          <w:bCs/>
          <w:sz w:val="24"/>
          <w:szCs w:val="24"/>
        </w:rPr>
        <w:t>Connections for LPG cylinder Manifold</w:t>
      </w:r>
      <w:r w:rsidR="006A4491" w:rsidRPr="00F33855">
        <w:rPr>
          <w:rFonts w:ascii="Times New Roman" w:hAnsi="Times New Roman" w:cs="Times New Roman"/>
          <w:b/>
          <w:bCs/>
          <w:sz w:val="24"/>
          <w:szCs w:val="24"/>
        </w:rPr>
        <w:t>:</w:t>
      </w:r>
    </w:p>
    <w:p w14:paraId="55875070"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4325C27D" w14:textId="77777777" w:rsidR="00805E32" w:rsidRPr="00F33855" w:rsidRDefault="001F16BD"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All the</w:t>
      </w:r>
      <w:r w:rsidR="00927CB9" w:rsidRPr="00F33855">
        <w:rPr>
          <w:rFonts w:ascii="Times New Roman" w:hAnsi="Times New Roman" w:cs="Times New Roman"/>
          <w:sz w:val="24"/>
          <w:szCs w:val="24"/>
        </w:rPr>
        <w:t xml:space="preserve"> cylinders at the </w:t>
      </w:r>
      <w:r w:rsidR="006A4491" w:rsidRPr="00F33855">
        <w:rPr>
          <w:rFonts w:ascii="Times New Roman" w:hAnsi="Times New Roman" w:cs="Times New Roman"/>
          <w:sz w:val="24"/>
          <w:szCs w:val="24"/>
        </w:rPr>
        <w:t>customer’s</w:t>
      </w:r>
      <w:r w:rsidR="00927CB9" w:rsidRPr="00F33855">
        <w:rPr>
          <w:rFonts w:ascii="Times New Roman" w:hAnsi="Times New Roman" w:cs="Times New Roman"/>
          <w:sz w:val="24"/>
          <w:szCs w:val="24"/>
        </w:rPr>
        <w:t xml:space="preserve"> premises shall always be connected to the manifold wherever the installed cylinders at the premises are more than four</w:t>
      </w:r>
      <w:r w:rsidR="006A4491"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w:t>
      </w:r>
    </w:p>
    <w:p w14:paraId="1AA2FB2C"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cylinders should not be left unconnected or stored elsewhere</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798A7E94" w14:textId="77777777" w:rsidR="00805E32" w:rsidRPr="00F33855" w:rsidRDefault="00805E32"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w:t>
      </w:r>
      <w:r w:rsidR="00927CB9" w:rsidRPr="00F33855">
        <w:rPr>
          <w:rFonts w:ascii="Times New Roman" w:hAnsi="Times New Roman" w:cs="Times New Roman"/>
          <w:sz w:val="24"/>
          <w:szCs w:val="24"/>
        </w:rPr>
        <w:t xml:space="preserve">dditional cylinders which are to be kept loose, can </w:t>
      </w:r>
      <w:r w:rsidRPr="00F33855">
        <w:rPr>
          <w:rFonts w:ascii="Times New Roman" w:hAnsi="Times New Roman" w:cs="Times New Roman"/>
          <w:sz w:val="24"/>
          <w:szCs w:val="24"/>
        </w:rPr>
        <w:t>be</w:t>
      </w:r>
      <w:r w:rsidR="00927CB9" w:rsidRPr="00F33855">
        <w:rPr>
          <w:rFonts w:ascii="Times New Roman" w:hAnsi="Times New Roman" w:cs="Times New Roman"/>
          <w:sz w:val="24"/>
          <w:szCs w:val="24"/>
        </w:rPr>
        <w:t xml:space="preserve"> store</w:t>
      </w:r>
      <w:r w:rsidRPr="00F33855">
        <w:rPr>
          <w:rFonts w:ascii="Times New Roman" w:hAnsi="Times New Roman" w:cs="Times New Roman"/>
          <w:sz w:val="24"/>
          <w:szCs w:val="24"/>
        </w:rPr>
        <w:t>d</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as per </w:t>
      </w:r>
      <w:r w:rsidR="00927CB9" w:rsidRPr="00F33855">
        <w:rPr>
          <w:rFonts w:ascii="Times New Roman" w:hAnsi="Times New Roman" w:cs="Times New Roman"/>
          <w:sz w:val="24"/>
          <w:szCs w:val="24"/>
        </w:rPr>
        <w:t xml:space="preserve">stipulations </w:t>
      </w:r>
      <w:r w:rsidRPr="00F33855">
        <w:rPr>
          <w:rFonts w:ascii="Times New Roman" w:hAnsi="Times New Roman" w:cs="Times New Roman"/>
          <w:sz w:val="24"/>
          <w:szCs w:val="24"/>
        </w:rPr>
        <w:t>i</w:t>
      </w:r>
      <w:r w:rsidR="00927CB9" w:rsidRPr="00F33855">
        <w:rPr>
          <w:rFonts w:ascii="Times New Roman" w:hAnsi="Times New Roman" w:cs="Times New Roman"/>
          <w:sz w:val="24"/>
          <w:szCs w:val="24"/>
        </w:rPr>
        <w:t>n Gas Cylinders Rules, 1981</w:t>
      </w:r>
      <w:r w:rsidR="006A4491" w:rsidRPr="00F33855">
        <w:rPr>
          <w:rFonts w:ascii="Times New Roman" w:hAnsi="Times New Roman" w:cs="Times New Roman"/>
          <w:sz w:val="24"/>
          <w:szCs w:val="24"/>
        </w:rPr>
        <w:t xml:space="preserve"> and</w:t>
      </w:r>
      <w:r w:rsidR="00927CB9"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but</w:t>
      </w:r>
      <w:r w:rsidR="007F12DE"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such cylinders should not be stored in manifolded room</w:t>
      </w:r>
      <w:r w:rsidR="006A4491"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w:t>
      </w:r>
    </w:p>
    <w:p w14:paraId="5126EB6D"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Each arm of the manifold shall have a control valve</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o each arm of the cylinder manifold cylinders shall be connected through a pigtail</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D229195" w14:textId="77777777" w:rsidR="00927CB9"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For ‘SC’ type valve cylinders</w:t>
      </w:r>
      <w:r w:rsidR="00805E32" w:rsidRPr="00F33855">
        <w:rPr>
          <w:rFonts w:ascii="Times New Roman" w:hAnsi="Times New Roman" w:cs="Times New Roman"/>
          <w:sz w:val="24"/>
          <w:szCs w:val="24"/>
        </w:rPr>
        <w:t>,</w:t>
      </w:r>
      <w:r w:rsidRPr="00F33855">
        <w:rPr>
          <w:rFonts w:ascii="Times New Roman" w:hAnsi="Times New Roman" w:cs="Times New Roman"/>
          <w:sz w:val="24"/>
          <w:szCs w:val="24"/>
        </w:rPr>
        <w:t xml:space="preserve"> it is necessary to use an adaptor to connect the cylinder pigtail</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he distance between the nipples on the manifold to which pigtails are attached, depends upon the type of cylinder arrangement required i.e., standard or staggered</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he staggered arrangement is to be used when availability of space is limited</w:t>
      </w:r>
      <w:r w:rsidR="006A4491" w:rsidRPr="00F33855">
        <w:rPr>
          <w:rFonts w:ascii="Times New Roman" w:hAnsi="Times New Roman" w:cs="Times New Roman"/>
          <w:sz w:val="24"/>
          <w:szCs w:val="24"/>
        </w:rPr>
        <w:t>;</w:t>
      </w:r>
    </w:p>
    <w:p w14:paraId="1237EAEE"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flexible hose</w:t>
      </w:r>
      <w:r w:rsidR="006A4491" w:rsidRPr="00F33855">
        <w:rPr>
          <w:rFonts w:ascii="Times New Roman" w:hAnsi="Times New Roman" w:cs="Times New Roman"/>
          <w:sz w:val="24"/>
          <w:szCs w:val="24"/>
        </w:rPr>
        <w:t xml:space="preserve"> or </w:t>
      </w:r>
      <w:r w:rsidRPr="00F33855">
        <w:rPr>
          <w:rFonts w:ascii="Times New Roman" w:hAnsi="Times New Roman" w:cs="Times New Roman"/>
          <w:sz w:val="24"/>
          <w:szCs w:val="24"/>
        </w:rPr>
        <w:t>pigtail shall be in the same room and its length shall not exceed 2 M</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63C7239"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Flexible hose</w:t>
      </w:r>
      <w:r w:rsidR="006A449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pigtail shall not pass through doors, windows, walls, ceiling (or) floors</w:t>
      </w:r>
      <w:r w:rsidR="006A4491"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57F6AC4D" w14:textId="77777777" w:rsidR="00927CB9"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pigtails shall be accessible for inspection.</w:t>
      </w:r>
    </w:p>
    <w:p w14:paraId="2D3CFDA2" w14:textId="77777777" w:rsidR="003E6304" w:rsidRPr="00F33855" w:rsidRDefault="003E6304" w:rsidP="00FA41AB">
      <w:pPr>
        <w:widowControl w:val="0"/>
        <w:autoSpaceDE w:val="0"/>
        <w:autoSpaceDN w:val="0"/>
        <w:adjustRightInd w:val="0"/>
        <w:spacing w:after="0"/>
        <w:jc w:val="both"/>
        <w:rPr>
          <w:rFonts w:ascii="Times New Roman" w:hAnsi="Times New Roman" w:cs="Times New Roman"/>
          <w:b/>
          <w:bCs/>
          <w:sz w:val="24"/>
          <w:szCs w:val="24"/>
        </w:rPr>
      </w:pPr>
    </w:p>
    <w:p w14:paraId="17DB0CC4"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lastRenderedPageBreak/>
        <w:t>4</w:t>
      </w:r>
      <w:r w:rsidR="00927CB9" w:rsidRPr="00F33855">
        <w:rPr>
          <w:rFonts w:ascii="Times New Roman" w:hAnsi="Times New Roman" w:cs="Times New Roman"/>
          <w:b/>
          <w:bCs/>
          <w:sz w:val="24"/>
          <w:szCs w:val="24"/>
        </w:rPr>
        <w:t xml:space="preserve">.4 </w:t>
      </w:r>
      <w:r w:rsidRPr="00F33855">
        <w:rPr>
          <w:rFonts w:ascii="Times New Roman" w:hAnsi="Times New Roman" w:cs="Times New Roman"/>
          <w:b/>
          <w:bCs/>
          <w:sz w:val="24"/>
          <w:szCs w:val="24"/>
        </w:rPr>
        <w:tab/>
      </w:r>
      <w:r w:rsidR="00927CB9" w:rsidRPr="00F33855">
        <w:rPr>
          <w:rFonts w:ascii="Times New Roman" w:hAnsi="Times New Roman" w:cs="Times New Roman"/>
          <w:b/>
          <w:bCs/>
          <w:sz w:val="24"/>
          <w:szCs w:val="24"/>
        </w:rPr>
        <w:t>L</w:t>
      </w:r>
      <w:r w:rsidR="00431328" w:rsidRPr="00F33855">
        <w:rPr>
          <w:rFonts w:ascii="Times New Roman" w:hAnsi="Times New Roman" w:cs="Times New Roman"/>
          <w:b/>
          <w:bCs/>
          <w:sz w:val="24"/>
          <w:szCs w:val="24"/>
        </w:rPr>
        <w:t>ocation for Manifold Installations</w:t>
      </w:r>
      <w:r w:rsidR="006A4491" w:rsidRPr="00F33855">
        <w:rPr>
          <w:rFonts w:ascii="Times New Roman" w:hAnsi="Times New Roman" w:cs="Times New Roman"/>
          <w:b/>
          <w:bCs/>
          <w:sz w:val="24"/>
          <w:szCs w:val="24"/>
        </w:rPr>
        <w:t>:</w:t>
      </w:r>
    </w:p>
    <w:p w14:paraId="498577AC"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204CCB5E"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Manifolded installations up</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to 40 kgs LPG can be installed on any floor. Minimum floor area required 5M 2</w:t>
      </w:r>
      <w:r w:rsidR="006A4491" w:rsidRPr="00F33855">
        <w:rPr>
          <w:rFonts w:ascii="Times New Roman" w:hAnsi="Times New Roman" w:cs="Times New Roman"/>
          <w:sz w:val="24"/>
          <w:szCs w:val="24"/>
        </w:rPr>
        <w:t>;</w:t>
      </w:r>
    </w:p>
    <w:p w14:paraId="3D228C5F"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Manifold installations not exceeding 40 kgs. of LPG may be installed in doors on any floor within the same workspace provided the minimum distance between two such installations </w:t>
      </w:r>
      <w:proofErr w:type="gramStart"/>
      <w:r w:rsidRPr="00F33855">
        <w:rPr>
          <w:rFonts w:ascii="Times New Roman" w:hAnsi="Times New Roman" w:cs="Times New Roman"/>
          <w:sz w:val="24"/>
          <w:szCs w:val="24"/>
        </w:rPr>
        <w:t>is</w:t>
      </w:r>
      <w:proofErr w:type="gramEnd"/>
      <w:r w:rsidRPr="00F33855">
        <w:rPr>
          <w:rFonts w:ascii="Times New Roman" w:hAnsi="Times New Roman" w:cs="Times New Roman"/>
          <w:sz w:val="24"/>
          <w:szCs w:val="24"/>
        </w:rPr>
        <w:t xml:space="preserve"> 3 M</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he floor area for each installation should be at least 5M 2 and the aggregate quantity of LPG in all such installations does not exceed 200 kgs</w:t>
      </w:r>
      <w:r w:rsidR="006A4491" w:rsidRPr="00F33855">
        <w:rPr>
          <w:rFonts w:ascii="Times New Roman" w:hAnsi="Times New Roman" w:cs="Times New Roman"/>
          <w:sz w:val="24"/>
          <w:szCs w:val="24"/>
        </w:rPr>
        <w:t>;</w:t>
      </w:r>
    </w:p>
    <w:p w14:paraId="716FED54"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Manifolded installations not exceeding 80 kgs. of LPG may be installed indoors on any floor provided the floor area is not less than 12 M2 for such installation</w:t>
      </w:r>
      <w:r w:rsidR="006A4491" w:rsidRPr="00F33855">
        <w:rPr>
          <w:rFonts w:ascii="Times New Roman" w:hAnsi="Times New Roman" w:cs="Times New Roman"/>
          <w:sz w:val="24"/>
          <w:szCs w:val="24"/>
        </w:rPr>
        <w:t xml:space="preserve">; </w:t>
      </w:r>
    </w:p>
    <w:p w14:paraId="6DF0A108"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Manifolded installation not exceeding 80 kgs. of LPG may be installed indoors on any floor area provided the minimum distance between the installations is 3 M, the proportion of such installations to floor area is one installation per 12 M2 and the aggregate quantity of LPG in all such installations does not exceed 200 kgs</w:t>
      </w:r>
      <w:r w:rsidR="006A4491" w:rsidRPr="00F33855">
        <w:rPr>
          <w:rFonts w:ascii="Times New Roman" w:hAnsi="Times New Roman" w:cs="Times New Roman"/>
          <w:sz w:val="24"/>
          <w:szCs w:val="24"/>
        </w:rPr>
        <w:t>;</w:t>
      </w:r>
    </w:p>
    <w:p w14:paraId="435E90F0" w14:textId="77777777" w:rsidR="00805E32" w:rsidRPr="00F33855" w:rsidRDefault="00805E32"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S</w:t>
      </w:r>
      <w:r w:rsidR="00927CB9" w:rsidRPr="00F33855">
        <w:rPr>
          <w:rFonts w:ascii="Times New Roman" w:hAnsi="Times New Roman" w:cs="Times New Roman"/>
          <w:sz w:val="24"/>
          <w:szCs w:val="24"/>
        </w:rPr>
        <w:t>mall manifold (i.e. Total capacity   up</w:t>
      </w:r>
      <w:r w:rsidR="007F12DE" w:rsidRPr="00F33855">
        <w:rPr>
          <w:rFonts w:ascii="Times New Roman" w:hAnsi="Times New Roman" w:cs="Times New Roman"/>
          <w:sz w:val="24"/>
          <w:szCs w:val="24"/>
        </w:rPr>
        <w:t xml:space="preserve"> </w:t>
      </w:r>
      <w:r w:rsidR="00927CB9" w:rsidRPr="00F33855">
        <w:rPr>
          <w:rFonts w:ascii="Times New Roman" w:hAnsi="Times New Roman" w:cs="Times New Roman"/>
          <w:sz w:val="24"/>
          <w:szCs w:val="24"/>
        </w:rPr>
        <w:t>to 320 kgs) can be accommodated within the building</w:t>
      </w:r>
      <w:r w:rsidR="006A4491" w:rsidRPr="00F33855">
        <w:rPr>
          <w:rFonts w:ascii="Times New Roman" w:hAnsi="Times New Roman" w:cs="Times New Roman"/>
          <w:sz w:val="24"/>
          <w:szCs w:val="24"/>
        </w:rPr>
        <w:t xml:space="preserve"> and</w:t>
      </w:r>
      <w:r w:rsidR="00927CB9"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f</w:t>
      </w:r>
      <w:r w:rsidR="00927CB9" w:rsidRPr="00F33855">
        <w:rPr>
          <w:rFonts w:ascii="Times New Roman" w:hAnsi="Times New Roman" w:cs="Times New Roman"/>
          <w:sz w:val="24"/>
          <w:szCs w:val="24"/>
        </w:rPr>
        <w:t>or bigger manifold (i.e. capacity 321 to 1000 kgs)</w:t>
      </w:r>
      <w:r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a separate shed away from the main building shall be provided keeping   adequate safety distances</w:t>
      </w:r>
      <w:r w:rsidRPr="00F33855">
        <w:rPr>
          <w:rFonts w:ascii="Times New Roman" w:hAnsi="Times New Roman" w:cs="Times New Roman"/>
          <w:sz w:val="24"/>
          <w:szCs w:val="24"/>
        </w:rPr>
        <w:t xml:space="preserve"> as per IS:6044 (Part I)</w:t>
      </w:r>
      <w:r w:rsidR="00AC4ECA" w:rsidRPr="00F33855">
        <w:rPr>
          <w:rFonts w:ascii="Times New Roman" w:hAnsi="Times New Roman" w:cs="Times New Roman"/>
          <w:sz w:val="24"/>
          <w:szCs w:val="24"/>
        </w:rPr>
        <w:t>.</w:t>
      </w:r>
    </w:p>
    <w:p w14:paraId="1DEB29B8"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For manifold capacity requirement of more than 1000 kgs, separate installations each not exceeding1000 kgs. shall be provided</w:t>
      </w:r>
      <w:r w:rsidR="006A4491" w:rsidRPr="00F33855">
        <w:rPr>
          <w:rFonts w:ascii="Times New Roman" w:hAnsi="Times New Roman" w:cs="Times New Roman"/>
          <w:sz w:val="24"/>
          <w:szCs w:val="24"/>
        </w:rPr>
        <w:t>; and</w:t>
      </w:r>
    </w:p>
    <w:p w14:paraId="61AC4C36"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manifold (header) pipeline shall not have any joints to extend its length.</w:t>
      </w:r>
    </w:p>
    <w:p w14:paraId="29F4A1B0" w14:textId="77777777" w:rsidR="00927CB9" w:rsidRPr="00F33855" w:rsidRDefault="00927CB9" w:rsidP="00431328">
      <w:pPr>
        <w:widowControl w:val="0"/>
        <w:autoSpaceDE w:val="0"/>
        <w:autoSpaceDN w:val="0"/>
        <w:adjustRightInd w:val="0"/>
        <w:spacing w:after="0"/>
        <w:ind w:left="720"/>
        <w:jc w:val="both"/>
        <w:rPr>
          <w:rFonts w:ascii="Times New Roman" w:hAnsi="Times New Roman" w:cs="Times New Roman"/>
          <w:sz w:val="24"/>
          <w:szCs w:val="24"/>
        </w:rPr>
      </w:pPr>
    </w:p>
    <w:p w14:paraId="28EBB042"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74D5AD37" w14:textId="77777777" w:rsidR="00303B73" w:rsidRPr="00F33855" w:rsidRDefault="00303B73"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4462FDA2" w14:textId="77777777" w:rsidR="00303B73" w:rsidRPr="00F33855" w:rsidRDefault="00303B73"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24A903FF"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030B26CE"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5DDC6628"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6B47E4A6"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401B9629"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D5C856C"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61777AF7"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3FB543F3"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27FCA289"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21F432C5"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304C709B"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F88B742"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3AEB4DB9"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01177AA"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42787DE5" w14:textId="05ADD06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820B0DE" w14:textId="77777777" w:rsidR="005075DD" w:rsidRPr="00F33855" w:rsidRDefault="005075DD"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238281AD" w14:textId="77777777" w:rsidR="00303B73" w:rsidRPr="00F33855" w:rsidRDefault="006A4491"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CHAPTER IV</w:t>
      </w:r>
    </w:p>
    <w:p w14:paraId="60B58843" w14:textId="77777777" w:rsidR="00303B73" w:rsidRPr="00F33855" w:rsidRDefault="00303B73" w:rsidP="00283AB4">
      <w:pPr>
        <w:widowControl w:val="0"/>
        <w:autoSpaceDE w:val="0"/>
        <w:autoSpaceDN w:val="0"/>
        <w:adjustRightInd w:val="0"/>
        <w:spacing w:after="0"/>
        <w:ind w:left="630"/>
        <w:jc w:val="center"/>
        <w:rPr>
          <w:rFonts w:ascii="Times New Roman" w:hAnsi="Times New Roman" w:cs="Times New Roman"/>
          <w:sz w:val="24"/>
          <w:szCs w:val="24"/>
          <w:lang w:val="en-AU"/>
        </w:rPr>
      </w:pPr>
    </w:p>
    <w:p w14:paraId="2F3957F2" w14:textId="77777777"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.0</w:t>
      </w:r>
      <w:r w:rsidR="001256D4" w:rsidRPr="00F33855">
        <w:rPr>
          <w:rFonts w:ascii="Times New Roman" w:hAnsi="Times New Roman" w:cs="Times New Roman"/>
          <w:b/>
          <w:bCs/>
          <w:sz w:val="24"/>
          <w:szCs w:val="24"/>
        </w:rPr>
        <w:tab/>
        <w:t xml:space="preserve">OPERATING </w:t>
      </w:r>
      <w:r w:rsidR="00303B73" w:rsidRPr="00F33855">
        <w:rPr>
          <w:rFonts w:ascii="Times New Roman" w:hAnsi="Times New Roman" w:cs="Times New Roman"/>
          <w:b/>
          <w:bCs/>
          <w:sz w:val="24"/>
          <w:szCs w:val="24"/>
        </w:rPr>
        <w:t>PROCEDURES:</w:t>
      </w:r>
      <w:r w:rsidR="003E0401" w:rsidRPr="00F33855">
        <w:rPr>
          <w:rFonts w:ascii="Times New Roman" w:hAnsi="Times New Roman" w:cs="Times New Roman"/>
          <w:b/>
          <w:bCs/>
          <w:sz w:val="24"/>
          <w:szCs w:val="24"/>
        </w:rPr>
        <w:t xml:space="preserve"> BULK LOADING and UNLOADIN</w:t>
      </w:r>
      <w:r w:rsidR="006F5E25" w:rsidRPr="00F33855">
        <w:rPr>
          <w:rFonts w:ascii="Times New Roman" w:hAnsi="Times New Roman" w:cs="Times New Roman"/>
          <w:b/>
          <w:bCs/>
          <w:sz w:val="24"/>
          <w:szCs w:val="24"/>
        </w:rPr>
        <w:t>G:</w:t>
      </w:r>
    </w:p>
    <w:p w14:paraId="45EF9E14"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149043D4" w14:textId="77777777"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 xml:space="preserve">.1   </w:t>
      </w:r>
      <w:r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L</w:t>
      </w:r>
      <w:r w:rsidR="001256D4" w:rsidRPr="00F33855">
        <w:rPr>
          <w:rFonts w:ascii="Times New Roman" w:hAnsi="Times New Roman" w:cs="Times New Roman"/>
          <w:b/>
          <w:bCs/>
          <w:sz w:val="24"/>
          <w:szCs w:val="24"/>
        </w:rPr>
        <w:t>oading of Tank Trucks</w:t>
      </w:r>
      <w:r w:rsidR="006A4491" w:rsidRPr="00F33855">
        <w:rPr>
          <w:rFonts w:ascii="Times New Roman" w:hAnsi="Times New Roman" w:cs="Times New Roman"/>
          <w:b/>
          <w:bCs/>
          <w:sz w:val="24"/>
          <w:szCs w:val="24"/>
        </w:rPr>
        <w:t>:</w:t>
      </w:r>
    </w:p>
    <w:p w14:paraId="7D86D854" w14:textId="77777777" w:rsidR="005920CA" w:rsidRPr="00F33855" w:rsidRDefault="005920CA" w:rsidP="00283AB4">
      <w:pPr>
        <w:widowControl w:val="0"/>
        <w:autoSpaceDE w:val="0"/>
        <w:autoSpaceDN w:val="0"/>
        <w:adjustRightInd w:val="0"/>
        <w:spacing w:after="0"/>
        <w:ind w:left="720"/>
        <w:jc w:val="both"/>
        <w:rPr>
          <w:rFonts w:ascii="Times New Roman" w:hAnsi="Times New Roman" w:cs="Times New Roman"/>
          <w:b/>
          <w:bCs/>
          <w:sz w:val="24"/>
          <w:szCs w:val="24"/>
        </w:rPr>
      </w:pPr>
    </w:p>
    <w:p w14:paraId="39261730" w14:textId="77777777" w:rsidR="008B523F" w:rsidRPr="00F33855" w:rsidRDefault="005920CA" w:rsidP="006F5E25">
      <w:pPr>
        <w:pStyle w:val="ListParagraph"/>
        <w:widowControl w:val="0"/>
        <w:autoSpaceDE w:val="0"/>
        <w:autoSpaceDN w:val="0"/>
        <w:adjustRightInd w:val="0"/>
        <w:spacing w:after="0"/>
        <w:ind w:hanging="153"/>
        <w:jc w:val="both"/>
        <w:rPr>
          <w:rFonts w:ascii="Times New Roman" w:hAnsi="Times New Roman" w:cs="Times New Roman"/>
          <w:sz w:val="24"/>
          <w:szCs w:val="24"/>
        </w:rPr>
      </w:pPr>
      <w:r w:rsidRPr="00F33855">
        <w:rPr>
          <w:rFonts w:ascii="Times New Roman" w:hAnsi="Times New Roman" w:cs="Times New Roman"/>
          <w:sz w:val="24"/>
          <w:szCs w:val="24"/>
        </w:rPr>
        <w:t>Check for following in a tank truck as per statutory regulations before accepting it for filling</w:t>
      </w:r>
      <w:r w:rsidR="006A4491"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6A449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p>
    <w:p w14:paraId="05544BE8" w14:textId="77777777" w:rsidR="009B7105" w:rsidRPr="00F33855" w:rsidRDefault="009B7105" w:rsidP="00283AB4">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0DF0B0FE"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rPr>
        <w:t xml:space="preserve">Provision of two safety valves, level gauge, </w:t>
      </w:r>
      <w:r w:rsidR="00A972D3" w:rsidRPr="00F33855">
        <w:rPr>
          <w:rFonts w:ascii="Times New Roman" w:hAnsi="Times New Roman" w:cs="Times New Roman"/>
          <w:sz w:val="24"/>
          <w:szCs w:val="24"/>
        </w:rPr>
        <w:t xml:space="preserve">Internal Valve with </w:t>
      </w:r>
      <w:r w:rsidRPr="00F33855">
        <w:rPr>
          <w:rFonts w:ascii="Times New Roman" w:hAnsi="Times New Roman" w:cs="Times New Roman"/>
          <w:sz w:val="24"/>
          <w:szCs w:val="24"/>
        </w:rPr>
        <w:t>Excess flow check and control valve</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on liquid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lines, pressure gauge, temperature gauge on the vessel </w:t>
      </w:r>
      <w:r w:rsidR="006A4491" w:rsidRPr="00F33855">
        <w:rPr>
          <w:rFonts w:ascii="Times New Roman" w:hAnsi="Times New Roman" w:cs="Times New Roman"/>
          <w:sz w:val="24"/>
          <w:szCs w:val="24"/>
        </w:rPr>
        <w:t>or</w:t>
      </w:r>
      <w:r w:rsidRPr="00F33855">
        <w:rPr>
          <w:rFonts w:ascii="Times New Roman" w:hAnsi="Times New Roman" w:cs="Times New Roman"/>
          <w:sz w:val="24"/>
          <w:szCs w:val="24"/>
        </w:rPr>
        <w:t xml:space="preserve"> bullet</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f</w:t>
      </w:r>
      <w:r w:rsidRPr="00F33855">
        <w:rPr>
          <w:rFonts w:ascii="Times New Roman" w:hAnsi="Times New Roman" w:cs="Times New Roman"/>
          <w:sz w:val="24"/>
          <w:szCs w:val="24"/>
        </w:rPr>
        <w:t>ire screen between cabin and vessel is provided</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f</w:t>
      </w:r>
      <w:r w:rsidRPr="00F33855">
        <w:rPr>
          <w:rFonts w:ascii="Times New Roman" w:hAnsi="Times New Roman" w:cs="Times New Roman"/>
          <w:sz w:val="24"/>
          <w:szCs w:val="24"/>
        </w:rPr>
        <w:t xml:space="preserve">or this purpose, cabins with metallic back cover without any opening will be considered as fire screen </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Provision of 2 nos. of </w:t>
      </w:r>
      <w:r w:rsidR="00A972D3" w:rsidRPr="00F33855">
        <w:rPr>
          <w:rFonts w:ascii="Times New Roman" w:hAnsi="Times New Roman" w:cs="Times New Roman"/>
          <w:sz w:val="24"/>
          <w:szCs w:val="24"/>
        </w:rPr>
        <w:t>9</w:t>
      </w:r>
      <w:r w:rsidRPr="00F33855">
        <w:rPr>
          <w:rFonts w:ascii="Times New Roman" w:hAnsi="Times New Roman" w:cs="Times New Roman"/>
          <w:sz w:val="24"/>
          <w:szCs w:val="24"/>
        </w:rPr>
        <w:t xml:space="preserve"> Kgs.</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DCP Fire Extinguishers</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w:t>
      </w:r>
    </w:p>
    <w:p w14:paraId="65C2AC1B"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rPr>
        <w:t>Fitment of Spark arrestors of approved quality</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n</w:t>
      </w:r>
      <w:r w:rsidRPr="00F33855">
        <w:rPr>
          <w:rFonts w:ascii="Times New Roman" w:hAnsi="Times New Roman" w:cs="Times New Roman"/>
          <w:sz w:val="24"/>
          <w:szCs w:val="24"/>
        </w:rPr>
        <w:t>o leakage in exhaust silencer pipe exists</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m</w:t>
      </w:r>
      <w:r w:rsidRPr="00F33855">
        <w:rPr>
          <w:rFonts w:ascii="Times New Roman" w:hAnsi="Times New Roman" w:cs="Times New Roman"/>
          <w:sz w:val="24"/>
          <w:szCs w:val="24"/>
        </w:rPr>
        <w:t xml:space="preserve">anufacturer's name plate with date of testing is fitted on the vessel. Valid Explosive </w:t>
      </w:r>
      <w:r w:rsidR="00E46E3B" w:rsidRPr="00F33855">
        <w:rPr>
          <w:rFonts w:ascii="Times New Roman" w:hAnsi="Times New Roman" w:cs="Times New Roman"/>
          <w:sz w:val="24"/>
          <w:szCs w:val="24"/>
        </w:rPr>
        <w:t>License</w:t>
      </w:r>
      <w:r w:rsidRPr="00F33855">
        <w:rPr>
          <w:rFonts w:ascii="Times New Roman" w:hAnsi="Times New Roman" w:cs="Times New Roman"/>
          <w:sz w:val="24"/>
          <w:szCs w:val="24"/>
        </w:rPr>
        <w:t xml:space="preserve"> and RTO certificate is available. Approved drawings of vessel are available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b</w:t>
      </w:r>
      <w:r w:rsidRPr="00F33855">
        <w:rPr>
          <w:rFonts w:ascii="Times New Roman" w:hAnsi="Times New Roman" w:cs="Times New Roman"/>
          <w:sz w:val="24"/>
          <w:szCs w:val="24"/>
        </w:rPr>
        <w:t>lind flanges</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caps are provided on vessel. Availability of Earthing cable. Bonding between vessel and chassis and between flanges is satisfactory. Earthing </w:t>
      </w:r>
      <w:r w:rsidR="0037552E" w:rsidRPr="00F33855">
        <w:rPr>
          <w:rFonts w:ascii="Times New Roman" w:hAnsi="Times New Roman" w:cs="Times New Roman"/>
          <w:sz w:val="24"/>
          <w:szCs w:val="24"/>
        </w:rPr>
        <w:t>or</w:t>
      </w:r>
      <w:r w:rsidRPr="00F33855">
        <w:rPr>
          <w:rFonts w:ascii="Times New Roman" w:hAnsi="Times New Roman" w:cs="Times New Roman"/>
          <w:sz w:val="24"/>
          <w:szCs w:val="24"/>
        </w:rPr>
        <w:t xml:space="preserve"> bonding point is available. Third party inspection</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test certificates for vessel</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fittings are available.  Liquid </w:t>
      </w:r>
      <w:r w:rsidR="0037552E" w:rsidRPr="00F33855">
        <w:rPr>
          <w:rFonts w:ascii="Times New Roman" w:hAnsi="Times New Roman" w:cs="Times New Roman"/>
          <w:sz w:val="24"/>
          <w:szCs w:val="24"/>
        </w:rPr>
        <w:t>or</w:t>
      </w:r>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 valves are in good condition.</w:t>
      </w:r>
    </w:p>
    <w:p w14:paraId="78516B9C" w14:textId="77777777" w:rsidR="007B11D1" w:rsidRPr="00F33855" w:rsidRDefault="00BC41B7"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rPr>
        <w:t>Driver must be trained for hazardous goods transportation and their driving license</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certificate must have RTO endorsement for hazardous goods transportation</w:t>
      </w:r>
      <w:r w:rsidR="0037552E" w:rsidRPr="00F33855">
        <w:rPr>
          <w:rFonts w:ascii="Times New Roman" w:hAnsi="Times New Roman" w:cs="Times New Roman"/>
          <w:sz w:val="24"/>
          <w:szCs w:val="24"/>
        </w:rPr>
        <w:t>;</w:t>
      </w:r>
    </w:p>
    <w:p w14:paraId="669A3DC6"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In order to prevent accidental movement, the handbrake and wheel chocks shall be firmly on and the engine shall be stopped</w:t>
      </w:r>
      <w:r w:rsidR="0037552E" w:rsidRPr="00F33855">
        <w:rPr>
          <w:rFonts w:ascii="Times New Roman" w:hAnsi="Times New Roman" w:cs="Times New Roman"/>
          <w:sz w:val="24"/>
          <w:szCs w:val="24"/>
          <w:lang w:val="en-AU"/>
        </w:rPr>
        <w:t>;</w:t>
      </w:r>
    </w:p>
    <w:p w14:paraId="4640C9BE"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When discharge is in progress, the driver shall remain at his vehicle in such a position as to be able to stop the discharge immediately in an emergency</w:t>
      </w:r>
      <w:r w:rsidR="0037552E" w:rsidRPr="00F33855">
        <w:rPr>
          <w:rFonts w:ascii="Times New Roman" w:hAnsi="Times New Roman" w:cs="Times New Roman"/>
          <w:sz w:val="24"/>
          <w:szCs w:val="24"/>
          <w:lang w:val="en-AU"/>
        </w:rPr>
        <w:t>;</w:t>
      </w:r>
    </w:p>
    <w:p w14:paraId="3E885EAE"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visual check shall be made of the surroundings, the tank and connections for unusual or dangerous situations</w:t>
      </w:r>
      <w:r w:rsidR="0037552E" w:rsidRPr="00F33855">
        <w:rPr>
          <w:rFonts w:ascii="Times New Roman" w:hAnsi="Times New Roman" w:cs="Times New Roman"/>
          <w:sz w:val="24"/>
          <w:szCs w:val="24"/>
          <w:lang w:val="en-AU"/>
        </w:rPr>
        <w:t>;</w:t>
      </w:r>
    </w:p>
    <w:p w14:paraId="10A51F31"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Warning notices shall be displayed and suitable fire appliances shal</w:t>
      </w:r>
      <w:r w:rsidR="009B7105" w:rsidRPr="00F33855">
        <w:rPr>
          <w:rFonts w:ascii="Times New Roman" w:hAnsi="Times New Roman" w:cs="Times New Roman"/>
          <w:sz w:val="24"/>
          <w:szCs w:val="24"/>
          <w:lang w:val="en-AU"/>
        </w:rPr>
        <w:t>l be available for instant use</w:t>
      </w:r>
      <w:r w:rsidR="0037552E" w:rsidRPr="00F33855">
        <w:rPr>
          <w:rFonts w:ascii="Times New Roman" w:hAnsi="Times New Roman" w:cs="Times New Roman"/>
          <w:sz w:val="24"/>
          <w:szCs w:val="24"/>
          <w:lang w:val="en-AU"/>
        </w:rPr>
        <w:t>;</w:t>
      </w:r>
    </w:p>
    <w:p w14:paraId="29AA5672"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Bonding leads shall be connected before making the hose connections and shall remain connected till the hoses have been removed</w:t>
      </w:r>
      <w:r w:rsidR="0037552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7552E" w:rsidRPr="00F33855">
        <w:rPr>
          <w:rFonts w:ascii="Times New Roman" w:hAnsi="Times New Roman" w:cs="Times New Roman"/>
          <w:sz w:val="24"/>
          <w:szCs w:val="24"/>
          <w:lang w:val="en-AU"/>
        </w:rPr>
        <w:t>p</w:t>
      </w:r>
      <w:r w:rsidRPr="00F33855">
        <w:rPr>
          <w:rFonts w:ascii="Times New Roman" w:hAnsi="Times New Roman" w:cs="Times New Roman"/>
          <w:sz w:val="24"/>
          <w:szCs w:val="24"/>
          <w:lang w:val="en-AU"/>
        </w:rPr>
        <w:t>erfect bonding contact should be ensured</w:t>
      </w:r>
      <w:r w:rsidR="0037552E" w:rsidRPr="00F33855">
        <w:rPr>
          <w:rFonts w:ascii="Times New Roman" w:hAnsi="Times New Roman" w:cs="Times New Roman"/>
          <w:sz w:val="24"/>
          <w:szCs w:val="24"/>
          <w:lang w:val="en-AU"/>
        </w:rPr>
        <w:t>;</w:t>
      </w:r>
    </w:p>
    <w:p w14:paraId="06C31D5F"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When operations are commenced, a further examination for leakage at </w:t>
      </w:r>
      <w:r w:rsidR="00AC4ECA" w:rsidRPr="00F33855">
        <w:rPr>
          <w:rFonts w:ascii="Times New Roman" w:hAnsi="Times New Roman" w:cs="Times New Roman"/>
          <w:sz w:val="24"/>
          <w:szCs w:val="24"/>
          <w:lang w:val="en-AU"/>
        </w:rPr>
        <w:t>con</w:t>
      </w:r>
      <w:r w:rsidRPr="00F33855">
        <w:rPr>
          <w:rFonts w:ascii="Times New Roman" w:hAnsi="Times New Roman" w:cs="Times New Roman"/>
          <w:sz w:val="24"/>
          <w:szCs w:val="24"/>
          <w:lang w:val="en-AU"/>
        </w:rPr>
        <w:t>nections shall be carried out</w:t>
      </w:r>
      <w:r w:rsidR="0037552E" w:rsidRPr="00F33855">
        <w:rPr>
          <w:rFonts w:ascii="Times New Roman" w:hAnsi="Times New Roman" w:cs="Times New Roman"/>
          <w:sz w:val="24"/>
          <w:szCs w:val="24"/>
          <w:lang w:val="en-AU"/>
        </w:rPr>
        <w:t>;</w:t>
      </w:r>
    </w:p>
    <w:p w14:paraId="064A83B5"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No person shall smoke while on or attending such a vehicle</w:t>
      </w:r>
      <w:r w:rsidR="0037552E" w:rsidRPr="00F33855">
        <w:rPr>
          <w:rFonts w:ascii="Times New Roman" w:hAnsi="Times New Roman" w:cs="Times New Roman"/>
          <w:sz w:val="24"/>
          <w:szCs w:val="24"/>
          <w:lang w:val="en-AU"/>
        </w:rPr>
        <w:t>;</w:t>
      </w:r>
    </w:p>
    <w:p w14:paraId="73AB6116"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No article or substance capable of causing fire or explosion shall be carried on such a vehicle</w:t>
      </w:r>
      <w:r w:rsidR="0037552E" w:rsidRPr="00F33855">
        <w:rPr>
          <w:rFonts w:ascii="Times New Roman" w:hAnsi="Times New Roman" w:cs="Times New Roman"/>
          <w:sz w:val="24"/>
          <w:szCs w:val="24"/>
          <w:lang w:val="en-AU"/>
        </w:rPr>
        <w:t>;</w:t>
      </w:r>
    </w:p>
    <w:p w14:paraId="10B87AE3"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Move truck to the loading bay</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weigh bridge and record the weight of the empty tank truck</w:t>
      </w:r>
      <w:r w:rsidR="0037552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04F0D8A"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Place the truck on loading bay and place choke </w:t>
      </w:r>
      <w:r w:rsidR="00E46E3B" w:rsidRPr="00F33855">
        <w:rPr>
          <w:rFonts w:ascii="Times New Roman" w:hAnsi="Times New Roman" w:cs="Times New Roman"/>
          <w:sz w:val="24"/>
          <w:szCs w:val="24"/>
        </w:rPr>
        <w:t>blocks</w:t>
      </w:r>
      <w:r w:rsidRPr="00F33855">
        <w:rPr>
          <w:rFonts w:ascii="Times New Roman" w:hAnsi="Times New Roman" w:cs="Times New Roman"/>
          <w:sz w:val="24"/>
          <w:szCs w:val="24"/>
        </w:rPr>
        <w:t xml:space="preserve"> at front and rear wheels</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k</w:t>
      </w:r>
      <w:r w:rsidRPr="00F33855">
        <w:rPr>
          <w:rFonts w:ascii="Times New Roman" w:hAnsi="Times New Roman" w:cs="Times New Roman"/>
          <w:sz w:val="24"/>
          <w:szCs w:val="24"/>
        </w:rPr>
        <w:t>eep the truck in neutral mode with hand brakes "ON"</w:t>
      </w:r>
      <w:r w:rsidR="0037552E" w:rsidRPr="00F33855">
        <w:rPr>
          <w:rFonts w:ascii="Times New Roman" w:hAnsi="Times New Roman" w:cs="Times New Roman"/>
          <w:sz w:val="24"/>
          <w:szCs w:val="24"/>
        </w:rPr>
        <w:t>;</w:t>
      </w:r>
    </w:p>
    <w:p w14:paraId="43C72E04"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Stop the engine and switch off all electrical equipment.</w:t>
      </w:r>
      <w:r w:rsidR="007F12DE" w:rsidRPr="00F33855">
        <w:rPr>
          <w:rFonts w:ascii="Times New Roman" w:hAnsi="Times New Roman" w:cs="Times New Roman"/>
          <w:sz w:val="24"/>
          <w:szCs w:val="24"/>
        </w:rPr>
        <w:t xml:space="preserve"> </w:t>
      </w:r>
      <w:r w:rsidR="00F53EF9" w:rsidRPr="00F33855">
        <w:rPr>
          <w:rFonts w:ascii="Times New Roman" w:hAnsi="Times New Roman" w:cs="Times New Roman"/>
          <w:sz w:val="24"/>
          <w:szCs w:val="24"/>
        </w:rPr>
        <w:t>The master switch shall be put off immediately after parking the truck in position</w:t>
      </w:r>
      <w:r w:rsidR="0037552E" w:rsidRPr="00F33855">
        <w:rPr>
          <w:rFonts w:ascii="Times New Roman" w:hAnsi="Times New Roman" w:cs="Times New Roman"/>
          <w:sz w:val="24"/>
          <w:szCs w:val="24"/>
        </w:rPr>
        <w:t xml:space="preserve"> and</w:t>
      </w:r>
      <w:r w:rsidR="007F12DE"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n</w:t>
      </w:r>
      <w:r w:rsidR="00F53EF9" w:rsidRPr="00F33855">
        <w:rPr>
          <w:rFonts w:ascii="Times New Roman" w:hAnsi="Times New Roman" w:cs="Times New Roman"/>
          <w:sz w:val="24"/>
          <w:szCs w:val="24"/>
        </w:rPr>
        <w:t>o electrical switch on the truck shall be turned “on” or “off” during the loading operation</w:t>
      </w:r>
      <w:r w:rsidR="0037552E" w:rsidRPr="00F33855">
        <w:rPr>
          <w:rFonts w:ascii="Times New Roman" w:hAnsi="Times New Roman" w:cs="Times New Roman"/>
          <w:sz w:val="24"/>
          <w:szCs w:val="24"/>
        </w:rPr>
        <w:t>;</w:t>
      </w:r>
      <w:r w:rsidR="00F53EF9" w:rsidRPr="00F33855">
        <w:rPr>
          <w:rFonts w:ascii="Times New Roman" w:hAnsi="Times New Roman" w:cs="Times New Roman"/>
          <w:sz w:val="24"/>
          <w:szCs w:val="24"/>
        </w:rPr>
        <w:t xml:space="preserve"> </w:t>
      </w:r>
    </w:p>
    <w:p w14:paraId="4B3D22D9"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persons should leave the driver's cabin</w:t>
      </w:r>
      <w:r w:rsidR="0037552E" w:rsidRPr="00F33855">
        <w:rPr>
          <w:rFonts w:ascii="Times New Roman" w:hAnsi="Times New Roman" w:cs="Times New Roman"/>
          <w:sz w:val="24"/>
          <w:szCs w:val="24"/>
        </w:rPr>
        <w:t>;</w:t>
      </w:r>
    </w:p>
    <w:p w14:paraId="036EBF0B"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Make earthing connections of the vehicle at specified point to the fixed grounding system</w:t>
      </w:r>
      <w:r w:rsidR="0037552E" w:rsidRPr="00F33855">
        <w:rPr>
          <w:rFonts w:ascii="Times New Roman" w:hAnsi="Times New Roman" w:cs="Times New Roman"/>
          <w:sz w:val="24"/>
          <w:szCs w:val="24"/>
        </w:rPr>
        <w:t>;</w:t>
      </w:r>
    </w:p>
    <w:p w14:paraId="4AA3C52A"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Connect liquid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lines suitably with the loading point</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c</w:t>
      </w:r>
      <w:r w:rsidRPr="00F33855">
        <w:rPr>
          <w:rFonts w:ascii="Times New Roman" w:hAnsi="Times New Roman" w:cs="Times New Roman"/>
          <w:sz w:val="24"/>
          <w:szCs w:val="24"/>
        </w:rPr>
        <w:t xml:space="preserve">rack open valves on loading </w:t>
      </w:r>
      <w:r w:rsidR="0037552E"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lines and inspect hoses</w:t>
      </w:r>
      <w:r w:rsidR="0037552E" w:rsidRPr="00F33855">
        <w:rPr>
          <w:rFonts w:ascii="Times New Roman" w:hAnsi="Times New Roman" w:cs="Times New Roman"/>
          <w:sz w:val="24"/>
          <w:szCs w:val="24"/>
        </w:rPr>
        <w:t xml:space="preserve"> or </w:t>
      </w:r>
      <w:r w:rsidR="009C20C0" w:rsidRPr="00F33855">
        <w:rPr>
          <w:rFonts w:ascii="Times New Roman" w:hAnsi="Times New Roman" w:cs="Times New Roman"/>
          <w:sz w:val="24"/>
          <w:szCs w:val="24"/>
        </w:rPr>
        <w:t>arms</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connections for leakage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l</w:t>
      </w:r>
      <w:r w:rsidRPr="00F33855">
        <w:rPr>
          <w:rFonts w:ascii="Times New Roman" w:hAnsi="Times New Roman" w:cs="Times New Roman"/>
          <w:sz w:val="24"/>
          <w:szCs w:val="24"/>
        </w:rPr>
        <w:t xml:space="preserve">oading </w:t>
      </w:r>
      <w:r w:rsidR="009C20C0" w:rsidRPr="00F33855">
        <w:rPr>
          <w:rFonts w:ascii="Times New Roman" w:hAnsi="Times New Roman" w:cs="Times New Roman"/>
          <w:sz w:val="24"/>
          <w:szCs w:val="24"/>
        </w:rPr>
        <w:t>shall</w:t>
      </w:r>
      <w:r w:rsidRPr="00F33855">
        <w:rPr>
          <w:rFonts w:ascii="Times New Roman" w:hAnsi="Times New Roman" w:cs="Times New Roman"/>
          <w:sz w:val="24"/>
          <w:szCs w:val="24"/>
        </w:rPr>
        <w:t xml:space="preserve"> start only when the system is leak free</w:t>
      </w:r>
      <w:r w:rsidR="0037552E" w:rsidRPr="00F33855">
        <w:rPr>
          <w:rFonts w:ascii="Times New Roman" w:hAnsi="Times New Roman" w:cs="Times New Roman"/>
          <w:sz w:val="24"/>
          <w:szCs w:val="24"/>
        </w:rPr>
        <w:t>;</w:t>
      </w:r>
    </w:p>
    <w:p w14:paraId="07CFB0A1"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Start the loading pump</w:t>
      </w:r>
      <w:r w:rsidR="0037552E" w:rsidRPr="00F33855">
        <w:rPr>
          <w:rFonts w:ascii="Times New Roman" w:hAnsi="Times New Roman" w:cs="Times New Roman"/>
          <w:sz w:val="24"/>
          <w:szCs w:val="24"/>
        </w:rPr>
        <w:t>;</w:t>
      </w:r>
    </w:p>
    <w:p w14:paraId="45B7D832"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quantity loaded into the truck can be determined by – </w:t>
      </w:r>
    </w:p>
    <w:p w14:paraId="38EDC97C"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Liquid level</w:t>
      </w:r>
      <w:r w:rsidR="0037552E" w:rsidRPr="00F33855">
        <w:rPr>
          <w:rFonts w:ascii="Times New Roman" w:hAnsi="Times New Roman" w:cs="Times New Roman"/>
          <w:sz w:val="24"/>
          <w:szCs w:val="24"/>
        </w:rPr>
        <w:t>;</w:t>
      </w:r>
    </w:p>
    <w:p w14:paraId="1557734A"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Weighment</w:t>
      </w:r>
      <w:r w:rsidR="0037552E" w:rsidRPr="00F33855">
        <w:rPr>
          <w:rFonts w:ascii="Times New Roman" w:hAnsi="Times New Roman" w:cs="Times New Roman"/>
          <w:sz w:val="24"/>
          <w:szCs w:val="24"/>
        </w:rPr>
        <w:t>;</w:t>
      </w:r>
    </w:p>
    <w:p w14:paraId="56EE9E2C"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Positive displacement meter</w:t>
      </w:r>
      <w:r w:rsidR="0037552E" w:rsidRPr="00F33855">
        <w:rPr>
          <w:rFonts w:ascii="Times New Roman" w:hAnsi="Times New Roman" w:cs="Times New Roman"/>
          <w:sz w:val="24"/>
          <w:szCs w:val="24"/>
        </w:rPr>
        <w:t>;</w:t>
      </w:r>
    </w:p>
    <w:p w14:paraId="1B36D1FB"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Mass flow meter</w:t>
      </w:r>
      <w:r w:rsidR="0037552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and</w:t>
      </w:r>
    </w:p>
    <w:p w14:paraId="2122556A"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The quantity of LPG filled shall not exceed the RLW of the tank truck</w:t>
      </w:r>
      <w:r w:rsidR="0037552E" w:rsidRPr="00F33855">
        <w:rPr>
          <w:rFonts w:ascii="Times New Roman" w:hAnsi="Times New Roman" w:cs="Times New Roman"/>
          <w:sz w:val="24"/>
          <w:szCs w:val="24"/>
        </w:rPr>
        <w:t>;</w:t>
      </w:r>
    </w:p>
    <w:p w14:paraId="3D338512"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Liquid level may be determined by roto-gauge or fixed liquid level gauge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p</w:t>
      </w:r>
      <w:r w:rsidRPr="00F33855">
        <w:rPr>
          <w:rFonts w:ascii="Times New Roman" w:hAnsi="Times New Roman" w:cs="Times New Roman"/>
          <w:sz w:val="24"/>
          <w:szCs w:val="24"/>
        </w:rPr>
        <w:t xml:space="preserve">ercentage volume to be filled shall not exceed 85 % at </w:t>
      </w:r>
      <w:r w:rsidR="00CB1528" w:rsidRPr="00F33855">
        <w:rPr>
          <w:rFonts w:ascii="Times New Roman" w:hAnsi="Times New Roman" w:cs="Times New Roman"/>
          <w:sz w:val="24"/>
          <w:szCs w:val="24"/>
        </w:rPr>
        <w:t xml:space="preserve">ambient temperature or </w:t>
      </w:r>
      <w:r w:rsidRPr="00F33855">
        <w:rPr>
          <w:rFonts w:ascii="Times New Roman" w:hAnsi="Times New Roman" w:cs="Times New Roman"/>
          <w:sz w:val="24"/>
          <w:szCs w:val="24"/>
        </w:rPr>
        <w:t xml:space="preserve">the allowable filling limit as per </w:t>
      </w:r>
      <w:r w:rsidR="00CB1528" w:rsidRPr="00F33855">
        <w:rPr>
          <w:rFonts w:ascii="Times New Roman" w:hAnsi="Times New Roman" w:cs="Times New Roman"/>
          <w:sz w:val="24"/>
          <w:szCs w:val="24"/>
        </w:rPr>
        <w:t>PESO</w:t>
      </w:r>
      <w:r w:rsidR="007F12DE" w:rsidRPr="00F33855">
        <w:rPr>
          <w:rFonts w:ascii="Times New Roman" w:hAnsi="Times New Roman" w:cs="Times New Roman"/>
          <w:sz w:val="24"/>
          <w:szCs w:val="24"/>
        </w:rPr>
        <w:t xml:space="preserve"> </w:t>
      </w:r>
      <w:r w:rsidR="00CB1528" w:rsidRPr="00F33855">
        <w:rPr>
          <w:rFonts w:ascii="Times New Roman" w:hAnsi="Times New Roman" w:cs="Times New Roman"/>
          <w:sz w:val="24"/>
          <w:szCs w:val="24"/>
        </w:rPr>
        <w:t>whichever is lower</w:t>
      </w:r>
      <w:r w:rsidR="0037552E" w:rsidRPr="00F33855">
        <w:rPr>
          <w:rFonts w:ascii="Times New Roman" w:hAnsi="Times New Roman" w:cs="Times New Roman"/>
          <w:sz w:val="24"/>
          <w:szCs w:val="24"/>
        </w:rPr>
        <w:t>;</w:t>
      </w:r>
    </w:p>
    <w:p w14:paraId="7C84DAE7"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Where weigh bridge is used, it is necessary to determine the density of the product being loaded to avoid excess filling in terms of volume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t</w:t>
      </w:r>
      <w:r w:rsidRPr="00F33855">
        <w:rPr>
          <w:rFonts w:ascii="Times New Roman" w:hAnsi="Times New Roman" w:cs="Times New Roman"/>
          <w:sz w:val="24"/>
          <w:szCs w:val="24"/>
        </w:rPr>
        <w:t xml:space="preserve">he weigh bridge shall be periodically calibrated and stamped by Weights </w:t>
      </w:r>
      <w:r w:rsidR="0037552E" w:rsidRPr="00F33855">
        <w:rPr>
          <w:rFonts w:ascii="Times New Roman" w:hAnsi="Times New Roman" w:cs="Times New Roman"/>
          <w:sz w:val="24"/>
          <w:szCs w:val="24"/>
        </w:rPr>
        <w:t>and</w:t>
      </w:r>
      <w:r w:rsidRPr="00F33855">
        <w:rPr>
          <w:rFonts w:ascii="Times New Roman" w:hAnsi="Times New Roman" w:cs="Times New Roman"/>
          <w:sz w:val="24"/>
          <w:szCs w:val="24"/>
        </w:rPr>
        <w:t xml:space="preserve"> Measures Authorities</w:t>
      </w:r>
      <w:r w:rsidR="0037552E" w:rsidRPr="00F33855">
        <w:rPr>
          <w:rFonts w:ascii="Times New Roman" w:hAnsi="Times New Roman" w:cs="Times New Roman"/>
          <w:sz w:val="24"/>
          <w:szCs w:val="24"/>
        </w:rPr>
        <w:t>;</w:t>
      </w:r>
    </w:p>
    <w:p w14:paraId="0FCEC82E"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When the filling operation is in progress, the pressure within the tank truck vessel shall be observed to ensure that it does not approach the start-to-discharge pressure of the relief valve. Filling rate may be regulated as required</w:t>
      </w:r>
      <w:r w:rsidR="0037552E"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0AE254B8"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couplings may then be removed and plugs</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caps</w:t>
      </w:r>
      <w:r w:rsidR="0037552E" w:rsidRPr="00F33855">
        <w:rPr>
          <w:rFonts w:ascii="Times New Roman" w:hAnsi="Times New Roman" w:cs="Times New Roman"/>
          <w:sz w:val="24"/>
          <w:szCs w:val="24"/>
        </w:rPr>
        <w:t xml:space="preserve"> may be</w:t>
      </w:r>
      <w:r w:rsidRPr="00F33855">
        <w:rPr>
          <w:rFonts w:ascii="Times New Roman" w:hAnsi="Times New Roman" w:cs="Times New Roman"/>
          <w:sz w:val="24"/>
          <w:szCs w:val="24"/>
        </w:rPr>
        <w:t xml:space="preserve"> replaced on the tank truck valves</w:t>
      </w:r>
      <w:r w:rsidR="0037552E" w:rsidRPr="00F33855">
        <w:rPr>
          <w:rFonts w:ascii="Times New Roman" w:hAnsi="Times New Roman" w:cs="Times New Roman"/>
          <w:sz w:val="24"/>
          <w:szCs w:val="24"/>
        </w:rPr>
        <w:t xml:space="preserve"> and, then,</w:t>
      </w:r>
      <w:r w:rsidRPr="00F33855">
        <w:rPr>
          <w:rFonts w:ascii="Times New Roman" w:hAnsi="Times New Roman" w:cs="Times New Roman"/>
          <w:sz w:val="24"/>
          <w:szCs w:val="24"/>
        </w:rPr>
        <w:t xml:space="preserve"> Re-check tightness with soap solution.</w:t>
      </w:r>
    </w:p>
    <w:p w14:paraId="27D8DFAD" w14:textId="77777777" w:rsidR="005920CA" w:rsidRPr="00F33855" w:rsidRDefault="005920CA" w:rsidP="00283AB4">
      <w:pPr>
        <w:widowControl w:val="0"/>
        <w:autoSpaceDE w:val="0"/>
        <w:autoSpaceDN w:val="0"/>
        <w:adjustRightInd w:val="0"/>
        <w:spacing w:after="0"/>
        <w:ind w:left="630" w:hanging="720"/>
        <w:jc w:val="both"/>
        <w:rPr>
          <w:rFonts w:ascii="Times New Roman" w:hAnsi="Times New Roman" w:cs="Times New Roman"/>
          <w:sz w:val="24"/>
          <w:szCs w:val="24"/>
        </w:rPr>
      </w:pPr>
    </w:p>
    <w:p w14:paraId="4609B89A" w14:textId="046D5287"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2</w:t>
      </w:r>
      <w:r w:rsidR="001256D4"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 xml:space="preserve">Unloading </w:t>
      </w:r>
      <w:r w:rsidR="001256D4" w:rsidRPr="00F33855">
        <w:rPr>
          <w:rFonts w:ascii="Times New Roman" w:hAnsi="Times New Roman" w:cs="Times New Roman"/>
          <w:b/>
          <w:bCs/>
          <w:sz w:val="24"/>
          <w:szCs w:val="24"/>
        </w:rPr>
        <w:t>of tank trucks</w:t>
      </w:r>
      <w:r w:rsidR="00FA4C76" w:rsidRPr="00F33855">
        <w:rPr>
          <w:rFonts w:ascii="Times New Roman" w:hAnsi="Times New Roman" w:cs="Times New Roman"/>
          <w:b/>
          <w:bCs/>
          <w:sz w:val="24"/>
          <w:szCs w:val="24"/>
        </w:rPr>
        <w:t>:</w:t>
      </w:r>
    </w:p>
    <w:p w14:paraId="7DFBD418"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410488FE" w14:textId="77777777" w:rsidR="00502E81" w:rsidRPr="00F33855" w:rsidRDefault="00502E81"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Additional precautions to be taken during unloading are as under</w:t>
      </w:r>
      <w:r w:rsidR="00FA4C76"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FA4C7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p>
    <w:p w14:paraId="66083DE1" w14:textId="77777777" w:rsidR="00502E81" w:rsidRPr="00F33855" w:rsidRDefault="00502E81" w:rsidP="00283AB4">
      <w:pPr>
        <w:widowControl w:val="0"/>
        <w:autoSpaceDE w:val="0"/>
        <w:autoSpaceDN w:val="0"/>
        <w:adjustRightInd w:val="0"/>
        <w:spacing w:after="0"/>
        <w:ind w:left="630"/>
        <w:jc w:val="both"/>
        <w:rPr>
          <w:rFonts w:ascii="Times New Roman" w:hAnsi="Times New Roman" w:cs="Times New Roman"/>
          <w:sz w:val="24"/>
          <w:szCs w:val="24"/>
        </w:rPr>
      </w:pPr>
    </w:p>
    <w:p w14:paraId="653AD71F"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Liquid line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 of the tank truck shall be connected to the respective </w:t>
      </w:r>
      <w:r w:rsidR="009C20C0" w:rsidRPr="00F33855">
        <w:rPr>
          <w:rFonts w:ascii="Times New Roman" w:hAnsi="Times New Roman" w:cs="Times New Roman"/>
          <w:sz w:val="24"/>
          <w:szCs w:val="24"/>
        </w:rPr>
        <w:t>unloading arm</w:t>
      </w:r>
      <w:r w:rsidR="00FA4C7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hoses fixed to the</w:t>
      </w:r>
      <w:r w:rsidR="009C20C0" w:rsidRPr="00F33855">
        <w:rPr>
          <w:rFonts w:ascii="Times New Roman" w:hAnsi="Times New Roman" w:cs="Times New Roman"/>
          <w:sz w:val="24"/>
          <w:szCs w:val="24"/>
        </w:rPr>
        <w:t xml:space="preserve"> designated</w:t>
      </w:r>
      <w:r w:rsidRPr="00F33855">
        <w:rPr>
          <w:rFonts w:ascii="Times New Roman" w:hAnsi="Times New Roman" w:cs="Times New Roman"/>
          <w:sz w:val="24"/>
          <w:szCs w:val="24"/>
        </w:rPr>
        <w:t xml:space="preserve"> unloading point</w:t>
      </w:r>
      <w:r w:rsidR="00FA4C76" w:rsidRPr="00F33855">
        <w:rPr>
          <w:rFonts w:ascii="Times New Roman" w:hAnsi="Times New Roman" w:cs="Times New Roman"/>
          <w:sz w:val="24"/>
          <w:szCs w:val="24"/>
        </w:rPr>
        <w:t>;</w:t>
      </w:r>
    </w:p>
    <w:p w14:paraId="1D5BC02B"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Test the connections for leaks by slightly opening the valves for pressurizing</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w</w:t>
      </w:r>
      <w:r w:rsidRPr="00F33855">
        <w:rPr>
          <w:rFonts w:ascii="Times New Roman" w:hAnsi="Times New Roman" w:cs="Times New Roman"/>
          <w:sz w:val="24"/>
          <w:szCs w:val="24"/>
        </w:rPr>
        <w:t>hen satisfied,</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valves on the tank truck and the receiving vessel shall be opened</w:t>
      </w:r>
      <w:r w:rsidR="00FA4C76" w:rsidRPr="00F33855">
        <w:rPr>
          <w:rFonts w:ascii="Times New Roman" w:hAnsi="Times New Roman" w:cs="Times New Roman"/>
          <w:sz w:val="24"/>
          <w:szCs w:val="24"/>
        </w:rPr>
        <w:t>;</w:t>
      </w:r>
    </w:p>
    <w:p w14:paraId="63E7E76B"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Start the LPG compressor</w:t>
      </w:r>
      <w:r w:rsidR="00FA4C76" w:rsidRPr="00F33855">
        <w:rPr>
          <w:rFonts w:ascii="Times New Roman" w:hAnsi="Times New Roman" w:cs="Times New Roman"/>
          <w:sz w:val="24"/>
          <w:szCs w:val="24"/>
        </w:rPr>
        <w:t xml:space="preserve"> Then,</w:t>
      </w:r>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Vapours</w:t>
      </w:r>
      <w:proofErr w:type="spellEnd"/>
      <w:r w:rsidRPr="00F33855">
        <w:rPr>
          <w:rFonts w:ascii="Times New Roman" w:hAnsi="Times New Roman" w:cs="Times New Roman"/>
          <w:sz w:val="24"/>
          <w:szCs w:val="24"/>
        </w:rPr>
        <w:t xml:space="preserve"> will be sucked from the receiving vessel and will be discharged into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space of the tank truck vessel creating pressure differential thereby pushing the liquid from the tank truck vessel to the receiving vessel</w:t>
      </w:r>
      <w:r w:rsidR="00FA4C76" w:rsidRPr="00F33855">
        <w:rPr>
          <w:rFonts w:ascii="Times New Roman" w:hAnsi="Times New Roman" w:cs="Times New Roman"/>
          <w:sz w:val="24"/>
          <w:szCs w:val="24"/>
        </w:rPr>
        <w:t>;</w:t>
      </w:r>
    </w:p>
    <w:p w14:paraId="52A5DDBE"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Care should be exercised to see that the pressure created within the delivering vessel does not reach or exceed the set pressure of the relief valve</w:t>
      </w:r>
      <w:r w:rsidR="00FA4C76" w:rsidRPr="00F33855">
        <w:rPr>
          <w:rFonts w:ascii="Times New Roman" w:hAnsi="Times New Roman" w:cs="Times New Roman"/>
          <w:sz w:val="24"/>
          <w:szCs w:val="24"/>
        </w:rPr>
        <w:t>;</w:t>
      </w:r>
    </w:p>
    <w:p w14:paraId="4038B51D"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An authorized person of the company shall supervise the transfer operation and respond immediately in the event of an emergency</w:t>
      </w:r>
      <w:r w:rsidR="00FA4C76" w:rsidRPr="00F33855">
        <w:rPr>
          <w:rFonts w:ascii="Times New Roman" w:hAnsi="Times New Roman" w:cs="Times New Roman"/>
          <w:sz w:val="24"/>
          <w:szCs w:val="24"/>
        </w:rPr>
        <w:t>;</w:t>
      </w:r>
    </w:p>
    <w:p w14:paraId="5A88F35F"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After the liquid has been </w:t>
      </w:r>
      <w:r w:rsidR="001256D4" w:rsidRPr="00F33855">
        <w:rPr>
          <w:rFonts w:ascii="Times New Roman" w:hAnsi="Times New Roman" w:cs="Times New Roman"/>
          <w:sz w:val="24"/>
          <w:szCs w:val="24"/>
        </w:rPr>
        <w:t>taken out</w:t>
      </w:r>
      <w:r w:rsidRPr="00F33855">
        <w:rPr>
          <w:rFonts w:ascii="Times New Roman" w:hAnsi="Times New Roman" w:cs="Times New Roman"/>
          <w:sz w:val="24"/>
          <w:szCs w:val="24"/>
        </w:rPr>
        <w:t xml:space="preserve">,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recovery operation may be started</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c</w:t>
      </w:r>
      <w:r w:rsidRPr="00F33855">
        <w:rPr>
          <w:rFonts w:ascii="Times New Roman" w:hAnsi="Times New Roman" w:cs="Times New Roman"/>
          <w:sz w:val="24"/>
          <w:szCs w:val="24"/>
        </w:rPr>
        <w:t xml:space="preserve">are should be taken not to bring down the pressure of the delivering vessel below 1.5 Kg/cm2g. Checklist for bulk LPG tank Trucks at unloading </w:t>
      </w:r>
      <w:r w:rsidR="00E46E3B" w:rsidRPr="00F33855">
        <w:rPr>
          <w:rFonts w:ascii="Times New Roman" w:hAnsi="Times New Roman" w:cs="Times New Roman"/>
          <w:sz w:val="24"/>
          <w:szCs w:val="24"/>
        </w:rPr>
        <w:t>locations</w:t>
      </w:r>
      <w:r w:rsidRPr="00F33855">
        <w:rPr>
          <w:rFonts w:ascii="Times New Roman" w:hAnsi="Times New Roman" w:cs="Times New Roman"/>
          <w:sz w:val="24"/>
          <w:szCs w:val="24"/>
        </w:rPr>
        <w:t xml:space="preserve"> is given at Annexure I</w:t>
      </w:r>
      <w:r w:rsidR="00FA4C76" w:rsidRPr="00F33855">
        <w:rPr>
          <w:rFonts w:ascii="Times New Roman" w:hAnsi="Times New Roman" w:cs="Times New Roman"/>
          <w:sz w:val="24"/>
          <w:szCs w:val="24"/>
        </w:rPr>
        <w:t xml:space="preserve"> to Chapter IV of this Schedule, and</w:t>
      </w:r>
    </w:p>
    <w:p w14:paraId="52ED7B8C" w14:textId="77777777" w:rsidR="006B3591" w:rsidRPr="00F33855" w:rsidRDefault="006B3591"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Unloading by LPG Pump</w:t>
      </w:r>
      <w:r w:rsidR="00F45978" w:rsidRPr="00F33855">
        <w:rPr>
          <w:rFonts w:ascii="Times New Roman" w:hAnsi="Times New Roman" w:cs="Times New Roman"/>
          <w:sz w:val="24"/>
          <w:szCs w:val="24"/>
        </w:rPr>
        <w:t xml:space="preserve"> in the storage vessel can be undertaken after taking the safety precautions and SOPs. </w:t>
      </w:r>
    </w:p>
    <w:p w14:paraId="7BA9833F" w14:textId="77777777" w:rsidR="001256D4" w:rsidRPr="00F33855" w:rsidRDefault="001256D4" w:rsidP="00283AB4">
      <w:pPr>
        <w:widowControl w:val="0"/>
        <w:autoSpaceDE w:val="0"/>
        <w:autoSpaceDN w:val="0"/>
        <w:adjustRightInd w:val="0"/>
        <w:spacing w:after="0"/>
        <w:ind w:left="630"/>
        <w:jc w:val="both"/>
        <w:rPr>
          <w:rFonts w:ascii="Times New Roman" w:hAnsi="Times New Roman" w:cs="Times New Roman"/>
          <w:b/>
          <w:bCs/>
          <w:sz w:val="24"/>
          <w:szCs w:val="24"/>
        </w:rPr>
      </w:pPr>
    </w:p>
    <w:p w14:paraId="311CFC7A" w14:textId="683A73E3"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lastRenderedPageBreak/>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1256D4"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BULK HANDLING FOR MOVEMENT BY RAIL</w:t>
      </w:r>
      <w:r w:rsidR="00FA4C76" w:rsidRPr="00F33855">
        <w:rPr>
          <w:rFonts w:ascii="Times New Roman" w:hAnsi="Times New Roman" w:cs="Times New Roman"/>
          <w:b/>
          <w:bCs/>
          <w:sz w:val="24"/>
          <w:szCs w:val="24"/>
        </w:rPr>
        <w:t>:</w:t>
      </w:r>
    </w:p>
    <w:p w14:paraId="400EA013"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0C1FC4E2" w14:textId="77777777" w:rsidR="00BD5AE5" w:rsidRPr="00F33855" w:rsidRDefault="005920CA" w:rsidP="004F5051">
      <w:pPr>
        <w:widowControl w:val="0"/>
        <w:autoSpaceDE w:val="0"/>
        <w:autoSpaceDN w:val="0"/>
        <w:adjustRightInd w:val="0"/>
        <w:spacing w:after="0"/>
        <w:ind w:left="720"/>
        <w:jc w:val="both"/>
        <w:rPr>
          <w:rFonts w:ascii="Times New Roman" w:hAnsi="Times New Roman" w:cs="Times New Roman"/>
          <w:color w:val="000000" w:themeColor="text1"/>
          <w:sz w:val="24"/>
          <w:szCs w:val="24"/>
        </w:rPr>
      </w:pPr>
      <w:r w:rsidRPr="00F33855">
        <w:rPr>
          <w:rFonts w:ascii="Times New Roman" w:hAnsi="Times New Roman" w:cs="Times New Roman"/>
          <w:sz w:val="24"/>
          <w:szCs w:val="24"/>
        </w:rPr>
        <w:t>LPG is moved in Tank Wagons by the Railways</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wagons are designed by RDSO and </w:t>
      </w:r>
      <w:r w:rsidR="00187C7F" w:rsidRPr="00F33855">
        <w:rPr>
          <w:rFonts w:ascii="Times New Roman" w:hAnsi="Times New Roman" w:cs="Times New Roman"/>
          <w:sz w:val="24"/>
          <w:szCs w:val="24"/>
        </w:rPr>
        <w:t>are fitted</w:t>
      </w:r>
      <w:r w:rsidRPr="00F33855">
        <w:rPr>
          <w:rFonts w:ascii="Times New Roman" w:hAnsi="Times New Roman" w:cs="Times New Roman"/>
          <w:sz w:val="24"/>
          <w:szCs w:val="24"/>
        </w:rPr>
        <w:t xml:space="preserve"> with various devices</w:t>
      </w:r>
      <w:r w:rsidR="002F5069" w:rsidRPr="00F33855">
        <w:rPr>
          <w:rFonts w:ascii="Times New Roman" w:hAnsi="Times New Roman" w:cs="Times New Roman"/>
          <w:sz w:val="24"/>
          <w:szCs w:val="24"/>
        </w:rPr>
        <w:t xml:space="preserve"> for safe transportation and operations</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t</w:t>
      </w:r>
      <w:r w:rsidRPr="00F33855">
        <w:rPr>
          <w:rFonts w:ascii="Times New Roman" w:hAnsi="Times New Roman" w:cs="Times New Roman"/>
          <w:sz w:val="24"/>
          <w:szCs w:val="24"/>
        </w:rPr>
        <w:t>he loading facilities are similar as for tank truck loading while unloading of LPG from tank wagons shall be done with the help of compressor</w:t>
      </w:r>
      <w:r w:rsidR="00BD5AE5" w:rsidRPr="00F33855">
        <w:rPr>
          <w:rFonts w:ascii="Times New Roman" w:hAnsi="Times New Roman" w:cs="Times New Roman"/>
          <w:sz w:val="24"/>
          <w:szCs w:val="24"/>
        </w:rPr>
        <w:t>. T</w:t>
      </w:r>
      <w:r w:rsidRPr="00F33855">
        <w:rPr>
          <w:rFonts w:ascii="Times New Roman" w:hAnsi="Times New Roman" w:cs="Times New Roman"/>
          <w:sz w:val="24"/>
          <w:szCs w:val="24"/>
        </w:rPr>
        <w:t xml:space="preserve">he compressor is used to create a differential pressure between the </w:t>
      </w:r>
      <w:r w:rsidR="00BD5AE5" w:rsidRPr="00F33855">
        <w:rPr>
          <w:rFonts w:ascii="Times New Roman" w:hAnsi="Times New Roman" w:cs="Times New Roman"/>
          <w:sz w:val="24"/>
          <w:szCs w:val="24"/>
        </w:rPr>
        <w:t>r</w:t>
      </w:r>
      <w:r w:rsidRPr="00F33855">
        <w:rPr>
          <w:rFonts w:ascii="Times New Roman" w:hAnsi="Times New Roman" w:cs="Times New Roman"/>
          <w:sz w:val="24"/>
          <w:szCs w:val="24"/>
        </w:rPr>
        <w:t>eceiving and discharging vessels by withdrawing vapors from the receiving vessel and forcing it at high pressure into the discharging vessel thereby establishing a smooth flow</w:t>
      </w:r>
      <w:r w:rsidR="00BD5AE5" w:rsidRPr="00F33855">
        <w:rPr>
          <w:rFonts w:ascii="Times New Roman" w:hAnsi="Times New Roman" w:cs="Times New Roman"/>
          <w:sz w:val="24"/>
          <w:szCs w:val="24"/>
        </w:rPr>
        <w:t>.</w:t>
      </w:r>
      <w:r w:rsidR="00BD5AE5" w:rsidRPr="00F33855">
        <w:rPr>
          <w:rFonts w:ascii="Times New Roman" w:hAnsi="Times New Roman" w:cs="Times New Roman"/>
          <w:color w:val="FF0000"/>
          <w:sz w:val="24"/>
          <w:szCs w:val="24"/>
        </w:rPr>
        <w:t xml:space="preserve"> </w:t>
      </w:r>
      <w:r w:rsidR="00BD5AE5" w:rsidRPr="00F33855">
        <w:rPr>
          <w:rFonts w:ascii="Times New Roman" w:hAnsi="Times New Roman" w:cs="Times New Roman"/>
          <w:color w:val="000000" w:themeColor="text1"/>
          <w:sz w:val="24"/>
          <w:szCs w:val="24"/>
        </w:rPr>
        <w:t>T</w:t>
      </w:r>
      <w:r w:rsidR="004F5051" w:rsidRPr="00F33855">
        <w:rPr>
          <w:rFonts w:ascii="Times New Roman" w:hAnsi="Times New Roman" w:cs="Times New Roman"/>
          <w:color w:val="000000" w:themeColor="text1"/>
          <w:sz w:val="24"/>
          <w:szCs w:val="24"/>
        </w:rPr>
        <w:t>he content of the tank wagons at loading locations can be ascertained by weighment on weigh bridge or alternatively by, mass flow meters</w:t>
      </w:r>
      <w:r w:rsidR="00BD5AE5" w:rsidRPr="00F33855">
        <w:rPr>
          <w:rFonts w:ascii="Times New Roman" w:hAnsi="Times New Roman" w:cs="Times New Roman"/>
          <w:color w:val="000000" w:themeColor="text1"/>
          <w:sz w:val="24"/>
          <w:szCs w:val="24"/>
        </w:rPr>
        <w:t>. T</w:t>
      </w:r>
      <w:r w:rsidR="004F5051" w:rsidRPr="00F33855">
        <w:rPr>
          <w:rFonts w:ascii="Times New Roman" w:hAnsi="Times New Roman" w:cs="Times New Roman"/>
          <w:color w:val="000000" w:themeColor="text1"/>
          <w:sz w:val="24"/>
          <w:szCs w:val="24"/>
        </w:rPr>
        <w:t xml:space="preserve">he content of the wagons at unloading locations can </w:t>
      </w:r>
      <w:r w:rsidR="00BD5AE5" w:rsidRPr="00F33855">
        <w:rPr>
          <w:rFonts w:ascii="Times New Roman" w:hAnsi="Times New Roman" w:cs="Times New Roman"/>
          <w:color w:val="000000" w:themeColor="text1"/>
          <w:sz w:val="24"/>
          <w:szCs w:val="24"/>
        </w:rPr>
        <w:t xml:space="preserve">also </w:t>
      </w:r>
      <w:r w:rsidR="004F5051" w:rsidRPr="00F33855">
        <w:rPr>
          <w:rFonts w:ascii="Times New Roman" w:hAnsi="Times New Roman" w:cs="Times New Roman"/>
          <w:color w:val="000000" w:themeColor="text1"/>
          <w:sz w:val="24"/>
          <w:szCs w:val="24"/>
        </w:rPr>
        <w:t xml:space="preserve">be taken as per the stock transfer document or product dispatch note received from the loading locations or by </w:t>
      </w:r>
      <w:r w:rsidR="006F5E25" w:rsidRPr="00F33855">
        <w:rPr>
          <w:rFonts w:ascii="Times New Roman" w:hAnsi="Times New Roman" w:cs="Times New Roman"/>
          <w:color w:val="000000" w:themeColor="text1"/>
          <w:sz w:val="24"/>
          <w:szCs w:val="24"/>
        </w:rPr>
        <w:t>weighment</w:t>
      </w:r>
      <w:r w:rsidR="004F5051" w:rsidRPr="00F33855">
        <w:rPr>
          <w:rFonts w:ascii="Times New Roman" w:hAnsi="Times New Roman" w:cs="Times New Roman"/>
          <w:color w:val="000000" w:themeColor="text1"/>
          <w:sz w:val="24"/>
          <w:szCs w:val="24"/>
        </w:rPr>
        <w:t xml:space="preserve"> on weigh bridge and like other </w:t>
      </w:r>
      <w:r w:rsidR="006A7453" w:rsidRPr="00F33855">
        <w:rPr>
          <w:rFonts w:ascii="Times New Roman" w:hAnsi="Times New Roman" w:cs="Times New Roman"/>
          <w:color w:val="000000" w:themeColor="text1"/>
          <w:sz w:val="24"/>
          <w:szCs w:val="24"/>
        </w:rPr>
        <w:t>process</w:t>
      </w:r>
      <w:r w:rsidR="004F5051" w:rsidRPr="00F33855">
        <w:rPr>
          <w:rFonts w:ascii="Times New Roman" w:hAnsi="Times New Roman" w:cs="Times New Roman"/>
          <w:color w:val="000000" w:themeColor="text1"/>
          <w:sz w:val="24"/>
          <w:szCs w:val="24"/>
        </w:rPr>
        <w:t>.</w:t>
      </w:r>
    </w:p>
    <w:p w14:paraId="39D0CC9F" w14:textId="77777777" w:rsidR="005920CA" w:rsidRPr="00F33855" w:rsidRDefault="005920CA" w:rsidP="00E10860">
      <w:pPr>
        <w:widowControl w:val="0"/>
        <w:autoSpaceDE w:val="0"/>
        <w:autoSpaceDN w:val="0"/>
        <w:adjustRightInd w:val="0"/>
        <w:spacing w:after="0"/>
        <w:jc w:val="both"/>
        <w:rPr>
          <w:rFonts w:ascii="Times New Roman" w:hAnsi="Times New Roman" w:cs="Times New Roman"/>
          <w:color w:val="000000" w:themeColor="text1"/>
          <w:sz w:val="24"/>
          <w:szCs w:val="24"/>
        </w:rPr>
      </w:pPr>
    </w:p>
    <w:p w14:paraId="1A46C449" w14:textId="5A9694BF" w:rsidR="005920CA" w:rsidRPr="00F33855" w:rsidRDefault="00C867D4"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1256D4" w:rsidRPr="00F33855">
        <w:rPr>
          <w:rFonts w:ascii="Times New Roman" w:hAnsi="Times New Roman" w:cs="Times New Roman"/>
          <w:b/>
          <w:bCs/>
          <w:sz w:val="24"/>
          <w:szCs w:val="24"/>
        </w:rPr>
        <w:t>.1</w:t>
      </w:r>
      <w:r w:rsidR="001256D4"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S</w:t>
      </w:r>
      <w:r w:rsidR="00637882" w:rsidRPr="00F33855">
        <w:rPr>
          <w:rFonts w:ascii="Times New Roman" w:hAnsi="Times New Roman" w:cs="Times New Roman"/>
          <w:b/>
          <w:bCs/>
          <w:sz w:val="24"/>
          <w:szCs w:val="24"/>
        </w:rPr>
        <w:t>afety Precautions</w:t>
      </w:r>
      <w:r w:rsidR="00FA4C76" w:rsidRPr="00F33855">
        <w:rPr>
          <w:rFonts w:ascii="Times New Roman" w:hAnsi="Times New Roman" w:cs="Times New Roman"/>
          <w:b/>
          <w:bCs/>
          <w:sz w:val="24"/>
          <w:szCs w:val="24"/>
        </w:rPr>
        <w:t>:</w:t>
      </w:r>
    </w:p>
    <w:p w14:paraId="27E4D3CD"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109E2A8E"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Do not allow the 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omotive to come on the weigh bridge unless its capacity is designed to take the 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omotive load</w:t>
      </w:r>
      <w:r w:rsidR="00FA4C76"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ED33D37"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Sufficient number of dummy wagons </w:t>
      </w:r>
      <w:r w:rsidR="009C20C0"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 xml:space="preserve">be used to avoid </w:t>
      </w:r>
      <w:r w:rsidR="009C20C0" w:rsidRPr="00F33855">
        <w:rPr>
          <w:rFonts w:ascii="Times New Roman" w:hAnsi="Times New Roman" w:cs="Times New Roman"/>
          <w:sz w:val="24"/>
          <w:szCs w:val="24"/>
        </w:rPr>
        <w:t xml:space="preserve">hauling locos coming within 15 </w:t>
      </w:r>
      <w:proofErr w:type="spellStart"/>
      <w:r w:rsidR="009C20C0" w:rsidRPr="00F33855">
        <w:rPr>
          <w:rFonts w:ascii="Times New Roman" w:hAnsi="Times New Roman" w:cs="Times New Roman"/>
          <w:sz w:val="24"/>
          <w:szCs w:val="24"/>
        </w:rPr>
        <w:t>mtr</w:t>
      </w:r>
      <w:proofErr w:type="spellEnd"/>
      <w:r w:rsidR="00FA4C76" w:rsidRPr="00F33855">
        <w:rPr>
          <w:rFonts w:ascii="Times New Roman" w:hAnsi="Times New Roman" w:cs="Times New Roman"/>
          <w:sz w:val="24"/>
          <w:szCs w:val="24"/>
        </w:rPr>
        <w:t xml:space="preserve"> and</w:t>
      </w:r>
      <w:r w:rsidR="009C20C0"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f</w:t>
      </w:r>
      <w:r w:rsidR="009C20C0" w:rsidRPr="00F33855">
        <w:rPr>
          <w:rFonts w:ascii="Times New Roman" w:hAnsi="Times New Roman" w:cs="Times New Roman"/>
          <w:sz w:val="24"/>
          <w:szCs w:val="24"/>
        </w:rPr>
        <w:t xml:space="preserve">rom first fill point during placement or withdrawal of </w:t>
      </w:r>
      <w:r w:rsidR="00564094" w:rsidRPr="00F33855">
        <w:rPr>
          <w:rFonts w:ascii="Times New Roman" w:hAnsi="Times New Roman" w:cs="Times New Roman"/>
          <w:sz w:val="24"/>
          <w:szCs w:val="24"/>
        </w:rPr>
        <w:t>rake</w:t>
      </w:r>
      <w:r w:rsidR="00FA4C76" w:rsidRPr="00F33855">
        <w:rPr>
          <w:rFonts w:ascii="Times New Roman" w:hAnsi="Times New Roman" w:cs="Times New Roman"/>
          <w:sz w:val="24"/>
          <w:szCs w:val="24"/>
        </w:rPr>
        <w:t>;</w:t>
      </w:r>
    </w:p>
    <w:p w14:paraId="28E0203A"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first operation after positioning the wagon shall be to provide for proper earthing</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e</w:t>
      </w:r>
      <w:r w:rsidRPr="00F33855">
        <w:rPr>
          <w:rFonts w:ascii="Times New Roman" w:hAnsi="Times New Roman" w:cs="Times New Roman"/>
          <w:sz w:val="24"/>
          <w:szCs w:val="24"/>
        </w:rPr>
        <w:t>arthing shall be disconnected just before the release of the wagon</w:t>
      </w:r>
      <w:r w:rsidR="00FA4C76" w:rsidRPr="00F33855">
        <w:rPr>
          <w:rFonts w:ascii="Times New Roman" w:hAnsi="Times New Roman" w:cs="Times New Roman"/>
          <w:sz w:val="24"/>
          <w:szCs w:val="24"/>
        </w:rPr>
        <w:t>;</w:t>
      </w:r>
    </w:p>
    <w:p w14:paraId="39412238"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For connecting and disconnecting hoses, only non-sparking tools shall be used</w:t>
      </w:r>
      <w:r w:rsidR="00FA4C76" w:rsidRPr="00F33855">
        <w:rPr>
          <w:rFonts w:ascii="Times New Roman" w:hAnsi="Times New Roman" w:cs="Times New Roman"/>
          <w:sz w:val="24"/>
          <w:szCs w:val="24"/>
        </w:rPr>
        <w:t>;</w:t>
      </w:r>
    </w:p>
    <w:p w14:paraId="12CA8D52"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After the wagons are placed on weigh bridge and before the </w:t>
      </w:r>
      <w:r w:rsidR="00E46E3B" w:rsidRPr="00F33855">
        <w:rPr>
          <w:rFonts w:ascii="Times New Roman" w:hAnsi="Times New Roman" w:cs="Times New Roman"/>
          <w:sz w:val="24"/>
          <w:szCs w:val="24"/>
        </w:rPr>
        <w:t>loco</w:t>
      </w:r>
      <w:r w:rsidRPr="00F33855">
        <w:rPr>
          <w:rFonts w:ascii="Times New Roman" w:hAnsi="Times New Roman" w:cs="Times New Roman"/>
          <w:sz w:val="24"/>
          <w:szCs w:val="24"/>
        </w:rPr>
        <w:t xml:space="preserve"> is detached, the hand brakes on each and every wagon shall be applied</w:t>
      </w:r>
      <w:r w:rsidR="00FA4C76" w:rsidRPr="00F33855">
        <w:rPr>
          <w:rFonts w:ascii="Times New Roman" w:hAnsi="Times New Roman" w:cs="Times New Roman"/>
          <w:sz w:val="24"/>
          <w:szCs w:val="24"/>
        </w:rPr>
        <w:t>;</w:t>
      </w:r>
    </w:p>
    <w:p w14:paraId="7F9C477F"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Like-wise, before the wagons are moved from the weigh bridge, release brakes on all the wagons</w:t>
      </w:r>
      <w:r w:rsidR="00FA4C76" w:rsidRPr="00F33855">
        <w:rPr>
          <w:rFonts w:ascii="Times New Roman" w:hAnsi="Times New Roman" w:cs="Times New Roman"/>
          <w:sz w:val="24"/>
          <w:szCs w:val="24"/>
        </w:rPr>
        <w:t>;</w:t>
      </w:r>
    </w:p>
    <w:p w14:paraId="296FC2A2"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Do not use footwear with protruding nails</w:t>
      </w:r>
      <w:r w:rsidR="00FA4C76"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F8A7F1E"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Ensure that the lower portion of flapper bridge at wagon side is fitted with rubber or wooden padding</w:t>
      </w:r>
      <w:r w:rsidR="00FA4C76" w:rsidRPr="00F33855">
        <w:rPr>
          <w:rFonts w:ascii="Times New Roman" w:hAnsi="Times New Roman" w:cs="Times New Roman"/>
          <w:sz w:val="24"/>
          <w:szCs w:val="24"/>
        </w:rPr>
        <w:t>;</w:t>
      </w:r>
    </w:p>
    <w:p w14:paraId="3F3B7991"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Ensure that electrical continuity of the system is intact</w:t>
      </w:r>
      <w:r w:rsidR="00FA4C76" w:rsidRPr="00F33855">
        <w:rPr>
          <w:rFonts w:ascii="Times New Roman" w:hAnsi="Times New Roman" w:cs="Times New Roman"/>
          <w:sz w:val="24"/>
          <w:szCs w:val="24"/>
        </w:rPr>
        <w:t>;</w:t>
      </w:r>
    </w:p>
    <w:p w14:paraId="67B37715"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Ensure that all fittings on the wagons are checked physically</w:t>
      </w:r>
      <w:r w:rsidR="00FA4C76" w:rsidRPr="00F33855">
        <w:rPr>
          <w:rFonts w:ascii="Times New Roman" w:hAnsi="Times New Roman" w:cs="Times New Roman"/>
          <w:sz w:val="24"/>
          <w:szCs w:val="24"/>
        </w:rPr>
        <w:t>;</w:t>
      </w:r>
    </w:p>
    <w:p w14:paraId="6AEC3E70"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Hoses shall be tested as per statutory requirements and records maintained</w:t>
      </w:r>
      <w:r w:rsidR="00FA4C76" w:rsidRPr="00F33855">
        <w:rPr>
          <w:rFonts w:ascii="Times New Roman" w:hAnsi="Times New Roman" w:cs="Times New Roman"/>
          <w:sz w:val="24"/>
          <w:szCs w:val="24"/>
        </w:rPr>
        <w:t>;</w:t>
      </w:r>
    </w:p>
    <w:p w14:paraId="0424386A"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loading</w:t>
      </w:r>
      <w:r w:rsidR="00FA4C7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unloading operation shall be carried out under close supervision of </w:t>
      </w:r>
      <w:r w:rsidR="00187C7F" w:rsidRPr="00F33855">
        <w:rPr>
          <w:rFonts w:ascii="Times New Roman" w:hAnsi="Times New Roman" w:cs="Times New Roman"/>
          <w:sz w:val="24"/>
          <w:szCs w:val="24"/>
        </w:rPr>
        <w:t>authorized</w:t>
      </w:r>
      <w:r w:rsidRPr="00F33855">
        <w:rPr>
          <w:rFonts w:ascii="Times New Roman" w:hAnsi="Times New Roman" w:cs="Times New Roman"/>
          <w:sz w:val="24"/>
          <w:szCs w:val="24"/>
        </w:rPr>
        <w:t xml:space="preserve"> person</w:t>
      </w:r>
      <w:r w:rsidR="00FA4C76" w:rsidRPr="00F33855">
        <w:rPr>
          <w:rFonts w:ascii="Times New Roman" w:hAnsi="Times New Roman" w:cs="Times New Roman"/>
          <w:sz w:val="24"/>
          <w:szCs w:val="24"/>
        </w:rPr>
        <w:t>;</w:t>
      </w:r>
    </w:p>
    <w:p w14:paraId="7C94F95F"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During unloading operation, after the liquid transfer is over, the wagon pressure shall not be reduced below 1.5 </w:t>
      </w:r>
      <w:proofErr w:type="gramStart"/>
      <w:r w:rsidRPr="00F33855">
        <w:rPr>
          <w:rFonts w:ascii="Times New Roman" w:hAnsi="Times New Roman" w:cs="Times New Roman"/>
          <w:sz w:val="24"/>
          <w:szCs w:val="24"/>
        </w:rPr>
        <w:t>Kg/sq.cm.(</w:t>
      </w:r>
      <w:proofErr w:type="gramEnd"/>
      <w:r w:rsidRPr="00F33855">
        <w:rPr>
          <w:rFonts w:ascii="Times New Roman" w:hAnsi="Times New Roman" w:cs="Times New Roman"/>
          <w:sz w:val="24"/>
          <w:szCs w:val="24"/>
        </w:rPr>
        <w:t>g).</w:t>
      </w:r>
    </w:p>
    <w:p w14:paraId="7A2F9A8F" w14:textId="77777777" w:rsidR="00AE7292" w:rsidRPr="00F33855" w:rsidRDefault="00AE7292"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0F495344" w14:textId="67665FFE" w:rsidR="003E0401" w:rsidRPr="00F33855" w:rsidRDefault="00C867D4"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5</w:t>
      </w:r>
      <w:r w:rsidR="003E0401" w:rsidRPr="00F33855">
        <w:rPr>
          <w:rFonts w:ascii="Times New Roman" w:hAnsi="Times New Roman" w:cs="Times New Roman"/>
          <w:b/>
          <w:bCs/>
          <w:sz w:val="24"/>
          <w:szCs w:val="24"/>
          <w:lang w:val="en-AU"/>
        </w:rPr>
        <w:t>.</w:t>
      </w:r>
      <w:r w:rsidR="007B5642" w:rsidRPr="00F33855">
        <w:rPr>
          <w:rFonts w:ascii="Times New Roman" w:hAnsi="Times New Roman" w:cs="Times New Roman"/>
          <w:b/>
          <w:bCs/>
          <w:sz w:val="24"/>
          <w:szCs w:val="24"/>
          <w:lang w:val="en-AU"/>
        </w:rPr>
        <w:t>3</w:t>
      </w:r>
      <w:r w:rsidR="003E0401" w:rsidRPr="00F33855">
        <w:rPr>
          <w:rFonts w:ascii="Times New Roman" w:hAnsi="Times New Roman" w:cs="Times New Roman"/>
          <w:b/>
          <w:bCs/>
          <w:sz w:val="24"/>
          <w:szCs w:val="24"/>
          <w:lang w:val="en-AU"/>
        </w:rPr>
        <w:t>.2</w:t>
      </w:r>
      <w:r w:rsidR="007F12DE"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 xml:space="preserve"> F</w:t>
      </w:r>
      <w:r w:rsidR="00EF6143" w:rsidRPr="00F33855">
        <w:rPr>
          <w:rFonts w:ascii="Times New Roman" w:hAnsi="Times New Roman" w:cs="Times New Roman"/>
          <w:b/>
          <w:bCs/>
          <w:sz w:val="24"/>
          <w:szCs w:val="24"/>
          <w:lang w:val="en-AU"/>
        </w:rPr>
        <w:t>illing Considerations</w:t>
      </w:r>
      <w:r w:rsidR="00FA4C76" w:rsidRPr="00F33855">
        <w:rPr>
          <w:rFonts w:ascii="Times New Roman" w:hAnsi="Times New Roman" w:cs="Times New Roman"/>
          <w:b/>
          <w:bCs/>
          <w:sz w:val="24"/>
          <w:szCs w:val="24"/>
          <w:lang w:val="en-AU"/>
        </w:rPr>
        <w:t>:</w:t>
      </w:r>
    </w:p>
    <w:p w14:paraId="0B0C202A" w14:textId="77777777" w:rsidR="003E0401" w:rsidRPr="00F33855" w:rsidRDefault="003E0401"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6B3A912B" w14:textId="77777777" w:rsidR="003E0401" w:rsidRPr="00F33855" w:rsidRDefault="003E0401" w:rsidP="00765B96">
      <w:pPr>
        <w:pStyle w:val="ListParagraph"/>
        <w:widowControl w:val="0"/>
        <w:numPr>
          <w:ilvl w:val="0"/>
          <w:numId w:val="150"/>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 Wagons for Petroleum Class A Vapour space of not less than 4% of the capacity of tank wagon shall be kept</w:t>
      </w:r>
      <w:r w:rsidR="00FA4C76"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FA4C76"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ince tank wagons are loaded in accordance with the load carrying capacity by weight in relation to axle design, the above vapour space is allowed</w:t>
      </w:r>
      <w:r w:rsidR="009D7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9D7FE3"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n </w:t>
      </w:r>
      <w:r w:rsidR="00564094" w:rsidRPr="00F33855">
        <w:rPr>
          <w:rFonts w:ascii="Times New Roman" w:hAnsi="Times New Roman" w:cs="Times New Roman"/>
          <w:sz w:val="24"/>
          <w:szCs w:val="24"/>
          <w:lang w:val="en-AU"/>
        </w:rPr>
        <w:t>addition,</w:t>
      </w:r>
      <w:r w:rsidRPr="00F33855">
        <w:rPr>
          <w:rFonts w:ascii="Times New Roman" w:hAnsi="Times New Roman" w:cs="Times New Roman"/>
          <w:sz w:val="24"/>
          <w:szCs w:val="24"/>
          <w:lang w:val="en-AU"/>
        </w:rPr>
        <w:t xml:space="preserve"> the tank wagons are filled as per the calibration tables provided by railways </w:t>
      </w:r>
      <w:r w:rsidRPr="00F33855">
        <w:rPr>
          <w:rFonts w:ascii="Times New Roman" w:hAnsi="Times New Roman" w:cs="Times New Roman"/>
          <w:sz w:val="24"/>
          <w:szCs w:val="24"/>
          <w:lang w:val="en-AU"/>
        </w:rPr>
        <w:lastRenderedPageBreak/>
        <w:t>and which specifies the maximum dip to be loaded for various products</w:t>
      </w:r>
      <w:r w:rsidR="009D7FE3" w:rsidRPr="00F33855">
        <w:rPr>
          <w:rFonts w:ascii="Times New Roman" w:hAnsi="Times New Roman" w:cs="Times New Roman"/>
          <w:sz w:val="24"/>
          <w:szCs w:val="24"/>
          <w:lang w:val="en-AU"/>
        </w:rPr>
        <w:t>; and</w:t>
      </w:r>
      <w:r w:rsidRPr="00F33855">
        <w:rPr>
          <w:rFonts w:ascii="Times New Roman" w:hAnsi="Times New Roman" w:cs="Times New Roman"/>
          <w:sz w:val="24"/>
          <w:szCs w:val="24"/>
          <w:lang w:val="en-AU"/>
        </w:rPr>
        <w:t xml:space="preserve"> </w:t>
      </w:r>
    </w:p>
    <w:p w14:paraId="40E01B61" w14:textId="77777777" w:rsidR="003E0401" w:rsidRPr="00F33855" w:rsidRDefault="003E0401"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70871C58" w14:textId="77777777" w:rsidR="003E0401" w:rsidRPr="00F33855" w:rsidRDefault="003E0401" w:rsidP="00765B96">
      <w:pPr>
        <w:pStyle w:val="ListParagraph"/>
        <w:widowControl w:val="0"/>
        <w:numPr>
          <w:ilvl w:val="0"/>
          <w:numId w:val="150"/>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maximum quantity of LPG filled in any tank wagon</w:t>
      </w:r>
      <w:r w:rsidR="007F12DE"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shall be limited to the filling density of the LPG and shall be such that the tank wagon shall not be liquid</w:t>
      </w:r>
      <w:r w:rsidR="006155F3"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fu</w:t>
      </w:r>
      <w:r w:rsidR="006155F3" w:rsidRPr="00F33855">
        <w:rPr>
          <w:rFonts w:ascii="Times New Roman" w:hAnsi="Times New Roman" w:cs="Times New Roman"/>
          <w:sz w:val="24"/>
          <w:szCs w:val="24"/>
          <w:lang w:val="en-AU"/>
        </w:rPr>
        <w:t>l</w:t>
      </w:r>
      <w:r w:rsidRPr="00F33855">
        <w:rPr>
          <w:rFonts w:ascii="Times New Roman" w:hAnsi="Times New Roman" w:cs="Times New Roman"/>
          <w:sz w:val="24"/>
          <w:szCs w:val="24"/>
          <w:lang w:val="en-AU"/>
        </w:rPr>
        <w:t xml:space="preserve">l due to expansion of the contents with rise of the temperature to 55 </w:t>
      </w:r>
      <w:r w:rsidR="007F12DE"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C. or limited to specified gross weight on the wagon</w:t>
      </w:r>
      <w:r w:rsidR="009D7FE3"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whichever is less.</w:t>
      </w:r>
    </w:p>
    <w:p w14:paraId="0A576072" w14:textId="192E305C"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1C01E8B4" w14:textId="77777777" w:rsidR="005075DD" w:rsidRPr="00F33855" w:rsidRDefault="005075DD" w:rsidP="00283AB4">
      <w:pPr>
        <w:widowControl w:val="0"/>
        <w:autoSpaceDE w:val="0"/>
        <w:autoSpaceDN w:val="0"/>
        <w:adjustRightInd w:val="0"/>
        <w:spacing w:after="0"/>
        <w:ind w:left="630"/>
        <w:jc w:val="both"/>
        <w:rPr>
          <w:rFonts w:ascii="Times New Roman" w:hAnsi="Times New Roman" w:cs="Times New Roman"/>
          <w:b/>
          <w:bCs/>
          <w:sz w:val="24"/>
          <w:szCs w:val="24"/>
        </w:rPr>
      </w:pPr>
    </w:p>
    <w:p w14:paraId="551BAE49" w14:textId="189CE974" w:rsidR="005920CA" w:rsidRPr="00F33855" w:rsidRDefault="00C867D4"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1256D4" w:rsidRPr="00F33855">
        <w:rPr>
          <w:rFonts w:ascii="Times New Roman" w:hAnsi="Times New Roman" w:cs="Times New Roman"/>
          <w:b/>
          <w:bCs/>
          <w:sz w:val="24"/>
          <w:szCs w:val="24"/>
        </w:rPr>
        <w:t>.</w:t>
      </w:r>
      <w:r w:rsidR="00AE7292" w:rsidRPr="00F33855">
        <w:rPr>
          <w:rFonts w:ascii="Times New Roman" w:hAnsi="Times New Roman" w:cs="Times New Roman"/>
          <w:b/>
          <w:bCs/>
          <w:sz w:val="24"/>
          <w:szCs w:val="24"/>
        </w:rPr>
        <w:t>3</w:t>
      </w:r>
      <w:r w:rsidR="007F12DE" w:rsidRPr="00F33855">
        <w:rPr>
          <w:rFonts w:ascii="Times New Roman" w:hAnsi="Times New Roman" w:cs="Times New Roman"/>
          <w:b/>
          <w:bCs/>
          <w:sz w:val="24"/>
          <w:szCs w:val="24"/>
        </w:rPr>
        <w:t xml:space="preserve">    </w:t>
      </w:r>
      <w:r w:rsidR="005920CA" w:rsidRPr="00F33855">
        <w:rPr>
          <w:rFonts w:ascii="Times New Roman" w:hAnsi="Times New Roman" w:cs="Times New Roman"/>
          <w:b/>
          <w:bCs/>
          <w:sz w:val="24"/>
          <w:szCs w:val="24"/>
        </w:rPr>
        <w:t>O</w:t>
      </w:r>
      <w:r w:rsidR="00EF6143" w:rsidRPr="00F33855">
        <w:rPr>
          <w:rFonts w:ascii="Times New Roman" w:hAnsi="Times New Roman" w:cs="Times New Roman"/>
          <w:b/>
          <w:bCs/>
          <w:sz w:val="24"/>
          <w:szCs w:val="24"/>
        </w:rPr>
        <w:t>perating Procedures</w:t>
      </w:r>
      <w:r w:rsidR="009D7FE3" w:rsidRPr="00F33855">
        <w:rPr>
          <w:rFonts w:ascii="Times New Roman" w:hAnsi="Times New Roman" w:cs="Times New Roman"/>
          <w:b/>
          <w:bCs/>
          <w:sz w:val="24"/>
          <w:szCs w:val="24"/>
        </w:rPr>
        <w:t>:</w:t>
      </w:r>
    </w:p>
    <w:p w14:paraId="21F9FB31"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0E264405" w14:textId="614D805B" w:rsidR="005920CA" w:rsidRPr="00F33855" w:rsidRDefault="00EF6143" w:rsidP="00EF6143">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7B5642" w:rsidRPr="00F33855">
        <w:rPr>
          <w:rFonts w:ascii="Times New Roman" w:hAnsi="Times New Roman" w:cs="Times New Roman"/>
          <w:b/>
          <w:bCs/>
          <w:sz w:val="24"/>
          <w:szCs w:val="24"/>
        </w:rPr>
        <w:t>3</w:t>
      </w:r>
      <w:r w:rsidRPr="00F33855">
        <w:rPr>
          <w:rFonts w:ascii="Times New Roman" w:hAnsi="Times New Roman" w:cs="Times New Roman"/>
          <w:b/>
          <w:bCs/>
          <w:sz w:val="24"/>
          <w:szCs w:val="24"/>
        </w:rPr>
        <w:t xml:space="preserve">.3.1 </w:t>
      </w:r>
      <w:r w:rsidR="005920CA" w:rsidRPr="00F33855">
        <w:rPr>
          <w:rFonts w:ascii="Times New Roman" w:hAnsi="Times New Roman" w:cs="Times New Roman"/>
          <w:b/>
          <w:bCs/>
          <w:sz w:val="24"/>
          <w:szCs w:val="24"/>
        </w:rPr>
        <w:t>L</w:t>
      </w:r>
      <w:r w:rsidRPr="00F33855">
        <w:rPr>
          <w:rFonts w:ascii="Times New Roman" w:hAnsi="Times New Roman" w:cs="Times New Roman"/>
          <w:b/>
          <w:bCs/>
          <w:sz w:val="24"/>
          <w:szCs w:val="24"/>
        </w:rPr>
        <w:t>oading Operations</w:t>
      </w:r>
      <w:r w:rsidR="009D7FE3" w:rsidRPr="00F33855">
        <w:rPr>
          <w:rFonts w:ascii="Times New Roman" w:hAnsi="Times New Roman" w:cs="Times New Roman"/>
          <w:b/>
          <w:bCs/>
          <w:sz w:val="24"/>
          <w:szCs w:val="24"/>
        </w:rPr>
        <w:t>:</w:t>
      </w:r>
    </w:p>
    <w:p w14:paraId="6D0C36A6" w14:textId="77777777" w:rsidR="005920CA" w:rsidRPr="00F33855" w:rsidRDefault="005920CA" w:rsidP="00283AB4">
      <w:pPr>
        <w:widowControl w:val="0"/>
        <w:autoSpaceDE w:val="0"/>
        <w:autoSpaceDN w:val="0"/>
        <w:adjustRightInd w:val="0"/>
        <w:spacing w:after="0"/>
        <w:ind w:left="720"/>
        <w:jc w:val="both"/>
        <w:rPr>
          <w:rFonts w:ascii="Times New Roman" w:hAnsi="Times New Roman" w:cs="Times New Roman"/>
          <w:b/>
          <w:bCs/>
          <w:sz w:val="24"/>
          <w:szCs w:val="24"/>
        </w:rPr>
      </w:pPr>
    </w:p>
    <w:p w14:paraId="08997F69"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Place the wagon on weigh bridge taking care to see that all the four wheels are properly accommodated on the platform</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e</w:t>
      </w:r>
      <w:r w:rsidRPr="00F33855">
        <w:rPr>
          <w:rFonts w:ascii="Times New Roman" w:hAnsi="Times New Roman" w:cs="Times New Roman"/>
          <w:sz w:val="24"/>
          <w:szCs w:val="24"/>
        </w:rPr>
        <w:t>ngage hand brakes</w:t>
      </w:r>
      <w:r w:rsidR="009D7FE3" w:rsidRPr="00F33855">
        <w:rPr>
          <w:rFonts w:ascii="Times New Roman" w:hAnsi="Times New Roman" w:cs="Times New Roman"/>
          <w:sz w:val="24"/>
          <w:szCs w:val="24"/>
        </w:rPr>
        <w:t>;</w:t>
      </w:r>
    </w:p>
    <w:p w14:paraId="03B9916D"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Ask l</w:t>
      </w:r>
      <w:r w:rsidR="00187C7F" w:rsidRPr="00F33855">
        <w:rPr>
          <w:rFonts w:ascii="Times New Roman" w:hAnsi="Times New Roman" w:cs="Times New Roman"/>
          <w:sz w:val="24"/>
          <w:szCs w:val="24"/>
        </w:rPr>
        <w:t>oco</w:t>
      </w:r>
      <w:r w:rsidRPr="00F33855">
        <w:rPr>
          <w:rFonts w:ascii="Times New Roman" w:hAnsi="Times New Roman" w:cs="Times New Roman"/>
          <w:sz w:val="24"/>
          <w:szCs w:val="24"/>
        </w:rPr>
        <w:t xml:space="preserve"> to move away and exhibit caution sign at suitable distance away from the wagons on both ends</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10CB18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Switch off 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o engine, if parked nearby</w:t>
      </w:r>
      <w:r w:rsidR="009D7FE3" w:rsidRPr="00F33855">
        <w:rPr>
          <w:rFonts w:ascii="Times New Roman" w:hAnsi="Times New Roman" w:cs="Times New Roman"/>
          <w:sz w:val="24"/>
          <w:szCs w:val="24"/>
        </w:rPr>
        <w:t>;</w:t>
      </w:r>
    </w:p>
    <w:p w14:paraId="5F027076"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Apply brakes on all wagons</w:t>
      </w:r>
      <w:r w:rsidR="009D7FE3" w:rsidRPr="00F33855">
        <w:rPr>
          <w:rFonts w:ascii="Times New Roman" w:hAnsi="Times New Roman" w:cs="Times New Roman"/>
          <w:sz w:val="24"/>
          <w:szCs w:val="24"/>
        </w:rPr>
        <w:t>;</w:t>
      </w:r>
    </w:p>
    <w:p w14:paraId="7BA14D76"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Ensure fire system, safety interl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ks</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communication system are</w:t>
      </w:r>
      <w:r w:rsidR="009D7FE3" w:rsidRPr="00F33855">
        <w:rPr>
          <w:rFonts w:ascii="Times New Roman" w:hAnsi="Times New Roman" w:cs="Times New Roman"/>
          <w:sz w:val="24"/>
          <w:szCs w:val="24"/>
        </w:rPr>
        <w:t xml:space="preserve"> permissible to function;</w:t>
      </w:r>
    </w:p>
    <w:p w14:paraId="76259110"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Take loading advice</w:t>
      </w:r>
      <w:r w:rsidR="009D7FE3" w:rsidRPr="00F33855">
        <w:rPr>
          <w:rFonts w:ascii="Times New Roman" w:hAnsi="Times New Roman" w:cs="Times New Roman"/>
          <w:sz w:val="24"/>
          <w:szCs w:val="24"/>
        </w:rPr>
        <w:t>;</w:t>
      </w:r>
    </w:p>
    <w:p w14:paraId="1A3B13EB"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Connect earthing lugs to the wagons</w:t>
      </w:r>
      <w:r w:rsidR="009D7FE3" w:rsidRPr="00F33855">
        <w:rPr>
          <w:rFonts w:ascii="Times New Roman" w:hAnsi="Times New Roman" w:cs="Times New Roman"/>
          <w:sz w:val="24"/>
          <w:szCs w:val="24"/>
        </w:rPr>
        <w:t>;</w:t>
      </w:r>
    </w:p>
    <w:p w14:paraId="6777D0A5"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Lower the flapper bridge slowly on the wagon</w:t>
      </w:r>
      <w:r w:rsidR="009D7FE3" w:rsidRPr="00F33855">
        <w:rPr>
          <w:rFonts w:ascii="Times New Roman" w:hAnsi="Times New Roman" w:cs="Times New Roman"/>
          <w:sz w:val="24"/>
          <w:szCs w:val="24"/>
        </w:rPr>
        <w:t>;</w:t>
      </w:r>
    </w:p>
    <w:p w14:paraId="7A8C459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lid of the wagon</w:t>
      </w:r>
      <w:r w:rsidR="009D7FE3" w:rsidRPr="00F33855">
        <w:rPr>
          <w:rFonts w:ascii="Times New Roman" w:hAnsi="Times New Roman" w:cs="Times New Roman"/>
          <w:sz w:val="24"/>
          <w:szCs w:val="24"/>
        </w:rPr>
        <w:t>;</w:t>
      </w:r>
    </w:p>
    <w:p w14:paraId="7255E700"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Take the tare weight reading and set the pointer of the scale to zero</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c</w:t>
      </w:r>
      <w:r w:rsidRPr="00F33855">
        <w:rPr>
          <w:rFonts w:ascii="Times New Roman" w:hAnsi="Times New Roman" w:cs="Times New Roman"/>
          <w:sz w:val="24"/>
          <w:szCs w:val="24"/>
        </w:rPr>
        <w:t xml:space="preserve">ompare </w:t>
      </w:r>
      <w:r w:rsidR="009D7FE3" w:rsidRPr="00F33855">
        <w:rPr>
          <w:rFonts w:ascii="Times New Roman" w:hAnsi="Times New Roman" w:cs="Times New Roman"/>
          <w:sz w:val="24"/>
          <w:szCs w:val="24"/>
        </w:rPr>
        <w:t>such tare</w:t>
      </w:r>
      <w:r w:rsidRPr="00F33855">
        <w:rPr>
          <w:rFonts w:ascii="Times New Roman" w:hAnsi="Times New Roman" w:cs="Times New Roman"/>
          <w:sz w:val="24"/>
          <w:szCs w:val="24"/>
        </w:rPr>
        <w:t xml:space="preserve"> with the marked tare weight on the wagon</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a</w:t>
      </w:r>
      <w:r w:rsidRPr="00F33855">
        <w:rPr>
          <w:rFonts w:ascii="Times New Roman" w:hAnsi="Times New Roman" w:cs="Times New Roman"/>
          <w:sz w:val="24"/>
          <w:szCs w:val="24"/>
        </w:rPr>
        <w:t>lternatively, use mass flow meter to fill the wagons</w:t>
      </w:r>
      <w:r w:rsidR="009D7FE3" w:rsidRPr="00F33855">
        <w:rPr>
          <w:rFonts w:ascii="Times New Roman" w:hAnsi="Times New Roman" w:cs="Times New Roman"/>
          <w:sz w:val="24"/>
          <w:szCs w:val="24"/>
        </w:rPr>
        <w:t>;</w:t>
      </w:r>
    </w:p>
    <w:p w14:paraId="648BD9AB"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Connect the filling hose or loading arm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 hose or arm to the wagon</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e</w:t>
      </w:r>
      <w:r w:rsidRPr="00F33855">
        <w:rPr>
          <w:rFonts w:ascii="Times New Roman" w:hAnsi="Times New Roman" w:cs="Times New Roman"/>
          <w:sz w:val="24"/>
          <w:szCs w:val="24"/>
        </w:rPr>
        <w:t>nsure that the flare connection valves are closed</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42A59E6"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Ensure that the header is charged with LPG and the bulk loading pump is running</w:t>
      </w:r>
      <w:r w:rsidR="009D7FE3" w:rsidRPr="00F33855">
        <w:rPr>
          <w:rFonts w:ascii="Times New Roman" w:hAnsi="Times New Roman" w:cs="Times New Roman"/>
          <w:sz w:val="24"/>
          <w:szCs w:val="24"/>
        </w:rPr>
        <w:t>;</w:t>
      </w:r>
    </w:p>
    <w:p w14:paraId="47C7B228"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Open the tanker filling line valve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 valve</w:t>
      </w:r>
      <w:r w:rsidR="009D7FE3" w:rsidRPr="00F33855">
        <w:rPr>
          <w:rFonts w:ascii="Times New Roman" w:hAnsi="Times New Roman" w:cs="Times New Roman"/>
          <w:sz w:val="24"/>
          <w:szCs w:val="24"/>
        </w:rPr>
        <w:t>;</w:t>
      </w:r>
    </w:p>
    <w:p w14:paraId="530A8E0F"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Check the system for leaks</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6F8B40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Open the valve on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w:t>
      </w:r>
      <w:r w:rsidR="009D7FE3" w:rsidRPr="00F33855">
        <w:rPr>
          <w:rFonts w:ascii="Times New Roman" w:hAnsi="Times New Roman" w:cs="Times New Roman"/>
          <w:sz w:val="24"/>
          <w:szCs w:val="24"/>
        </w:rPr>
        <w:t xml:space="preserve">, therefore, </w:t>
      </w:r>
      <w:r w:rsidRPr="00F33855">
        <w:rPr>
          <w:rFonts w:ascii="Times New Roman" w:hAnsi="Times New Roman" w:cs="Times New Roman"/>
          <w:sz w:val="24"/>
          <w:szCs w:val="24"/>
        </w:rPr>
        <w:t>slowly open the valve on the filling line</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i</w:t>
      </w:r>
      <w:r w:rsidRPr="00F33855">
        <w:rPr>
          <w:rFonts w:ascii="Times New Roman" w:hAnsi="Times New Roman" w:cs="Times New Roman"/>
          <w:sz w:val="24"/>
          <w:szCs w:val="24"/>
        </w:rPr>
        <w:t xml:space="preserve">ncrease the valve </w:t>
      </w:r>
      <w:r w:rsidR="00187C7F" w:rsidRPr="00F33855">
        <w:rPr>
          <w:rFonts w:ascii="Times New Roman" w:hAnsi="Times New Roman" w:cs="Times New Roman"/>
          <w:sz w:val="24"/>
          <w:szCs w:val="24"/>
        </w:rPr>
        <w:t>opening and</w:t>
      </w:r>
      <w:r w:rsidRPr="00F33855">
        <w:rPr>
          <w:rFonts w:ascii="Times New Roman" w:hAnsi="Times New Roman" w:cs="Times New Roman"/>
          <w:sz w:val="24"/>
          <w:szCs w:val="24"/>
        </w:rPr>
        <w:t xml:space="preserve"> gradually open the valve fully</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e</w:t>
      </w:r>
      <w:r w:rsidRPr="00F33855">
        <w:rPr>
          <w:rFonts w:ascii="Times New Roman" w:hAnsi="Times New Roman" w:cs="Times New Roman"/>
          <w:sz w:val="24"/>
          <w:szCs w:val="24"/>
        </w:rPr>
        <w:t xml:space="preserve">nsure </w:t>
      </w:r>
      <w:r w:rsidR="009D7FE3" w:rsidRPr="00F33855">
        <w:rPr>
          <w:rFonts w:ascii="Times New Roman" w:hAnsi="Times New Roman" w:cs="Times New Roman"/>
          <w:sz w:val="24"/>
          <w:szCs w:val="24"/>
        </w:rPr>
        <w:t xml:space="preserve">that </w:t>
      </w:r>
      <w:r w:rsidRPr="00F33855">
        <w:rPr>
          <w:rFonts w:ascii="Times New Roman" w:hAnsi="Times New Roman" w:cs="Times New Roman"/>
          <w:sz w:val="24"/>
          <w:szCs w:val="24"/>
        </w:rPr>
        <w:t>filling is up to safe filling level keeping in view temperature factors</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t</w:t>
      </w:r>
      <w:r w:rsidRPr="00F33855">
        <w:rPr>
          <w:rFonts w:ascii="Times New Roman" w:hAnsi="Times New Roman" w:cs="Times New Roman"/>
          <w:sz w:val="24"/>
          <w:szCs w:val="24"/>
        </w:rPr>
        <w:t>ake mass flow meter readings if used</w:t>
      </w:r>
      <w:r w:rsidR="009D7FE3" w:rsidRPr="00F33855">
        <w:rPr>
          <w:rFonts w:ascii="Times New Roman" w:hAnsi="Times New Roman" w:cs="Times New Roman"/>
          <w:sz w:val="24"/>
          <w:szCs w:val="24"/>
        </w:rPr>
        <w:t>;</w:t>
      </w:r>
    </w:p>
    <w:p w14:paraId="1E1E9369"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Once the filling is over, close the wagon filling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lines valves and also valves on filling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lines at the loading point</w:t>
      </w:r>
      <w:r w:rsidR="009D7FE3" w:rsidRPr="00F33855">
        <w:rPr>
          <w:rFonts w:ascii="Times New Roman" w:hAnsi="Times New Roman" w:cs="Times New Roman"/>
          <w:sz w:val="24"/>
          <w:szCs w:val="24"/>
        </w:rPr>
        <w:t>;</w:t>
      </w:r>
    </w:p>
    <w:p w14:paraId="1609DF17"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Open the valve on flare line connection to both feed line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 slowly</w:t>
      </w:r>
      <w:r w:rsidR="008B2CF9" w:rsidRPr="00F33855">
        <w:rPr>
          <w:rFonts w:ascii="Times New Roman" w:hAnsi="Times New Roman" w:cs="Times New Roman"/>
          <w:sz w:val="24"/>
          <w:szCs w:val="24"/>
        </w:rPr>
        <w:t xml:space="preserve"> while </w:t>
      </w:r>
      <w:r w:rsidR="007E6AAD" w:rsidRPr="00F33855">
        <w:rPr>
          <w:rFonts w:ascii="Times New Roman" w:hAnsi="Times New Roman" w:cs="Times New Roman"/>
          <w:sz w:val="24"/>
          <w:szCs w:val="24"/>
        </w:rPr>
        <w:t xml:space="preserve">depressurizing </w:t>
      </w:r>
      <w:r w:rsidRPr="00F33855">
        <w:rPr>
          <w:rFonts w:ascii="Times New Roman" w:hAnsi="Times New Roman" w:cs="Times New Roman"/>
          <w:sz w:val="24"/>
          <w:szCs w:val="24"/>
        </w:rPr>
        <w:t>to avoid ice formation</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t</w:t>
      </w:r>
      <w:r w:rsidRPr="00F33855">
        <w:rPr>
          <w:rFonts w:ascii="Times New Roman" w:hAnsi="Times New Roman" w:cs="Times New Roman"/>
          <w:sz w:val="24"/>
          <w:szCs w:val="24"/>
        </w:rPr>
        <w:t>hen, close the flare line connection valves</w:t>
      </w:r>
      <w:r w:rsidR="009D7FE3" w:rsidRPr="00F33855">
        <w:rPr>
          <w:rFonts w:ascii="Times New Roman" w:hAnsi="Times New Roman" w:cs="Times New Roman"/>
          <w:sz w:val="24"/>
          <w:szCs w:val="24"/>
        </w:rPr>
        <w:t>;</w:t>
      </w:r>
    </w:p>
    <w:p w14:paraId="13C034D3"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Disconnect the filling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 </w:t>
      </w:r>
      <w:r w:rsidR="007E6AAD" w:rsidRPr="00F33855">
        <w:rPr>
          <w:rFonts w:ascii="Times New Roman" w:hAnsi="Times New Roman" w:cs="Times New Roman"/>
          <w:sz w:val="24"/>
          <w:szCs w:val="24"/>
        </w:rPr>
        <w:t xml:space="preserve">arm or </w:t>
      </w:r>
      <w:r w:rsidRPr="00F33855">
        <w:rPr>
          <w:rFonts w:ascii="Times New Roman" w:hAnsi="Times New Roman" w:cs="Times New Roman"/>
          <w:sz w:val="24"/>
          <w:szCs w:val="24"/>
        </w:rPr>
        <w:t>hose connections from the wagon</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r</w:t>
      </w:r>
      <w:r w:rsidRPr="00F33855">
        <w:rPr>
          <w:rFonts w:ascii="Times New Roman" w:hAnsi="Times New Roman" w:cs="Times New Roman"/>
          <w:sz w:val="24"/>
          <w:szCs w:val="24"/>
        </w:rPr>
        <w:t xml:space="preserve">eplace and tighten the plugs on filling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return lines.</w:t>
      </w:r>
    </w:p>
    <w:p w14:paraId="4FB7305C"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Close the top cover of the wagon and seal it properly</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r</w:t>
      </w:r>
      <w:r w:rsidRPr="00F33855">
        <w:rPr>
          <w:rFonts w:ascii="Times New Roman" w:hAnsi="Times New Roman" w:cs="Times New Roman"/>
          <w:sz w:val="24"/>
          <w:szCs w:val="24"/>
        </w:rPr>
        <w:t>emove earthing connections</w:t>
      </w:r>
      <w:r w:rsidR="009D7FE3" w:rsidRPr="00F33855">
        <w:rPr>
          <w:rFonts w:ascii="Times New Roman" w:hAnsi="Times New Roman" w:cs="Times New Roman"/>
          <w:sz w:val="24"/>
          <w:szCs w:val="24"/>
        </w:rPr>
        <w:t>;</w:t>
      </w:r>
    </w:p>
    <w:p w14:paraId="41C70B9E"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Release the hand brake of the wagon</w:t>
      </w:r>
      <w:r w:rsidR="009D7FE3" w:rsidRPr="00F33855">
        <w:rPr>
          <w:rFonts w:ascii="Times New Roman" w:hAnsi="Times New Roman" w:cs="Times New Roman"/>
          <w:sz w:val="24"/>
          <w:szCs w:val="24"/>
        </w:rPr>
        <w:t>;</w:t>
      </w:r>
    </w:p>
    <w:p w14:paraId="0C159035"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Release all the wagons on the loading points in the lot</w:t>
      </w:r>
      <w:r w:rsidR="009D7FE3" w:rsidRPr="00F33855">
        <w:rPr>
          <w:rFonts w:ascii="Times New Roman" w:hAnsi="Times New Roman" w:cs="Times New Roman"/>
          <w:sz w:val="24"/>
          <w:szCs w:val="24"/>
        </w:rPr>
        <w:t>;</w:t>
      </w:r>
    </w:p>
    <w:p w14:paraId="3249F2A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Check the gross and net weight at the weigh bridge</w:t>
      </w:r>
      <w:r w:rsidR="009D7FE3" w:rsidRPr="00F33855">
        <w:rPr>
          <w:rFonts w:ascii="Times New Roman" w:hAnsi="Times New Roman" w:cs="Times New Roman"/>
          <w:sz w:val="24"/>
          <w:szCs w:val="24"/>
        </w:rPr>
        <w:t>; and</w:t>
      </w:r>
    </w:p>
    <w:p w14:paraId="59EDFF3A"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Use loading arms for loading </w:t>
      </w:r>
      <w:r w:rsidR="009D7FE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unloading operations.</w:t>
      </w:r>
    </w:p>
    <w:p w14:paraId="1A652DC3" w14:textId="77777777" w:rsidR="005920CA" w:rsidRPr="00F33855" w:rsidRDefault="005920CA" w:rsidP="00EF6143">
      <w:pPr>
        <w:widowControl w:val="0"/>
        <w:autoSpaceDE w:val="0"/>
        <w:autoSpaceDN w:val="0"/>
        <w:adjustRightInd w:val="0"/>
        <w:spacing w:after="0"/>
        <w:ind w:left="720" w:hanging="630"/>
        <w:jc w:val="both"/>
        <w:rPr>
          <w:rFonts w:ascii="Times New Roman" w:hAnsi="Times New Roman" w:cs="Times New Roman"/>
          <w:sz w:val="24"/>
          <w:szCs w:val="24"/>
        </w:rPr>
      </w:pPr>
    </w:p>
    <w:p w14:paraId="36995593" w14:textId="45F887C9" w:rsidR="005920CA" w:rsidRPr="00F33855" w:rsidRDefault="00EF6143"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7B5642" w:rsidRPr="00F33855">
        <w:rPr>
          <w:rFonts w:ascii="Times New Roman" w:hAnsi="Times New Roman" w:cs="Times New Roman"/>
          <w:b/>
          <w:bCs/>
          <w:sz w:val="24"/>
          <w:szCs w:val="24"/>
        </w:rPr>
        <w:t>3</w:t>
      </w:r>
      <w:r w:rsidRPr="00F33855">
        <w:rPr>
          <w:rFonts w:ascii="Times New Roman" w:hAnsi="Times New Roman" w:cs="Times New Roman"/>
          <w:b/>
          <w:bCs/>
          <w:sz w:val="24"/>
          <w:szCs w:val="24"/>
        </w:rPr>
        <w:t xml:space="preserve">.3.2 </w:t>
      </w:r>
      <w:r w:rsidR="005920CA" w:rsidRPr="00F33855">
        <w:rPr>
          <w:rFonts w:ascii="Times New Roman" w:hAnsi="Times New Roman" w:cs="Times New Roman"/>
          <w:b/>
          <w:bCs/>
          <w:sz w:val="24"/>
          <w:szCs w:val="24"/>
        </w:rPr>
        <w:t>Unloading Operations</w:t>
      </w:r>
      <w:r w:rsidR="009D7FE3" w:rsidRPr="00F33855">
        <w:rPr>
          <w:rFonts w:ascii="Times New Roman" w:hAnsi="Times New Roman" w:cs="Times New Roman"/>
          <w:b/>
          <w:bCs/>
          <w:sz w:val="24"/>
          <w:szCs w:val="24"/>
        </w:rPr>
        <w:t>:</w:t>
      </w:r>
    </w:p>
    <w:p w14:paraId="3374CA09" w14:textId="77777777" w:rsidR="005920CA" w:rsidRPr="00F33855" w:rsidRDefault="005920CA" w:rsidP="00283AB4">
      <w:pPr>
        <w:widowControl w:val="0"/>
        <w:autoSpaceDE w:val="0"/>
        <w:autoSpaceDN w:val="0"/>
        <w:adjustRightInd w:val="0"/>
        <w:spacing w:after="0"/>
        <w:ind w:left="720"/>
        <w:jc w:val="both"/>
        <w:rPr>
          <w:rFonts w:ascii="Times New Roman" w:hAnsi="Times New Roman" w:cs="Times New Roman"/>
          <w:b/>
          <w:bCs/>
          <w:sz w:val="24"/>
          <w:szCs w:val="24"/>
        </w:rPr>
      </w:pPr>
    </w:p>
    <w:p w14:paraId="227788BF"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Ascertain that the liquid discharge valve and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valve within the tank wagon cover are in the closed position</w:t>
      </w:r>
      <w:r w:rsidR="009C2F34" w:rsidRPr="00F33855">
        <w:rPr>
          <w:rFonts w:ascii="Times New Roman" w:hAnsi="Times New Roman" w:cs="Times New Roman"/>
          <w:sz w:val="24"/>
          <w:szCs w:val="24"/>
        </w:rPr>
        <w:t>;</w:t>
      </w:r>
    </w:p>
    <w:p w14:paraId="5EC5DA2E"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port covers in the side of the dome shell, if exist</w:t>
      </w:r>
      <w:r w:rsidR="009C2F34" w:rsidRPr="00F33855">
        <w:rPr>
          <w:rFonts w:ascii="Times New Roman" w:hAnsi="Times New Roman" w:cs="Times New Roman"/>
          <w:sz w:val="24"/>
          <w:szCs w:val="24"/>
        </w:rPr>
        <w:t>, then,</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u</w:t>
      </w:r>
      <w:r w:rsidRPr="00F33855">
        <w:rPr>
          <w:rFonts w:ascii="Times New Roman" w:hAnsi="Times New Roman" w:cs="Times New Roman"/>
          <w:sz w:val="24"/>
          <w:szCs w:val="24"/>
        </w:rPr>
        <w:t xml:space="preserve">nscrew the plugs in the outlets of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valve and the liquid valves using a box wrench</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 xml:space="preserve">such operations </w:t>
      </w:r>
      <w:r w:rsidRPr="00F33855">
        <w:rPr>
          <w:rFonts w:ascii="Times New Roman" w:hAnsi="Times New Roman" w:cs="Times New Roman"/>
          <w:sz w:val="24"/>
          <w:szCs w:val="24"/>
        </w:rPr>
        <w:t>must be done slowly</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7500BE6"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If there is any sound of escaping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or if there seems to be pressure behind the plugs, the pressure </w:t>
      </w:r>
      <w:r w:rsidR="009C2F34" w:rsidRPr="00F33855">
        <w:rPr>
          <w:rFonts w:ascii="Times New Roman" w:hAnsi="Times New Roman" w:cs="Times New Roman"/>
          <w:sz w:val="24"/>
          <w:szCs w:val="24"/>
        </w:rPr>
        <w:t>shall positively</w:t>
      </w:r>
      <w:r w:rsidRPr="00F33855">
        <w:rPr>
          <w:rFonts w:ascii="Times New Roman" w:hAnsi="Times New Roman" w:cs="Times New Roman"/>
          <w:sz w:val="24"/>
          <w:szCs w:val="24"/>
        </w:rPr>
        <w:t xml:space="preserve"> be allowed to relieve itself past the threads before the plugs are entirely disengaged</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4E553B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If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discharge continues or if there is evidence of a liquid discharge, the valves should be re-tightened</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CC87EAC"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With the plugs removed, screw pipe nipples into the outlets of the valves after first having applied a modest quantity of sealant to the male threads, keeping the sealant away from the end of the thread</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t</w:t>
      </w:r>
      <w:r w:rsidRPr="00F33855">
        <w:rPr>
          <w:rFonts w:ascii="Times New Roman" w:hAnsi="Times New Roman" w:cs="Times New Roman"/>
          <w:sz w:val="24"/>
          <w:szCs w:val="24"/>
        </w:rPr>
        <w:t>ighten nipples with a pipe wrench</w:t>
      </w:r>
      <w:r w:rsidR="009C2F34" w:rsidRPr="00F33855">
        <w:rPr>
          <w:rFonts w:ascii="Times New Roman" w:hAnsi="Times New Roman" w:cs="Times New Roman"/>
          <w:sz w:val="24"/>
          <w:szCs w:val="24"/>
        </w:rPr>
        <w:t>;</w:t>
      </w:r>
    </w:p>
    <w:p w14:paraId="62B0705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Connect the </w:t>
      </w:r>
      <w:r w:rsidR="00564094" w:rsidRPr="00F33855">
        <w:rPr>
          <w:rFonts w:ascii="Times New Roman" w:hAnsi="Times New Roman" w:cs="Times New Roman"/>
          <w:sz w:val="24"/>
          <w:szCs w:val="24"/>
        </w:rPr>
        <w:t>two-liquid</w:t>
      </w:r>
      <w:r w:rsidRPr="00F33855">
        <w:rPr>
          <w:rFonts w:ascii="Times New Roman" w:hAnsi="Times New Roman" w:cs="Times New Roman"/>
          <w:sz w:val="24"/>
          <w:szCs w:val="24"/>
        </w:rPr>
        <w:t xml:space="preserve"> transfer unloading swing arms or hoses to the nipples attached to the liquid discharge valves</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c</w:t>
      </w:r>
      <w:r w:rsidRPr="00F33855">
        <w:rPr>
          <w:rFonts w:ascii="Times New Roman" w:hAnsi="Times New Roman" w:cs="Times New Roman"/>
          <w:sz w:val="24"/>
          <w:szCs w:val="24"/>
        </w:rPr>
        <w:t xml:space="preserve">onnect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or equalizing swing arm or hose to the nipple attached to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valve</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i</w:t>
      </w:r>
      <w:r w:rsidRPr="00F33855">
        <w:rPr>
          <w:rFonts w:ascii="Times New Roman" w:hAnsi="Times New Roman" w:cs="Times New Roman"/>
          <w:sz w:val="24"/>
          <w:szCs w:val="24"/>
        </w:rPr>
        <w:t xml:space="preserve">n most of the cases, </w:t>
      </w:r>
      <w:r w:rsidR="009C2F34"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connections will be made by means of either a ground joint union or a hose coupling</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5D37E9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In the event, a ground joint union is used, no gasket will be required</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i</w:t>
      </w:r>
      <w:r w:rsidRPr="00F33855">
        <w:rPr>
          <w:rFonts w:ascii="Times New Roman" w:hAnsi="Times New Roman" w:cs="Times New Roman"/>
          <w:sz w:val="24"/>
          <w:szCs w:val="24"/>
        </w:rPr>
        <w:t>f a hose coupling is employed, ensure that the appropriate gasket is in place</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m</w:t>
      </w:r>
      <w:r w:rsidRPr="00F33855">
        <w:rPr>
          <w:rFonts w:ascii="Times New Roman" w:hAnsi="Times New Roman" w:cs="Times New Roman"/>
          <w:sz w:val="24"/>
          <w:szCs w:val="24"/>
        </w:rPr>
        <w:t>ake sure that they are secured tightly by appropriate means</w:t>
      </w:r>
      <w:r w:rsidR="009C2F34" w:rsidRPr="00F33855">
        <w:rPr>
          <w:rFonts w:ascii="Times New Roman" w:hAnsi="Times New Roman" w:cs="Times New Roman"/>
          <w:sz w:val="24"/>
          <w:szCs w:val="24"/>
        </w:rPr>
        <w:t>;</w:t>
      </w:r>
    </w:p>
    <w:p w14:paraId="3DAB784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After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and liquid hoses have been connected and before any valve are opened, the valves on the tank wagon are crack opened in order to apply pressure to the hoses </w:t>
      </w:r>
      <w:r w:rsidR="009C2F34" w:rsidRPr="00F33855">
        <w:rPr>
          <w:rFonts w:ascii="Times New Roman" w:hAnsi="Times New Roman" w:cs="Times New Roman"/>
          <w:sz w:val="24"/>
          <w:szCs w:val="24"/>
        </w:rPr>
        <w:t>or</w:t>
      </w:r>
      <w:r w:rsidRPr="00F33855">
        <w:rPr>
          <w:rFonts w:ascii="Times New Roman" w:hAnsi="Times New Roman" w:cs="Times New Roman"/>
          <w:sz w:val="24"/>
          <w:szCs w:val="24"/>
        </w:rPr>
        <w:t xml:space="preserve"> loading arms as a test for leaks</w:t>
      </w:r>
      <w:r w:rsidR="009C2F34" w:rsidRPr="00F33855">
        <w:rPr>
          <w:rFonts w:ascii="Times New Roman" w:hAnsi="Times New Roman" w:cs="Times New Roman"/>
          <w:sz w:val="24"/>
          <w:szCs w:val="24"/>
        </w:rPr>
        <w:t>;</w:t>
      </w:r>
    </w:p>
    <w:p w14:paraId="76317848"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If any leak appears, the valve should be immediately closed and corrective measures applied</w:t>
      </w:r>
      <w:r w:rsidR="009C2F34" w:rsidRPr="00F33855">
        <w:rPr>
          <w:rFonts w:ascii="Times New Roman" w:hAnsi="Times New Roman" w:cs="Times New Roman"/>
          <w:sz w:val="24"/>
          <w:szCs w:val="24"/>
        </w:rPr>
        <w:t>;</w:t>
      </w:r>
    </w:p>
    <w:p w14:paraId="62E0491B"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Recheck the lines and connections to make sure that they are connected correctly</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16180D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After the liquid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lines have been secured and tested, both liquid education valves should be opened slowly and completely</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t</w:t>
      </w:r>
      <w:r w:rsidRPr="00F33855">
        <w:rPr>
          <w:rFonts w:ascii="Times New Roman" w:hAnsi="Times New Roman" w:cs="Times New Roman"/>
          <w:sz w:val="24"/>
          <w:szCs w:val="24"/>
        </w:rPr>
        <w:t>hen, open all other valves in the liquid line working from the tank wagon to the storage tank.</w:t>
      </w:r>
    </w:p>
    <w:p w14:paraId="24980DB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If the tank wagon pressure is higher than that in the storage tank, do not open the valves in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 or operate the compressor</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w</w:t>
      </w:r>
      <w:r w:rsidRPr="00F33855">
        <w:rPr>
          <w:rFonts w:ascii="Times New Roman" w:hAnsi="Times New Roman" w:cs="Times New Roman"/>
          <w:sz w:val="24"/>
          <w:szCs w:val="24"/>
        </w:rPr>
        <w:t xml:space="preserve">hen the rate of liquid flow drops to an unsatisfactory level with the storage tank filling valve wide open, open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valves between the tank wagon and the storage tank</w:t>
      </w:r>
      <w:r w:rsidR="009C2F34" w:rsidRPr="00F33855">
        <w:rPr>
          <w:rFonts w:ascii="Times New Roman" w:hAnsi="Times New Roman" w:cs="Times New Roman"/>
          <w:sz w:val="24"/>
          <w:szCs w:val="24"/>
        </w:rPr>
        <w:t>;</w:t>
      </w:r>
    </w:p>
    <w:p w14:paraId="785246D8"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At this point, make sure that the control valves at the compressor are in a position which allow the compressor to draw </w:t>
      </w:r>
      <w:proofErr w:type="spellStart"/>
      <w:r w:rsidRPr="00F33855">
        <w:rPr>
          <w:rFonts w:ascii="Times New Roman" w:hAnsi="Times New Roman" w:cs="Times New Roman"/>
          <w:sz w:val="24"/>
          <w:szCs w:val="24"/>
        </w:rPr>
        <w:t>vapours</w:t>
      </w:r>
      <w:proofErr w:type="spellEnd"/>
      <w:r w:rsidRPr="00F33855">
        <w:rPr>
          <w:rFonts w:ascii="Times New Roman" w:hAnsi="Times New Roman" w:cs="Times New Roman"/>
          <w:sz w:val="24"/>
          <w:szCs w:val="24"/>
        </w:rPr>
        <w:t xml:space="preserve"> from the storage tank and force it into the tank wagon, then start the compressor</w:t>
      </w:r>
      <w:r w:rsidR="009C2F34" w:rsidRPr="00F33855">
        <w:rPr>
          <w:rFonts w:ascii="Times New Roman" w:hAnsi="Times New Roman" w:cs="Times New Roman"/>
          <w:sz w:val="24"/>
          <w:szCs w:val="24"/>
        </w:rPr>
        <w:t>;</w:t>
      </w:r>
    </w:p>
    <w:p w14:paraId="0774BCD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When the tank wagon is held at a pressure of 2.0 to 2.5 Kg/sq.cm. above the storage tank pressure, the tank wagon should be emptied into the storage vessel</w:t>
      </w:r>
      <w:r w:rsidR="009C2F34" w:rsidRPr="00F33855">
        <w:rPr>
          <w:rFonts w:ascii="Times New Roman" w:hAnsi="Times New Roman" w:cs="Times New Roman"/>
          <w:sz w:val="24"/>
          <w:szCs w:val="24"/>
        </w:rPr>
        <w:t>;</w:t>
      </w:r>
    </w:p>
    <w:p w14:paraId="247E2F7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 flow of gas instead of liquid through the sight-flow glass in the unloading line indicates </w:t>
      </w:r>
      <w:r w:rsidRPr="00F33855">
        <w:rPr>
          <w:rFonts w:ascii="Times New Roman" w:hAnsi="Times New Roman" w:cs="Times New Roman"/>
          <w:sz w:val="24"/>
          <w:szCs w:val="24"/>
        </w:rPr>
        <w:lastRenderedPageBreak/>
        <w:t>that the wagon is empty of liquid</w:t>
      </w:r>
      <w:r w:rsidR="009C2F34" w:rsidRPr="00F33855">
        <w:rPr>
          <w:rFonts w:ascii="Times New Roman" w:hAnsi="Times New Roman" w:cs="Times New Roman"/>
          <w:sz w:val="24"/>
          <w:szCs w:val="24"/>
        </w:rPr>
        <w:t>, then,</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r</w:t>
      </w:r>
      <w:r w:rsidRPr="00F33855">
        <w:rPr>
          <w:rFonts w:ascii="Times New Roman" w:hAnsi="Times New Roman" w:cs="Times New Roman"/>
          <w:sz w:val="24"/>
          <w:szCs w:val="24"/>
        </w:rPr>
        <w:t xml:space="preserve">echeck </w:t>
      </w:r>
      <w:r w:rsidR="009C2F34" w:rsidRPr="00F33855">
        <w:rPr>
          <w:rFonts w:ascii="Times New Roman" w:hAnsi="Times New Roman" w:cs="Times New Roman"/>
          <w:sz w:val="24"/>
          <w:szCs w:val="24"/>
        </w:rPr>
        <w:t>it</w:t>
      </w:r>
      <w:r w:rsidRPr="00F33855">
        <w:rPr>
          <w:rFonts w:ascii="Times New Roman" w:hAnsi="Times New Roman" w:cs="Times New Roman"/>
          <w:sz w:val="24"/>
          <w:szCs w:val="24"/>
        </w:rPr>
        <w:t xml:space="preserve"> by opening the sample valve in the tank wagon dome</w:t>
      </w:r>
      <w:r w:rsidR="009C2F34" w:rsidRPr="00F33855">
        <w:rPr>
          <w:rFonts w:ascii="Times New Roman" w:hAnsi="Times New Roman" w:cs="Times New Roman"/>
          <w:sz w:val="24"/>
          <w:szCs w:val="24"/>
        </w:rPr>
        <w:t>;</w:t>
      </w:r>
    </w:p>
    <w:p w14:paraId="17EEF4FE"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When the tank wagon is emptied of all liquid, stop the compressor and close the liquid valves beginning at the storage tank and progressing to the tank wagon</w:t>
      </w:r>
      <w:r w:rsidR="009C2F34" w:rsidRPr="00F33855">
        <w:rPr>
          <w:rFonts w:ascii="Times New Roman" w:hAnsi="Times New Roman" w:cs="Times New Roman"/>
          <w:sz w:val="24"/>
          <w:szCs w:val="24"/>
        </w:rPr>
        <w:t>;</w:t>
      </w:r>
    </w:p>
    <w:p w14:paraId="4539802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If the facilities are so arranged that </w:t>
      </w:r>
      <w:proofErr w:type="spellStart"/>
      <w:r w:rsidRPr="00F33855">
        <w:rPr>
          <w:rFonts w:ascii="Times New Roman" w:hAnsi="Times New Roman" w:cs="Times New Roman"/>
          <w:sz w:val="24"/>
          <w:szCs w:val="24"/>
        </w:rPr>
        <w:t>vapours</w:t>
      </w:r>
      <w:proofErr w:type="spellEnd"/>
      <w:r w:rsidRPr="00F33855">
        <w:rPr>
          <w:rFonts w:ascii="Times New Roman" w:hAnsi="Times New Roman" w:cs="Times New Roman"/>
          <w:sz w:val="24"/>
          <w:szCs w:val="24"/>
        </w:rPr>
        <w:t xml:space="preserve"> may be removed from the tank wagon, the pipeline at the compressor should be arranged so that the compressor will draw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from the tank wagon and force it into the storage tank</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9F7184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In this operation,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should be discharged below the surface of the liquid in the storage tank to hasten the liquefaction and, in turn, help prevent excessive pressure in the storage tank</w:t>
      </w:r>
      <w:r w:rsidR="009C2F34" w:rsidRPr="00F33855">
        <w:rPr>
          <w:rFonts w:ascii="Times New Roman" w:hAnsi="Times New Roman" w:cs="Times New Roman"/>
          <w:sz w:val="24"/>
          <w:szCs w:val="24"/>
        </w:rPr>
        <w:t>;</w:t>
      </w:r>
    </w:p>
    <w:p w14:paraId="276A9AFB"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Restart the compressor and when the tank wagon pressure is reduced to about 1.5 - 2.0 Kg/ sq.cm., stop the compressor and close all the valves in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FC86474"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After bleeding off the pressure in the</w:t>
      </w:r>
      <w:r w:rsidR="009E2F1E" w:rsidRPr="00F33855">
        <w:rPr>
          <w:rFonts w:ascii="Times New Roman" w:hAnsi="Times New Roman" w:cs="Times New Roman"/>
          <w:sz w:val="24"/>
          <w:szCs w:val="24"/>
        </w:rPr>
        <w:t xml:space="preserve"> </w:t>
      </w:r>
      <w:r w:rsidR="0092083A" w:rsidRPr="00F33855">
        <w:rPr>
          <w:rFonts w:ascii="Times New Roman" w:hAnsi="Times New Roman" w:cs="Times New Roman"/>
          <w:sz w:val="24"/>
          <w:szCs w:val="24"/>
        </w:rPr>
        <w:t xml:space="preserve">unloading </w:t>
      </w:r>
      <w:r w:rsidR="009E2F1E" w:rsidRPr="00F33855">
        <w:rPr>
          <w:rFonts w:ascii="Times New Roman" w:hAnsi="Times New Roman" w:cs="Times New Roman"/>
          <w:sz w:val="24"/>
          <w:szCs w:val="24"/>
        </w:rPr>
        <w:t>arm</w:t>
      </w:r>
      <w:r w:rsidR="009C2F3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hoses, disconnect both the liquid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lines</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r</w:t>
      </w:r>
      <w:r w:rsidRPr="00F33855">
        <w:rPr>
          <w:rFonts w:ascii="Times New Roman" w:hAnsi="Times New Roman" w:cs="Times New Roman"/>
          <w:sz w:val="24"/>
          <w:szCs w:val="24"/>
        </w:rPr>
        <w:t>eplace all the plugs in the tank wagon valves and the unloading fittings</w:t>
      </w:r>
      <w:r w:rsidR="009C2F34" w:rsidRPr="00F33855">
        <w:rPr>
          <w:rFonts w:ascii="Times New Roman" w:hAnsi="Times New Roman" w:cs="Times New Roman"/>
          <w:sz w:val="24"/>
          <w:szCs w:val="24"/>
        </w:rPr>
        <w:t>;</w:t>
      </w:r>
    </w:p>
    <w:p w14:paraId="05C284BF"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Recheck sample valve, gauging device and thermometer well to determine that they have been returned to their original condition and are closed tight</w:t>
      </w:r>
      <w:r w:rsidR="003E0CA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E0CA2" w:rsidRPr="00F33855">
        <w:rPr>
          <w:rFonts w:ascii="Times New Roman" w:hAnsi="Times New Roman" w:cs="Times New Roman"/>
          <w:sz w:val="24"/>
          <w:szCs w:val="24"/>
        </w:rPr>
        <w:t>l</w:t>
      </w:r>
      <w:r w:rsidRPr="00F33855">
        <w:rPr>
          <w:rFonts w:ascii="Times New Roman" w:hAnsi="Times New Roman" w:cs="Times New Roman"/>
          <w:sz w:val="24"/>
          <w:szCs w:val="24"/>
        </w:rPr>
        <w:t xml:space="preserve">ower the dome cover carefully and </w:t>
      </w:r>
      <w:r w:rsidR="00E46E3B" w:rsidRPr="00F33855">
        <w:rPr>
          <w:rFonts w:ascii="Times New Roman" w:hAnsi="Times New Roman" w:cs="Times New Roman"/>
          <w:sz w:val="24"/>
          <w:szCs w:val="24"/>
        </w:rPr>
        <w:t>lock</w:t>
      </w:r>
      <w:r w:rsidRPr="00F33855">
        <w:rPr>
          <w:rFonts w:ascii="Times New Roman" w:hAnsi="Times New Roman" w:cs="Times New Roman"/>
          <w:sz w:val="24"/>
          <w:szCs w:val="24"/>
        </w:rPr>
        <w:t xml:space="preserve"> it in place with the </w:t>
      </w:r>
      <w:r w:rsidR="00E46E3B" w:rsidRPr="00F33855">
        <w:rPr>
          <w:rFonts w:ascii="Times New Roman" w:hAnsi="Times New Roman" w:cs="Times New Roman"/>
          <w:sz w:val="24"/>
          <w:szCs w:val="24"/>
        </w:rPr>
        <w:t>locking</w:t>
      </w:r>
      <w:r w:rsidRPr="00F33855">
        <w:rPr>
          <w:rFonts w:ascii="Times New Roman" w:hAnsi="Times New Roman" w:cs="Times New Roman"/>
          <w:sz w:val="24"/>
          <w:szCs w:val="24"/>
        </w:rPr>
        <w:t xml:space="preserve"> pin or secure by appropriate means</w:t>
      </w:r>
      <w:r w:rsidR="003E0CA2" w:rsidRPr="00F33855">
        <w:rPr>
          <w:rFonts w:ascii="Times New Roman" w:hAnsi="Times New Roman" w:cs="Times New Roman"/>
          <w:sz w:val="24"/>
          <w:szCs w:val="24"/>
        </w:rPr>
        <w:t>;</w:t>
      </w:r>
    </w:p>
    <w:p w14:paraId="126B354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Remove bonding connections</w:t>
      </w:r>
      <w:r w:rsidR="003E0CA2"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5E6DC59"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Reverse or remove and replace the "Flammable" placard with "Dangerous - Empty" placard</w:t>
      </w:r>
      <w:r w:rsidR="003E0CA2" w:rsidRPr="00F33855">
        <w:rPr>
          <w:rFonts w:ascii="Times New Roman" w:hAnsi="Times New Roman" w:cs="Times New Roman"/>
          <w:sz w:val="24"/>
          <w:szCs w:val="24"/>
        </w:rPr>
        <w:t>;</w:t>
      </w:r>
    </w:p>
    <w:p w14:paraId="74A02516"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Remove the "Stop – Tank Wagon Connected" sign and wheel </w:t>
      </w:r>
      <w:r w:rsidR="00E46E3B" w:rsidRPr="00F33855">
        <w:rPr>
          <w:rFonts w:ascii="Times New Roman" w:hAnsi="Times New Roman" w:cs="Times New Roman"/>
          <w:sz w:val="24"/>
          <w:szCs w:val="24"/>
        </w:rPr>
        <w:t>blocks</w:t>
      </w:r>
      <w:r w:rsidR="003E0CA2" w:rsidRPr="00F33855">
        <w:rPr>
          <w:rFonts w:ascii="Times New Roman" w:hAnsi="Times New Roman" w:cs="Times New Roman"/>
          <w:sz w:val="24"/>
          <w:szCs w:val="24"/>
        </w:rPr>
        <w:t>;</w:t>
      </w:r>
    </w:p>
    <w:p w14:paraId="3EBBA644"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Any defect observed in the tank wagon should be noted on the appropriate forms and routed in accordance with acceptable </w:t>
      </w:r>
      <w:r w:rsidR="00E46E3B" w:rsidRPr="00F33855">
        <w:rPr>
          <w:rFonts w:ascii="Times New Roman" w:hAnsi="Times New Roman" w:cs="Times New Roman"/>
          <w:sz w:val="24"/>
          <w:szCs w:val="24"/>
        </w:rPr>
        <w:t>procedure</w:t>
      </w:r>
      <w:r w:rsidR="003E0CA2" w:rsidRPr="00F33855">
        <w:rPr>
          <w:rFonts w:ascii="Times New Roman" w:hAnsi="Times New Roman" w:cs="Times New Roman"/>
          <w:sz w:val="24"/>
          <w:szCs w:val="24"/>
        </w:rPr>
        <w:t>;</w:t>
      </w:r>
    </w:p>
    <w:p w14:paraId="3FE6607C"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Notify the railways in writing about release of wagon and ensure that it is removed from the siding promptly</w:t>
      </w:r>
      <w:r w:rsidR="003E0CA2" w:rsidRPr="00F33855">
        <w:rPr>
          <w:rFonts w:ascii="Times New Roman" w:hAnsi="Times New Roman" w:cs="Times New Roman"/>
          <w:sz w:val="24"/>
          <w:szCs w:val="24"/>
        </w:rPr>
        <w:t>;</w:t>
      </w:r>
    </w:p>
    <w:p w14:paraId="04105077"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Gauge the storage tanks, within the installation, which have received the LPG to determine that the liquid level is appropriate</w:t>
      </w:r>
      <w:r w:rsidR="003E0CA2" w:rsidRPr="00F33855">
        <w:rPr>
          <w:rFonts w:ascii="Times New Roman" w:hAnsi="Times New Roman" w:cs="Times New Roman"/>
          <w:sz w:val="24"/>
          <w:szCs w:val="24"/>
        </w:rPr>
        <w:t>; and</w:t>
      </w:r>
    </w:p>
    <w:p w14:paraId="00EB896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In the event of LPG received on weight basis, the tank wagon may require weighing following the completion of the unloading operation.</w:t>
      </w:r>
    </w:p>
    <w:p w14:paraId="6703C3CE"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167BB24C" w14:textId="0D2FDA7B" w:rsidR="003E0401" w:rsidRPr="00F33855" w:rsidRDefault="00EF6143" w:rsidP="00283AB4">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rPr>
        <w:t>5</w:t>
      </w:r>
      <w:r w:rsidR="003E0401"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3E0401" w:rsidRPr="00F33855">
        <w:rPr>
          <w:rFonts w:ascii="Times New Roman" w:hAnsi="Times New Roman" w:cs="Times New Roman"/>
          <w:b/>
          <w:bCs/>
          <w:sz w:val="24"/>
          <w:szCs w:val="24"/>
        </w:rPr>
        <w:t>.</w:t>
      </w:r>
      <w:r w:rsidR="00AE7292" w:rsidRPr="00F33855">
        <w:rPr>
          <w:rFonts w:ascii="Times New Roman" w:hAnsi="Times New Roman" w:cs="Times New Roman"/>
          <w:b/>
          <w:bCs/>
          <w:sz w:val="24"/>
          <w:szCs w:val="24"/>
        </w:rPr>
        <w:t>4</w:t>
      </w:r>
      <w:r w:rsidR="003E0401" w:rsidRPr="00F33855">
        <w:rPr>
          <w:rFonts w:ascii="Times New Roman" w:hAnsi="Times New Roman" w:cs="Times New Roman"/>
          <w:b/>
          <w:bCs/>
          <w:sz w:val="24"/>
          <w:szCs w:val="24"/>
        </w:rPr>
        <w:tab/>
      </w:r>
      <w:r w:rsidR="003E0401" w:rsidRPr="00F33855">
        <w:rPr>
          <w:rFonts w:ascii="Times New Roman" w:hAnsi="Times New Roman" w:cs="Times New Roman"/>
          <w:b/>
          <w:bCs/>
          <w:sz w:val="24"/>
          <w:szCs w:val="24"/>
          <w:lang w:val="en-AU"/>
        </w:rPr>
        <w:t>P</w:t>
      </w:r>
      <w:r w:rsidRPr="00F33855">
        <w:rPr>
          <w:rFonts w:ascii="Times New Roman" w:hAnsi="Times New Roman" w:cs="Times New Roman"/>
          <w:b/>
          <w:bCs/>
          <w:sz w:val="24"/>
          <w:szCs w:val="24"/>
          <w:lang w:val="en-AU"/>
        </w:rPr>
        <w:t>rocedure for Degassing of LPG tank Wagons</w:t>
      </w:r>
      <w:r w:rsidR="003E0CA2" w:rsidRPr="00F33855">
        <w:rPr>
          <w:rFonts w:ascii="Times New Roman" w:hAnsi="Times New Roman" w:cs="Times New Roman"/>
          <w:b/>
          <w:bCs/>
          <w:sz w:val="24"/>
          <w:szCs w:val="24"/>
          <w:lang w:val="en-AU"/>
        </w:rPr>
        <w:t>:</w:t>
      </w:r>
    </w:p>
    <w:p w14:paraId="2273C13D" w14:textId="77777777" w:rsidR="003E0401" w:rsidRPr="00F33855" w:rsidRDefault="003E0401" w:rsidP="00283AB4">
      <w:pPr>
        <w:widowControl w:val="0"/>
        <w:autoSpaceDE w:val="0"/>
        <w:autoSpaceDN w:val="0"/>
        <w:adjustRightInd w:val="0"/>
        <w:spacing w:after="0"/>
        <w:ind w:left="630"/>
        <w:jc w:val="both"/>
        <w:rPr>
          <w:rFonts w:ascii="Times New Roman" w:hAnsi="Times New Roman" w:cs="Times New Roman"/>
          <w:b/>
          <w:bCs/>
          <w:sz w:val="24"/>
          <w:szCs w:val="24"/>
          <w:lang w:val="en-AU"/>
        </w:rPr>
      </w:pPr>
    </w:p>
    <w:p w14:paraId="4DC8FA68" w14:textId="77777777" w:rsidR="003E0401" w:rsidRPr="00F33855" w:rsidRDefault="003E0401" w:rsidP="00283AB4">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following sequence shall be followed</w:t>
      </w:r>
      <w:r w:rsidR="003E0CA2" w:rsidRPr="00F33855">
        <w:rPr>
          <w:rFonts w:ascii="Times New Roman" w:hAnsi="Times New Roman" w:cs="Times New Roman"/>
          <w:sz w:val="24"/>
          <w:szCs w:val="24"/>
          <w:lang w:val="en-AU"/>
        </w:rPr>
        <w:t>, namely</w:t>
      </w:r>
      <w:r w:rsidRPr="00F33855">
        <w:rPr>
          <w:rFonts w:ascii="Times New Roman" w:hAnsi="Times New Roman" w:cs="Times New Roman"/>
          <w:sz w:val="24"/>
          <w:szCs w:val="24"/>
          <w:lang w:val="en-AU"/>
        </w:rPr>
        <w:t>:</w:t>
      </w:r>
      <w:r w:rsidR="003E0CA2" w:rsidRPr="00F33855">
        <w:rPr>
          <w:rFonts w:ascii="Times New Roman" w:hAnsi="Times New Roman" w:cs="Times New Roman"/>
          <w:sz w:val="24"/>
          <w:szCs w:val="24"/>
          <w:lang w:val="en-AU"/>
        </w:rPr>
        <w:t xml:space="preserve"> -</w:t>
      </w:r>
    </w:p>
    <w:p w14:paraId="323B38EE" w14:textId="77777777" w:rsidR="003E0401" w:rsidRPr="00F33855" w:rsidRDefault="003E0401"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2503D170"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During degassing operation</w:t>
      </w:r>
      <w:r w:rsidR="003E0CA2" w:rsidRPr="00F33855">
        <w:rPr>
          <w:rFonts w:ascii="Times New Roman" w:hAnsi="Times New Roman" w:cs="Times New Roman"/>
          <w:sz w:val="24"/>
          <w:szCs w:val="24"/>
          <w:lang w:val="en-AU"/>
        </w:rPr>
        <w:t xml:space="preserve"> on a spur</w:t>
      </w:r>
      <w:r w:rsidRPr="00F33855">
        <w:rPr>
          <w:rFonts w:ascii="Times New Roman" w:hAnsi="Times New Roman" w:cs="Times New Roman"/>
          <w:sz w:val="24"/>
          <w:szCs w:val="24"/>
          <w:lang w:val="en-AU"/>
        </w:rPr>
        <w:t>, all loading</w:t>
      </w:r>
      <w:r w:rsidR="003E0CA2"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 xml:space="preserve">unloading operations on that </w:t>
      </w:r>
      <w:r w:rsidR="003E0CA2"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pur shall be stopped</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e</w:t>
      </w:r>
      <w:r w:rsidRPr="00F33855">
        <w:rPr>
          <w:rFonts w:ascii="Times New Roman" w:hAnsi="Times New Roman" w:cs="Times New Roman"/>
          <w:sz w:val="24"/>
          <w:szCs w:val="24"/>
          <w:lang w:val="en-AU"/>
        </w:rPr>
        <w:t>arthing to be ensured even on the degassing bay before commencing the degassing</w:t>
      </w:r>
      <w:r w:rsidR="003E0CA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E867A66"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Sampling valve should be opened and vapours allowed to escape fully</w:t>
      </w:r>
      <w:r w:rsidR="003E0CA2" w:rsidRPr="00F33855">
        <w:rPr>
          <w:rFonts w:ascii="Times New Roman" w:hAnsi="Times New Roman" w:cs="Times New Roman"/>
          <w:sz w:val="24"/>
          <w:szCs w:val="24"/>
          <w:lang w:val="en-AU"/>
        </w:rPr>
        <w:t>;</w:t>
      </w:r>
    </w:p>
    <w:p w14:paraId="28126430"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plugs of liquid and vapour reduction valves should be unscrewed and then valve be opened</w:t>
      </w:r>
      <w:r w:rsidR="003E0CA2" w:rsidRPr="00F33855">
        <w:rPr>
          <w:rFonts w:ascii="Times New Roman" w:hAnsi="Times New Roman" w:cs="Times New Roman"/>
          <w:sz w:val="24"/>
          <w:szCs w:val="24"/>
          <w:lang w:val="en-AU"/>
        </w:rPr>
        <w:t>;</w:t>
      </w:r>
    </w:p>
    <w:p w14:paraId="649A43B3"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method adopted to make the </w:t>
      </w:r>
      <w:r w:rsidR="00C959AC" w:rsidRPr="00F33855">
        <w:rPr>
          <w:rFonts w:ascii="Times New Roman" w:hAnsi="Times New Roman" w:cs="Times New Roman"/>
          <w:sz w:val="24"/>
          <w:szCs w:val="24"/>
          <w:lang w:val="en-AU"/>
        </w:rPr>
        <w:t xml:space="preserve">wagon </w:t>
      </w:r>
      <w:r w:rsidRPr="00F33855">
        <w:rPr>
          <w:rFonts w:ascii="Times New Roman" w:hAnsi="Times New Roman" w:cs="Times New Roman"/>
          <w:sz w:val="24"/>
          <w:szCs w:val="24"/>
          <w:lang w:val="en-AU"/>
        </w:rPr>
        <w:t xml:space="preserve">free from LPG is to fill the </w:t>
      </w:r>
      <w:r w:rsidR="00C959AC" w:rsidRPr="00F33855">
        <w:rPr>
          <w:rFonts w:ascii="Times New Roman" w:hAnsi="Times New Roman" w:cs="Times New Roman"/>
          <w:sz w:val="24"/>
          <w:szCs w:val="24"/>
          <w:lang w:val="en-AU"/>
        </w:rPr>
        <w:t>wagon</w:t>
      </w:r>
      <w:r w:rsidRPr="00F33855">
        <w:rPr>
          <w:rFonts w:ascii="Times New Roman" w:hAnsi="Times New Roman" w:cs="Times New Roman"/>
          <w:sz w:val="24"/>
          <w:szCs w:val="24"/>
          <w:lang w:val="en-AU"/>
        </w:rPr>
        <w:t xml:space="preserve"> completely with water and allow to overflow for an hour</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then p</w:t>
      </w:r>
      <w:r w:rsidRPr="00F33855">
        <w:rPr>
          <w:rFonts w:ascii="Times New Roman" w:hAnsi="Times New Roman" w:cs="Times New Roman"/>
          <w:sz w:val="24"/>
          <w:szCs w:val="24"/>
          <w:lang w:val="en-AU"/>
        </w:rPr>
        <w:t>ump out the water after 24 hours</w:t>
      </w:r>
      <w:r w:rsidR="00C959AC" w:rsidRPr="00F33855">
        <w:rPr>
          <w:rFonts w:ascii="Times New Roman" w:hAnsi="Times New Roman" w:cs="Times New Roman"/>
          <w:sz w:val="24"/>
          <w:szCs w:val="24"/>
          <w:lang w:val="en-AU"/>
        </w:rPr>
        <w:t xml:space="preserve"> and alternatively, steam or inert gas can be used for degassing</w:t>
      </w:r>
      <w:r w:rsidR="003E0CA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0D24280F"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Remove the manhole cover</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n no case the heating of studs/bolts shall be adopted to open </w:t>
      </w:r>
      <w:r w:rsidRPr="00F33855">
        <w:rPr>
          <w:rFonts w:ascii="Times New Roman" w:hAnsi="Times New Roman" w:cs="Times New Roman"/>
          <w:sz w:val="24"/>
          <w:szCs w:val="24"/>
          <w:lang w:val="en-AU"/>
        </w:rPr>
        <w:lastRenderedPageBreak/>
        <w:t>them</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required, rust remover solution shall be used</w:t>
      </w:r>
      <w:r w:rsidR="003E0CA2" w:rsidRPr="00F33855">
        <w:rPr>
          <w:rFonts w:ascii="Times New Roman" w:hAnsi="Times New Roman" w:cs="Times New Roman"/>
          <w:sz w:val="24"/>
          <w:szCs w:val="24"/>
          <w:lang w:val="en-AU"/>
        </w:rPr>
        <w:t>;</w:t>
      </w:r>
    </w:p>
    <w:p w14:paraId="3F218EDB"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color w:val="000000" w:themeColor="text1"/>
          <w:sz w:val="24"/>
          <w:szCs w:val="24"/>
          <w:lang w:val="en-AU"/>
        </w:rPr>
      </w:pPr>
      <w:r w:rsidRPr="00F33855">
        <w:rPr>
          <w:rFonts w:ascii="Times New Roman" w:hAnsi="Times New Roman" w:cs="Times New Roman"/>
          <w:sz w:val="24"/>
          <w:szCs w:val="24"/>
          <w:lang w:val="en-AU"/>
        </w:rPr>
        <w:t xml:space="preserve">Check thoroughly for presence of LPG vapours inside by </w:t>
      </w:r>
      <w:r w:rsidR="00564094" w:rsidRPr="00F33855">
        <w:rPr>
          <w:rFonts w:ascii="Times New Roman" w:hAnsi="Times New Roman" w:cs="Times New Roman"/>
          <w:color w:val="000000" w:themeColor="text1"/>
          <w:sz w:val="24"/>
          <w:szCs w:val="24"/>
          <w:lang w:val="en-AU"/>
        </w:rPr>
        <w:t>explosive meter</w:t>
      </w:r>
      <w:r w:rsidR="003E0CA2" w:rsidRPr="00F33855">
        <w:rPr>
          <w:rFonts w:ascii="Times New Roman" w:hAnsi="Times New Roman" w:cs="Times New Roman"/>
          <w:color w:val="000000" w:themeColor="text1"/>
          <w:sz w:val="24"/>
          <w:szCs w:val="24"/>
          <w:lang w:val="en-AU"/>
        </w:rPr>
        <w:t xml:space="preserve"> and</w:t>
      </w:r>
      <w:r w:rsidR="00EF6143" w:rsidRPr="00F33855">
        <w:rPr>
          <w:rFonts w:ascii="Times New Roman" w:hAnsi="Times New Roman" w:cs="Times New Roman"/>
          <w:color w:val="000000" w:themeColor="text1"/>
          <w:sz w:val="24"/>
          <w:szCs w:val="24"/>
          <w:lang w:val="en-AU"/>
        </w:rPr>
        <w:t xml:space="preserve"> </w:t>
      </w:r>
      <w:r w:rsidR="003E0CA2" w:rsidRPr="00F33855">
        <w:rPr>
          <w:rFonts w:ascii="Times New Roman" w:hAnsi="Times New Roman" w:cs="Times New Roman"/>
          <w:color w:val="000000" w:themeColor="text1"/>
          <w:sz w:val="24"/>
          <w:szCs w:val="24"/>
          <w:lang w:val="en-AU"/>
        </w:rPr>
        <w:t>r</w:t>
      </w:r>
      <w:r w:rsidR="00EF6143" w:rsidRPr="00F33855">
        <w:rPr>
          <w:rFonts w:ascii="Times New Roman" w:hAnsi="Times New Roman" w:cs="Times New Roman"/>
          <w:color w:val="000000" w:themeColor="text1"/>
          <w:sz w:val="24"/>
          <w:szCs w:val="24"/>
          <w:lang w:val="en-AU"/>
        </w:rPr>
        <w:t>epeat the procedure i</w:t>
      </w:r>
      <w:r w:rsidRPr="00F33855">
        <w:rPr>
          <w:rFonts w:ascii="Times New Roman" w:hAnsi="Times New Roman" w:cs="Times New Roman"/>
          <w:color w:val="000000" w:themeColor="text1"/>
          <w:sz w:val="24"/>
          <w:szCs w:val="24"/>
          <w:lang w:val="en-AU"/>
        </w:rPr>
        <w:t xml:space="preserve">f </w:t>
      </w:r>
      <w:r w:rsidR="00564094" w:rsidRPr="00F33855">
        <w:rPr>
          <w:rFonts w:ascii="Times New Roman" w:hAnsi="Times New Roman" w:cs="Times New Roman"/>
          <w:color w:val="000000" w:themeColor="text1"/>
          <w:sz w:val="24"/>
          <w:szCs w:val="24"/>
          <w:lang w:val="en-AU"/>
        </w:rPr>
        <w:t>explosive meter</w:t>
      </w:r>
      <w:r w:rsidRPr="00F33855">
        <w:rPr>
          <w:rFonts w:ascii="Times New Roman" w:hAnsi="Times New Roman" w:cs="Times New Roman"/>
          <w:color w:val="000000" w:themeColor="text1"/>
          <w:sz w:val="24"/>
          <w:szCs w:val="24"/>
          <w:lang w:val="en-AU"/>
        </w:rPr>
        <w:t xml:space="preserve"> shows presence of vapour inside</w:t>
      </w:r>
      <w:r w:rsidR="003E0CA2" w:rsidRPr="00F33855">
        <w:rPr>
          <w:rFonts w:ascii="Times New Roman" w:hAnsi="Times New Roman" w:cs="Times New Roman"/>
          <w:color w:val="000000" w:themeColor="text1"/>
          <w:sz w:val="24"/>
          <w:szCs w:val="24"/>
          <w:lang w:val="en-AU"/>
        </w:rPr>
        <w:t>;</w:t>
      </w:r>
    </w:p>
    <w:p w14:paraId="0572455F"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color w:val="000000" w:themeColor="text1"/>
          <w:sz w:val="24"/>
          <w:szCs w:val="24"/>
          <w:lang w:val="en-AU"/>
        </w:rPr>
      </w:pPr>
      <w:r w:rsidRPr="00F33855">
        <w:rPr>
          <w:rFonts w:ascii="Times New Roman" w:hAnsi="Times New Roman" w:cs="Times New Roman"/>
          <w:color w:val="000000" w:themeColor="text1"/>
          <w:sz w:val="24"/>
          <w:szCs w:val="24"/>
          <w:lang w:val="en-AU"/>
        </w:rPr>
        <w:t xml:space="preserve">Ensure that the barrel is completely dry in case water filling or steam purging method of </w:t>
      </w:r>
      <w:r w:rsidR="00564094" w:rsidRPr="00F33855">
        <w:rPr>
          <w:rFonts w:ascii="Times New Roman" w:hAnsi="Times New Roman" w:cs="Times New Roman"/>
          <w:color w:val="000000" w:themeColor="text1"/>
          <w:sz w:val="24"/>
          <w:szCs w:val="24"/>
          <w:lang w:val="en-AU"/>
        </w:rPr>
        <w:t>degassing</w:t>
      </w:r>
      <w:r w:rsidRPr="00F33855">
        <w:rPr>
          <w:rFonts w:ascii="Times New Roman" w:hAnsi="Times New Roman" w:cs="Times New Roman"/>
          <w:color w:val="000000" w:themeColor="text1"/>
          <w:sz w:val="24"/>
          <w:szCs w:val="24"/>
          <w:lang w:val="en-AU"/>
        </w:rPr>
        <w:t xml:space="preserve"> is adopted</w:t>
      </w:r>
      <w:r w:rsidR="003E0CA2" w:rsidRPr="00F33855">
        <w:rPr>
          <w:rFonts w:ascii="Times New Roman" w:hAnsi="Times New Roman" w:cs="Times New Roman"/>
          <w:color w:val="000000" w:themeColor="text1"/>
          <w:sz w:val="24"/>
          <w:szCs w:val="24"/>
          <w:lang w:val="en-AU"/>
        </w:rPr>
        <w:t>;</w:t>
      </w:r>
    </w:p>
    <w:p w14:paraId="0BDC10E0"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safety instruction checklist should be exhibited at the degassing station containing all relevant points in the degassing procedure</w:t>
      </w:r>
      <w:r w:rsidR="003E0CA2" w:rsidRPr="00F33855">
        <w:rPr>
          <w:rFonts w:ascii="Times New Roman" w:hAnsi="Times New Roman" w:cs="Times New Roman"/>
          <w:sz w:val="24"/>
          <w:szCs w:val="24"/>
          <w:lang w:val="en-AU"/>
        </w:rPr>
        <w:t>;</w:t>
      </w:r>
    </w:p>
    <w:p w14:paraId="1480202B"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Degassing operation should be discontinued at the approach of thunder storm and all valves manhole covers and hoses disconnected to make the wagon ready for removal</w:t>
      </w:r>
      <w:r w:rsidR="003E0CA2" w:rsidRPr="00F33855">
        <w:rPr>
          <w:rFonts w:ascii="Times New Roman" w:hAnsi="Times New Roman" w:cs="Times New Roman"/>
          <w:sz w:val="24"/>
          <w:szCs w:val="24"/>
          <w:lang w:val="en-AU"/>
        </w:rPr>
        <w:t>; and</w:t>
      </w:r>
    </w:p>
    <w:p w14:paraId="125ECD58"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Disposal of sludge from the LPG wagons should be transported away from the siding in wet condition and disposed of in safe manner.</w:t>
      </w:r>
    </w:p>
    <w:p w14:paraId="59F85387" w14:textId="77777777" w:rsidR="002936E8" w:rsidRPr="00F33855" w:rsidRDefault="002936E8" w:rsidP="00EF6143">
      <w:pPr>
        <w:widowControl w:val="0"/>
        <w:autoSpaceDE w:val="0"/>
        <w:autoSpaceDN w:val="0"/>
        <w:adjustRightInd w:val="0"/>
        <w:spacing w:after="0"/>
        <w:ind w:left="720"/>
        <w:jc w:val="both"/>
        <w:rPr>
          <w:rFonts w:ascii="Times New Roman" w:hAnsi="Times New Roman" w:cs="Times New Roman"/>
          <w:sz w:val="24"/>
          <w:szCs w:val="24"/>
        </w:rPr>
      </w:pPr>
    </w:p>
    <w:p w14:paraId="26A9427A" w14:textId="77777777" w:rsidR="007B11D1" w:rsidRPr="00F33855" w:rsidRDefault="00AE7292" w:rsidP="00E10860">
      <w:pPr>
        <w:spacing w:before="120" w:after="120"/>
        <w:ind w:left="432" w:hanging="432"/>
        <w:jc w:val="center"/>
        <w:rPr>
          <w:rFonts w:ascii="Times New Roman" w:hAnsi="Times New Roman" w:cs="Times New Roman"/>
          <w:b/>
          <w:bCs/>
          <w:sz w:val="24"/>
          <w:szCs w:val="24"/>
          <w:lang w:val="en-AU"/>
        </w:rPr>
      </w:pPr>
      <w:r w:rsidRPr="00F33855">
        <w:rPr>
          <w:rFonts w:ascii="Times New Roman" w:hAnsi="Times New Roman" w:cs="Times New Roman"/>
          <w:sz w:val="24"/>
          <w:szCs w:val="24"/>
          <w:lang w:val="en-AU"/>
        </w:rPr>
        <w:br w:type="page"/>
      </w:r>
      <w:r w:rsidR="005920CA" w:rsidRPr="00F33855">
        <w:rPr>
          <w:rFonts w:ascii="Times New Roman" w:hAnsi="Times New Roman" w:cs="Times New Roman"/>
          <w:b/>
          <w:bCs/>
          <w:sz w:val="24"/>
          <w:szCs w:val="24"/>
          <w:lang w:val="en-AU"/>
        </w:rPr>
        <w:lastRenderedPageBreak/>
        <w:t>ANNEXURE – I</w:t>
      </w:r>
    </w:p>
    <w:p w14:paraId="46681365"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lang w:val="en-AU"/>
        </w:rPr>
      </w:pPr>
    </w:p>
    <w:p w14:paraId="21BCD1B3" w14:textId="77777777" w:rsidR="005920CA" w:rsidRPr="00F33855" w:rsidRDefault="005920CA" w:rsidP="00283AB4">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CHECKLIST FOR UNLOADING OF BULK LPG TANK TRUCKS</w:t>
      </w:r>
      <w:r w:rsidR="003E0CA2" w:rsidRPr="00F33855">
        <w:rPr>
          <w:rFonts w:ascii="Times New Roman" w:hAnsi="Times New Roman" w:cs="Times New Roman"/>
          <w:b/>
          <w:bCs/>
          <w:sz w:val="24"/>
          <w:szCs w:val="24"/>
          <w:lang w:val="en-AU"/>
        </w:rPr>
        <w:t>:</w:t>
      </w:r>
    </w:p>
    <w:p w14:paraId="63C588DB" w14:textId="77777777" w:rsidR="005920CA" w:rsidRPr="00F33855" w:rsidRDefault="005920CA" w:rsidP="00283AB4">
      <w:pPr>
        <w:widowControl w:val="0"/>
        <w:autoSpaceDE w:val="0"/>
        <w:autoSpaceDN w:val="0"/>
        <w:adjustRightInd w:val="0"/>
        <w:spacing w:after="0"/>
        <w:jc w:val="both"/>
        <w:rPr>
          <w:rFonts w:ascii="Times New Roman" w:hAnsi="Times New Roman" w:cs="Times New Roman"/>
          <w:b/>
          <w:bCs/>
          <w:sz w:val="24"/>
          <w:szCs w:val="24"/>
          <w:lang w:val="en-AU"/>
        </w:rPr>
      </w:pPr>
    </w:p>
    <w:p w14:paraId="2C2028AE" w14:textId="77777777" w:rsidR="005920CA" w:rsidRPr="00F33855" w:rsidRDefault="005920CA" w:rsidP="00283AB4">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Checks required to be carried out before allowing entry of tank trucks inside</w:t>
      </w:r>
      <w:r w:rsidR="004D62F1" w:rsidRPr="00F33855">
        <w:rPr>
          <w:rFonts w:ascii="Times New Roman" w:hAnsi="Times New Roman" w:cs="Times New Roman"/>
          <w:b/>
          <w:bCs/>
          <w:sz w:val="24"/>
          <w:szCs w:val="24"/>
          <w:lang w:val="en-AU"/>
        </w:rPr>
        <w:t xml:space="preserve"> </w:t>
      </w:r>
      <w:r w:rsidRPr="00F33855">
        <w:rPr>
          <w:rFonts w:ascii="Times New Roman" w:hAnsi="Times New Roman" w:cs="Times New Roman"/>
          <w:b/>
          <w:bCs/>
          <w:sz w:val="24"/>
          <w:szCs w:val="24"/>
          <w:lang w:val="en-AU"/>
        </w:rPr>
        <w:t>licen</w:t>
      </w:r>
      <w:r w:rsidR="00356996" w:rsidRPr="00F33855">
        <w:rPr>
          <w:rFonts w:ascii="Times New Roman" w:hAnsi="Times New Roman" w:cs="Times New Roman"/>
          <w:b/>
          <w:bCs/>
          <w:sz w:val="24"/>
          <w:szCs w:val="24"/>
          <w:lang w:val="en-AU"/>
        </w:rPr>
        <w:t>s</w:t>
      </w:r>
      <w:r w:rsidRPr="00F33855">
        <w:rPr>
          <w:rFonts w:ascii="Times New Roman" w:hAnsi="Times New Roman" w:cs="Times New Roman"/>
          <w:b/>
          <w:bCs/>
          <w:sz w:val="24"/>
          <w:szCs w:val="24"/>
          <w:lang w:val="en-AU"/>
        </w:rPr>
        <w:t>ed area</w:t>
      </w:r>
      <w:r w:rsidR="004B397E" w:rsidRPr="00F33855">
        <w:rPr>
          <w:rFonts w:ascii="Times New Roman" w:hAnsi="Times New Roman" w:cs="Times New Roman"/>
          <w:b/>
          <w:bCs/>
          <w:sz w:val="24"/>
          <w:szCs w:val="24"/>
          <w:lang w:val="en-AU"/>
        </w:rPr>
        <w:t>:</w:t>
      </w:r>
    </w:p>
    <w:p w14:paraId="68C55CFF"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lang w:val="en-AU"/>
        </w:rPr>
      </w:pPr>
    </w:p>
    <w:p w14:paraId="768D8EE8"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TT has suitable spark arrestor of make and design approved by CCE, Nagpur, properly </w:t>
      </w:r>
      <w:r w:rsidR="001C268B" w:rsidRPr="00F33855">
        <w:rPr>
          <w:rFonts w:ascii="Times New Roman" w:hAnsi="Times New Roman" w:cs="Times New Roman"/>
          <w:sz w:val="24"/>
          <w:szCs w:val="24"/>
          <w:lang w:val="en-AU"/>
        </w:rPr>
        <w:t xml:space="preserve">welded </w:t>
      </w:r>
      <w:r w:rsidRPr="00F33855">
        <w:rPr>
          <w:rFonts w:ascii="Times New Roman" w:hAnsi="Times New Roman" w:cs="Times New Roman"/>
          <w:sz w:val="24"/>
          <w:szCs w:val="24"/>
          <w:lang w:val="en-AU"/>
        </w:rPr>
        <w:t>to exhaust</w:t>
      </w:r>
      <w:r w:rsidR="005B1A14" w:rsidRPr="00F33855">
        <w:rPr>
          <w:rFonts w:ascii="Times New Roman" w:hAnsi="Times New Roman" w:cs="Times New Roman"/>
          <w:sz w:val="24"/>
          <w:szCs w:val="24"/>
          <w:lang w:val="en-AU"/>
        </w:rPr>
        <w:t>;</w:t>
      </w:r>
    </w:p>
    <w:p w14:paraId="2FB0462E" w14:textId="77777777" w:rsidR="005920CA" w:rsidRPr="00F33855" w:rsidRDefault="007A4291"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2 nos. 9</w:t>
      </w:r>
      <w:r w:rsidR="005920CA" w:rsidRPr="00F33855">
        <w:rPr>
          <w:rFonts w:ascii="Times New Roman" w:hAnsi="Times New Roman" w:cs="Times New Roman"/>
          <w:sz w:val="24"/>
          <w:szCs w:val="24"/>
          <w:lang w:val="en-AU"/>
        </w:rPr>
        <w:t xml:space="preserve"> Kg. DCP extinguishers in easily accessible and removable position with</w:t>
      </w:r>
      <w:r w:rsidR="005B1A14" w:rsidRPr="00F33855">
        <w:rPr>
          <w:rFonts w:ascii="Times New Roman" w:hAnsi="Times New Roman" w:cs="Times New Roman"/>
          <w:sz w:val="24"/>
          <w:szCs w:val="24"/>
          <w:lang w:val="en-AU"/>
        </w:rPr>
        <w:t xml:space="preserve"> if;</w:t>
      </w:r>
    </w:p>
    <w:p w14:paraId="18811BC5"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Truck No. date of checking and charging painted on it</w:t>
      </w:r>
      <w:r w:rsidR="005B1A14" w:rsidRPr="00F33855">
        <w:rPr>
          <w:rFonts w:ascii="Times New Roman" w:hAnsi="Times New Roman" w:cs="Times New Roman"/>
          <w:sz w:val="24"/>
          <w:szCs w:val="24"/>
          <w:lang w:val="en-AU"/>
        </w:rPr>
        <w:t>;</w:t>
      </w:r>
    </w:p>
    <w:p w14:paraId="2C130BDD"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Quick closing manifold valve with lever indicating close and open status</w:t>
      </w:r>
      <w:r w:rsidR="005B1A14" w:rsidRPr="00F33855">
        <w:rPr>
          <w:rFonts w:ascii="Times New Roman" w:hAnsi="Times New Roman" w:cs="Times New Roman"/>
          <w:sz w:val="24"/>
          <w:szCs w:val="24"/>
          <w:lang w:val="en-AU"/>
        </w:rPr>
        <w:t>;</w:t>
      </w:r>
    </w:p>
    <w:p w14:paraId="71BAF912"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No visible dent on the bullet</w:t>
      </w:r>
      <w:r w:rsidR="005B1A14" w:rsidRPr="00F33855">
        <w:rPr>
          <w:rFonts w:ascii="Times New Roman" w:hAnsi="Times New Roman" w:cs="Times New Roman"/>
          <w:sz w:val="24"/>
          <w:szCs w:val="24"/>
          <w:lang w:val="en-AU"/>
        </w:rPr>
        <w:t>;</w:t>
      </w:r>
    </w:p>
    <w:p w14:paraId="2CF214F0"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Whether tyres fitted is in roadworthy condition</w:t>
      </w:r>
      <w:r w:rsidR="005B1A14" w:rsidRPr="00F33855">
        <w:rPr>
          <w:rFonts w:ascii="Times New Roman" w:hAnsi="Times New Roman" w:cs="Times New Roman"/>
          <w:sz w:val="24"/>
          <w:szCs w:val="24"/>
          <w:lang w:val="en-AU"/>
        </w:rPr>
        <w:t>;</w:t>
      </w:r>
    </w:p>
    <w:p w14:paraId="5E19F628"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junction boxes are properly sealed</w:t>
      </w:r>
      <w:r w:rsidR="005B1A14" w:rsidRPr="00F33855">
        <w:rPr>
          <w:rFonts w:ascii="Times New Roman" w:hAnsi="Times New Roman" w:cs="Times New Roman"/>
          <w:sz w:val="24"/>
          <w:szCs w:val="24"/>
          <w:lang w:val="en-AU"/>
        </w:rPr>
        <w:t>;</w:t>
      </w:r>
    </w:p>
    <w:p w14:paraId="25053480"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Any loose electrical wiring</w:t>
      </w:r>
      <w:r w:rsidR="005B1A14"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terminal</w:t>
      </w:r>
      <w:r w:rsidR="005B1A14" w:rsidRPr="00F33855">
        <w:rPr>
          <w:rFonts w:ascii="Times New Roman" w:hAnsi="Times New Roman" w:cs="Times New Roman"/>
          <w:sz w:val="24"/>
          <w:szCs w:val="24"/>
          <w:lang w:val="en-AU"/>
        </w:rPr>
        <w:t>, if found is remained;</w:t>
      </w:r>
    </w:p>
    <w:p w14:paraId="53BBCF6A"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Electrical wiring is insulated and provided with suitable over current protection</w:t>
      </w:r>
      <w:r w:rsidR="005B1A14" w:rsidRPr="00F33855">
        <w:rPr>
          <w:rFonts w:ascii="Times New Roman" w:hAnsi="Times New Roman" w:cs="Times New Roman"/>
          <w:sz w:val="24"/>
          <w:szCs w:val="24"/>
          <w:lang w:val="en-AU"/>
        </w:rPr>
        <w:t>;</w:t>
      </w:r>
    </w:p>
    <w:p w14:paraId="67110932"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Truck is </w:t>
      </w:r>
      <w:r w:rsidR="00564094" w:rsidRPr="00F33855">
        <w:rPr>
          <w:rFonts w:ascii="Times New Roman" w:hAnsi="Times New Roman" w:cs="Times New Roman"/>
          <w:sz w:val="24"/>
          <w:szCs w:val="24"/>
          <w:lang w:val="en-AU"/>
        </w:rPr>
        <w:t>self-starting</w:t>
      </w:r>
      <w:r w:rsidR="005B1A14" w:rsidRPr="00F33855">
        <w:rPr>
          <w:rFonts w:ascii="Times New Roman" w:hAnsi="Times New Roman" w:cs="Times New Roman"/>
          <w:sz w:val="24"/>
          <w:szCs w:val="24"/>
          <w:lang w:val="en-AU"/>
        </w:rPr>
        <w:t>;</w:t>
      </w:r>
    </w:p>
    <w:p w14:paraId="139AAE64"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Readily accessible master switch for switching off the engine is provided inside the cabin</w:t>
      </w:r>
      <w:r w:rsidR="005B1A14" w:rsidRPr="00F33855">
        <w:rPr>
          <w:rFonts w:ascii="Times New Roman" w:hAnsi="Times New Roman" w:cs="Times New Roman"/>
          <w:sz w:val="24"/>
          <w:szCs w:val="24"/>
          <w:lang w:val="en-AU"/>
        </w:rPr>
        <w:t>; and</w:t>
      </w:r>
    </w:p>
    <w:p w14:paraId="3020E308"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Leakage from any fittings or joints</w:t>
      </w:r>
      <w:r w:rsidR="005B1A14" w:rsidRPr="00F33855">
        <w:rPr>
          <w:rFonts w:ascii="Times New Roman" w:hAnsi="Times New Roman" w:cs="Times New Roman"/>
          <w:sz w:val="24"/>
          <w:szCs w:val="24"/>
          <w:lang w:val="en-AU"/>
        </w:rPr>
        <w:t xml:space="preserve"> is repaired.</w:t>
      </w:r>
    </w:p>
    <w:p w14:paraId="78B2864A"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73D6C3A9"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Checks required to be carried out before issuing loading memo</w:t>
      </w:r>
      <w:r w:rsidR="005B1A14" w:rsidRPr="00F33855">
        <w:rPr>
          <w:rFonts w:ascii="Times New Roman" w:hAnsi="Times New Roman" w:cs="Times New Roman"/>
          <w:b/>
          <w:bCs/>
          <w:sz w:val="24"/>
          <w:szCs w:val="24"/>
          <w:lang w:val="en-AU"/>
        </w:rPr>
        <w:t xml:space="preserve"> </w:t>
      </w:r>
      <w:r w:rsidRPr="00F33855">
        <w:rPr>
          <w:rFonts w:ascii="Times New Roman" w:hAnsi="Times New Roman" w:cs="Times New Roman"/>
          <w:b/>
          <w:bCs/>
          <w:sz w:val="24"/>
          <w:szCs w:val="24"/>
          <w:lang w:val="en-AU"/>
        </w:rPr>
        <w:t>(During the course of unloading operations)</w:t>
      </w:r>
      <w:r w:rsidR="005B1A14" w:rsidRPr="00F33855">
        <w:rPr>
          <w:rFonts w:ascii="Times New Roman" w:hAnsi="Times New Roman" w:cs="Times New Roman"/>
          <w:b/>
          <w:bCs/>
          <w:sz w:val="24"/>
          <w:szCs w:val="24"/>
          <w:lang w:val="en-AU"/>
        </w:rPr>
        <w:t>:</w:t>
      </w:r>
    </w:p>
    <w:p w14:paraId="111D1120"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2326AD4D"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Height barrier provided as per specifications</w:t>
      </w:r>
      <w:r w:rsidR="005B1A14" w:rsidRPr="00F33855">
        <w:rPr>
          <w:rFonts w:ascii="Times New Roman" w:hAnsi="Times New Roman" w:cs="Times New Roman"/>
          <w:sz w:val="24"/>
          <w:szCs w:val="24"/>
          <w:lang w:val="en-AU"/>
        </w:rPr>
        <w:t>;</w:t>
      </w:r>
    </w:p>
    <w:p w14:paraId="1DD3310D"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Fuel tank is protected by means of stout guard and fuel tank cap is </w:t>
      </w:r>
      <w:r w:rsidR="00E46E3B" w:rsidRPr="00F33855">
        <w:rPr>
          <w:rFonts w:ascii="Times New Roman" w:hAnsi="Times New Roman" w:cs="Times New Roman"/>
          <w:sz w:val="24"/>
          <w:szCs w:val="24"/>
          <w:lang w:val="en-AU"/>
        </w:rPr>
        <w:t>locked</w:t>
      </w:r>
      <w:r w:rsidR="005B1A14" w:rsidRPr="00F33855">
        <w:rPr>
          <w:rFonts w:ascii="Times New Roman" w:hAnsi="Times New Roman" w:cs="Times New Roman"/>
          <w:sz w:val="24"/>
          <w:szCs w:val="24"/>
          <w:lang w:val="en-AU"/>
        </w:rPr>
        <w:t>;</w:t>
      </w:r>
    </w:p>
    <w:p w14:paraId="4A0D7D8A"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Paint of bullet is not peeling off</w:t>
      </w:r>
      <w:r w:rsidR="005B1A14" w:rsidRPr="00F33855">
        <w:rPr>
          <w:rFonts w:ascii="Times New Roman" w:hAnsi="Times New Roman" w:cs="Times New Roman"/>
          <w:sz w:val="24"/>
          <w:szCs w:val="24"/>
          <w:lang w:val="en-AU"/>
        </w:rPr>
        <w:t>; and</w:t>
      </w:r>
    </w:p>
    <w:p w14:paraId="0295EB5B"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First aid kit is available.</w:t>
      </w:r>
    </w:p>
    <w:p w14:paraId="4C72BBD4"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 xml:space="preserve">Checks required to be carried </w:t>
      </w:r>
      <w:r w:rsidR="00C867D4" w:rsidRPr="00F33855">
        <w:rPr>
          <w:rFonts w:ascii="Times New Roman" w:hAnsi="Times New Roman" w:cs="Times New Roman"/>
          <w:b/>
          <w:bCs/>
          <w:sz w:val="24"/>
          <w:szCs w:val="24"/>
          <w:lang w:val="en-AU"/>
        </w:rPr>
        <w:t>out on random basis minimum one</w:t>
      </w:r>
      <w:r w:rsidR="0092083A" w:rsidRPr="00F33855">
        <w:rPr>
          <w:rFonts w:ascii="Times New Roman" w:hAnsi="Times New Roman" w:cs="Times New Roman"/>
          <w:b/>
          <w:bCs/>
          <w:sz w:val="24"/>
          <w:szCs w:val="24"/>
          <w:lang w:val="en-AU"/>
        </w:rPr>
        <w:t xml:space="preserve"> </w:t>
      </w:r>
      <w:r w:rsidRPr="00F33855">
        <w:rPr>
          <w:rFonts w:ascii="Times New Roman" w:hAnsi="Times New Roman" w:cs="Times New Roman"/>
          <w:b/>
          <w:bCs/>
          <w:sz w:val="24"/>
          <w:szCs w:val="24"/>
          <w:lang w:val="en-AU"/>
        </w:rPr>
        <w:t>day, once in a month:</w:t>
      </w:r>
    </w:p>
    <w:p w14:paraId="689C8F94"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593D1042"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Internals of fire extinguishers in good condition</w:t>
      </w:r>
      <w:r w:rsidR="005B1A14" w:rsidRPr="00F33855">
        <w:rPr>
          <w:rFonts w:ascii="Times New Roman" w:hAnsi="Times New Roman" w:cs="Times New Roman"/>
          <w:sz w:val="24"/>
          <w:szCs w:val="24"/>
          <w:lang w:val="en-AU"/>
        </w:rPr>
        <w:t>;</w:t>
      </w:r>
    </w:p>
    <w:p w14:paraId="16A5989C"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lastRenderedPageBreak/>
        <w:t>Carries TREM CARD, instructions booklet detailing instructions on handling emergencies</w:t>
      </w:r>
      <w:r w:rsidR="004D62F1" w:rsidRPr="00F33855">
        <w:rPr>
          <w:rFonts w:ascii="Times New Roman" w:hAnsi="Times New Roman" w:cs="Times New Roman"/>
          <w:sz w:val="24"/>
          <w:szCs w:val="24"/>
          <w:lang w:val="en-AU"/>
        </w:rPr>
        <w:t xml:space="preserve"> </w:t>
      </w:r>
      <w:proofErr w:type="spellStart"/>
      <w:r w:rsidRPr="00F33855">
        <w:rPr>
          <w:rFonts w:ascii="Times New Roman" w:hAnsi="Times New Roman" w:cs="Times New Roman"/>
          <w:sz w:val="24"/>
          <w:szCs w:val="24"/>
          <w:lang w:val="en-AU"/>
        </w:rPr>
        <w:t>enroute</w:t>
      </w:r>
      <w:proofErr w:type="spellEnd"/>
      <w:r w:rsidR="005B1A14" w:rsidRPr="00F33855">
        <w:rPr>
          <w:rFonts w:ascii="Times New Roman" w:hAnsi="Times New Roman" w:cs="Times New Roman"/>
          <w:sz w:val="24"/>
          <w:szCs w:val="24"/>
          <w:lang w:val="en-AU"/>
        </w:rPr>
        <w:t>;</w:t>
      </w:r>
    </w:p>
    <w:p w14:paraId="69DC49F9"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route map</w:t>
      </w:r>
      <w:r w:rsidR="005B1A14" w:rsidRPr="00F33855">
        <w:rPr>
          <w:rFonts w:ascii="Times New Roman" w:hAnsi="Times New Roman" w:cs="Times New Roman"/>
          <w:sz w:val="24"/>
          <w:szCs w:val="24"/>
          <w:lang w:val="en-AU"/>
        </w:rPr>
        <w:t>;</w:t>
      </w:r>
    </w:p>
    <w:p w14:paraId="430EC33A"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TERM card</w:t>
      </w:r>
      <w:r w:rsidR="005B1A14" w:rsidRPr="00F33855">
        <w:rPr>
          <w:rFonts w:ascii="Times New Roman" w:hAnsi="Times New Roman" w:cs="Times New Roman"/>
          <w:sz w:val="24"/>
          <w:szCs w:val="24"/>
          <w:lang w:val="en-AU"/>
        </w:rPr>
        <w:t>;</w:t>
      </w:r>
    </w:p>
    <w:p w14:paraId="286465E2"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Has valid CCE licence and authenticated copy of drawing</w:t>
      </w:r>
      <w:r w:rsidR="005B1A14" w:rsidRPr="00F33855">
        <w:rPr>
          <w:rFonts w:ascii="Times New Roman" w:hAnsi="Times New Roman" w:cs="Times New Roman"/>
          <w:sz w:val="24"/>
          <w:szCs w:val="24"/>
          <w:lang w:val="en-AU"/>
        </w:rPr>
        <w:t>;</w:t>
      </w:r>
    </w:p>
    <w:p w14:paraId="2EA55277"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RTO permits</w:t>
      </w:r>
      <w:r w:rsidR="005B1A14" w:rsidRPr="00F33855">
        <w:rPr>
          <w:rFonts w:ascii="Times New Roman" w:hAnsi="Times New Roman" w:cs="Times New Roman"/>
          <w:sz w:val="24"/>
          <w:szCs w:val="24"/>
          <w:lang w:val="en-AU"/>
        </w:rPr>
        <w:t>;</w:t>
      </w:r>
    </w:p>
    <w:p w14:paraId="17595E06"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RLW-ULW Licen</w:t>
      </w:r>
      <w:r w:rsidR="00776D0B"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ed capacity</w:t>
      </w:r>
      <w:r w:rsidR="005B1A14" w:rsidRPr="00F33855">
        <w:rPr>
          <w:rFonts w:ascii="Times New Roman" w:hAnsi="Times New Roman" w:cs="Times New Roman"/>
          <w:sz w:val="24"/>
          <w:szCs w:val="24"/>
          <w:lang w:val="en-AU"/>
        </w:rPr>
        <w:t>;</w:t>
      </w:r>
    </w:p>
    <w:p w14:paraId="5A78C7E5"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Hazchem sign, name of contractor with address and telephone No. displayed prominently</w:t>
      </w:r>
      <w:r w:rsidR="005B1A14" w:rsidRPr="00F33855">
        <w:rPr>
          <w:rFonts w:ascii="Times New Roman" w:hAnsi="Times New Roman" w:cs="Times New Roman"/>
          <w:sz w:val="24"/>
          <w:szCs w:val="24"/>
          <w:lang w:val="en-AU"/>
        </w:rPr>
        <w:t>;</w:t>
      </w:r>
    </w:p>
    <w:p w14:paraId="6699937A"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Bullet has no sign of external corrosion</w:t>
      </w:r>
      <w:r w:rsidR="005B1A14" w:rsidRPr="00F33855">
        <w:rPr>
          <w:rFonts w:ascii="Times New Roman" w:hAnsi="Times New Roman" w:cs="Times New Roman"/>
          <w:sz w:val="24"/>
          <w:szCs w:val="24"/>
          <w:lang w:val="en-AU"/>
        </w:rPr>
        <w:t>;</w:t>
      </w:r>
    </w:p>
    <w:p w14:paraId="2CBB8FC1"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Excess flow check valves are functioning</w:t>
      </w:r>
      <w:r w:rsidR="005B1A14" w:rsidRPr="00F33855">
        <w:rPr>
          <w:rFonts w:ascii="Times New Roman" w:hAnsi="Times New Roman" w:cs="Times New Roman"/>
          <w:sz w:val="24"/>
          <w:szCs w:val="24"/>
          <w:lang w:val="en-AU"/>
        </w:rPr>
        <w:t>;</w:t>
      </w:r>
    </w:p>
    <w:p w14:paraId="3286B030"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Liquid</w:t>
      </w:r>
      <w:r w:rsidR="005B1A14"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 xml:space="preserve">vapour lines are </w:t>
      </w:r>
      <w:r w:rsidR="00E46E3B" w:rsidRPr="00F33855">
        <w:rPr>
          <w:rFonts w:ascii="Times New Roman" w:hAnsi="Times New Roman" w:cs="Times New Roman"/>
          <w:sz w:val="24"/>
          <w:szCs w:val="24"/>
          <w:lang w:val="en-AU"/>
        </w:rPr>
        <w:t>adequately</w:t>
      </w:r>
      <w:r w:rsidRPr="00F33855">
        <w:rPr>
          <w:rFonts w:ascii="Times New Roman" w:hAnsi="Times New Roman" w:cs="Times New Roman"/>
          <w:sz w:val="24"/>
          <w:szCs w:val="24"/>
          <w:lang w:val="en-AU"/>
        </w:rPr>
        <w:t xml:space="preserve"> anchored and are well protected by means of stout </w:t>
      </w:r>
      <w:r w:rsidR="007F12DE" w:rsidRPr="00F33855">
        <w:rPr>
          <w:rFonts w:ascii="Times New Roman" w:hAnsi="Times New Roman" w:cs="Times New Roman"/>
          <w:sz w:val="24"/>
          <w:szCs w:val="24"/>
          <w:lang w:val="en-AU"/>
        </w:rPr>
        <w:t>steel guard</w:t>
      </w:r>
      <w:r w:rsidR="005B1A14" w:rsidRPr="00F33855">
        <w:rPr>
          <w:rFonts w:ascii="Times New Roman" w:hAnsi="Times New Roman" w:cs="Times New Roman"/>
          <w:sz w:val="24"/>
          <w:szCs w:val="24"/>
          <w:lang w:val="en-AU"/>
        </w:rPr>
        <w:t>;</w:t>
      </w:r>
    </w:p>
    <w:p w14:paraId="7421E971" w14:textId="77777777" w:rsidR="00EF6143"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Liquid</w:t>
      </w:r>
      <w:r w:rsidR="005B1A14"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vapour pipe lines are in single piece from excess flow check valve to discharge valves</w:t>
      </w:r>
      <w:r w:rsidR="005B1A14" w:rsidRPr="00F33855">
        <w:rPr>
          <w:rFonts w:ascii="Times New Roman" w:hAnsi="Times New Roman" w:cs="Times New Roman"/>
          <w:sz w:val="24"/>
          <w:szCs w:val="24"/>
          <w:lang w:val="en-AU"/>
        </w:rPr>
        <w:t>;</w:t>
      </w:r>
    </w:p>
    <w:p w14:paraId="5405833E"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Safety fitting viz. safety valve, roto-gauge, pressure gauge and temperature gauge are </w:t>
      </w:r>
      <w:r w:rsidR="00E46E3B" w:rsidRPr="00F33855">
        <w:rPr>
          <w:rFonts w:ascii="Times New Roman" w:hAnsi="Times New Roman" w:cs="Times New Roman"/>
          <w:sz w:val="24"/>
          <w:szCs w:val="24"/>
          <w:lang w:val="en-AU"/>
        </w:rPr>
        <w:t>adequately</w:t>
      </w:r>
      <w:r w:rsidRPr="00F33855">
        <w:rPr>
          <w:rFonts w:ascii="Times New Roman" w:hAnsi="Times New Roman" w:cs="Times New Roman"/>
          <w:sz w:val="24"/>
          <w:szCs w:val="24"/>
          <w:lang w:val="en-AU"/>
        </w:rPr>
        <w:t xml:space="preserve"> protected</w:t>
      </w:r>
      <w:r w:rsidR="005B1A14" w:rsidRPr="00F33855">
        <w:rPr>
          <w:rFonts w:ascii="Times New Roman" w:hAnsi="Times New Roman" w:cs="Times New Roman"/>
          <w:sz w:val="24"/>
          <w:szCs w:val="24"/>
          <w:lang w:val="en-AU"/>
        </w:rPr>
        <w:t>; and</w:t>
      </w:r>
    </w:p>
    <w:p w14:paraId="7288D0A4"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Operative fittings like roto</w:t>
      </w:r>
      <w:r w:rsidR="007F12DE"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gauge, pressure gauge and temperature gauge are operational.</w:t>
      </w:r>
    </w:p>
    <w:p w14:paraId="05B90BBB"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roofErr w:type="gramStart"/>
      <w:r w:rsidRPr="00F33855">
        <w:rPr>
          <w:rFonts w:ascii="Times New Roman" w:hAnsi="Times New Roman" w:cs="Times New Roman"/>
          <w:b/>
          <w:bCs/>
          <w:sz w:val="24"/>
          <w:szCs w:val="24"/>
          <w:lang w:val="en-AU"/>
        </w:rPr>
        <w:t>General :</w:t>
      </w:r>
      <w:proofErr w:type="gramEnd"/>
    </w:p>
    <w:p w14:paraId="2703CAFE" w14:textId="77777777" w:rsidR="000B541C" w:rsidRPr="00F33855" w:rsidRDefault="000B541C"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578F45BE"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Following </w:t>
      </w:r>
      <w:r w:rsidR="00EF6143" w:rsidRPr="00F33855">
        <w:rPr>
          <w:rFonts w:ascii="Times New Roman" w:hAnsi="Times New Roman" w:cs="Times New Roman"/>
          <w:sz w:val="24"/>
          <w:szCs w:val="24"/>
          <w:lang w:val="en-AU"/>
        </w:rPr>
        <w:t xml:space="preserve">shall be </w:t>
      </w:r>
      <w:r w:rsidRPr="00F33855">
        <w:rPr>
          <w:rFonts w:ascii="Times New Roman" w:hAnsi="Times New Roman" w:cs="Times New Roman"/>
          <w:sz w:val="24"/>
          <w:szCs w:val="24"/>
          <w:lang w:val="en-AU"/>
        </w:rPr>
        <w:t>available in Tank Truck</w:t>
      </w:r>
      <w:r w:rsidR="005B1A14" w:rsidRPr="00F33855">
        <w:rPr>
          <w:rFonts w:ascii="Times New Roman" w:hAnsi="Times New Roman" w:cs="Times New Roman"/>
          <w:sz w:val="24"/>
          <w:szCs w:val="24"/>
          <w:lang w:val="en-AU"/>
        </w:rPr>
        <w:t>, namely</w:t>
      </w:r>
      <w:r w:rsidRPr="00F33855">
        <w:rPr>
          <w:rFonts w:ascii="Times New Roman" w:hAnsi="Times New Roman" w:cs="Times New Roman"/>
          <w:sz w:val="24"/>
          <w:szCs w:val="24"/>
          <w:lang w:val="en-AU"/>
        </w:rPr>
        <w:t>:</w:t>
      </w:r>
      <w:r w:rsidR="005B1A14" w:rsidRPr="00F33855">
        <w:rPr>
          <w:rFonts w:ascii="Times New Roman" w:hAnsi="Times New Roman" w:cs="Times New Roman"/>
          <w:sz w:val="24"/>
          <w:szCs w:val="24"/>
          <w:lang w:val="en-AU"/>
        </w:rPr>
        <w:t xml:space="preserve"> -</w:t>
      </w:r>
    </w:p>
    <w:p w14:paraId="2E737133" w14:textId="77777777" w:rsidR="000B541C" w:rsidRPr="00F33855" w:rsidRDefault="000B541C"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1DCA8FF0"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Tools for all fittings</w:t>
      </w:r>
      <w:r w:rsidR="005B1A14" w:rsidRPr="00F33855">
        <w:rPr>
          <w:rFonts w:ascii="Times New Roman" w:hAnsi="Times New Roman" w:cs="Times New Roman"/>
          <w:sz w:val="24"/>
          <w:szCs w:val="24"/>
          <w:lang w:val="en-AU"/>
        </w:rPr>
        <w:t>;</w:t>
      </w:r>
    </w:p>
    <w:p w14:paraId="7F00BEEE"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4 Nos. caution sign board </w:t>
      </w:r>
      <w:r w:rsidR="00E46E3B" w:rsidRPr="00F33855">
        <w:rPr>
          <w:rFonts w:ascii="Times New Roman" w:hAnsi="Times New Roman" w:cs="Times New Roman"/>
          <w:sz w:val="24"/>
          <w:szCs w:val="24"/>
          <w:lang w:val="en-AU"/>
        </w:rPr>
        <w:t>with</w:t>
      </w:r>
      <w:r w:rsidRPr="00F33855">
        <w:rPr>
          <w:rFonts w:ascii="Times New Roman" w:hAnsi="Times New Roman" w:cs="Times New Roman"/>
          <w:sz w:val="24"/>
          <w:szCs w:val="24"/>
          <w:lang w:val="en-AU"/>
        </w:rPr>
        <w:t xml:space="preserve"> luminous paint for stopping traffic in case of any emergency</w:t>
      </w:r>
      <w:r w:rsidR="005B1A14" w:rsidRPr="00F33855">
        <w:rPr>
          <w:rFonts w:ascii="Times New Roman" w:hAnsi="Times New Roman" w:cs="Times New Roman"/>
          <w:sz w:val="24"/>
          <w:szCs w:val="24"/>
          <w:lang w:val="en-AU"/>
        </w:rPr>
        <w:t>;</w:t>
      </w:r>
    </w:p>
    <w:p w14:paraId="5AA99B02"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Based on the nature of defects either all the deficiencies should be got corrected</w:t>
      </w:r>
      <w:r w:rsidR="005B1A1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r w:rsidR="005B1A14" w:rsidRPr="00F33855">
        <w:rPr>
          <w:rFonts w:ascii="Times New Roman" w:hAnsi="Times New Roman" w:cs="Times New Roman"/>
          <w:sz w:val="24"/>
          <w:szCs w:val="24"/>
          <w:lang w:val="en-AU"/>
        </w:rPr>
        <w:t>and</w:t>
      </w:r>
    </w:p>
    <w:p w14:paraId="37AC80F5"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unloading </w:t>
      </w:r>
      <w:r w:rsidR="00E46E3B" w:rsidRPr="00F33855">
        <w:rPr>
          <w:rFonts w:ascii="Times New Roman" w:hAnsi="Times New Roman" w:cs="Times New Roman"/>
          <w:sz w:val="24"/>
          <w:szCs w:val="24"/>
          <w:lang w:val="en-AU"/>
        </w:rPr>
        <w:t>location</w:t>
      </w:r>
      <w:r w:rsidRPr="00F33855">
        <w:rPr>
          <w:rFonts w:ascii="Times New Roman" w:hAnsi="Times New Roman" w:cs="Times New Roman"/>
          <w:sz w:val="24"/>
          <w:szCs w:val="24"/>
          <w:lang w:val="en-AU"/>
        </w:rPr>
        <w:t xml:space="preserve"> itself or the tanker should be allowed to get the repairs done </w:t>
      </w:r>
      <w:proofErr w:type="spellStart"/>
      <w:r w:rsidRPr="00F33855">
        <w:rPr>
          <w:rFonts w:ascii="Times New Roman" w:hAnsi="Times New Roman" w:cs="Times New Roman"/>
          <w:sz w:val="24"/>
          <w:szCs w:val="24"/>
          <w:lang w:val="en-AU"/>
        </w:rPr>
        <w:t>enroute</w:t>
      </w:r>
      <w:proofErr w:type="spellEnd"/>
      <w:r w:rsidRPr="00F33855">
        <w:rPr>
          <w:rFonts w:ascii="Times New Roman" w:hAnsi="Times New Roman" w:cs="Times New Roman"/>
          <w:sz w:val="24"/>
          <w:szCs w:val="24"/>
          <w:lang w:val="en-AU"/>
        </w:rPr>
        <w:t xml:space="preserve"> and</w:t>
      </w:r>
      <w:r w:rsidR="007F12DE"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 xml:space="preserve">submit the details at loading </w:t>
      </w:r>
      <w:r w:rsidR="00E46E3B" w:rsidRPr="00F33855">
        <w:rPr>
          <w:rFonts w:ascii="Times New Roman" w:hAnsi="Times New Roman" w:cs="Times New Roman"/>
          <w:sz w:val="24"/>
          <w:szCs w:val="24"/>
          <w:lang w:val="en-AU"/>
        </w:rPr>
        <w:t>location</w:t>
      </w:r>
      <w:r w:rsidR="005B1A14" w:rsidRPr="00F33855">
        <w:rPr>
          <w:rFonts w:ascii="Times New Roman" w:hAnsi="Times New Roman" w:cs="Times New Roman"/>
          <w:sz w:val="24"/>
          <w:szCs w:val="24"/>
          <w:lang w:val="en-AU"/>
        </w:rPr>
        <w:t xml:space="preserve"> are available</w:t>
      </w:r>
      <w:r w:rsidR="00A11815" w:rsidRPr="00F33855">
        <w:rPr>
          <w:rFonts w:ascii="Times New Roman" w:hAnsi="Times New Roman" w:cs="Times New Roman"/>
          <w:sz w:val="24"/>
          <w:szCs w:val="24"/>
          <w:lang w:val="en-AU"/>
        </w:rPr>
        <w:t>.</w:t>
      </w:r>
    </w:p>
    <w:p w14:paraId="6FDBF9B0" w14:textId="77777777" w:rsidR="005920CA" w:rsidRPr="00F33855" w:rsidRDefault="005920CA" w:rsidP="00EF6143">
      <w:pPr>
        <w:widowControl w:val="0"/>
        <w:autoSpaceDE w:val="0"/>
        <w:autoSpaceDN w:val="0"/>
        <w:adjustRightInd w:val="0"/>
        <w:spacing w:after="0"/>
        <w:ind w:left="720" w:hanging="360"/>
        <w:jc w:val="both"/>
        <w:rPr>
          <w:rFonts w:ascii="Times New Roman" w:hAnsi="Times New Roman" w:cs="Times New Roman"/>
          <w:sz w:val="24"/>
          <w:szCs w:val="24"/>
          <w:lang w:val="en-AU"/>
        </w:rPr>
      </w:pPr>
    </w:p>
    <w:p w14:paraId="6506C81A" w14:textId="77777777" w:rsidR="00B03AB0" w:rsidRPr="00F33855" w:rsidRDefault="00B03AB0" w:rsidP="00EF6143">
      <w:pPr>
        <w:widowControl w:val="0"/>
        <w:autoSpaceDE w:val="0"/>
        <w:autoSpaceDN w:val="0"/>
        <w:adjustRightInd w:val="0"/>
        <w:spacing w:after="0"/>
        <w:ind w:left="720" w:hanging="360"/>
        <w:jc w:val="center"/>
        <w:rPr>
          <w:rFonts w:ascii="Times New Roman" w:hAnsi="Times New Roman" w:cs="Times New Roman"/>
          <w:b/>
          <w:bCs/>
          <w:sz w:val="24"/>
          <w:szCs w:val="24"/>
        </w:rPr>
      </w:pPr>
    </w:p>
    <w:p w14:paraId="50376E54" w14:textId="77777777" w:rsidR="00C867D4" w:rsidRPr="00F33855" w:rsidRDefault="00C867D4" w:rsidP="00EF6143">
      <w:pPr>
        <w:widowControl w:val="0"/>
        <w:autoSpaceDE w:val="0"/>
        <w:autoSpaceDN w:val="0"/>
        <w:adjustRightInd w:val="0"/>
        <w:spacing w:after="0"/>
        <w:ind w:left="720" w:hanging="360"/>
        <w:jc w:val="center"/>
        <w:rPr>
          <w:rFonts w:ascii="Times New Roman" w:hAnsi="Times New Roman" w:cs="Times New Roman"/>
          <w:b/>
          <w:bCs/>
          <w:sz w:val="24"/>
          <w:szCs w:val="24"/>
        </w:rPr>
      </w:pPr>
    </w:p>
    <w:p w14:paraId="79906108"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32E76BEA"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7323BB28"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3CCFF4DA"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10F12AD6"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0F050CD7"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4FCA5751"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208495A5"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4424193D" w14:textId="10490C79" w:rsidR="00564094" w:rsidRPr="00F33855" w:rsidRDefault="0056409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5D703195" w14:textId="77777777" w:rsidR="005075DD" w:rsidRPr="00F33855" w:rsidRDefault="005075DD"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37E91F83" w14:textId="77777777" w:rsidR="00C867D4" w:rsidRPr="00F33855" w:rsidRDefault="00A11815" w:rsidP="00283AB4">
      <w:pPr>
        <w:widowControl w:val="0"/>
        <w:autoSpaceDE w:val="0"/>
        <w:autoSpaceDN w:val="0"/>
        <w:adjustRightInd w:val="0"/>
        <w:spacing w:after="0"/>
        <w:ind w:left="630"/>
        <w:jc w:val="center"/>
        <w:rPr>
          <w:rFonts w:ascii="Times New Roman" w:hAnsi="Times New Roman" w:cs="Times New Roman"/>
          <w:b/>
          <w:bCs/>
          <w:sz w:val="24"/>
          <w:szCs w:val="24"/>
        </w:rPr>
      </w:pPr>
      <w:r w:rsidRPr="00F33855">
        <w:rPr>
          <w:rFonts w:ascii="Times New Roman" w:hAnsi="Times New Roman" w:cs="Times New Roman"/>
          <w:b/>
          <w:bCs/>
          <w:sz w:val="24"/>
          <w:szCs w:val="24"/>
        </w:rPr>
        <w:t>CHAPTER V</w:t>
      </w:r>
    </w:p>
    <w:p w14:paraId="056AC314"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6BCA8B9D"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545AEC76" w14:textId="77777777" w:rsidR="00397CCF" w:rsidRPr="00F33855" w:rsidRDefault="008C0AE9" w:rsidP="00397CCF">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 6.0</w:t>
      </w:r>
      <w:r w:rsidR="00B03AB0" w:rsidRPr="00F33855">
        <w:rPr>
          <w:rFonts w:ascii="Times New Roman" w:hAnsi="Times New Roman" w:cs="Times New Roman"/>
          <w:b/>
          <w:bCs/>
          <w:sz w:val="24"/>
          <w:szCs w:val="24"/>
        </w:rPr>
        <w:t xml:space="preserve"> Bottling Operations</w:t>
      </w:r>
      <w:r w:rsidR="00A11815" w:rsidRPr="00F33855">
        <w:rPr>
          <w:rFonts w:ascii="Times New Roman" w:hAnsi="Times New Roman" w:cs="Times New Roman"/>
          <w:b/>
          <w:bCs/>
          <w:sz w:val="24"/>
          <w:szCs w:val="24"/>
        </w:rPr>
        <w:t>:</w:t>
      </w:r>
    </w:p>
    <w:p w14:paraId="3F2E5065" w14:textId="77777777" w:rsidR="00397CCF" w:rsidRPr="00F33855" w:rsidRDefault="00397CCF" w:rsidP="00397CCF">
      <w:pPr>
        <w:widowControl w:val="0"/>
        <w:autoSpaceDE w:val="0"/>
        <w:autoSpaceDN w:val="0"/>
        <w:adjustRightInd w:val="0"/>
        <w:spacing w:after="0"/>
        <w:jc w:val="both"/>
        <w:rPr>
          <w:rFonts w:ascii="Times New Roman" w:hAnsi="Times New Roman" w:cs="Times New Roman"/>
          <w:b/>
          <w:bCs/>
          <w:sz w:val="24"/>
          <w:szCs w:val="24"/>
        </w:rPr>
      </w:pPr>
    </w:p>
    <w:p w14:paraId="6ECF1140"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 xml:space="preserve"> 6.1</w:t>
      </w:r>
      <w:r w:rsidR="0081514D"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 xml:space="preserve">Receipt </w:t>
      </w:r>
      <w:r w:rsidR="00A11815" w:rsidRPr="00F33855">
        <w:rPr>
          <w:rFonts w:ascii="Times New Roman" w:hAnsi="Times New Roman" w:cs="Times New Roman"/>
          <w:b/>
          <w:bCs/>
          <w:sz w:val="24"/>
          <w:szCs w:val="24"/>
        </w:rPr>
        <w:t>and</w:t>
      </w:r>
      <w:r w:rsidR="00B03AB0" w:rsidRPr="00F33855">
        <w:rPr>
          <w:rFonts w:ascii="Times New Roman" w:hAnsi="Times New Roman" w:cs="Times New Roman"/>
          <w:b/>
          <w:bCs/>
          <w:sz w:val="24"/>
          <w:szCs w:val="24"/>
        </w:rPr>
        <w:t xml:space="preserve"> Segregation of LPG Cylinders</w:t>
      </w:r>
      <w:r w:rsidR="00A11815" w:rsidRPr="00F33855">
        <w:rPr>
          <w:rFonts w:ascii="Times New Roman" w:hAnsi="Times New Roman" w:cs="Times New Roman"/>
          <w:b/>
          <w:bCs/>
          <w:sz w:val="24"/>
          <w:szCs w:val="24"/>
        </w:rPr>
        <w:t>:</w:t>
      </w:r>
    </w:p>
    <w:p w14:paraId="18D5A6EF"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771DAD7" w14:textId="77777777" w:rsidR="00B03AB0" w:rsidRPr="00F33855" w:rsidRDefault="00B03AB0" w:rsidP="00765B96">
      <w:pPr>
        <w:pStyle w:val="ListParagraph"/>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Cylinders shall be received in capped condition</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c</w:t>
      </w:r>
      <w:r w:rsidRPr="00F33855">
        <w:rPr>
          <w:rFonts w:ascii="Times New Roman" w:hAnsi="Times New Roman" w:cs="Times New Roman"/>
          <w:sz w:val="24"/>
          <w:szCs w:val="24"/>
        </w:rPr>
        <w:t>ylinder shall conform to IS:3196</w:t>
      </w:r>
      <w:r w:rsidR="00B876A0" w:rsidRPr="00F33855">
        <w:rPr>
          <w:rFonts w:ascii="Times New Roman" w:hAnsi="Times New Roman" w:cs="Times New Roman"/>
          <w:sz w:val="24"/>
          <w:szCs w:val="24"/>
        </w:rPr>
        <w:t xml:space="preserve"> Part I</w:t>
      </w:r>
      <w:r w:rsidR="007C549C" w:rsidRPr="00F33855">
        <w:rPr>
          <w:rFonts w:ascii="Times New Roman" w:hAnsi="Times New Roman" w:cs="Times New Roman"/>
          <w:sz w:val="24"/>
          <w:szCs w:val="24"/>
        </w:rPr>
        <w:t xml:space="preserve"> or IS:16646</w:t>
      </w:r>
      <w:r w:rsidR="0068734C" w:rsidRPr="00F33855">
        <w:rPr>
          <w:rFonts w:ascii="Times New Roman" w:hAnsi="Times New Roman" w:cs="Times New Roman"/>
          <w:sz w:val="24"/>
          <w:szCs w:val="24"/>
        </w:rPr>
        <w:t>;</w:t>
      </w:r>
    </w:p>
    <w:p w14:paraId="45E556E7"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cylinders   received   should   be   verified   against valid documents and the actual receipt should be tallied with the details on the relevant documents and the shortages or any other shortcomings should be endorsed and certified on the body of the document</w:t>
      </w:r>
      <w:r w:rsidR="0068734C" w:rsidRPr="00F33855">
        <w:rPr>
          <w:rFonts w:ascii="Times New Roman" w:hAnsi="Times New Roman" w:cs="Times New Roman"/>
          <w:sz w:val="24"/>
          <w:szCs w:val="24"/>
        </w:rPr>
        <w:t>;</w:t>
      </w:r>
    </w:p>
    <w:p w14:paraId="0A43ABDF"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new cylinders received sh</w:t>
      </w:r>
      <w:r w:rsidR="0081514D"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supported by test certificates i</w:t>
      </w:r>
      <w:r w:rsidR="0081514D" w:rsidRPr="00F33855">
        <w:rPr>
          <w:rFonts w:ascii="Times New Roman" w:hAnsi="Times New Roman" w:cs="Times New Roman"/>
          <w:sz w:val="24"/>
          <w:szCs w:val="24"/>
        </w:rPr>
        <w:t>ssued by BIS</w:t>
      </w:r>
      <w:r w:rsidR="0068734C" w:rsidRPr="00F33855">
        <w:rPr>
          <w:rFonts w:ascii="Times New Roman" w:hAnsi="Times New Roman" w:cs="Times New Roman"/>
          <w:sz w:val="24"/>
          <w:szCs w:val="24"/>
        </w:rPr>
        <w:t>;</w:t>
      </w:r>
    </w:p>
    <w:p w14:paraId="61253638"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defective returns from the distributors</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end users shall be supported by a certificate providing description of the defects</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s</w:t>
      </w:r>
      <w:r w:rsidRPr="00F33855">
        <w:rPr>
          <w:rFonts w:ascii="Times New Roman" w:hAnsi="Times New Roman" w:cs="Times New Roman"/>
          <w:sz w:val="24"/>
          <w:szCs w:val="24"/>
        </w:rPr>
        <w:t>uch cylinders shall be segregated for further corrective action</w:t>
      </w:r>
      <w:r w:rsidR="0068734C" w:rsidRPr="00F33855">
        <w:rPr>
          <w:rFonts w:ascii="Times New Roman" w:hAnsi="Times New Roman" w:cs="Times New Roman"/>
          <w:sz w:val="24"/>
          <w:szCs w:val="24"/>
        </w:rPr>
        <w:t>; and</w:t>
      </w:r>
    </w:p>
    <w:p w14:paraId="6B9DE2A0"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Purged cylinders shall be unloaded in upright condition and use of telescopic conveyors should be used for the purpose</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p</w:t>
      </w:r>
      <w:r w:rsidRPr="00F33855">
        <w:rPr>
          <w:rFonts w:ascii="Times New Roman" w:hAnsi="Times New Roman" w:cs="Times New Roman"/>
          <w:sz w:val="24"/>
          <w:szCs w:val="24"/>
        </w:rPr>
        <w:t>urged cylinders should not be rolled on the belly.</w:t>
      </w:r>
    </w:p>
    <w:p w14:paraId="230BFDA0" w14:textId="77777777" w:rsidR="00B03AB0" w:rsidRPr="00F33855" w:rsidRDefault="00B03AB0" w:rsidP="00774227">
      <w:pPr>
        <w:widowControl w:val="0"/>
        <w:autoSpaceDE w:val="0"/>
        <w:autoSpaceDN w:val="0"/>
        <w:adjustRightInd w:val="0"/>
        <w:spacing w:after="0"/>
        <w:ind w:left="720" w:hanging="360"/>
        <w:jc w:val="both"/>
        <w:rPr>
          <w:rFonts w:ascii="Times New Roman" w:hAnsi="Times New Roman" w:cs="Times New Roman"/>
          <w:sz w:val="24"/>
          <w:szCs w:val="24"/>
        </w:rPr>
      </w:pPr>
    </w:p>
    <w:p w14:paraId="1E0DB360"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81514D" w:rsidRPr="00F33855">
        <w:rPr>
          <w:rFonts w:ascii="Times New Roman" w:hAnsi="Times New Roman" w:cs="Times New Roman"/>
          <w:b/>
          <w:bCs/>
          <w:sz w:val="24"/>
          <w:szCs w:val="24"/>
        </w:rPr>
        <w:t>.2</w:t>
      </w:r>
      <w:r w:rsidR="0081514D"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VISUAL INSPECTION/SEGREGATION</w:t>
      </w:r>
      <w:r w:rsidR="0068734C" w:rsidRPr="00F33855">
        <w:rPr>
          <w:rFonts w:ascii="Times New Roman" w:hAnsi="Times New Roman" w:cs="Times New Roman"/>
          <w:b/>
          <w:bCs/>
          <w:sz w:val="24"/>
          <w:szCs w:val="24"/>
        </w:rPr>
        <w:t>:</w:t>
      </w:r>
    </w:p>
    <w:p w14:paraId="0EA731F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F3453CE"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On line detailed visual inspection shall be carried out during receipt</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unloading of cylinders at Plant in line with IS 15966.</w:t>
      </w:r>
    </w:p>
    <w:p w14:paraId="557FCA78"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2287461F" w14:textId="77777777" w:rsidR="00B03AB0" w:rsidRPr="00F33855" w:rsidRDefault="008C0AE9" w:rsidP="00774227">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6</w:t>
      </w:r>
      <w:r w:rsidR="00774227" w:rsidRPr="00F33855">
        <w:rPr>
          <w:rFonts w:ascii="Times New Roman" w:hAnsi="Times New Roman" w:cs="Times New Roman"/>
          <w:sz w:val="24"/>
          <w:szCs w:val="24"/>
        </w:rPr>
        <w:t xml:space="preserve">.2.1   </w:t>
      </w:r>
      <w:r w:rsidR="00B03AB0" w:rsidRPr="00F33855">
        <w:rPr>
          <w:rFonts w:ascii="Times New Roman" w:hAnsi="Times New Roman" w:cs="Times New Roman"/>
          <w:sz w:val="24"/>
          <w:szCs w:val="24"/>
        </w:rPr>
        <w:t>Based on visual inspection, cylinders shall be segregated as under</w:t>
      </w:r>
      <w:r w:rsidR="0068734C" w:rsidRPr="00F33855">
        <w:rPr>
          <w:rFonts w:ascii="Times New Roman" w:hAnsi="Times New Roman" w:cs="Times New Roman"/>
          <w:sz w:val="24"/>
          <w:szCs w:val="24"/>
        </w:rPr>
        <w:t>, namely</w:t>
      </w:r>
      <w:r w:rsidR="00B03AB0" w:rsidRPr="00F33855">
        <w:rPr>
          <w:rFonts w:ascii="Times New Roman" w:hAnsi="Times New Roman" w:cs="Times New Roman"/>
          <w:sz w:val="24"/>
          <w:szCs w:val="24"/>
        </w:rPr>
        <w:t>:</w:t>
      </w:r>
      <w:r w:rsidR="0068734C" w:rsidRPr="00F33855">
        <w:rPr>
          <w:rFonts w:ascii="Times New Roman" w:hAnsi="Times New Roman" w:cs="Times New Roman"/>
          <w:sz w:val="24"/>
          <w:szCs w:val="24"/>
        </w:rPr>
        <w:t xml:space="preserve"> -</w:t>
      </w:r>
    </w:p>
    <w:p w14:paraId="3A99D5A6" w14:textId="77777777" w:rsidR="00B03AB0" w:rsidRPr="00F33855" w:rsidRDefault="00B03AB0" w:rsidP="00283AB4">
      <w:pPr>
        <w:widowControl w:val="0"/>
        <w:autoSpaceDE w:val="0"/>
        <w:autoSpaceDN w:val="0"/>
        <w:adjustRightInd w:val="0"/>
        <w:spacing w:after="0"/>
        <w:ind w:left="1080"/>
        <w:jc w:val="both"/>
        <w:rPr>
          <w:rFonts w:ascii="Times New Roman" w:hAnsi="Times New Roman" w:cs="Times New Roman"/>
          <w:sz w:val="24"/>
          <w:szCs w:val="24"/>
        </w:rPr>
      </w:pPr>
    </w:p>
    <w:p w14:paraId="3AA61899"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w:t>
      </w:r>
      <w:r w:rsidR="00711D11" w:rsidRPr="00F33855">
        <w:rPr>
          <w:rFonts w:ascii="Times New Roman" w:hAnsi="Times New Roman" w:cs="Times New Roman"/>
          <w:sz w:val="24"/>
          <w:szCs w:val="24"/>
        </w:rPr>
        <w:t>nders due for statutory testing</w:t>
      </w:r>
      <w:r w:rsidR="0068734C" w:rsidRPr="00F33855">
        <w:rPr>
          <w:rFonts w:ascii="Times New Roman" w:hAnsi="Times New Roman" w:cs="Times New Roman"/>
          <w:sz w:val="24"/>
          <w:szCs w:val="24"/>
        </w:rPr>
        <w:t>;</w:t>
      </w:r>
    </w:p>
    <w:p w14:paraId="110A7083"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Under-filled cylinders received from the distributors</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end users, duly tagged and certified for further correction</w:t>
      </w:r>
      <w:r w:rsidR="0068734C" w:rsidRPr="00F33855">
        <w:rPr>
          <w:rFonts w:ascii="Times New Roman" w:hAnsi="Times New Roman" w:cs="Times New Roman"/>
          <w:sz w:val="24"/>
          <w:szCs w:val="24"/>
        </w:rPr>
        <w:t>;</w:t>
      </w:r>
    </w:p>
    <w:p w14:paraId="588B1DA4"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Leaky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defective cylinders received from the distributors</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consumer duly tagged</w:t>
      </w:r>
      <w:r w:rsidR="0068734C" w:rsidRPr="00F33855">
        <w:rPr>
          <w:rFonts w:ascii="Times New Roman" w:hAnsi="Times New Roman" w:cs="Times New Roman"/>
          <w:sz w:val="24"/>
          <w:szCs w:val="24"/>
        </w:rPr>
        <w:t>;</w:t>
      </w:r>
    </w:p>
    <w:p w14:paraId="6BFD046D"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Spurious cylinders</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investigation</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scrapping</w:t>
      </w:r>
      <w:r w:rsidR="0068734C" w:rsidRPr="00F33855">
        <w:rPr>
          <w:rFonts w:ascii="Times New Roman" w:hAnsi="Times New Roman" w:cs="Times New Roman"/>
          <w:sz w:val="24"/>
          <w:szCs w:val="24"/>
        </w:rPr>
        <w:t>;</w:t>
      </w:r>
    </w:p>
    <w:p w14:paraId="649FC05B"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found unfit for filling (beyond repairs) on visual inspection (e.g. heavily rusted or heavily dented etc. (for degassing, de-shaping and disposal as scrap)</w:t>
      </w:r>
      <w:r w:rsidR="0068734C" w:rsidRPr="00F33855">
        <w:rPr>
          <w:rFonts w:ascii="Times New Roman" w:hAnsi="Times New Roman" w:cs="Times New Roman"/>
          <w:sz w:val="24"/>
          <w:szCs w:val="24"/>
        </w:rPr>
        <w:t>;</w:t>
      </w:r>
    </w:p>
    <w:p w14:paraId="5FA35F83"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found defective, but repairable such as</w:t>
      </w:r>
      <w:r w:rsidR="0068734C" w:rsidRPr="00F33855">
        <w:rPr>
          <w:rFonts w:ascii="Times New Roman" w:hAnsi="Times New Roman" w:cs="Times New Roman"/>
          <w:sz w:val="24"/>
          <w:szCs w:val="24"/>
        </w:rPr>
        <w:t>-</w:t>
      </w:r>
    </w:p>
    <w:p w14:paraId="1994197B" w14:textId="77777777" w:rsidR="007B11D1" w:rsidRPr="00F33855" w:rsidRDefault="00B03AB0" w:rsidP="00765B96">
      <w:pPr>
        <w:pStyle w:val="ListParagraph"/>
        <w:widowControl w:val="0"/>
        <w:numPr>
          <w:ilvl w:val="0"/>
          <w:numId w:val="271"/>
        </w:numPr>
        <w:tabs>
          <w:tab w:val="left" w:pos="1800"/>
        </w:tabs>
        <w:autoSpaceDE w:val="0"/>
        <w:autoSpaceDN w:val="0"/>
        <w:adjustRightInd w:val="0"/>
        <w:spacing w:after="0"/>
        <w:ind w:hanging="807"/>
        <w:jc w:val="both"/>
        <w:rPr>
          <w:rFonts w:ascii="Times New Roman" w:hAnsi="Times New Roman" w:cs="Times New Roman"/>
          <w:sz w:val="24"/>
          <w:szCs w:val="24"/>
        </w:rPr>
      </w:pPr>
      <w:r w:rsidRPr="00F33855">
        <w:rPr>
          <w:rFonts w:ascii="Times New Roman" w:hAnsi="Times New Roman" w:cs="Times New Roman"/>
          <w:sz w:val="24"/>
          <w:szCs w:val="24"/>
        </w:rPr>
        <w:t>Cylinders having defective valves</w:t>
      </w:r>
      <w:r w:rsidR="0068734C" w:rsidRPr="00F33855">
        <w:rPr>
          <w:rFonts w:ascii="Times New Roman" w:hAnsi="Times New Roman" w:cs="Times New Roman"/>
          <w:sz w:val="24"/>
          <w:szCs w:val="24"/>
        </w:rPr>
        <w:t>; and</w:t>
      </w:r>
    </w:p>
    <w:p w14:paraId="61A244F2" w14:textId="77777777" w:rsidR="007B11D1" w:rsidRPr="00F33855" w:rsidRDefault="00B03AB0" w:rsidP="00765B96">
      <w:pPr>
        <w:pStyle w:val="ListParagraph"/>
        <w:widowControl w:val="0"/>
        <w:numPr>
          <w:ilvl w:val="0"/>
          <w:numId w:val="271"/>
        </w:numPr>
        <w:tabs>
          <w:tab w:val="left" w:pos="1800"/>
        </w:tabs>
        <w:autoSpaceDE w:val="0"/>
        <w:autoSpaceDN w:val="0"/>
        <w:adjustRightInd w:val="0"/>
        <w:spacing w:after="0"/>
        <w:ind w:hanging="807"/>
        <w:jc w:val="both"/>
        <w:rPr>
          <w:rFonts w:ascii="Times New Roman" w:hAnsi="Times New Roman" w:cs="Times New Roman"/>
          <w:sz w:val="24"/>
          <w:szCs w:val="24"/>
        </w:rPr>
      </w:pPr>
      <w:r w:rsidRPr="00F33855">
        <w:rPr>
          <w:rFonts w:ascii="Times New Roman" w:hAnsi="Times New Roman" w:cs="Times New Roman"/>
          <w:sz w:val="24"/>
          <w:szCs w:val="24"/>
        </w:rPr>
        <w:t xml:space="preserve">Cylinders having broken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bent foot rings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valve   protection rings (to be </w:t>
      </w:r>
      <w:r w:rsidRPr="00F33855">
        <w:rPr>
          <w:rFonts w:ascii="Times New Roman" w:hAnsi="Times New Roman" w:cs="Times New Roman"/>
          <w:sz w:val="24"/>
          <w:szCs w:val="24"/>
        </w:rPr>
        <w:lastRenderedPageBreak/>
        <w:t xml:space="preserve">segregated for cold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hot repairs depending upon the condition and those found unfit after close examination, are rejected as unserviceable)</w:t>
      </w:r>
      <w:r w:rsidR="0068734C" w:rsidRPr="00F33855">
        <w:rPr>
          <w:rFonts w:ascii="Times New Roman" w:hAnsi="Times New Roman" w:cs="Times New Roman"/>
          <w:sz w:val="24"/>
          <w:szCs w:val="24"/>
        </w:rPr>
        <w:t>;</w:t>
      </w:r>
    </w:p>
    <w:p w14:paraId="293BD9C6"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owned by Other Marketing Companies (OMC</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wrongly mixed with receiving company’s cylinders (to be segregated for further action as per receiving Company’s </w:t>
      </w:r>
      <w:r w:rsidR="001C268B" w:rsidRPr="00F33855">
        <w:rPr>
          <w:rFonts w:ascii="Times New Roman" w:hAnsi="Times New Roman" w:cs="Times New Roman"/>
          <w:sz w:val="24"/>
          <w:szCs w:val="24"/>
        </w:rPr>
        <w:t>Policies</w:t>
      </w:r>
      <w:r w:rsidRPr="00F33855">
        <w:rPr>
          <w:rFonts w:ascii="Times New Roman" w:hAnsi="Times New Roman" w:cs="Times New Roman"/>
          <w:sz w:val="24"/>
          <w:szCs w:val="24"/>
        </w:rPr>
        <w:t>)</w:t>
      </w:r>
      <w:r w:rsidR="0068734C" w:rsidRPr="00F33855">
        <w:rPr>
          <w:rFonts w:ascii="Times New Roman" w:hAnsi="Times New Roman" w:cs="Times New Roman"/>
          <w:sz w:val="24"/>
          <w:szCs w:val="24"/>
        </w:rPr>
        <w:t>;</w:t>
      </w:r>
    </w:p>
    <w:p w14:paraId="781E3CF2"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Empty cylinders fit for filling</w:t>
      </w:r>
      <w:r w:rsidR="0068734C"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3B14FCB6"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to be checked physically for presence of O ring</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n</w:t>
      </w:r>
      <w:r w:rsidRPr="00F33855">
        <w:rPr>
          <w:rFonts w:ascii="Times New Roman" w:hAnsi="Times New Roman" w:cs="Times New Roman"/>
          <w:sz w:val="24"/>
          <w:szCs w:val="24"/>
        </w:rPr>
        <w:t>ew O ring to be provided, if O ring is missing in cylinders.</w:t>
      </w:r>
    </w:p>
    <w:p w14:paraId="2F2FA211" w14:textId="77777777" w:rsidR="00B03AB0" w:rsidRPr="00F33855" w:rsidRDefault="00B03AB0" w:rsidP="00CF61BD">
      <w:pPr>
        <w:widowControl w:val="0"/>
        <w:autoSpaceDE w:val="0"/>
        <w:autoSpaceDN w:val="0"/>
        <w:adjustRightInd w:val="0"/>
        <w:spacing w:after="0"/>
        <w:ind w:left="1440" w:hanging="360"/>
        <w:jc w:val="both"/>
        <w:rPr>
          <w:rFonts w:ascii="Times New Roman" w:hAnsi="Times New Roman" w:cs="Times New Roman"/>
          <w:sz w:val="24"/>
          <w:szCs w:val="24"/>
        </w:rPr>
      </w:pPr>
    </w:p>
    <w:p w14:paraId="516938BF" w14:textId="77777777" w:rsidR="00B03AB0" w:rsidRPr="00F33855" w:rsidRDefault="008C0AE9" w:rsidP="00774227">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6</w:t>
      </w:r>
      <w:r w:rsidR="00774227" w:rsidRPr="00F33855">
        <w:rPr>
          <w:rFonts w:ascii="Times New Roman" w:hAnsi="Times New Roman" w:cs="Times New Roman"/>
          <w:sz w:val="24"/>
          <w:szCs w:val="24"/>
        </w:rPr>
        <w:t>.2.2</w:t>
      </w:r>
      <w:r w:rsidR="00774227"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Rejection criteria for physical and material defects on the cylinder </w:t>
      </w:r>
      <w:r w:rsidR="00711D11" w:rsidRPr="00F33855">
        <w:rPr>
          <w:rFonts w:ascii="Times New Roman" w:hAnsi="Times New Roman" w:cs="Times New Roman"/>
          <w:sz w:val="24"/>
          <w:szCs w:val="24"/>
        </w:rPr>
        <w:t xml:space="preserve">shall be </w:t>
      </w:r>
      <w:r w:rsidR="00B03AB0" w:rsidRPr="00F33855">
        <w:rPr>
          <w:rFonts w:ascii="Times New Roman" w:hAnsi="Times New Roman" w:cs="Times New Roman"/>
          <w:sz w:val="24"/>
          <w:szCs w:val="24"/>
        </w:rPr>
        <w:t>per IS 15966</w:t>
      </w:r>
      <w:r w:rsidR="0068734C" w:rsidRPr="00F33855">
        <w:rPr>
          <w:rFonts w:ascii="Times New Roman" w:hAnsi="Times New Roman" w:cs="Times New Roman"/>
          <w:sz w:val="24"/>
          <w:szCs w:val="24"/>
        </w:rPr>
        <w:t>.</w:t>
      </w:r>
      <w:r w:rsidR="00B03AB0" w:rsidRPr="00F33855">
        <w:rPr>
          <w:rFonts w:ascii="Times New Roman" w:hAnsi="Times New Roman" w:cs="Times New Roman"/>
          <w:sz w:val="24"/>
          <w:szCs w:val="24"/>
        </w:rPr>
        <w:t xml:space="preserve"> </w:t>
      </w:r>
    </w:p>
    <w:p w14:paraId="4CB2D7AB" w14:textId="77777777" w:rsidR="00B03AB0" w:rsidRPr="00F33855" w:rsidRDefault="008C0AE9" w:rsidP="00774227">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774227" w:rsidRPr="00F33855">
        <w:rPr>
          <w:rFonts w:ascii="Times New Roman" w:hAnsi="Times New Roman" w:cs="Times New Roman"/>
          <w:sz w:val="24"/>
          <w:szCs w:val="24"/>
        </w:rPr>
        <w:t>.2.3</w:t>
      </w:r>
      <w:r w:rsidR="00774227" w:rsidRPr="00F33855">
        <w:rPr>
          <w:rFonts w:ascii="Times New Roman" w:hAnsi="Times New Roman" w:cs="Times New Roman"/>
          <w:sz w:val="24"/>
          <w:szCs w:val="24"/>
        </w:rPr>
        <w:tab/>
      </w:r>
      <w:r w:rsidR="00B03AB0" w:rsidRPr="00F33855">
        <w:rPr>
          <w:rFonts w:ascii="Times New Roman" w:hAnsi="Times New Roman" w:cs="Times New Roman"/>
          <w:sz w:val="24"/>
          <w:szCs w:val="24"/>
        </w:rPr>
        <w:t>Reasons for leaky</w:t>
      </w:r>
      <w:r w:rsidR="0068734C" w:rsidRPr="00F33855">
        <w:rPr>
          <w:rFonts w:ascii="Times New Roman" w:hAnsi="Times New Roman" w:cs="Times New Roman"/>
          <w:sz w:val="24"/>
          <w:szCs w:val="24"/>
        </w:rPr>
        <w:t xml:space="preserve"> or </w:t>
      </w:r>
      <w:r w:rsidR="00B03AB0" w:rsidRPr="00F33855">
        <w:rPr>
          <w:rFonts w:ascii="Times New Roman" w:hAnsi="Times New Roman" w:cs="Times New Roman"/>
          <w:sz w:val="24"/>
          <w:szCs w:val="24"/>
        </w:rPr>
        <w:t>defective cylinders received from the distributors should be verified from the tag attached to the</w:t>
      </w:r>
      <w:r w:rsidR="004D62F1" w:rsidRPr="00F33855">
        <w:rPr>
          <w:rFonts w:ascii="Times New Roman" w:hAnsi="Times New Roman" w:cs="Times New Roman"/>
          <w:sz w:val="24"/>
          <w:szCs w:val="24"/>
        </w:rPr>
        <w:t xml:space="preserve"> </w:t>
      </w:r>
      <w:r w:rsidR="00B03AB0" w:rsidRPr="00F33855">
        <w:rPr>
          <w:rFonts w:ascii="Times New Roman" w:hAnsi="Times New Roman" w:cs="Times New Roman"/>
          <w:sz w:val="24"/>
          <w:szCs w:val="24"/>
        </w:rPr>
        <w:t>cylinder</w:t>
      </w:r>
      <w:r w:rsidR="0068734C" w:rsidRPr="00F33855">
        <w:rPr>
          <w:rFonts w:ascii="Times New Roman" w:hAnsi="Times New Roman" w:cs="Times New Roman"/>
          <w:sz w:val="24"/>
          <w:szCs w:val="24"/>
        </w:rPr>
        <w:t xml:space="preserve"> and</w:t>
      </w:r>
      <w:r w:rsidR="00B03AB0"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such</w:t>
      </w:r>
      <w:r w:rsidR="00B03AB0" w:rsidRPr="00F33855">
        <w:rPr>
          <w:rFonts w:ascii="Times New Roman" w:hAnsi="Times New Roman" w:cs="Times New Roman"/>
          <w:sz w:val="24"/>
          <w:szCs w:val="24"/>
        </w:rPr>
        <w:t xml:space="preserve"> cylinders should be corrected.</w:t>
      </w:r>
    </w:p>
    <w:p w14:paraId="0408A4A0" w14:textId="77777777" w:rsidR="00B03AB0" w:rsidRPr="00F33855" w:rsidRDefault="008C0AE9" w:rsidP="00532F1A">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532F1A" w:rsidRPr="00F33855">
        <w:rPr>
          <w:rFonts w:ascii="Times New Roman" w:hAnsi="Times New Roman" w:cs="Times New Roman"/>
          <w:sz w:val="24"/>
          <w:szCs w:val="24"/>
        </w:rPr>
        <w:t>.2.4</w:t>
      </w:r>
      <w:r w:rsidR="00532F1A"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New cylinders or cylinders received from statutory testing plants or hot repair plants or any cylinder which has undergone pneumatic test </w:t>
      </w:r>
      <w:r w:rsidR="00711D11" w:rsidRPr="00F33855">
        <w:rPr>
          <w:rFonts w:ascii="Times New Roman" w:hAnsi="Times New Roman" w:cs="Times New Roman"/>
          <w:sz w:val="24"/>
          <w:szCs w:val="24"/>
        </w:rPr>
        <w:t>shall</w:t>
      </w:r>
      <w:r w:rsidR="00B03AB0" w:rsidRPr="00F33855">
        <w:rPr>
          <w:rFonts w:ascii="Times New Roman" w:hAnsi="Times New Roman" w:cs="Times New Roman"/>
          <w:sz w:val="24"/>
          <w:szCs w:val="24"/>
        </w:rPr>
        <w:t xml:space="preserve"> be purged as per Purging Procedure. </w:t>
      </w:r>
    </w:p>
    <w:p w14:paraId="5AA03802" w14:textId="77777777" w:rsidR="00B03AB0" w:rsidRPr="00F33855" w:rsidRDefault="008C0AE9" w:rsidP="00532F1A">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532F1A" w:rsidRPr="00F33855">
        <w:rPr>
          <w:rFonts w:ascii="Times New Roman" w:hAnsi="Times New Roman" w:cs="Times New Roman"/>
          <w:sz w:val="24"/>
          <w:szCs w:val="24"/>
        </w:rPr>
        <w:t>.2.5</w:t>
      </w:r>
      <w:r w:rsidR="00532F1A"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Cylinders due for statutory testing </w:t>
      </w:r>
      <w:r w:rsidR="0068734C" w:rsidRPr="00F33855">
        <w:rPr>
          <w:rFonts w:ascii="Times New Roman" w:hAnsi="Times New Roman" w:cs="Times New Roman"/>
          <w:sz w:val="24"/>
          <w:szCs w:val="24"/>
        </w:rPr>
        <w:t>or</w:t>
      </w:r>
      <w:r w:rsidR="00B03AB0" w:rsidRPr="00F33855">
        <w:rPr>
          <w:rFonts w:ascii="Times New Roman" w:hAnsi="Times New Roman" w:cs="Times New Roman"/>
          <w:sz w:val="24"/>
          <w:szCs w:val="24"/>
        </w:rPr>
        <w:t xml:space="preserve"> hot repairs shall not be taken up for filling but sent to testing plant.</w:t>
      </w:r>
    </w:p>
    <w:p w14:paraId="4F91932C" w14:textId="77777777" w:rsidR="00B03AB0" w:rsidRPr="00F33855" w:rsidRDefault="008C0AE9" w:rsidP="00532F1A">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532F1A" w:rsidRPr="00F33855">
        <w:rPr>
          <w:rFonts w:ascii="Times New Roman" w:hAnsi="Times New Roman" w:cs="Times New Roman"/>
          <w:sz w:val="24"/>
          <w:szCs w:val="24"/>
        </w:rPr>
        <w:t>.2.6</w:t>
      </w:r>
      <w:r w:rsidR="00532F1A"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Cylinders without proper markings or without serial number shall not be taken up for filling and should be declared as spurious. </w:t>
      </w:r>
    </w:p>
    <w:p w14:paraId="1EC7CEC9" w14:textId="77777777" w:rsidR="00B03AB0" w:rsidRPr="00F33855" w:rsidRDefault="00B03AB0" w:rsidP="00532F1A">
      <w:pPr>
        <w:widowControl w:val="0"/>
        <w:autoSpaceDE w:val="0"/>
        <w:autoSpaceDN w:val="0"/>
        <w:adjustRightInd w:val="0"/>
        <w:spacing w:after="0"/>
        <w:ind w:left="720" w:hanging="720"/>
        <w:jc w:val="both"/>
        <w:rPr>
          <w:rFonts w:ascii="Times New Roman" w:hAnsi="Times New Roman" w:cs="Times New Roman"/>
          <w:sz w:val="24"/>
          <w:szCs w:val="24"/>
        </w:rPr>
      </w:pPr>
    </w:p>
    <w:p w14:paraId="7254B9A7"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.3</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FILLING</w:t>
      </w:r>
      <w:r w:rsidR="00711D11" w:rsidRPr="00F33855">
        <w:rPr>
          <w:rFonts w:ascii="Times New Roman" w:hAnsi="Times New Roman" w:cs="Times New Roman"/>
          <w:b/>
          <w:bCs/>
          <w:sz w:val="24"/>
          <w:szCs w:val="24"/>
        </w:rPr>
        <w:t xml:space="preserve"> OF CYLINDERS</w:t>
      </w:r>
      <w:r w:rsidR="0068734C" w:rsidRPr="00F33855">
        <w:rPr>
          <w:rFonts w:ascii="Times New Roman" w:hAnsi="Times New Roman" w:cs="Times New Roman"/>
          <w:b/>
          <w:bCs/>
          <w:sz w:val="24"/>
          <w:szCs w:val="24"/>
        </w:rPr>
        <w:t>:</w:t>
      </w:r>
    </w:p>
    <w:p w14:paraId="37632432"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170549F" w14:textId="77777777" w:rsidR="00B03AB0"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cylinders are passed through online washing and drying unit for </w:t>
      </w:r>
      <w:r w:rsidR="00B546E0" w:rsidRPr="00F33855">
        <w:rPr>
          <w:rFonts w:ascii="Times New Roman" w:hAnsi="Times New Roman" w:cs="Times New Roman"/>
          <w:sz w:val="24"/>
          <w:szCs w:val="24"/>
        </w:rPr>
        <w:t>external cleaning before filling</w:t>
      </w:r>
      <w:r w:rsidR="0068734C" w:rsidRPr="00F33855">
        <w:rPr>
          <w:rFonts w:ascii="Times New Roman" w:hAnsi="Times New Roman" w:cs="Times New Roman"/>
          <w:sz w:val="24"/>
          <w:szCs w:val="24"/>
        </w:rPr>
        <w:t>;</w:t>
      </w:r>
    </w:p>
    <w:p w14:paraId="7D6B5C62" w14:textId="77777777" w:rsidR="00711D11"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Safety cap of the cylinder shall be removed only after the cylinder passes through a washing and drying unit as the entry of the water inside may damage the internals of the valve</w:t>
      </w:r>
      <w:r w:rsidR="0068734C"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AC408ED" w14:textId="77777777" w:rsidR="00B03AB0" w:rsidRPr="00F33855" w:rsidRDefault="00711D11"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 C</w:t>
      </w:r>
      <w:r w:rsidR="00B03AB0" w:rsidRPr="00F33855">
        <w:rPr>
          <w:rFonts w:ascii="Times New Roman" w:hAnsi="Times New Roman" w:cs="Times New Roman"/>
          <w:sz w:val="24"/>
          <w:szCs w:val="24"/>
        </w:rPr>
        <w:t xml:space="preserve">ylinder </w:t>
      </w:r>
      <w:r w:rsidRPr="00F33855">
        <w:rPr>
          <w:rFonts w:ascii="Times New Roman" w:hAnsi="Times New Roman" w:cs="Times New Roman"/>
          <w:sz w:val="24"/>
          <w:szCs w:val="24"/>
        </w:rPr>
        <w:t>shall be i</w:t>
      </w:r>
      <w:r w:rsidR="00B03AB0" w:rsidRPr="00F33855">
        <w:rPr>
          <w:rFonts w:ascii="Times New Roman" w:hAnsi="Times New Roman" w:cs="Times New Roman"/>
          <w:sz w:val="24"/>
          <w:szCs w:val="24"/>
        </w:rPr>
        <w:t>ntroduced to the filling machine only after removal of safety cap</w:t>
      </w:r>
      <w:r w:rsidR="0068734C" w:rsidRPr="00F33855">
        <w:rPr>
          <w:rFonts w:ascii="Times New Roman" w:hAnsi="Times New Roman" w:cs="Times New Roman"/>
          <w:sz w:val="24"/>
          <w:szCs w:val="24"/>
        </w:rPr>
        <w:t>;</w:t>
      </w:r>
    </w:p>
    <w:p w14:paraId="6D97202C" w14:textId="77777777" w:rsidR="00B03AB0" w:rsidRPr="00F33855" w:rsidRDefault="0068734C"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w:t>
      </w:r>
      <w:r w:rsidR="00B03AB0" w:rsidRPr="00F33855">
        <w:rPr>
          <w:rFonts w:ascii="Times New Roman" w:hAnsi="Times New Roman" w:cs="Times New Roman"/>
          <w:sz w:val="24"/>
          <w:szCs w:val="24"/>
        </w:rPr>
        <w:t>O' Ring (joint packing) shall be present and there is no apparent damage to valve</w:t>
      </w:r>
      <w:r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a</w:t>
      </w:r>
      <w:r w:rsidRPr="00F33855">
        <w:rPr>
          <w:rFonts w:ascii="Times New Roman" w:hAnsi="Times New Roman" w:cs="Times New Roman"/>
          <w:sz w:val="24"/>
          <w:szCs w:val="24"/>
        </w:rPr>
        <w:t>nd</w:t>
      </w:r>
      <w:r w:rsidR="00B302C9" w:rsidRPr="00F33855">
        <w:rPr>
          <w:rFonts w:ascii="Times New Roman" w:hAnsi="Times New Roman" w:cs="Times New Roman"/>
          <w:sz w:val="24"/>
          <w:szCs w:val="24"/>
        </w:rPr>
        <w:t xml:space="preserve"> the</w:t>
      </w:r>
      <w:r w:rsidR="00B546E0"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s</w:t>
      </w:r>
      <w:r w:rsidR="00B546E0" w:rsidRPr="00F33855">
        <w:rPr>
          <w:rFonts w:ascii="Times New Roman" w:hAnsi="Times New Roman" w:cs="Times New Roman"/>
          <w:sz w:val="24"/>
          <w:szCs w:val="24"/>
        </w:rPr>
        <w:t>ame shall be checked before cylinder introduction into the filling machine</w:t>
      </w:r>
      <w:r w:rsidR="00B302C9" w:rsidRPr="00F33855">
        <w:rPr>
          <w:rFonts w:ascii="Times New Roman" w:hAnsi="Times New Roman" w:cs="Times New Roman"/>
          <w:sz w:val="24"/>
          <w:szCs w:val="24"/>
        </w:rPr>
        <w:t>;</w:t>
      </w:r>
    </w:p>
    <w:p w14:paraId="59BA1B0A" w14:textId="77777777" w:rsidR="00B03AB0"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It shall be ensured that all earthing and bonding connections of filling head, filling machine frame </w:t>
      </w:r>
      <w:r w:rsidR="00B302C9" w:rsidRPr="00F33855">
        <w:rPr>
          <w:rFonts w:ascii="Times New Roman" w:hAnsi="Times New Roman" w:cs="Times New Roman"/>
          <w:sz w:val="24"/>
          <w:szCs w:val="24"/>
        </w:rPr>
        <w:t>and like other connections</w:t>
      </w:r>
      <w:r w:rsidRPr="00F33855">
        <w:rPr>
          <w:rFonts w:ascii="Times New Roman" w:hAnsi="Times New Roman" w:cs="Times New Roman"/>
          <w:sz w:val="24"/>
          <w:szCs w:val="24"/>
        </w:rPr>
        <w:t xml:space="preserve"> are proper and there is no LPG leakage from filling machine or filling head</w:t>
      </w:r>
      <w:r w:rsidR="00B302C9" w:rsidRPr="00F33855">
        <w:rPr>
          <w:rFonts w:ascii="Times New Roman" w:hAnsi="Times New Roman" w:cs="Times New Roman"/>
          <w:sz w:val="24"/>
          <w:szCs w:val="24"/>
        </w:rPr>
        <w:t>;</w:t>
      </w:r>
    </w:p>
    <w:p w14:paraId="53AC2D91" w14:textId="77777777" w:rsidR="00B03AB0"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It shall be ensured that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extraction system is switched on before start of filling operation. </w:t>
      </w:r>
      <w:r w:rsidR="00B302C9" w:rsidRPr="00F33855">
        <w:rPr>
          <w:rFonts w:ascii="Times New Roman" w:hAnsi="Times New Roman" w:cs="Times New Roman"/>
          <w:sz w:val="24"/>
          <w:szCs w:val="24"/>
        </w:rPr>
        <w:t>w</w:t>
      </w:r>
      <w:r w:rsidRPr="00F33855">
        <w:rPr>
          <w:rFonts w:ascii="Times New Roman" w:hAnsi="Times New Roman" w:cs="Times New Roman"/>
          <w:sz w:val="24"/>
          <w:szCs w:val="24"/>
        </w:rPr>
        <w:t xml:space="preserve">here </w:t>
      </w:r>
      <w:r w:rsidR="00B302C9" w:rsidRPr="00F33855">
        <w:rPr>
          <w:rFonts w:ascii="Times New Roman" w:hAnsi="Times New Roman" w:cs="Times New Roman"/>
          <w:sz w:val="24"/>
          <w:szCs w:val="24"/>
        </w:rPr>
        <w:t>c</w:t>
      </w:r>
      <w:r w:rsidRPr="00F33855">
        <w:rPr>
          <w:rFonts w:ascii="Times New Roman" w:hAnsi="Times New Roman" w:cs="Times New Roman"/>
          <w:sz w:val="24"/>
          <w:szCs w:val="24"/>
        </w:rPr>
        <w:t xml:space="preserve">ylinders are to be filled at carousel,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extraction blowers should be interlocked with the carousel rotation to ensure that carousel cannot be rotated without switching on of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extraction blowers</w:t>
      </w:r>
      <w:r w:rsidR="00B302C9" w:rsidRPr="00F33855">
        <w:rPr>
          <w:rFonts w:ascii="Times New Roman" w:hAnsi="Times New Roman" w:cs="Times New Roman"/>
          <w:sz w:val="24"/>
          <w:szCs w:val="24"/>
        </w:rPr>
        <w:t>; and</w:t>
      </w:r>
    </w:p>
    <w:p w14:paraId="0F5CF2D7" w14:textId="77777777" w:rsidR="00B03AB0" w:rsidRPr="00F33855" w:rsidRDefault="00B302C9"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B</w:t>
      </w:r>
      <w:r w:rsidR="00B03AB0" w:rsidRPr="00F33855">
        <w:rPr>
          <w:rFonts w:ascii="Times New Roman" w:hAnsi="Times New Roman" w:cs="Times New Roman"/>
          <w:sz w:val="24"/>
          <w:szCs w:val="24"/>
        </w:rPr>
        <w:t xml:space="preserve">ypassing of safety interlocks, fire water system, gas detection system, </w:t>
      </w:r>
      <w:proofErr w:type="spellStart"/>
      <w:r w:rsidR="00B03AB0" w:rsidRPr="00F33855">
        <w:rPr>
          <w:rFonts w:ascii="Times New Roman" w:hAnsi="Times New Roman" w:cs="Times New Roman"/>
          <w:sz w:val="24"/>
          <w:szCs w:val="24"/>
        </w:rPr>
        <w:t>vapour</w:t>
      </w:r>
      <w:proofErr w:type="spellEnd"/>
      <w:r w:rsidR="00B03AB0" w:rsidRPr="00F33855">
        <w:rPr>
          <w:rFonts w:ascii="Times New Roman" w:hAnsi="Times New Roman" w:cs="Times New Roman"/>
          <w:sz w:val="24"/>
          <w:szCs w:val="24"/>
        </w:rPr>
        <w:t xml:space="preserve"> extraction system and heat detection system shall </w:t>
      </w:r>
      <w:r w:rsidR="00C00200" w:rsidRPr="00F33855">
        <w:rPr>
          <w:rFonts w:ascii="Times New Roman" w:hAnsi="Times New Roman" w:cs="Times New Roman"/>
          <w:sz w:val="24"/>
          <w:szCs w:val="24"/>
        </w:rPr>
        <w:t xml:space="preserve">not </w:t>
      </w:r>
      <w:r w:rsidR="00B03AB0" w:rsidRPr="00F33855">
        <w:rPr>
          <w:rFonts w:ascii="Times New Roman" w:hAnsi="Times New Roman" w:cs="Times New Roman"/>
          <w:sz w:val="24"/>
          <w:szCs w:val="24"/>
        </w:rPr>
        <w:t xml:space="preserve">be permitted unless </w:t>
      </w:r>
      <w:proofErr w:type="spellStart"/>
      <w:r w:rsidR="00B03AB0" w:rsidRPr="00F33855">
        <w:rPr>
          <w:rFonts w:ascii="Times New Roman" w:hAnsi="Times New Roman" w:cs="Times New Roman"/>
          <w:sz w:val="24"/>
          <w:szCs w:val="24"/>
        </w:rPr>
        <w:t>authorised</w:t>
      </w:r>
      <w:proofErr w:type="spellEnd"/>
      <w:r w:rsidR="00B03AB0" w:rsidRPr="00F33855">
        <w:rPr>
          <w:rFonts w:ascii="Times New Roman" w:hAnsi="Times New Roman" w:cs="Times New Roman"/>
          <w:sz w:val="24"/>
          <w:szCs w:val="24"/>
        </w:rPr>
        <w:t xml:space="preserve"> by Location In-Charge </w:t>
      </w:r>
      <w:r w:rsidRPr="00F33855">
        <w:rPr>
          <w:rFonts w:ascii="Times New Roman" w:hAnsi="Times New Roman" w:cs="Times New Roman"/>
          <w:sz w:val="24"/>
          <w:szCs w:val="24"/>
        </w:rPr>
        <w:t>having jurisdiction in writing</w:t>
      </w:r>
      <w:r w:rsidR="00B03AB0" w:rsidRPr="00F33855">
        <w:rPr>
          <w:rFonts w:ascii="Times New Roman" w:hAnsi="Times New Roman" w:cs="Times New Roman"/>
          <w:sz w:val="24"/>
          <w:szCs w:val="24"/>
        </w:rPr>
        <w:t xml:space="preserve"> and alternate mitigation measures are in place.</w:t>
      </w:r>
    </w:p>
    <w:p w14:paraId="7BDCC971"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6028DBC0"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.4</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TARE WEIGHT MARKING</w:t>
      </w:r>
      <w:r w:rsidR="00B302C9" w:rsidRPr="00F33855">
        <w:rPr>
          <w:rFonts w:ascii="Times New Roman" w:hAnsi="Times New Roman" w:cs="Times New Roman"/>
          <w:b/>
          <w:bCs/>
          <w:sz w:val="24"/>
          <w:szCs w:val="24"/>
        </w:rPr>
        <w:t>:</w:t>
      </w:r>
    </w:p>
    <w:p w14:paraId="1A833D9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7DE0EAA" w14:textId="77777777" w:rsidR="00B03AB0" w:rsidRPr="00F33855" w:rsidRDefault="00B03AB0" w:rsidP="00765B96">
      <w:pPr>
        <w:widowControl w:val="0"/>
        <w:numPr>
          <w:ilvl w:val="0"/>
          <w:numId w:val="161"/>
        </w:numPr>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Tare weight stenciling shall be legible and prominent on the cylinder</w:t>
      </w:r>
      <w:r w:rsidR="00B302C9" w:rsidRPr="00F33855">
        <w:rPr>
          <w:rFonts w:ascii="Times New Roman" w:hAnsi="Times New Roman" w:cs="Times New Roman"/>
          <w:sz w:val="24"/>
          <w:szCs w:val="24"/>
        </w:rPr>
        <w:t>; and</w:t>
      </w:r>
    </w:p>
    <w:p w14:paraId="5CE55690" w14:textId="77777777" w:rsidR="00B03AB0" w:rsidRPr="00F33855" w:rsidRDefault="00711D11" w:rsidP="00765B96">
      <w:pPr>
        <w:widowControl w:val="0"/>
        <w:numPr>
          <w:ilvl w:val="0"/>
          <w:numId w:val="161"/>
        </w:numPr>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T</w:t>
      </w:r>
      <w:r w:rsidR="00B03AB0" w:rsidRPr="00F33855">
        <w:rPr>
          <w:rFonts w:ascii="Times New Roman" w:hAnsi="Times New Roman" w:cs="Times New Roman"/>
          <w:sz w:val="24"/>
          <w:szCs w:val="24"/>
        </w:rPr>
        <w:t xml:space="preserve">are weight the new cylinders received at the plant shall be checked for their tare weights marked </w:t>
      </w:r>
      <w:r w:rsidR="00B302C9" w:rsidRPr="00F33855">
        <w:rPr>
          <w:rFonts w:ascii="Times New Roman" w:hAnsi="Times New Roman" w:cs="Times New Roman"/>
          <w:sz w:val="24"/>
          <w:szCs w:val="24"/>
        </w:rPr>
        <w:t>or</w:t>
      </w:r>
      <w:r w:rsidR="00B03AB0" w:rsidRPr="00F33855">
        <w:rPr>
          <w:rFonts w:ascii="Times New Roman" w:hAnsi="Times New Roman" w:cs="Times New Roman"/>
          <w:sz w:val="24"/>
          <w:szCs w:val="24"/>
        </w:rPr>
        <w:t xml:space="preserve"> stenciled on the cylinder</w:t>
      </w:r>
      <w:r w:rsidR="00B302C9" w:rsidRPr="00F33855">
        <w:rPr>
          <w:rFonts w:ascii="Times New Roman" w:hAnsi="Times New Roman" w:cs="Times New Roman"/>
          <w:sz w:val="24"/>
          <w:szCs w:val="24"/>
        </w:rPr>
        <w:t xml:space="preserve"> and</w:t>
      </w:r>
      <w:r w:rsidR="00B03AB0"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i</w:t>
      </w:r>
      <w:r w:rsidR="00B03AB0" w:rsidRPr="00F33855">
        <w:rPr>
          <w:rFonts w:ascii="Times New Roman" w:hAnsi="Times New Roman" w:cs="Times New Roman"/>
          <w:sz w:val="24"/>
          <w:szCs w:val="24"/>
        </w:rPr>
        <w:t xml:space="preserve">n case discrepancies are observed in a particular </w:t>
      </w:r>
      <w:r w:rsidR="00B03AB0" w:rsidRPr="00F33855">
        <w:rPr>
          <w:rFonts w:ascii="Times New Roman" w:hAnsi="Times New Roman" w:cs="Times New Roman"/>
          <w:sz w:val="24"/>
          <w:szCs w:val="24"/>
        </w:rPr>
        <w:lastRenderedPageBreak/>
        <w:t>lot, the lot should be kept segregated for further corrective action.</w:t>
      </w:r>
    </w:p>
    <w:p w14:paraId="6536C51A" w14:textId="77777777" w:rsidR="00711D11" w:rsidRPr="00F33855" w:rsidRDefault="00711D11" w:rsidP="00283AB4">
      <w:pPr>
        <w:widowControl w:val="0"/>
        <w:autoSpaceDE w:val="0"/>
        <w:autoSpaceDN w:val="0"/>
        <w:adjustRightInd w:val="0"/>
        <w:spacing w:after="0"/>
        <w:jc w:val="both"/>
        <w:rPr>
          <w:rFonts w:ascii="Times New Roman" w:hAnsi="Times New Roman" w:cs="Times New Roman"/>
          <w:b/>
          <w:bCs/>
          <w:sz w:val="24"/>
          <w:szCs w:val="24"/>
        </w:rPr>
      </w:pPr>
    </w:p>
    <w:p w14:paraId="01345AC7"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.5</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FILLING OPERATION</w:t>
      </w:r>
      <w:r w:rsidR="00B302C9" w:rsidRPr="00F33855">
        <w:rPr>
          <w:rFonts w:ascii="Times New Roman" w:hAnsi="Times New Roman" w:cs="Times New Roman"/>
          <w:b/>
          <w:bCs/>
          <w:sz w:val="24"/>
          <w:szCs w:val="24"/>
        </w:rPr>
        <w:t>:</w:t>
      </w:r>
    </w:p>
    <w:p w14:paraId="508B401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092663E3"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Filling of cylinders are under taken either on Carousel or on Unit Filling Machine (UFM)</w:t>
      </w:r>
      <w:r w:rsidR="00B302C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a</w:t>
      </w:r>
      <w:r w:rsidRPr="00F33855">
        <w:rPr>
          <w:rFonts w:ascii="Times New Roman" w:hAnsi="Times New Roman" w:cs="Times New Roman"/>
          <w:sz w:val="24"/>
          <w:szCs w:val="24"/>
        </w:rPr>
        <w:t>ll cylinders shall be filled on gross weight basis on filling machine</w:t>
      </w:r>
      <w:r w:rsidR="00B302C9" w:rsidRPr="00F33855">
        <w:rPr>
          <w:rFonts w:ascii="Times New Roman" w:hAnsi="Times New Roman" w:cs="Times New Roman"/>
          <w:sz w:val="24"/>
          <w:szCs w:val="24"/>
        </w:rPr>
        <w:t xml:space="preserve"> in the following manner, namely:</w:t>
      </w:r>
      <w:r w:rsidR="006F5E25"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w:t>
      </w:r>
    </w:p>
    <w:p w14:paraId="20D2BCE1" w14:textId="77777777" w:rsidR="00B03AB0" w:rsidRPr="00F33855" w:rsidRDefault="00B03AB0" w:rsidP="00283AB4">
      <w:pPr>
        <w:widowControl w:val="0"/>
        <w:autoSpaceDE w:val="0"/>
        <w:autoSpaceDN w:val="0"/>
        <w:adjustRightInd w:val="0"/>
        <w:spacing w:after="0"/>
        <w:ind w:left="1080" w:hanging="360"/>
        <w:jc w:val="both"/>
        <w:rPr>
          <w:rFonts w:ascii="Times New Roman" w:hAnsi="Times New Roman" w:cs="Times New Roman"/>
          <w:sz w:val="24"/>
          <w:szCs w:val="24"/>
        </w:rPr>
      </w:pPr>
    </w:p>
    <w:p w14:paraId="4FA4CD2B"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 shall be introduced in the carousel or unit filling machine</w:t>
      </w:r>
      <w:r w:rsidR="00B302C9" w:rsidRPr="00F33855">
        <w:rPr>
          <w:rFonts w:ascii="Times New Roman" w:hAnsi="Times New Roman" w:cs="Times New Roman"/>
          <w:sz w:val="24"/>
          <w:szCs w:val="24"/>
        </w:rPr>
        <w:t>;</w:t>
      </w:r>
    </w:p>
    <w:p w14:paraId="005FC4C4"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Filling head is fixed either manually or automatically on the valve</w:t>
      </w:r>
      <w:r w:rsidR="00B302C9" w:rsidRPr="00F33855">
        <w:rPr>
          <w:rFonts w:ascii="Times New Roman" w:hAnsi="Times New Roman" w:cs="Times New Roman"/>
          <w:sz w:val="24"/>
          <w:szCs w:val="24"/>
        </w:rPr>
        <w:t>;</w:t>
      </w:r>
    </w:p>
    <w:p w14:paraId="750C3405"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Tare weight of the cylinder shall be set</w:t>
      </w:r>
      <w:r w:rsidR="00B302C9" w:rsidRPr="00F33855">
        <w:rPr>
          <w:rFonts w:ascii="Times New Roman" w:hAnsi="Times New Roman" w:cs="Times New Roman"/>
          <w:sz w:val="24"/>
          <w:szCs w:val="24"/>
        </w:rPr>
        <w:t xml:space="preserve"> or </w:t>
      </w:r>
      <w:r w:rsidRPr="00F33855">
        <w:rPr>
          <w:rFonts w:ascii="Times New Roman" w:hAnsi="Times New Roman" w:cs="Times New Roman"/>
          <w:sz w:val="24"/>
          <w:szCs w:val="24"/>
        </w:rPr>
        <w:t>transferred to filling machine where the cylinder is to be filled</w:t>
      </w:r>
      <w:r w:rsidR="00B302C9" w:rsidRPr="00F33855">
        <w:rPr>
          <w:rFonts w:ascii="Times New Roman" w:hAnsi="Times New Roman" w:cs="Times New Roman"/>
          <w:sz w:val="24"/>
          <w:szCs w:val="24"/>
        </w:rPr>
        <w:t>;</w:t>
      </w:r>
    </w:p>
    <w:p w14:paraId="70349315"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After introduction of cylinder on filling machine LPG shall be filled into the cylinder through a filling head connected to LPG supply source</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BFB912E"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bCs/>
          <w:sz w:val="24"/>
          <w:szCs w:val="24"/>
        </w:rPr>
        <w:t>T</w:t>
      </w:r>
      <w:r w:rsidRPr="00F33855">
        <w:rPr>
          <w:rFonts w:ascii="Times New Roman" w:hAnsi="Times New Roman" w:cs="Times New Roman"/>
          <w:sz w:val="24"/>
          <w:szCs w:val="24"/>
        </w:rPr>
        <w:t xml:space="preserve">he filling pressure should not exceed maximum working pressure of cylinder i.e. 16.9 kg/cm2 at </w:t>
      </w:r>
      <w:r w:rsidR="006F5E25" w:rsidRPr="00F33855">
        <w:rPr>
          <w:rFonts w:ascii="Times New Roman" w:hAnsi="Times New Roman" w:cs="Times New Roman"/>
          <w:sz w:val="24"/>
          <w:szCs w:val="24"/>
        </w:rPr>
        <w:t>65-degree</w:t>
      </w:r>
      <w:r w:rsidRPr="00F33855">
        <w:rPr>
          <w:rFonts w:ascii="Times New Roman" w:hAnsi="Times New Roman" w:cs="Times New Roman"/>
          <w:sz w:val="24"/>
          <w:szCs w:val="24"/>
        </w:rPr>
        <w:t xml:space="preserve"> C</w:t>
      </w:r>
      <w:r w:rsidR="00B302C9" w:rsidRPr="00F33855">
        <w:rPr>
          <w:rFonts w:ascii="Times New Roman" w:hAnsi="Times New Roman" w:cs="Times New Roman"/>
          <w:sz w:val="24"/>
          <w:szCs w:val="24"/>
        </w:rPr>
        <w:t>;</w:t>
      </w:r>
    </w:p>
    <w:p w14:paraId="6CFD519F"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When the gross weight (Tare weight + Net weight of LPG) reaches the targeted weight, the filling shall stop and filling head shall be disconnected from the cylinder</w:t>
      </w:r>
      <w:r w:rsidR="00B302C9" w:rsidRPr="00F33855">
        <w:rPr>
          <w:rFonts w:ascii="Times New Roman" w:hAnsi="Times New Roman" w:cs="Times New Roman"/>
          <w:sz w:val="24"/>
          <w:szCs w:val="24"/>
        </w:rPr>
        <w:t>; and</w:t>
      </w:r>
    </w:p>
    <w:p w14:paraId="4D313EA4"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After filling</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the cylinder shall be removed from the filling machine</w:t>
      </w:r>
      <w:r w:rsidR="00B302C9" w:rsidRPr="00F33855">
        <w:rPr>
          <w:rFonts w:ascii="Times New Roman" w:hAnsi="Times New Roman" w:cs="Times New Roman"/>
          <w:sz w:val="24"/>
          <w:szCs w:val="24"/>
        </w:rPr>
        <w:t>.</w:t>
      </w:r>
    </w:p>
    <w:p w14:paraId="753CF969" w14:textId="77777777" w:rsidR="00B03AB0" w:rsidRPr="00F33855" w:rsidRDefault="00B03AB0" w:rsidP="00283AB4">
      <w:pPr>
        <w:widowControl w:val="0"/>
        <w:autoSpaceDE w:val="0"/>
        <w:autoSpaceDN w:val="0"/>
        <w:adjustRightInd w:val="0"/>
        <w:spacing w:after="0"/>
        <w:ind w:left="1080" w:hanging="360"/>
        <w:jc w:val="both"/>
        <w:rPr>
          <w:rFonts w:ascii="Times New Roman" w:hAnsi="Times New Roman" w:cs="Times New Roman"/>
          <w:sz w:val="24"/>
          <w:szCs w:val="24"/>
        </w:rPr>
      </w:pPr>
    </w:p>
    <w:p w14:paraId="3F391732" w14:textId="77777777" w:rsidR="00B03AB0" w:rsidRPr="00F33855" w:rsidRDefault="008C0AE9" w:rsidP="00283AB4">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 xml:space="preserve">CHECK WEIGHING-POST FILLING OPERATION </w:t>
      </w:r>
      <w:r w:rsidR="00B302C9" w:rsidRPr="00F33855">
        <w:rPr>
          <w:rFonts w:ascii="Times New Roman" w:hAnsi="Times New Roman" w:cs="Times New Roman"/>
          <w:b/>
          <w:bCs/>
          <w:sz w:val="24"/>
          <w:szCs w:val="24"/>
        </w:rPr>
        <w:t>or</w:t>
      </w:r>
      <w:r w:rsidR="00B03AB0" w:rsidRPr="00F33855">
        <w:rPr>
          <w:rFonts w:ascii="Times New Roman" w:hAnsi="Times New Roman" w:cs="Times New Roman"/>
          <w:b/>
          <w:bCs/>
          <w:sz w:val="24"/>
          <w:szCs w:val="24"/>
        </w:rPr>
        <w:t xml:space="preserve"> INSPECTION</w:t>
      </w:r>
      <w:r w:rsidR="004B397E" w:rsidRPr="00F33855">
        <w:rPr>
          <w:rFonts w:ascii="Times New Roman" w:hAnsi="Times New Roman" w:cs="Times New Roman"/>
          <w:b/>
          <w:bCs/>
          <w:sz w:val="24"/>
          <w:szCs w:val="24"/>
        </w:rPr>
        <w:t>:</w:t>
      </w:r>
    </w:p>
    <w:p w14:paraId="0C3BC24B" w14:textId="77777777" w:rsidR="00B03AB0" w:rsidRPr="00F33855" w:rsidRDefault="00B03AB0" w:rsidP="00283AB4">
      <w:pPr>
        <w:widowControl w:val="0"/>
        <w:autoSpaceDE w:val="0"/>
        <w:autoSpaceDN w:val="0"/>
        <w:adjustRightInd w:val="0"/>
        <w:spacing w:after="0"/>
        <w:ind w:left="1080" w:hanging="360"/>
        <w:jc w:val="both"/>
        <w:rPr>
          <w:rFonts w:ascii="Times New Roman" w:hAnsi="Times New Roman" w:cs="Times New Roman"/>
          <w:sz w:val="24"/>
          <w:szCs w:val="24"/>
        </w:rPr>
      </w:pPr>
      <w:r w:rsidRPr="00F33855">
        <w:rPr>
          <w:rFonts w:ascii="Times New Roman" w:hAnsi="Times New Roman" w:cs="Times New Roman"/>
          <w:sz w:val="24"/>
          <w:szCs w:val="24"/>
        </w:rPr>
        <w:tab/>
      </w:r>
      <w:r w:rsidRPr="00F33855">
        <w:rPr>
          <w:rFonts w:ascii="Times New Roman" w:hAnsi="Times New Roman" w:cs="Times New Roman"/>
          <w:sz w:val="24"/>
          <w:szCs w:val="24"/>
        </w:rPr>
        <w:tab/>
      </w:r>
    </w:p>
    <w:p w14:paraId="6B9964A6"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 xml:space="preserve">All filled cylinders coming out of the carousel </w:t>
      </w:r>
      <w:r w:rsidR="007C2A13" w:rsidRPr="00F33855">
        <w:rPr>
          <w:rFonts w:ascii="Times New Roman" w:hAnsi="Times New Roman" w:cs="Times New Roman"/>
          <w:sz w:val="24"/>
          <w:szCs w:val="24"/>
        </w:rPr>
        <w:t xml:space="preserve">shall be </w:t>
      </w:r>
      <w:r w:rsidRPr="00F33855">
        <w:rPr>
          <w:rFonts w:ascii="Times New Roman" w:hAnsi="Times New Roman" w:cs="Times New Roman"/>
          <w:sz w:val="24"/>
          <w:szCs w:val="24"/>
        </w:rPr>
        <w:t>weighed for ensuring 100% check weighing</w:t>
      </w:r>
      <w:r w:rsidR="00B302C9" w:rsidRPr="00F33855">
        <w:rPr>
          <w:rFonts w:ascii="Times New Roman" w:hAnsi="Times New Roman" w:cs="Times New Roman"/>
          <w:sz w:val="24"/>
          <w:szCs w:val="24"/>
        </w:rPr>
        <w:t>;</w:t>
      </w:r>
    </w:p>
    <w:p w14:paraId="76B7375A" w14:textId="77777777" w:rsidR="00B03AB0" w:rsidRPr="00F33855" w:rsidRDefault="007C2A13"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A</w:t>
      </w:r>
      <w:r w:rsidR="00B03AB0" w:rsidRPr="00F33855">
        <w:rPr>
          <w:rFonts w:ascii="Times New Roman" w:hAnsi="Times New Roman" w:cs="Times New Roman"/>
          <w:sz w:val="24"/>
          <w:szCs w:val="24"/>
        </w:rPr>
        <w:t>ccuracy of the check scale sh</w:t>
      </w:r>
      <w:r w:rsidRPr="00F33855">
        <w:rPr>
          <w:rFonts w:ascii="Times New Roman" w:hAnsi="Times New Roman" w:cs="Times New Roman"/>
          <w:sz w:val="24"/>
          <w:szCs w:val="24"/>
        </w:rPr>
        <w:t xml:space="preserve">all </w:t>
      </w:r>
      <w:r w:rsidR="00B03AB0" w:rsidRPr="00F33855">
        <w:rPr>
          <w:rFonts w:ascii="Times New Roman" w:hAnsi="Times New Roman" w:cs="Times New Roman"/>
          <w:sz w:val="24"/>
          <w:szCs w:val="24"/>
        </w:rPr>
        <w:t>be verified by using standard weights at the beginning of the shift and subsequently at suitable intervals</w:t>
      </w:r>
      <w:r w:rsidR="00B302C9" w:rsidRPr="00F33855">
        <w:rPr>
          <w:rFonts w:ascii="Times New Roman" w:hAnsi="Times New Roman" w:cs="Times New Roman"/>
          <w:sz w:val="24"/>
          <w:szCs w:val="24"/>
        </w:rPr>
        <w:t>;</w:t>
      </w:r>
    </w:p>
    <w:p w14:paraId="6DD36C0E"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Maximum permissible errors on net quantity declared by weight shall be in accordance with the Legal Metrology</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(Packaged Commodities) Rules</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2011 and </w:t>
      </w:r>
      <w:r w:rsidR="00B302C9" w:rsidRPr="00F33855">
        <w:rPr>
          <w:rFonts w:ascii="Times New Roman" w:hAnsi="Times New Roman" w:cs="Times New Roman"/>
          <w:sz w:val="24"/>
          <w:szCs w:val="24"/>
        </w:rPr>
        <w:t>as amended time to time</w:t>
      </w:r>
      <w:r w:rsidRPr="00F33855">
        <w:rPr>
          <w:rFonts w:ascii="Times New Roman" w:hAnsi="Times New Roman" w:cs="Times New Roman"/>
          <w:sz w:val="24"/>
          <w:szCs w:val="24"/>
        </w:rPr>
        <w:t>.</w:t>
      </w:r>
    </w:p>
    <w:p w14:paraId="62E558BC"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On check weighing, the cylinders that do not meet the norms under Legal Metrology Rules a</w:t>
      </w:r>
      <w:r w:rsidR="00B302C9" w:rsidRPr="00F33855">
        <w:rPr>
          <w:rFonts w:ascii="Times New Roman" w:hAnsi="Times New Roman" w:cs="Times New Roman"/>
          <w:sz w:val="24"/>
          <w:szCs w:val="24"/>
        </w:rPr>
        <w:t xml:space="preserve"> referred to in Clause (iii)</w:t>
      </w:r>
      <w:r w:rsidRPr="00F33855">
        <w:rPr>
          <w:rFonts w:ascii="Times New Roman" w:hAnsi="Times New Roman" w:cs="Times New Roman"/>
          <w:sz w:val="24"/>
          <w:szCs w:val="24"/>
        </w:rPr>
        <w:t xml:space="preserve"> shall be segregated for correction of the net weight quantity of LPG in the cylinder</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38A03AF"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 xml:space="preserve">Cylinders meeting the net weight specifications of Legal Metrology Rules </w:t>
      </w:r>
      <w:r w:rsidR="00B302C9" w:rsidRPr="00F33855">
        <w:rPr>
          <w:rFonts w:ascii="Times New Roman" w:hAnsi="Times New Roman" w:cs="Times New Roman"/>
          <w:sz w:val="24"/>
          <w:szCs w:val="24"/>
        </w:rPr>
        <w:t xml:space="preserve">referred to in Clause (iii) </w:t>
      </w:r>
      <w:r w:rsidRPr="00F33855">
        <w:rPr>
          <w:rFonts w:ascii="Times New Roman" w:hAnsi="Times New Roman" w:cs="Times New Roman"/>
          <w:sz w:val="24"/>
          <w:szCs w:val="24"/>
        </w:rPr>
        <w:t>shall be proceed</w:t>
      </w:r>
      <w:r w:rsidR="00B302C9" w:rsidRPr="00F33855">
        <w:rPr>
          <w:rFonts w:ascii="Times New Roman" w:hAnsi="Times New Roman" w:cs="Times New Roman"/>
          <w:sz w:val="24"/>
          <w:szCs w:val="24"/>
        </w:rPr>
        <w:t>ed</w:t>
      </w:r>
      <w:r w:rsidRPr="00F33855">
        <w:rPr>
          <w:rFonts w:ascii="Times New Roman" w:hAnsi="Times New Roman" w:cs="Times New Roman"/>
          <w:sz w:val="24"/>
          <w:szCs w:val="24"/>
        </w:rPr>
        <w:t xml:space="preserve"> for further checks for valve defect</w:t>
      </w:r>
      <w:r w:rsidR="00B302C9" w:rsidRPr="00F33855">
        <w:rPr>
          <w:rFonts w:ascii="Times New Roman" w:hAnsi="Times New Roman" w:cs="Times New Roman"/>
          <w:sz w:val="24"/>
          <w:szCs w:val="24"/>
        </w:rPr>
        <w:t>; and</w:t>
      </w:r>
    </w:p>
    <w:p w14:paraId="30BC0CD1"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Daily record for underweight and overweight cylinders generated shall be maintained</w:t>
      </w:r>
      <w:r w:rsidR="00B302C9" w:rsidRPr="00F33855">
        <w:rPr>
          <w:rFonts w:ascii="Times New Roman" w:hAnsi="Times New Roman" w:cs="Times New Roman"/>
          <w:sz w:val="24"/>
          <w:szCs w:val="24"/>
        </w:rPr>
        <w:t>.</w:t>
      </w:r>
    </w:p>
    <w:p w14:paraId="3944894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b/>
          <w:sz w:val="24"/>
          <w:szCs w:val="24"/>
        </w:rPr>
      </w:pPr>
    </w:p>
    <w:p w14:paraId="1552B94B"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C2A13" w:rsidRPr="00F33855">
        <w:rPr>
          <w:rFonts w:ascii="Times New Roman" w:hAnsi="Times New Roman" w:cs="Times New Roman"/>
          <w:b/>
          <w:bCs/>
          <w:sz w:val="24"/>
          <w:szCs w:val="24"/>
        </w:rPr>
        <w:t>.7</w:t>
      </w:r>
      <w:r w:rsidR="007C2A13"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 xml:space="preserve">LEAK TEST-VALVE, O-RING, BUNG </w:t>
      </w:r>
      <w:r w:rsidR="00B302C9" w:rsidRPr="00F33855">
        <w:rPr>
          <w:rFonts w:ascii="Times New Roman" w:hAnsi="Times New Roman" w:cs="Times New Roman"/>
          <w:b/>
          <w:bCs/>
          <w:sz w:val="24"/>
          <w:szCs w:val="24"/>
        </w:rPr>
        <w:t>AND</w:t>
      </w:r>
      <w:r w:rsidR="00B03AB0" w:rsidRPr="00F33855">
        <w:rPr>
          <w:rFonts w:ascii="Times New Roman" w:hAnsi="Times New Roman" w:cs="Times New Roman"/>
          <w:b/>
          <w:bCs/>
          <w:sz w:val="24"/>
          <w:szCs w:val="24"/>
        </w:rPr>
        <w:t xml:space="preserve"> BODY DEFECTS</w:t>
      </w:r>
      <w:r w:rsidR="00B302C9" w:rsidRPr="00F33855">
        <w:rPr>
          <w:rFonts w:ascii="Times New Roman" w:hAnsi="Times New Roman" w:cs="Times New Roman"/>
          <w:b/>
          <w:bCs/>
          <w:sz w:val="24"/>
          <w:szCs w:val="24"/>
        </w:rPr>
        <w:t>:</w:t>
      </w:r>
    </w:p>
    <w:p w14:paraId="219B1F9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717467C"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Checks shall be carried out for the following categories of leaks</w:t>
      </w:r>
      <w:r w:rsidR="00B302C9" w:rsidRPr="00F33855">
        <w:rPr>
          <w:rFonts w:ascii="Times New Roman" w:hAnsi="Times New Roman" w:cs="Times New Roman"/>
          <w:sz w:val="24"/>
          <w:szCs w:val="24"/>
        </w:rPr>
        <w:t>, namely: -</w:t>
      </w:r>
    </w:p>
    <w:p w14:paraId="32F7D518"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68B6CF96"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Leak detecting equipment </w:t>
      </w:r>
      <w:r w:rsidR="007C2A13" w:rsidRPr="00F33855">
        <w:rPr>
          <w:rFonts w:ascii="Times New Roman" w:hAnsi="Times New Roman" w:cs="Times New Roman"/>
          <w:sz w:val="24"/>
          <w:szCs w:val="24"/>
        </w:rPr>
        <w:t>for valve</w:t>
      </w:r>
      <w:r w:rsidR="00B302C9" w:rsidRPr="00F33855">
        <w:rPr>
          <w:rFonts w:ascii="Times New Roman" w:hAnsi="Times New Roman" w:cs="Times New Roman"/>
          <w:sz w:val="24"/>
          <w:szCs w:val="24"/>
        </w:rPr>
        <w:t xml:space="preserve"> or</w:t>
      </w:r>
      <w:r w:rsidR="007C2A13"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w:t>
      </w:r>
      <w:r w:rsidR="007C2A13" w:rsidRPr="00F33855">
        <w:rPr>
          <w:rFonts w:ascii="Times New Roman" w:hAnsi="Times New Roman" w:cs="Times New Roman"/>
          <w:sz w:val="24"/>
          <w:szCs w:val="24"/>
        </w:rPr>
        <w:t>O</w:t>
      </w:r>
      <w:r w:rsidR="00B302C9" w:rsidRPr="00F33855">
        <w:rPr>
          <w:rFonts w:ascii="Times New Roman" w:hAnsi="Times New Roman" w:cs="Times New Roman"/>
          <w:sz w:val="24"/>
          <w:szCs w:val="24"/>
        </w:rPr>
        <w:t>”</w:t>
      </w:r>
      <w:r w:rsidR="007C2A13" w:rsidRPr="00F33855">
        <w:rPr>
          <w:rFonts w:ascii="Times New Roman" w:hAnsi="Times New Roman" w:cs="Times New Roman"/>
          <w:sz w:val="24"/>
          <w:szCs w:val="24"/>
        </w:rPr>
        <w:t xml:space="preserve"> ring </w:t>
      </w:r>
      <w:r w:rsidRPr="00F33855">
        <w:rPr>
          <w:rFonts w:ascii="Times New Roman" w:hAnsi="Times New Roman" w:cs="Times New Roman"/>
          <w:sz w:val="24"/>
          <w:szCs w:val="24"/>
        </w:rPr>
        <w:t>sh</w:t>
      </w:r>
      <w:r w:rsidR="007C2A13"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calibrated to detect leakage beyond </w:t>
      </w:r>
      <w:r w:rsidR="00C00200" w:rsidRPr="00F33855">
        <w:rPr>
          <w:rFonts w:ascii="Times New Roman" w:hAnsi="Times New Roman" w:cs="Times New Roman"/>
          <w:sz w:val="24"/>
          <w:szCs w:val="24"/>
        </w:rPr>
        <w:t>0.5</w:t>
      </w:r>
      <w:r w:rsidRPr="00F33855">
        <w:rPr>
          <w:rFonts w:ascii="Times New Roman" w:hAnsi="Times New Roman" w:cs="Times New Roman"/>
          <w:sz w:val="24"/>
          <w:szCs w:val="24"/>
        </w:rPr>
        <w:t xml:space="preserve"> gm/</w:t>
      </w:r>
      <w:proofErr w:type="spellStart"/>
      <w:r w:rsidRPr="00F33855">
        <w:rPr>
          <w:rFonts w:ascii="Times New Roman" w:hAnsi="Times New Roman" w:cs="Times New Roman"/>
          <w:sz w:val="24"/>
          <w:szCs w:val="24"/>
        </w:rPr>
        <w:t>hr</w:t>
      </w:r>
      <w:proofErr w:type="spellEnd"/>
      <w:r w:rsidR="00B302C9" w:rsidRPr="00F33855">
        <w:rPr>
          <w:rFonts w:ascii="Times New Roman" w:hAnsi="Times New Roman" w:cs="Times New Roman"/>
          <w:sz w:val="24"/>
          <w:szCs w:val="24"/>
        </w:rPr>
        <w:t>;</w:t>
      </w:r>
    </w:p>
    <w:p w14:paraId="48468D7A"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Defective ‘O’</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rings identified, shall be replaced with new “O” ring and again checked with O-Ring leak detector before </w:t>
      </w:r>
      <w:r w:rsidR="007F12DE" w:rsidRPr="00F33855">
        <w:rPr>
          <w:rFonts w:ascii="Times New Roman" w:hAnsi="Times New Roman" w:cs="Times New Roman"/>
          <w:sz w:val="24"/>
          <w:szCs w:val="24"/>
        </w:rPr>
        <w:t>dispatch</w:t>
      </w:r>
      <w:r w:rsidR="00155A50" w:rsidRPr="00F33855">
        <w:rPr>
          <w:rFonts w:ascii="Times New Roman" w:hAnsi="Times New Roman" w:cs="Times New Roman"/>
          <w:sz w:val="24"/>
          <w:szCs w:val="24"/>
        </w:rPr>
        <w:t>;</w:t>
      </w:r>
    </w:p>
    <w:p w14:paraId="55AE4EF2"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Valve Leak cylinders </w:t>
      </w:r>
      <w:r w:rsidR="007C2A13" w:rsidRPr="00F33855">
        <w:rPr>
          <w:rFonts w:ascii="Times New Roman" w:hAnsi="Times New Roman" w:cs="Times New Roman"/>
          <w:sz w:val="24"/>
          <w:szCs w:val="24"/>
        </w:rPr>
        <w:t xml:space="preserve">shall be </w:t>
      </w:r>
      <w:r w:rsidRPr="00F33855">
        <w:rPr>
          <w:rFonts w:ascii="Times New Roman" w:hAnsi="Times New Roman" w:cs="Times New Roman"/>
          <w:sz w:val="24"/>
          <w:szCs w:val="24"/>
        </w:rPr>
        <w:t xml:space="preserve">sent for replacement with new valves which </w:t>
      </w:r>
      <w:r w:rsidR="007C2A13"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be re-</w:t>
      </w:r>
      <w:r w:rsidRPr="00F33855">
        <w:rPr>
          <w:rFonts w:ascii="Times New Roman" w:hAnsi="Times New Roman" w:cs="Times New Roman"/>
          <w:sz w:val="24"/>
          <w:szCs w:val="24"/>
        </w:rPr>
        <w:lastRenderedPageBreak/>
        <w:t xml:space="preserve">checked for valve leak before </w:t>
      </w:r>
      <w:r w:rsidR="007F12DE" w:rsidRPr="00F33855">
        <w:rPr>
          <w:rFonts w:ascii="Times New Roman" w:hAnsi="Times New Roman" w:cs="Times New Roman"/>
          <w:sz w:val="24"/>
          <w:szCs w:val="24"/>
        </w:rPr>
        <w:t>dispatch</w:t>
      </w:r>
      <w:r w:rsidR="00155A50"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B177AA6"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Cylinders having leaks through </w:t>
      </w:r>
      <w:r w:rsidR="00C00200" w:rsidRPr="00F33855">
        <w:rPr>
          <w:rFonts w:ascii="Times New Roman" w:hAnsi="Times New Roman" w:cs="Times New Roman"/>
          <w:sz w:val="24"/>
          <w:szCs w:val="24"/>
        </w:rPr>
        <w:t>valve-</w:t>
      </w:r>
      <w:r w:rsidRPr="00F33855">
        <w:rPr>
          <w:rFonts w:ascii="Times New Roman" w:hAnsi="Times New Roman" w:cs="Times New Roman"/>
          <w:sz w:val="24"/>
          <w:szCs w:val="24"/>
        </w:rPr>
        <w:t xml:space="preserve">bung </w:t>
      </w:r>
      <w:r w:rsidR="00C00200" w:rsidRPr="00F33855">
        <w:rPr>
          <w:rFonts w:ascii="Times New Roman" w:hAnsi="Times New Roman" w:cs="Times New Roman"/>
          <w:sz w:val="24"/>
          <w:szCs w:val="24"/>
        </w:rPr>
        <w:t xml:space="preserve">threads </w:t>
      </w:r>
      <w:r w:rsidR="007C2A13" w:rsidRPr="00F33855">
        <w:rPr>
          <w:rFonts w:ascii="Times New Roman" w:hAnsi="Times New Roman" w:cs="Times New Roman"/>
          <w:sz w:val="24"/>
          <w:szCs w:val="24"/>
        </w:rPr>
        <w:t xml:space="preserve">shall be </w:t>
      </w:r>
      <w:r w:rsidRPr="00F33855">
        <w:rPr>
          <w:rFonts w:ascii="Times New Roman" w:hAnsi="Times New Roman" w:cs="Times New Roman"/>
          <w:sz w:val="24"/>
          <w:szCs w:val="24"/>
        </w:rPr>
        <w:t>segregated and sent for valve replacement</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i</w:t>
      </w:r>
      <w:r w:rsidRPr="00F33855">
        <w:rPr>
          <w:rFonts w:ascii="Times New Roman" w:hAnsi="Times New Roman" w:cs="Times New Roman"/>
          <w:sz w:val="24"/>
          <w:szCs w:val="24"/>
        </w:rPr>
        <w:t>f bung is damaged and leak re-surfaces after valve replacement, such cylinders shall be segregated, valves shall be retrieved after</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product evacuation and cylinder shall be degassed and scrapped</w:t>
      </w:r>
      <w:r w:rsidR="00155A50" w:rsidRPr="00F33855">
        <w:rPr>
          <w:rFonts w:ascii="Times New Roman" w:hAnsi="Times New Roman" w:cs="Times New Roman"/>
          <w:sz w:val="24"/>
          <w:szCs w:val="24"/>
        </w:rPr>
        <w:t>;</w:t>
      </w:r>
    </w:p>
    <w:p w14:paraId="6EC8F8E2"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Cylinders without valve or O-Ring leaks shall be proceed</w:t>
      </w:r>
      <w:r w:rsidR="00155A50" w:rsidRPr="00F33855">
        <w:rPr>
          <w:rFonts w:ascii="Times New Roman" w:hAnsi="Times New Roman" w:cs="Times New Roman"/>
          <w:sz w:val="24"/>
          <w:szCs w:val="24"/>
        </w:rPr>
        <w:t>ed</w:t>
      </w:r>
      <w:r w:rsidRPr="00F33855">
        <w:rPr>
          <w:rFonts w:ascii="Times New Roman" w:hAnsi="Times New Roman" w:cs="Times New Roman"/>
          <w:sz w:val="24"/>
          <w:szCs w:val="24"/>
        </w:rPr>
        <w:t xml:space="preserve"> for fu</w:t>
      </w:r>
      <w:r w:rsidR="004D62F1" w:rsidRPr="00F33855">
        <w:rPr>
          <w:rFonts w:ascii="Times New Roman" w:hAnsi="Times New Roman" w:cs="Times New Roman"/>
          <w:sz w:val="24"/>
          <w:szCs w:val="24"/>
        </w:rPr>
        <w:t>r</w:t>
      </w:r>
      <w:r w:rsidRPr="00F33855">
        <w:rPr>
          <w:rFonts w:ascii="Times New Roman" w:hAnsi="Times New Roman" w:cs="Times New Roman"/>
          <w:sz w:val="24"/>
          <w:szCs w:val="24"/>
        </w:rPr>
        <w:t>ther checks for body and bung leak at water bath</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such c</w:t>
      </w:r>
      <w:r w:rsidRPr="00F33855">
        <w:rPr>
          <w:rFonts w:ascii="Times New Roman" w:hAnsi="Times New Roman" w:cs="Times New Roman"/>
          <w:sz w:val="24"/>
          <w:szCs w:val="24"/>
        </w:rPr>
        <w:t>ylinder shall be capped prior to dipping in test bath water</w:t>
      </w:r>
      <w:r w:rsidR="00155A50" w:rsidRPr="00F33855">
        <w:rPr>
          <w:rFonts w:ascii="Times New Roman" w:hAnsi="Times New Roman" w:cs="Times New Roman"/>
          <w:b/>
          <w:sz w:val="24"/>
          <w:szCs w:val="24"/>
        </w:rPr>
        <w:t>;</w:t>
      </w:r>
    </w:p>
    <w:p w14:paraId="2F00FA5A"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Leakage from the cylinder body, either from the parent metal or from the weld joints is identified at water bath and such cylinders are sent for evacuation, valve removal and </w:t>
      </w:r>
      <w:proofErr w:type="spellStart"/>
      <w:r w:rsidRPr="00F33855">
        <w:rPr>
          <w:rFonts w:ascii="Times New Roman" w:hAnsi="Times New Roman" w:cs="Times New Roman"/>
          <w:sz w:val="24"/>
          <w:szCs w:val="24"/>
        </w:rPr>
        <w:t>deshaped</w:t>
      </w:r>
      <w:proofErr w:type="spellEnd"/>
      <w:r w:rsidRPr="00F33855">
        <w:rPr>
          <w:rFonts w:ascii="Times New Roman" w:hAnsi="Times New Roman" w:cs="Times New Roman"/>
          <w:sz w:val="24"/>
          <w:szCs w:val="24"/>
        </w:rPr>
        <w:t xml:space="preserve"> for </w:t>
      </w:r>
      <w:proofErr w:type="spellStart"/>
      <w:r w:rsidRPr="00F33855">
        <w:rPr>
          <w:rFonts w:ascii="Times New Roman" w:hAnsi="Times New Roman" w:cs="Times New Roman"/>
          <w:sz w:val="24"/>
          <w:szCs w:val="24"/>
        </w:rPr>
        <w:t>scapping</w:t>
      </w:r>
      <w:proofErr w:type="spellEnd"/>
      <w:r w:rsidR="00155A50" w:rsidRPr="00F33855">
        <w:rPr>
          <w:rFonts w:ascii="Times New Roman" w:hAnsi="Times New Roman" w:cs="Times New Roman"/>
          <w:sz w:val="24"/>
          <w:szCs w:val="24"/>
        </w:rPr>
        <w:t>;</w:t>
      </w:r>
    </w:p>
    <w:p w14:paraId="53911919"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Daily record of leaky</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cylinders generated should be maintained at the plant</w:t>
      </w:r>
      <w:r w:rsidR="00155A50" w:rsidRPr="00F33855">
        <w:rPr>
          <w:rFonts w:ascii="Times New Roman" w:hAnsi="Times New Roman" w:cs="Times New Roman"/>
          <w:sz w:val="24"/>
          <w:szCs w:val="24"/>
        </w:rPr>
        <w:t>;</w:t>
      </w:r>
    </w:p>
    <w:p w14:paraId="007CBC16"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 Suitable tags </w:t>
      </w:r>
      <w:r w:rsidR="00155A50" w:rsidRPr="00F33855">
        <w:rPr>
          <w:rFonts w:ascii="Times New Roman" w:hAnsi="Times New Roman" w:cs="Times New Roman"/>
          <w:sz w:val="24"/>
          <w:szCs w:val="24"/>
        </w:rPr>
        <w:t>or</w:t>
      </w:r>
      <w:r w:rsidRPr="00F33855">
        <w:rPr>
          <w:rFonts w:ascii="Times New Roman" w:hAnsi="Times New Roman" w:cs="Times New Roman"/>
          <w:sz w:val="24"/>
          <w:szCs w:val="24"/>
        </w:rPr>
        <w:t xml:space="preserve"> markers should be used to identify different categories of leaky cylinders</w:t>
      </w:r>
      <w:r w:rsidR="00155A50" w:rsidRPr="00F33855">
        <w:rPr>
          <w:rFonts w:ascii="Times New Roman" w:hAnsi="Times New Roman" w:cs="Times New Roman"/>
          <w:sz w:val="24"/>
          <w:szCs w:val="24"/>
        </w:rPr>
        <w:t>;</w:t>
      </w:r>
    </w:p>
    <w:p w14:paraId="4C484FF7"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Valve defective cylinders shall be capped with safety caps until they are evacuated</w:t>
      </w:r>
      <w:r w:rsidR="00155A50"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D308483"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Body leak and bung leak cylinders shall be evacuated on priority immediately</w:t>
      </w:r>
      <w:r w:rsidR="00155A50" w:rsidRPr="00F33855">
        <w:rPr>
          <w:rFonts w:ascii="Times New Roman" w:hAnsi="Times New Roman" w:cs="Times New Roman"/>
          <w:sz w:val="24"/>
          <w:szCs w:val="24"/>
        </w:rPr>
        <w:t>; and</w:t>
      </w:r>
    </w:p>
    <w:p w14:paraId="19584300"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Only those cylinders found passing all above weight and leak test checks shall be processed further for sealing</w:t>
      </w:r>
      <w:r w:rsidR="00155A50" w:rsidRPr="00F33855">
        <w:rPr>
          <w:rFonts w:ascii="Times New Roman" w:hAnsi="Times New Roman" w:cs="Times New Roman"/>
          <w:sz w:val="24"/>
          <w:szCs w:val="24"/>
        </w:rPr>
        <w:t>.</w:t>
      </w:r>
    </w:p>
    <w:p w14:paraId="6A0F0D52" w14:textId="342B00BD" w:rsidR="007C2A13" w:rsidRPr="00F33855" w:rsidRDefault="007C2A13" w:rsidP="00283AB4">
      <w:pPr>
        <w:widowControl w:val="0"/>
        <w:autoSpaceDE w:val="0"/>
        <w:autoSpaceDN w:val="0"/>
        <w:adjustRightInd w:val="0"/>
        <w:spacing w:after="0"/>
        <w:jc w:val="both"/>
        <w:rPr>
          <w:rFonts w:ascii="Times New Roman" w:hAnsi="Times New Roman" w:cs="Times New Roman"/>
          <w:sz w:val="24"/>
          <w:szCs w:val="24"/>
        </w:rPr>
      </w:pPr>
    </w:p>
    <w:p w14:paraId="70C823CE" w14:textId="77777777" w:rsidR="005075DD" w:rsidRPr="00F33855" w:rsidRDefault="005075DD" w:rsidP="00283AB4">
      <w:pPr>
        <w:widowControl w:val="0"/>
        <w:autoSpaceDE w:val="0"/>
        <w:autoSpaceDN w:val="0"/>
        <w:adjustRightInd w:val="0"/>
        <w:spacing w:after="0"/>
        <w:jc w:val="both"/>
        <w:rPr>
          <w:rFonts w:ascii="Times New Roman" w:hAnsi="Times New Roman" w:cs="Times New Roman"/>
          <w:sz w:val="24"/>
          <w:szCs w:val="24"/>
        </w:rPr>
      </w:pPr>
    </w:p>
    <w:p w14:paraId="5E7EF714"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C2A13" w:rsidRPr="00F33855">
        <w:rPr>
          <w:rFonts w:ascii="Times New Roman" w:hAnsi="Times New Roman" w:cs="Times New Roman"/>
          <w:b/>
          <w:bCs/>
          <w:sz w:val="24"/>
          <w:szCs w:val="24"/>
        </w:rPr>
        <w:t>.8</w:t>
      </w:r>
      <w:r w:rsidR="007C2A13"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SEALING AND DESPATCH OF CYLINDERS</w:t>
      </w:r>
      <w:r w:rsidR="00155A50" w:rsidRPr="00F33855">
        <w:rPr>
          <w:rFonts w:ascii="Times New Roman" w:hAnsi="Times New Roman" w:cs="Times New Roman"/>
          <w:b/>
          <w:bCs/>
          <w:sz w:val="24"/>
          <w:szCs w:val="24"/>
        </w:rPr>
        <w:t>:</w:t>
      </w:r>
      <w:r w:rsidR="00B03AB0" w:rsidRPr="00F33855">
        <w:rPr>
          <w:rFonts w:ascii="Times New Roman" w:hAnsi="Times New Roman" w:cs="Times New Roman"/>
          <w:b/>
          <w:bCs/>
          <w:sz w:val="24"/>
          <w:szCs w:val="24"/>
        </w:rPr>
        <w:t xml:space="preserve"> </w:t>
      </w:r>
    </w:p>
    <w:p w14:paraId="47D99082"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0089A7B1" w14:textId="77777777" w:rsidR="00B03AB0" w:rsidRPr="00F33855" w:rsidRDefault="00B03AB0" w:rsidP="00765B96">
      <w:pPr>
        <w:pStyle w:val="ListParagraph"/>
        <w:widowControl w:val="0"/>
        <w:numPr>
          <w:ilvl w:val="0"/>
          <w:numId w:val="165"/>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Cylinders shall be sealed with PVC seal or </w:t>
      </w:r>
      <w:r w:rsidR="007F12DE" w:rsidRPr="00F33855">
        <w:rPr>
          <w:rFonts w:ascii="Times New Roman" w:hAnsi="Times New Roman" w:cs="Times New Roman"/>
          <w:sz w:val="24"/>
          <w:szCs w:val="24"/>
        </w:rPr>
        <w:t>Aluminum</w:t>
      </w:r>
      <w:r w:rsidRPr="00F33855">
        <w:rPr>
          <w:rFonts w:ascii="Times New Roman" w:hAnsi="Times New Roman" w:cs="Times New Roman"/>
          <w:sz w:val="24"/>
          <w:szCs w:val="24"/>
        </w:rPr>
        <w:t xml:space="preserve"> seal</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w:t>
      </w:r>
      <w:r w:rsidRPr="00F33855">
        <w:rPr>
          <w:rFonts w:ascii="Times New Roman" w:hAnsi="Times New Roman" w:cs="Times New Roman"/>
          <w:sz w:val="24"/>
          <w:szCs w:val="24"/>
        </w:rPr>
        <w:t>eal shall have identification mark of oil company</w:t>
      </w:r>
      <w:r w:rsidR="009F65B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preferably name of plant</w:t>
      </w:r>
      <w:r w:rsidR="00155A50" w:rsidRPr="00F33855">
        <w:rPr>
          <w:rFonts w:ascii="Times New Roman" w:hAnsi="Times New Roman" w:cs="Times New Roman"/>
          <w:sz w:val="24"/>
          <w:szCs w:val="24"/>
        </w:rPr>
        <w:t>;</w:t>
      </w:r>
    </w:p>
    <w:p w14:paraId="3BF2EA52" w14:textId="77777777" w:rsidR="00B03AB0" w:rsidRPr="00F33855" w:rsidRDefault="00B03AB0" w:rsidP="00765B96">
      <w:pPr>
        <w:pStyle w:val="ListParagraph"/>
        <w:widowControl w:val="0"/>
        <w:numPr>
          <w:ilvl w:val="0"/>
          <w:numId w:val="165"/>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sound filled cylinders that pass through all quality control checks, are then sealed at the sealing unit</w:t>
      </w:r>
      <w:r w:rsidR="00155A50" w:rsidRPr="00F33855">
        <w:rPr>
          <w:rFonts w:ascii="Times New Roman" w:hAnsi="Times New Roman" w:cs="Times New Roman"/>
          <w:sz w:val="24"/>
          <w:szCs w:val="24"/>
        </w:rPr>
        <w:t xml:space="preserve"> and</w:t>
      </w:r>
      <w:r w:rsidR="004D62F1"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a</w:t>
      </w:r>
      <w:r w:rsidRPr="00F33855">
        <w:rPr>
          <w:rFonts w:ascii="Times New Roman" w:hAnsi="Times New Roman" w:cs="Times New Roman"/>
          <w:sz w:val="24"/>
          <w:szCs w:val="24"/>
        </w:rPr>
        <w:t xml:space="preserve">ll sealed cylinders ready for </w:t>
      </w:r>
      <w:r w:rsidR="007F12DE" w:rsidRPr="00F33855">
        <w:rPr>
          <w:rFonts w:ascii="Times New Roman" w:hAnsi="Times New Roman" w:cs="Times New Roman"/>
          <w:sz w:val="24"/>
          <w:szCs w:val="24"/>
        </w:rPr>
        <w:t>dispatch</w:t>
      </w:r>
      <w:r w:rsidRPr="00F33855">
        <w:rPr>
          <w:rFonts w:ascii="Times New Roman" w:hAnsi="Times New Roman" w:cs="Times New Roman"/>
          <w:sz w:val="24"/>
          <w:szCs w:val="24"/>
        </w:rPr>
        <w:t xml:space="preserve"> </w:t>
      </w:r>
      <w:r w:rsidR="007C2A13" w:rsidRPr="00F33855">
        <w:rPr>
          <w:rFonts w:ascii="Times New Roman" w:hAnsi="Times New Roman" w:cs="Times New Roman"/>
          <w:sz w:val="24"/>
          <w:szCs w:val="24"/>
        </w:rPr>
        <w:t>shall me</w:t>
      </w:r>
      <w:r w:rsidRPr="00F33855">
        <w:rPr>
          <w:rFonts w:ascii="Times New Roman" w:hAnsi="Times New Roman" w:cs="Times New Roman"/>
          <w:sz w:val="24"/>
          <w:szCs w:val="24"/>
        </w:rPr>
        <w:t xml:space="preserve">et the various marking norms as laid </w:t>
      </w:r>
      <w:r w:rsidR="00155A50" w:rsidRPr="00F33855">
        <w:rPr>
          <w:rFonts w:ascii="Times New Roman" w:hAnsi="Times New Roman" w:cs="Times New Roman"/>
          <w:sz w:val="24"/>
          <w:szCs w:val="24"/>
        </w:rPr>
        <w:t>down</w:t>
      </w:r>
      <w:r w:rsidRPr="00F33855">
        <w:rPr>
          <w:rFonts w:ascii="Times New Roman" w:hAnsi="Times New Roman" w:cs="Times New Roman"/>
          <w:sz w:val="24"/>
          <w:szCs w:val="24"/>
        </w:rPr>
        <w:t xml:space="preserve"> in Legal Metrology (Packaged Commodity) Rules</w:t>
      </w:r>
      <w:r w:rsidR="007C2A13" w:rsidRPr="00F33855">
        <w:rPr>
          <w:rFonts w:ascii="Times New Roman" w:hAnsi="Times New Roman" w:cs="Times New Roman"/>
          <w:sz w:val="24"/>
          <w:szCs w:val="24"/>
        </w:rPr>
        <w:t xml:space="preserve">, </w:t>
      </w:r>
      <w:r w:rsidRPr="00F33855">
        <w:rPr>
          <w:rFonts w:ascii="Times New Roman" w:hAnsi="Times New Roman" w:cs="Times New Roman"/>
          <w:sz w:val="24"/>
          <w:szCs w:val="24"/>
        </w:rPr>
        <w:t>2011</w:t>
      </w:r>
      <w:r w:rsidR="00155A50" w:rsidRPr="00F33855">
        <w:rPr>
          <w:rFonts w:ascii="Times New Roman" w:hAnsi="Times New Roman" w:cs="Times New Roman"/>
          <w:sz w:val="24"/>
          <w:szCs w:val="24"/>
        </w:rPr>
        <w:t xml:space="preserve"> as amended time to time; and</w:t>
      </w:r>
      <w:r w:rsidRPr="00F33855">
        <w:rPr>
          <w:rFonts w:ascii="Times New Roman" w:hAnsi="Times New Roman" w:cs="Times New Roman"/>
          <w:sz w:val="24"/>
          <w:szCs w:val="24"/>
        </w:rPr>
        <w:t xml:space="preserve"> </w:t>
      </w:r>
    </w:p>
    <w:p w14:paraId="71142E65" w14:textId="77777777" w:rsidR="00B03AB0" w:rsidRPr="00F33855" w:rsidRDefault="00B03AB0" w:rsidP="00765B96">
      <w:pPr>
        <w:pStyle w:val="ListParagraph"/>
        <w:widowControl w:val="0"/>
        <w:numPr>
          <w:ilvl w:val="0"/>
          <w:numId w:val="165"/>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cylinders can be directly loaded to the stack trucks and dispatched or can be sent to filled cylinder storage shed for loading into stack trucks at a later stage. </w:t>
      </w:r>
    </w:p>
    <w:p w14:paraId="2E44BF7F" w14:textId="77777777" w:rsidR="00B03AB0" w:rsidRPr="00F33855" w:rsidRDefault="00B03AB0" w:rsidP="00532F1A">
      <w:pPr>
        <w:widowControl w:val="0"/>
        <w:autoSpaceDE w:val="0"/>
        <w:autoSpaceDN w:val="0"/>
        <w:adjustRightInd w:val="0"/>
        <w:spacing w:after="0"/>
        <w:ind w:left="720" w:firstLine="60"/>
        <w:jc w:val="both"/>
        <w:rPr>
          <w:rFonts w:ascii="Times New Roman" w:hAnsi="Times New Roman" w:cs="Times New Roman"/>
          <w:sz w:val="24"/>
          <w:szCs w:val="24"/>
          <w:u w:val="single"/>
        </w:rPr>
      </w:pPr>
    </w:p>
    <w:p w14:paraId="1E7326B5"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3D1318" w:rsidRPr="00F33855">
        <w:rPr>
          <w:rFonts w:ascii="Times New Roman" w:hAnsi="Times New Roman" w:cs="Times New Roman"/>
          <w:b/>
          <w:bCs/>
          <w:sz w:val="24"/>
          <w:szCs w:val="24"/>
        </w:rPr>
        <w:t xml:space="preserve">.9    </w:t>
      </w:r>
      <w:r w:rsidR="006D3426"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AUXILLARY OPERATIONS</w:t>
      </w:r>
      <w:r w:rsidR="00155A50" w:rsidRPr="00F33855">
        <w:rPr>
          <w:rFonts w:ascii="Times New Roman" w:hAnsi="Times New Roman" w:cs="Times New Roman"/>
          <w:b/>
          <w:bCs/>
          <w:sz w:val="24"/>
          <w:szCs w:val="24"/>
        </w:rPr>
        <w:t>:</w:t>
      </w:r>
      <w:r w:rsidR="00B03AB0" w:rsidRPr="00F33855">
        <w:rPr>
          <w:rFonts w:ascii="Times New Roman" w:hAnsi="Times New Roman" w:cs="Times New Roman"/>
          <w:b/>
          <w:bCs/>
          <w:sz w:val="24"/>
          <w:szCs w:val="24"/>
        </w:rPr>
        <w:tab/>
      </w:r>
    </w:p>
    <w:p w14:paraId="42A0B0B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29A92B56"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C2A13" w:rsidRPr="00F33855">
        <w:rPr>
          <w:rFonts w:ascii="Times New Roman" w:hAnsi="Times New Roman" w:cs="Times New Roman"/>
          <w:b/>
          <w:bCs/>
          <w:sz w:val="24"/>
          <w:szCs w:val="24"/>
        </w:rPr>
        <w:t xml:space="preserve">.9.1 </w:t>
      </w:r>
      <w:r w:rsidR="006D3426"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P</w:t>
      </w:r>
      <w:r w:rsidR="00532F1A" w:rsidRPr="00F33855">
        <w:rPr>
          <w:rFonts w:ascii="Times New Roman" w:hAnsi="Times New Roman" w:cs="Times New Roman"/>
          <w:b/>
          <w:bCs/>
          <w:sz w:val="24"/>
          <w:szCs w:val="24"/>
        </w:rPr>
        <w:t>urging</w:t>
      </w:r>
      <w:r w:rsidR="00155A50" w:rsidRPr="00F33855">
        <w:rPr>
          <w:rFonts w:ascii="Times New Roman" w:hAnsi="Times New Roman" w:cs="Times New Roman"/>
          <w:b/>
          <w:bCs/>
          <w:sz w:val="24"/>
          <w:szCs w:val="24"/>
        </w:rPr>
        <w:t>:</w:t>
      </w:r>
    </w:p>
    <w:p w14:paraId="59F05290"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39C53B9"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Cylinders </w:t>
      </w:r>
      <w:r w:rsidR="007C2A13" w:rsidRPr="00F33855">
        <w:rPr>
          <w:rFonts w:ascii="Times New Roman" w:hAnsi="Times New Roman" w:cs="Times New Roman"/>
          <w:sz w:val="24"/>
          <w:szCs w:val="24"/>
        </w:rPr>
        <w:t xml:space="preserve">received from manufactures or after statutory testing </w:t>
      </w:r>
      <w:r w:rsidR="00155A50" w:rsidRPr="00F33855">
        <w:rPr>
          <w:rFonts w:ascii="Times New Roman" w:hAnsi="Times New Roman" w:cs="Times New Roman"/>
          <w:sz w:val="24"/>
          <w:szCs w:val="24"/>
        </w:rPr>
        <w:t>or</w:t>
      </w:r>
      <w:r w:rsidR="007C2A13" w:rsidRPr="00F33855">
        <w:rPr>
          <w:rFonts w:ascii="Times New Roman" w:hAnsi="Times New Roman" w:cs="Times New Roman"/>
          <w:sz w:val="24"/>
          <w:szCs w:val="24"/>
        </w:rPr>
        <w:t xml:space="preserve"> hot repairs </w:t>
      </w:r>
      <w:r w:rsidR="00C84AF2" w:rsidRPr="00F33855">
        <w:rPr>
          <w:rFonts w:ascii="Times New Roman" w:hAnsi="Times New Roman" w:cs="Times New Roman"/>
          <w:sz w:val="24"/>
          <w:szCs w:val="24"/>
        </w:rPr>
        <w:t>shall be purged before filling to purge air from the cylinders and introduce LPG in cylinders</w:t>
      </w:r>
      <w:r w:rsidR="00155A50" w:rsidRPr="00F33855">
        <w:rPr>
          <w:rFonts w:ascii="Times New Roman" w:hAnsi="Times New Roman" w:cs="Times New Roman"/>
          <w:sz w:val="24"/>
          <w:szCs w:val="24"/>
        </w:rPr>
        <w:t xml:space="preserve"> and</w:t>
      </w:r>
      <w:r w:rsidR="006F5E25"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i</w:t>
      </w:r>
      <w:r w:rsidR="00C84AF2" w:rsidRPr="00F33855">
        <w:rPr>
          <w:rFonts w:ascii="Times New Roman" w:hAnsi="Times New Roman" w:cs="Times New Roman"/>
          <w:sz w:val="24"/>
          <w:szCs w:val="24"/>
        </w:rPr>
        <w:t>n purging, t</w:t>
      </w:r>
      <w:r w:rsidRPr="00F33855">
        <w:rPr>
          <w:rFonts w:ascii="Times New Roman" w:hAnsi="Times New Roman" w:cs="Times New Roman"/>
          <w:sz w:val="24"/>
          <w:szCs w:val="24"/>
        </w:rPr>
        <w:t>he air is sucked from the cylinder by means of a vacuum pump and the pressure inside the cylinder comes down below the atmospheric pressure 0.35 kg /cm</w:t>
      </w:r>
      <w:r w:rsidRPr="00F33855">
        <w:rPr>
          <w:rFonts w:ascii="Times New Roman" w:hAnsi="Times New Roman" w:cs="Times New Roman"/>
          <w:sz w:val="24"/>
          <w:szCs w:val="24"/>
          <w:vertAlign w:val="superscript"/>
        </w:rPr>
        <w:t>2</w:t>
      </w:r>
      <w:r w:rsidRPr="00F33855">
        <w:rPr>
          <w:rFonts w:ascii="Times New Roman" w:hAnsi="Times New Roman" w:cs="Times New Roman"/>
          <w:sz w:val="24"/>
          <w:szCs w:val="24"/>
        </w:rPr>
        <w:t xml:space="preserve"> absolute= (-)0.65 kg/cm</w:t>
      </w:r>
      <w:r w:rsidRPr="00F33855">
        <w:rPr>
          <w:rFonts w:ascii="Times New Roman" w:hAnsi="Times New Roman" w:cs="Times New Roman"/>
          <w:sz w:val="24"/>
          <w:szCs w:val="24"/>
          <w:vertAlign w:val="superscript"/>
        </w:rPr>
        <w:t>2</w:t>
      </w:r>
      <w:r w:rsidRPr="00F33855">
        <w:rPr>
          <w:rFonts w:ascii="Times New Roman" w:hAnsi="Times New Roman" w:cs="Times New Roman"/>
          <w:sz w:val="24"/>
          <w:szCs w:val="24"/>
        </w:rPr>
        <w:t xml:space="preserve">(g)) </w:t>
      </w:r>
      <w:r w:rsidR="00155A50"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cylinder then immediately filled with LPG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to bring it back to at least atmospheric pressure (i.e. a pressure of 1.035 kg / cm2) but not above working pressure of cylinder i.e. 16.9 </w:t>
      </w:r>
      <w:proofErr w:type="spellStart"/>
      <w:r w:rsidRPr="00F33855">
        <w:rPr>
          <w:rFonts w:ascii="Times New Roman" w:hAnsi="Times New Roman" w:cs="Times New Roman"/>
          <w:sz w:val="24"/>
          <w:szCs w:val="24"/>
        </w:rPr>
        <w:t>kgf</w:t>
      </w:r>
      <w:proofErr w:type="spellEnd"/>
      <w:r w:rsidRPr="00F33855">
        <w:rPr>
          <w:rFonts w:ascii="Times New Roman" w:hAnsi="Times New Roman" w:cs="Times New Roman"/>
          <w:sz w:val="24"/>
          <w:szCs w:val="24"/>
        </w:rPr>
        <w:t>/cm2 at 65</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degree C</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i</w:t>
      </w:r>
      <w:r w:rsidRPr="00F33855">
        <w:rPr>
          <w:rFonts w:ascii="Times New Roman" w:hAnsi="Times New Roman" w:cs="Times New Roman"/>
          <w:sz w:val="24"/>
          <w:szCs w:val="24"/>
        </w:rPr>
        <w:t xml:space="preserve">n </w:t>
      </w:r>
      <w:r w:rsidR="00155A50"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 xml:space="preserve">process, the entire cylinder space is occupied with LPG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w:t>
      </w:r>
    </w:p>
    <w:p w14:paraId="4F44D23F" w14:textId="77777777" w:rsidR="00564094" w:rsidRPr="00F33855" w:rsidRDefault="00564094" w:rsidP="00283AB4">
      <w:pPr>
        <w:widowControl w:val="0"/>
        <w:autoSpaceDE w:val="0"/>
        <w:autoSpaceDN w:val="0"/>
        <w:adjustRightInd w:val="0"/>
        <w:spacing w:after="0"/>
        <w:ind w:left="630"/>
        <w:jc w:val="both"/>
        <w:rPr>
          <w:rFonts w:ascii="Times New Roman" w:hAnsi="Times New Roman" w:cs="Times New Roman"/>
          <w:sz w:val="24"/>
          <w:szCs w:val="24"/>
        </w:rPr>
      </w:pPr>
    </w:p>
    <w:p w14:paraId="1E42A669"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DF6D6B8"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C84AF2" w:rsidRPr="00F33855">
        <w:rPr>
          <w:rFonts w:ascii="Times New Roman" w:hAnsi="Times New Roman" w:cs="Times New Roman"/>
          <w:b/>
          <w:bCs/>
          <w:sz w:val="24"/>
          <w:szCs w:val="24"/>
        </w:rPr>
        <w:t>.9.2</w:t>
      </w:r>
      <w:r w:rsidR="006D3426"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Evacuation</w:t>
      </w:r>
      <w:r w:rsidR="00155A50" w:rsidRPr="00F33855">
        <w:rPr>
          <w:rFonts w:ascii="Times New Roman" w:hAnsi="Times New Roman" w:cs="Times New Roman"/>
          <w:b/>
          <w:bCs/>
          <w:sz w:val="24"/>
          <w:szCs w:val="24"/>
        </w:rPr>
        <w:t>:</w:t>
      </w:r>
    </w:p>
    <w:p w14:paraId="0198431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lastRenderedPageBreak/>
        <w:tab/>
      </w:r>
    </w:p>
    <w:p w14:paraId="49536329"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Before evacuation it must be ensured that bonding and earthing connections of the filling gun and equipment are proper to dissipate any static charge that may develop due to flow of LPG</w:t>
      </w:r>
      <w:r w:rsidR="00155A50" w:rsidRPr="00F33855">
        <w:rPr>
          <w:rFonts w:ascii="Times New Roman" w:hAnsi="Times New Roman" w:cs="Times New Roman"/>
          <w:sz w:val="24"/>
          <w:szCs w:val="24"/>
        </w:rPr>
        <w:t>;</w:t>
      </w:r>
    </w:p>
    <w:p w14:paraId="1F0FFB82"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Evacuation procedure will depend on the type of equipment provided</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 xml:space="preserve">due to such </w:t>
      </w:r>
      <w:r w:rsidR="006F5E25" w:rsidRPr="00F33855">
        <w:rPr>
          <w:rFonts w:ascii="Times New Roman" w:hAnsi="Times New Roman" w:cs="Times New Roman"/>
          <w:sz w:val="24"/>
          <w:szCs w:val="24"/>
        </w:rPr>
        <w:t>dependency,</w:t>
      </w:r>
      <w:r w:rsidRPr="00F33855">
        <w:rPr>
          <w:rFonts w:ascii="Times New Roman" w:hAnsi="Times New Roman" w:cs="Times New Roman"/>
          <w:sz w:val="24"/>
          <w:szCs w:val="24"/>
        </w:rPr>
        <w:t xml:space="preserve"> the Manufacturer’s manual should be referred for operating instructions</w:t>
      </w:r>
      <w:r w:rsidR="00155A50" w:rsidRPr="00F33855">
        <w:rPr>
          <w:rFonts w:ascii="Times New Roman" w:hAnsi="Times New Roman" w:cs="Times New Roman"/>
          <w:sz w:val="24"/>
          <w:szCs w:val="24"/>
        </w:rPr>
        <w:t>;</w:t>
      </w:r>
    </w:p>
    <w:p w14:paraId="4330607A"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Cylinders profusely leaking and over-filled cylinders sh</w:t>
      </w:r>
      <w:r w:rsidR="00C84AF2" w:rsidRPr="00F33855">
        <w:rPr>
          <w:rFonts w:ascii="Times New Roman" w:hAnsi="Times New Roman" w:cs="Times New Roman"/>
          <w:sz w:val="24"/>
          <w:szCs w:val="24"/>
        </w:rPr>
        <w:t>all be</w:t>
      </w:r>
      <w:r w:rsidRPr="00F33855">
        <w:rPr>
          <w:rFonts w:ascii="Times New Roman" w:hAnsi="Times New Roman" w:cs="Times New Roman"/>
          <w:sz w:val="24"/>
          <w:szCs w:val="24"/>
        </w:rPr>
        <w:t xml:space="preserve"> evacuat</w:t>
      </w:r>
      <w:r w:rsidR="00C84AF2" w:rsidRPr="00F33855">
        <w:rPr>
          <w:rFonts w:ascii="Times New Roman" w:hAnsi="Times New Roman" w:cs="Times New Roman"/>
          <w:sz w:val="24"/>
          <w:szCs w:val="24"/>
        </w:rPr>
        <w:t>ed first</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a</w:t>
      </w:r>
      <w:r w:rsidRPr="00F33855">
        <w:rPr>
          <w:rFonts w:ascii="Times New Roman" w:hAnsi="Times New Roman" w:cs="Times New Roman"/>
          <w:sz w:val="24"/>
          <w:szCs w:val="24"/>
        </w:rPr>
        <w:t>ll cylinders with valve leak shall remain capped till evacuation and valve change</w:t>
      </w:r>
      <w:r w:rsidR="00155A50" w:rsidRPr="00F33855">
        <w:rPr>
          <w:rFonts w:ascii="Times New Roman" w:hAnsi="Times New Roman" w:cs="Times New Roman"/>
          <w:sz w:val="24"/>
          <w:szCs w:val="24"/>
        </w:rPr>
        <w:t>;</w:t>
      </w:r>
    </w:p>
    <w:p w14:paraId="31F1EF47"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After product evacuation, the cylinder shall be depressurized to pressure near atmospheric pressure by cold flaring the residual pressure through a flare line extending 1.5 m above eve of the shed</w:t>
      </w:r>
      <w:r w:rsidR="00155A50" w:rsidRPr="00F33855">
        <w:rPr>
          <w:rFonts w:ascii="Times New Roman" w:hAnsi="Times New Roman" w:cs="Times New Roman"/>
          <w:sz w:val="24"/>
          <w:szCs w:val="24"/>
        </w:rPr>
        <w:t>;</w:t>
      </w:r>
    </w:p>
    <w:p w14:paraId="29755128"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Provision for evacuation of all type of cylinders being handled shall be available at the Plant</w:t>
      </w:r>
      <w:r w:rsidR="00155A50" w:rsidRPr="00F33855">
        <w:rPr>
          <w:rFonts w:ascii="Times New Roman" w:hAnsi="Times New Roman" w:cs="Times New Roman"/>
          <w:sz w:val="24"/>
          <w:szCs w:val="24"/>
        </w:rPr>
        <w:t>;</w:t>
      </w:r>
    </w:p>
    <w:p w14:paraId="14B7479F"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Provision shall also be made for evacuation of valve pin stuck</w:t>
      </w:r>
      <w:r w:rsidR="00155A50" w:rsidRPr="00F33855">
        <w:rPr>
          <w:rFonts w:ascii="Times New Roman" w:hAnsi="Times New Roman" w:cs="Times New Roman"/>
          <w:sz w:val="24"/>
          <w:szCs w:val="24"/>
        </w:rPr>
        <w:t xml:space="preserve"> or </w:t>
      </w:r>
      <w:r w:rsidRPr="00F33855">
        <w:rPr>
          <w:rFonts w:ascii="Times New Roman" w:hAnsi="Times New Roman" w:cs="Times New Roman"/>
          <w:sz w:val="24"/>
          <w:szCs w:val="24"/>
        </w:rPr>
        <w:t>broken LPG Cylinders through use of suitable adapter</w:t>
      </w:r>
      <w:r w:rsidR="00155A50"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56435B4E"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All LPG has to be evacuated into the LPG vessel in closed loop and there shall not be any vented out of LPG at the Plant floor</w:t>
      </w:r>
      <w:r w:rsidR="00E67B78" w:rsidRPr="00F33855">
        <w:rPr>
          <w:rFonts w:ascii="Times New Roman" w:hAnsi="Times New Roman" w:cs="Times New Roman"/>
          <w:sz w:val="24"/>
          <w:szCs w:val="24"/>
        </w:rPr>
        <w:t>.</w:t>
      </w:r>
    </w:p>
    <w:p w14:paraId="7112902E" w14:textId="77777777" w:rsidR="00B03AB0" w:rsidRPr="00F33855" w:rsidRDefault="00B03AB0" w:rsidP="00532F1A">
      <w:pPr>
        <w:widowControl w:val="0"/>
        <w:autoSpaceDE w:val="0"/>
        <w:autoSpaceDN w:val="0"/>
        <w:adjustRightInd w:val="0"/>
        <w:spacing w:after="0"/>
        <w:ind w:left="630"/>
        <w:jc w:val="both"/>
        <w:rPr>
          <w:rFonts w:ascii="Times New Roman" w:hAnsi="Times New Roman" w:cs="Times New Roman"/>
          <w:b/>
          <w:sz w:val="24"/>
          <w:szCs w:val="24"/>
        </w:rPr>
      </w:pPr>
    </w:p>
    <w:p w14:paraId="70323489" w14:textId="77777777" w:rsidR="00B03AB0" w:rsidRPr="00F33855" w:rsidRDefault="008C0AE9" w:rsidP="00532F1A">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C84AF2" w:rsidRPr="00F33855">
        <w:rPr>
          <w:rFonts w:ascii="Times New Roman" w:hAnsi="Times New Roman" w:cs="Times New Roman"/>
          <w:b/>
          <w:bCs/>
          <w:sz w:val="24"/>
          <w:szCs w:val="24"/>
        </w:rPr>
        <w:t>.9.3</w:t>
      </w:r>
      <w:r w:rsidR="00C84AF2"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C</w:t>
      </w:r>
      <w:r w:rsidR="00532F1A" w:rsidRPr="00F33855">
        <w:rPr>
          <w:rFonts w:ascii="Times New Roman" w:hAnsi="Times New Roman" w:cs="Times New Roman"/>
          <w:b/>
          <w:bCs/>
          <w:sz w:val="24"/>
          <w:szCs w:val="24"/>
        </w:rPr>
        <w:t>old Repair of Cylinders</w:t>
      </w:r>
      <w:r w:rsidR="00E67B78" w:rsidRPr="00F33855">
        <w:rPr>
          <w:rFonts w:ascii="Times New Roman" w:hAnsi="Times New Roman" w:cs="Times New Roman"/>
          <w:b/>
          <w:bCs/>
          <w:sz w:val="24"/>
          <w:szCs w:val="24"/>
        </w:rPr>
        <w:t>:</w:t>
      </w:r>
    </w:p>
    <w:p w14:paraId="5116677A" w14:textId="77777777" w:rsidR="00E67B78" w:rsidRPr="00F33855" w:rsidRDefault="00E67B78" w:rsidP="00532F1A">
      <w:pPr>
        <w:widowControl w:val="0"/>
        <w:autoSpaceDE w:val="0"/>
        <w:autoSpaceDN w:val="0"/>
        <w:adjustRightInd w:val="0"/>
        <w:spacing w:after="0"/>
        <w:jc w:val="both"/>
        <w:rPr>
          <w:rFonts w:ascii="Times New Roman" w:hAnsi="Times New Roman" w:cs="Times New Roman"/>
          <w:sz w:val="24"/>
          <w:szCs w:val="24"/>
        </w:rPr>
      </w:pPr>
    </w:p>
    <w:p w14:paraId="638C88F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Cylinder having defective valve and with bung leak shall have to undergo valve removal and valve re-fixing operation</w:t>
      </w:r>
      <w:r w:rsidR="00E67B78" w:rsidRPr="00F33855">
        <w:rPr>
          <w:rFonts w:ascii="Times New Roman" w:hAnsi="Times New Roman" w:cs="Times New Roman"/>
          <w:sz w:val="24"/>
          <w:szCs w:val="24"/>
        </w:rPr>
        <w:t xml:space="preserve"> and</w:t>
      </w:r>
      <w:r w:rsidR="006F5E25" w:rsidRPr="00F33855">
        <w:rPr>
          <w:rFonts w:ascii="Times New Roman" w:hAnsi="Times New Roman" w:cs="Times New Roman"/>
          <w:sz w:val="24"/>
          <w:szCs w:val="24"/>
        </w:rPr>
        <w:t xml:space="preserve"> </w:t>
      </w:r>
      <w:r w:rsidR="00E67B78" w:rsidRPr="00F33855">
        <w:rPr>
          <w:rFonts w:ascii="Times New Roman" w:hAnsi="Times New Roman" w:cs="Times New Roman"/>
          <w:sz w:val="24"/>
          <w:szCs w:val="24"/>
        </w:rPr>
        <w:t>t</w:t>
      </w:r>
      <w:r w:rsidRPr="00F33855">
        <w:rPr>
          <w:rFonts w:ascii="Times New Roman" w:hAnsi="Times New Roman" w:cs="Times New Roman"/>
          <w:sz w:val="24"/>
          <w:szCs w:val="24"/>
        </w:rPr>
        <w:t>he valve leak and bung leak cylinders are repaired as under</w:t>
      </w:r>
      <w:r w:rsidR="00E67B78"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E67B78" w:rsidRPr="00F33855">
        <w:rPr>
          <w:rFonts w:ascii="Times New Roman" w:hAnsi="Times New Roman" w:cs="Times New Roman"/>
          <w:sz w:val="24"/>
          <w:szCs w:val="24"/>
        </w:rPr>
        <w:t xml:space="preserve"> -</w:t>
      </w:r>
    </w:p>
    <w:p w14:paraId="216F36D0"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42967D30" w14:textId="77777777" w:rsidR="00B03AB0" w:rsidRPr="00F33855" w:rsidRDefault="00C22FD7"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on-line valve changing machine shall be used to change the valve without evacuation as per the procedure laid </w:t>
      </w:r>
      <w:r w:rsidR="00E67B78" w:rsidRPr="00F33855">
        <w:rPr>
          <w:rFonts w:ascii="Times New Roman" w:hAnsi="Times New Roman" w:cs="Times New Roman"/>
          <w:sz w:val="24"/>
          <w:szCs w:val="24"/>
        </w:rPr>
        <w:t>down</w:t>
      </w:r>
      <w:r w:rsidRPr="00F33855">
        <w:rPr>
          <w:rFonts w:ascii="Times New Roman" w:hAnsi="Times New Roman" w:cs="Times New Roman"/>
          <w:sz w:val="24"/>
          <w:szCs w:val="24"/>
        </w:rPr>
        <w:t xml:space="preserve"> in the operating manual of the manufacturer</w:t>
      </w:r>
      <w:r w:rsidR="00E67B7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E67B78" w:rsidRPr="00F33855">
        <w:rPr>
          <w:rFonts w:ascii="Times New Roman" w:hAnsi="Times New Roman" w:cs="Times New Roman"/>
          <w:sz w:val="24"/>
          <w:szCs w:val="24"/>
        </w:rPr>
        <w:t>a</w:t>
      </w:r>
      <w:r w:rsidRPr="00F33855">
        <w:rPr>
          <w:rFonts w:ascii="Times New Roman" w:hAnsi="Times New Roman" w:cs="Times New Roman"/>
          <w:sz w:val="24"/>
          <w:szCs w:val="24"/>
        </w:rPr>
        <w:t>lternatively</w:t>
      </w:r>
      <w:r w:rsidR="007502B4" w:rsidRPr="00F33855">
        <w:rPr>
          <w:rFonts w:ascii="Times New Roman" w:hAnsi="Times New Roman" w:cs="Times New Roman"/>
          <w:sz w:val="24"/>
          <w:szCs w:val="24"/>
        </w:rPr>
        <w:t>, c</w:t>
      </w:r>
      <w:r w:rsidR="00B03AB0" w:rsidRPr="00F33855">
        <w:rPr>
          <w:rFonts w:ascii="Times New Roman" w:hAnsi="Times New Roman" w:cs="Times New Roman"/>
          <w:sz w:val="24"/>
          <w:szCs w:val="24"/>
        </w:rPr>
        <w:t>ylinder shall be evacuated of its product and thereafter depressurized to near atmospheric pressure through cold flare bef</w:t>
      </w:r>
      <w:r w:rsidR="006D5C94" w:rsidRPr="00F33855">
        <w:rPr>
          <w:rFonts w:ascii="Times New Roman" w:hAnsi="Times New Roman" w:cs="Times New Roman"/>
          <w:sz w:val="24"/>
          <w:szCs w:val="24"/>
        </w:rPr>
        <w:t>ore opening the defective valve</w:t>
      </w:r>
      <w:r w:rsidR="00E67B78" w:rsidRPr="00F33855">
        <w:rPr>
          <w:rFonts w:ascii="Times New Roman" w:hAnsi="Times New Roman" w:cs="Times New Roman"/>
          <w:sz w:val="24"/>
          <w:szCs w:val="24"/>
        </w:rPr>
        <w:t>;</w:t>
      </w:r>
      <w:r w:rsidR="00B03AB0" w:rsidRPr="00F33855">
        <w:rPr>
          <w:rFonts w:ascii="Times New Roman" w:hAnsi="Times New Roman" w:cs="Times New Roman"/>
          <w:sz w:val="24"/>
          <w:szCs w:val="24"/>
        </w:rPr>
        <w:t xml:space="preserve"> </w:t>
      </w:r>
    </w:p>
    <w:p w14:paraId="224D7A0C" w14:textId="77777777" w:rsidR="006D5C94"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Before fixing the </w:t>
      </w:r>
      <w:r w:rsidR="00E2202E" w:rsidRPr="00F33855">
        <w:rPr>
          <w:rFonts w:ascii="Times New Roman" w:hAnsi="Times New Roman" w:cs="Times New Roman"/>
          <w:sz w:val="24"/>
          <w:szCs w:val="24"/>
        </w:rPr>
        <w:t>valve,</w:t>
      </w:r>
      <w:r w:rsidRPr="00F33855">
        <w:rPr>
          <w:rFonts w:ascii="Times New Roman" w:hAnsi="Times New Roman" w:cs="Times New Roman"/>
          <w:sz w:val="24"/>
          <w:szCs w:val="24"/>
        </w:rPr>
        <w:t xml:space="preserve"> suitable jointing compound shall be used</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the j</w:t>
      </w:r>
      <w:r w:rsidRPr="00F33855">
        <w:rPr>
          <w:rFonts w:ascii="Times New Roman" w:hAnsi="Times New Roman" w:cs="Times New Roman"/>
          <w:sz w:val="24"/>
          <w:szCs w:val="24"/>
        </w:rPr>
        <w:t>ointing compound shall be compatible with LPG, water and metallurgy of cylinders and valves</w:t>
      </w:r>
      <w:r w:rsidR="00D71D9C" w:rsidRPr="00F33855">
        <w:rPr>
          <w:rFonts w:ascii="Times New Roman" w:hAnsi="Times New Roman" w:cs="Times New Roman"/>
          <w:sz w:val="24"/>
          <w:szCs w:val="24"/>
        </w:rPr>
        <w:t>;</w:t>
      </w:r>
    </w:p>
    <w:p w14:paraId="114FEF83"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valve shall be tightened to a torque of 20 </w:t>
      </w:r>
      <w:proofErr w:type="spellStart"/>
      <w:r w:rsidRPr="00F33855">
        <w:rPr>
          <w:rFonts w:ascii="Times New Roman" w:hAnsi="Times New Roman" w:cs="Times New Roman"/>
          <w:sz w:val="24"/>
          <w:szCs w:val="24"/>
        </w:rPr>
        <w:t>Kgf</w:t>
      </w:r>
      <w:proofErr w:type="spellEnd"/>
      <w:r w:rsidRPr="00F33855">
        <w:rPr>
          <w:rFonts w:ascii="Times New Roman" w:hAnsi="Times New Roman" w:cs="Times New Roman"/>
          <w:sz w:val="24"/>
          <w:szCs w:val="24"/>
        </w:rPr>
        <w:t xml:space="preserve">-m +/- 2 </w:t>
      </w:r>
      <w:proofErr w:type="spellStart"/>
      <w:r w:rsidRPr="00F33855">
        <w:rPr>
          <w:rFonts w:ascii="Times New Roman" w:hAnsi="Times New Roman" w:cs="Times New Roman"/>
          <w:sz w:val="24"/>
          <w:szCs w:val="24"/>
        </w:rPr>
        <w:t>Kgf</w:t>
      </w:r>
      <w:proofErr w:type="spellEnd"/>
      <w:r w:rsidRPr="00F33855">
        <w:rPr>
          <w:rFonts w:ascii="Times New Roman" w:hAnsi="Times New Roman" w:cs="Times New Roman"/>
          <w:sz w:val="24"/>
          <w:szCs w:val="24"/>
        </w:rPr>
        <w:t xml:space="preserve">-m by the valve screw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unscrew machine where the specified torque level is pre-set</w:t>
      </w:r>
      <w:r w:rsidR="00D71D9C" w:rsidRPr="00F33855">
        <w:rPr>
          <w:rFonts w:ascii="Times New Roman" w:hAnsi="Times New Roman" w:cs="Times New Roman"/>
          <w:sz w:val="24"/>
          <w:szCs w:val="24"/>
        </w:rPr>
        <w:t>;</w:t>
      </w:r>
    </w:p>
    <w:p w14:paraId="42A41D33"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torque limit (20 Kg-M. +/- 2Kg-M.) set on screw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unscrew machine sh</w:t>
      </w:r>
      <w:r w:rsidR="006D5C94"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verified by using a torque wrench for the machine’s correct setting</w:t>
      </w:r>
      <w:r w:rsidR="00D71D9C" w:rsidRPr="00F33855">
        <w:rPr>
          <w:rFonts w:ascii="Times New Roman" w:hAnsi="Times New Roman" w:cs="Times New Roman"/>
          <w:sz w:val="24"/>
          <w:szCs w:val="24"/>
        </w:rPr>
        <w:t>;</w:t>
      </w:r>
    </w:p>
    <w:p w14:paraId="2D01189A"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cylinders identified for the bung thread defects sh</w:t>
      </w:r>
      <w:r w:rsidR="006D5C94"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segregated, recorded and further declared as scrap</w:t>
      </w:r>
      <w:r w:rsidR="00D71D9C" w:rsidRPr="00F33855">
        <w:rPr>
          <w:rFonts w:ascii="Times New Roman" w:hAnsi="Times New Roman" w:cs="Times New Roman"/>
          <w:sz w:val="24"/>
          <w:szCs w:val="24"/>
        </w:rPr>
        <w:t>; and</w:t>
      </w:r>
    </w:p>
    <w:p w14:paraId="1E199514"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Cylinders marked for valve replacement and valve removal alone shall have suitable identification mark to prevent mix</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up and ensure proper segregation.</w:t>
      </w:r>
    </w:p>
    <w:p w14:paraId="5678DE88" w14:textId="77777777" w:rsidR="00C84AF2" w:rsidRPr="00F33855" w:rsidRDefault="00C84AF2" w:rsidP="00532F1A">
      <w:pPr>
        <w:widowControl w:val="0"/>
        <w:autoSpaceDE w:val="0"/>
        <w:autoSpaceDN w:val="0"/>
        <w:adjustRightInd w:val="0"/>
        <w:spacing w:after="0"/>
        <w:ind w:left="720"/>
        <w:jc w:val="both"/>
        <w:rPr>
          <w:rFonts w:ascii="Times New Roman" w:hAnsi="Times New Roman" w:cs="Times New Roman"/>
          <w:sz w:val="24"/>
          <w:szCs w:val="24"/>
        </w:rPr>
      </w:pPr>
    </w:p>
    <w:p w14:paraId="75FDDF12"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6D5C94" w:rsidRPr="00F33855">
        <w:rPr>
          <w:rFonts w:ascii="Times New Roman" w:hAnsi="Times New Roman" w:cs="Times New Roman"/>
          <w:b/>
          <w:bCs/>
          <w:sz w:val="24"/>
          <w:szCs w:val="24"/>
        </w:rPr>
        <w:t>.9.4</w:t>
      </w:r>
      <w:r w:rsidR="006D5C94"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D</w:t>
      </w:r>
      <w:r w:rsidR="00532F1A" w:rsidRPr="00F33855">
        <w:rPr>
          <w:rFonts w:ascii="Times New Roman" w:hAnsi="Times New Roman" w:cs="Times New Roman"/>
          <w:b/>
          <w:bCs/>
          <w:sz w:val="24"/>
          <w:szCs w:val="24"/>
        </w:rPr>
        <w:t>e-gassing of Cylinders</w:t>
      </w:r>
      <w:r w:rsidR="00D71D9C" w:rsidRPr="00F33855">
        <w:rPr>
          <w:rFonts w:ascii="Times New Roman" w:hAnsi="Times New Roman" w:cs="Times New Roman"/>
          <w:b/>
          <w:bCs/>
          <w:sz w:val="24"/>
          <w:szCs w:val="24"/>
        </w:rPr>
        <w:t>:</w:t>
      </w:r>
    </w:p>
    <w:p w14:paraId="2763A350"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47CEB96"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If the cylinders are identified as unserviceable during the operation, the same sh</w:t>
      </w:r>
      <w:r w:rsidR="006D5C94"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degassed after evacuation</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w:t>
      </w:r>
      <w:r w:rsidRPr="00F33855">
        <w:rPr>
          <w:rFonts w:ascii="Times New Roman" w:hAnsi="Times New Roman" w:cs="Times New Roman"/>
          <w:sz w:val="24"/>
          <w:szCs w:val="24"/>
        </w:rPr>
        <w:t>he unserviceable cylinders shall be evacuated and de-</w:t>
      </w:r>
      <w:proofErr w:type="spellStart"/>
      <w:r w:rsidRPr="00F33855">
        <w:rPr>
          <w:rFonts w:ascii="Times New Roman" w:hAnsi="Times New Roman" w:cs="Times New Roman"/>
          <w:sz w:val="24"/>
          <w:szCs w:val="24"/>
        </w:rPr>
        <w:t>pressurised</w:t>
      </w:r>
      <w:proofErr w:type="spellEnd"/>
      <w:r w:rsidRPr="00F33855">
        <w:rPr>
          <w:rFonts w:ascii="Times New Roman" w:hAnsi="Times New Roman" w:cs="Times New Roman"/>
          <w:sz w:val="24"/>
          <w:szCs w:val="24"/>
        </w:rPr>
        <w:t xml:space="preserve"> to atmospheric pressure and the valves are removed from the cylinders after de-depressurizing</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w:t>
      </w:r>
      <w:r w:rsidRPr="00F33855">
        <w:rPr>
          <w:rFonts w:ascii="Times New Roman" w:hAnsi="Times New Roman" w:cs="Times New Roman"/>
          <w:sz w:val="24"/>
          <w:szCs w:val="24"/>
        </w:rPr>
        <w:t>he cylinder</w:t>
      </w:r>
      <w:r w:rsidR="00D71D9C" w:rsidRPr="00F33855">
        <w:rPr>
          <w:rFonts w:ascii="Times New Roman" w:hAnsi="Times New Roman" w:cs="Times New Roman"/>
          <w:sz w:val="24"/>
          <w:szCs w:val="24"/>
        </w:rPr>
        <w:t>s</w:t>
      </w:r>
      <w:r w:rsidRPr="00F33855">
        <w:rPr>
          <w:rFonts w:ascii="Times New Roman" w:hAnsi="Times New Roman" w:cs="Times New Roman"/>
          <w:sz w:val="24"/>
          <w:szCs w:val="24"/>
        </w:rPr>
        <w:t xml:space="preserve"> shall be filled fully with water and allowed to overflow and </w:t>
      </w:r>
      <w:r w:rsidRPr="00F33855">
        <w:rPr>
          <w:rFonts w:ascii="Times New Roman" w:hAnsi="Times New Roman" w:cs="Times New Roman"/>
          <w:sz w:val="24"/>
          <w:szCs w:val="24"/>
        </w:rPr>
        <w:lastRenderedPageBreak/>
        <w:t xml:space="preserve">thereafter shall be emptied out by inverting. </w:t>
      </w:r>
    </w:p>
    <w:p w14:paraId="3766A3D2"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7A79051" w14:textId="77777777" w:rsidR="00B03AB0" w:rsidRPr="00F33855" w:rsidRDefault="00E2202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6.9.5     Defective</w:t>
      </w:r>
      <w:r w:rsidR="00532F1A" w:rsidRPr="00F33855">
        <w:rPr>
          <w:rFonts w:ascii="Times New Roman" w:hAnsi="Times New Roman" w:cs="Times New Roman"/>
          <w:b/>
          <w:bCs/>
          <w:sz w:val="24"/>
          <w:szCs w:val="24"/>
        </w:rPr>
        <w:t xml:space="preserve"> Cylinders</w:t>
      </w:r>
      <w:r w:rsidR="00D71D9C" w:rsidRPr="00F33855">
        <w:rPr>
          <w:rFonts w:ascii="Times New Roman" w:hAnsi="Times New Roman" w:cs="Times New Roman"/>
          <w:b/>
          <w:bCs/>
          <w:sz w:val="24"/>
          <w:szCs w:val="24"/>
        </w:rPr>
        <w:t>:</w:t>
      </w:r>
      <w:r w:rsidR="00532F1A" w:rsidRPr="00F33855">
        <w:rPr>
          <w:rFonts w:ascii="Times New Roman" w:hAnsi="Times New Roman" w:cs="Times New Roman"/>
          <w:b/>
          <w:bCs/>
          <w:sz w:val="24"/>
          <w:szCs w:val="24"/>
        </w:rPr>
        <w:t xml:space="preserve"> </w:t>
      </w:r>
    </w:p>
    <w:p w14:paraId="72587C3E"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47A34A70" w14:textId="77777777" w:rsidR="00B03AB0" w:rsidRPr="00F33855" w:rsidRDefault="00B03AB0" w:rsidP="00E2202E">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Cylinders with defects like,</w:t>
      </w:r>
      <w:r w:rsidR="00AC4ECA" w:rsidRPr="00F33855">
        <w:rPr>
          <w:rFonts w:ascii="Times New Roman" w:hAnsi="Times New Roman" w:cs="Times New Roman"/>
          <w:sz w:val="24"/>
          <w:szCs w:val="24"/>
        </w:rPr>
        <w:t xml:space="preserve"> foot-ring (bent</w:t>
      </w:r>
      <w:r w:rsidR="00D71D9C" w:rsidRPr="00F33855">
        <w:rPr>
          <w:rFonts w:ascii="Times New Roman" w:hAnsi="Times New Roman" w:cs="Times New Roman"/>
          <w:sz w:val="24"/>
          <w:szCs w:val="24"/>
        </w:rPr>
        <w:t xml:space="preserve"> or </w:t>
      </w:r>
      <w:r w:rsidR="00AC4ECA" w:rsidRPr="00F33855">
        <w:rPr>
          <w:rFonts w:ascii="Times New Roman" w:hAnsi="Times New Roman" w:cs="Times New Roman"/>
          <w:sz w:val="24"/>
          <w:szCs w:val="24"/>
        </w:rPr>
        <w:t xml:space="preserve">broken), valve </w:t>
      </w:r>
      <w:r w:rsidRPr="00F33855">
        <w:rPr>
          <w:rFonts w:ascii="Times New Roman" w:hAnsi="Times New Roman" w:cs="Times New Roman"/>
          <w:sz w:val="24"/>
          <w:szCs w:val="24"/>
        </w:rPr>
        <w:t xml:space="preserve">protection ring (bent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broken), body damage (dent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cut</w:t>
      </w:r>
      <w:r w:rsidR="00D71D9C"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pitting) </w:t>
      </w:r>
      <w:r w:rsidR="00D71D9C" w:rsidRPr="00F33855">
        <w:rPr>
          <w:rFonts w:ascii="Times New Roman" w:hAnsi="Times New Roman" w:cs="Times New Roman"/>
          <w:sz w:val="24"/>
          <w:szCs w:val="24"/>
        </w:rPr>
        <w:t>and like other defects</w:t>
      </w:r>
      <w:r w:rsidRPr="00F33855">
        <w:rPr>
          <w:rFonts w:ascii="Times New Roman" w:hAnsi="Times New Roman" w:cs="Times New Roman"/>
          <w:sz w:val="24"/>
          <w:szCs w:val="24"/>
        </w:rPr>
        <w:t xml:space="preserve">, should be segregated for cold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hot repairs depending upon the condition.</w:t>
      </w:r>
    </w:p>
    <w:p w14:paraId="5E6B848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DC800B7" w14:textId="77777777" w:rsidR="006F5E25" w:rsidRPr="00F33855" w:rsidRDefault="006F5E25" w:rsidP="00283AB4">
      <w:pPr>
        <w:widowControl w:val="0"/>
        <w:autoSpaceDE w:val="0"/>
        <w:autoSpaceDN w:val="0"/>
        <w:adjustRightInd w:val="0"/>
        <w:spacing w:after="0"/>
        <w:ind w:left="630"/>
        <w:jc w:val="both"/>
        <w:rPr>
          <w:rFonts w:ascii="Times New Roman" w:hAnsi="Times New Roman" w:cs="Times New Roman"/>
          <w:sz w:val="24"/>
          <w:szCs w:val="24"/>
        </w:rPr>
      </w:pPr>
    </w:p>
    <w:p w14:paraId="5CD045DE"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8B523F" w:rsidRPr="00F33855">
        <w:rPr>
          <w:rFonts w:ascii="Times New Roman" w:hAnsi="Times New Roman" w:cs="Times New Roman"/>
          <w:b/>
          <w:bCs/>
          <w:sz w:val="24"/>
          <w:szCs w:val="24"/>
        </w:rPr>
        <w:t xml:space="preserve">.9.6  </w:t>
      </w:r>
      <w:r w:rsidR="00E2202E" w:rsidRPr="00F33855">
        <w:rPr>
          <w:rFonts w:ascii="Times New Roman" w:hAnsi="Times New Roman" w:cs="Times New Roman"/>
          <w:b/>
          <w:bCs/>
          <w:sz w:val="24"/>
          <w:szCs w:val="24"/>
        </w:rPr>
        <w:t xml:space="preserve">   </w:t>
      </w:r>
      <w:r w:rsidR="008B523F" w:rsidRPr="00F33855">
        <w:rPr>
          <w:rFonts w:ascii="Times New Roman" w:hAnsi="Times New Roman" w:cs="Times New Roman"/>
          <w:b/>
          <w:bCs/>
          <w:sz w:val="24"/>
          <w:szCs w:val="24"/>
        </w:rPr>
        <w:t>D</w:t>
      </w:r>
      <w:r w:rsidR="00532F1A" w:rsidRPr="00F33855">
        <w:rPr>
          <w:rFonts w:ascii="Times New Roman" w:hAnsi="Times New Roman" w:cs="Times New Roman"/>
          <w:b/>
          <w:bCs/>
          <w:sz w:val="24"/>
          <w:szCs w:val="24"/>
        </w:rPr>
        <w:t xml:space="preserve">e-shaping </w:t>
      </w:r>
      <w:r w:rsidR="00D71D9C" w:rsidRPr="00F33855">
        <w:rPr>
          <w:rFonts w:ascii="Times New Roman" w:hAnsi="Times New Roman" w:cs="Times New Roman"/>
          <w:b/>
          <w:bCs/>
          <w:sz w:val="24"/>
          <w:szCs w:val="24"/>
        </w:rPr>
        <w:t>or</w:t>
      </w:r>
      <w:r w:rsidR="00532F1A" w:rsidRPr="00F33855">
        <w:rPr>
          <w:rFonts w:ascii="Times New Roman" w:hAnsi="Times New Roman" w:cs="Times New Roman"/>
          <w:b/>
          <w:bCs/>
          <w:sz w:val="24"/>
          <w:szCs w:val="24"/>
        </w:rPr>
        <w:t xml:space="preserve"> Disposal of Cylinders</w:t>
      </w:r>
      <w:r w:rsidR="004B397E" w:rsidRPr="00F33855">
        <w:rPr>
          <w:rFonts w:ascii="Times New Roman" w:hAnsi="Times New Roman" w:cs="Times New Roman"/>
          <w:b/>
          <w:bCs/>
          <w:sz w:val="24"/>
          <w:szCs w:val="24"/>
        </w:rPr>
        <w:t>:</w:t>
      </w:r>
    </w:p>
    <w:p w14:paraId="3D154A3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4CDD1E9" w14:textId="77777777" w:rsidR="00B03AB0" w:rsidRPr="00F33855" w:rsidRDefault="00B03AB0" w:rsidP="00E2202E">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Any cylinder which fails to pass examination </w:t>
      </w:r>
      <w:r w:rsidR="00693BD2" w:rsidRPr="00F33855">
        <w:rPr>
          <w:rFonts w:ascii="Times New Roman" w:hAnsi="Times New Roman" w:cs="Times New Roman"/>
          <w:sz w:val="24"/>
          <w:szCs w:val="24"/>
        </w:rPr>
        <w:t xml:space="preserve">as per IS: 16054 or IS: 15966 </w:t>
      </w:r>
      <w:r w:rsidRPr="00F33855">
        <w:rPr>
          <w:rFonts w:ascii="Times New Roman" w:hAnsi="Times New Roman" w:cs="Times New Roman"/>
          <w:sz w:val="24"/>
          <w:szCs w:val="24"/>
        </w:rPr>
        <w:t>or test or which loses in its tare weight by over 5 per cent or which for any other defect is found to be unsafe for use , shall not be filled with any compressed gas and shall be destroyed by flattening it as a whole or after being cut into pieces in such a manner that the pieces cannot again be joined together by welding or otherwise to form a cylinder</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the concerned p</w:t>
      </w:r>
      <w:r w:rsidRPr="00F33855">
        <w:rPr>
          <w:rFonts w:ascii="Times New Roman" w:hAnsi="Times New Roman" w:cs="Times New Roman"/>
          <w:sz w:val="24"/>
          <w:szCs w:val="24"/>
        </w:rPr>
        <w:t xml:space="preserve">lant must maintain record of cylinders which are scrapped for disposal with details line manufacturer’s name, Serial No., Original test date, age profile </w:t>
      </w:r>
      <w:r w:rsidR="00D71D9C" w:rsidRPr="00F33855">
        <w:rPr>
          <w:rFonts w:ascii="Times New Roman" w:hAnsi="Times New Roman" w:cs="Times New Roman"/>
          <w:sz w:val="24"/>
          <w:szCs w:val="24"/>
        </w:rPr>
        <w:t>and like other particulars.</w:t>
      </w:r>
    </w:p>
    <w:p w14:paraId="16FAC9F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2E23A995"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3D1318" w:rsidRPr="00F33855">
        <w:rPr>
          <w:rFonts w:ascii="Times New Roman" w:hAnsi="Times New Roman" w:cs="Times New Roman"/>
          <w:b/>
          <w:bCs/>
          <w:sz w:val="24"/>
          <w:szCs w:val="24"/>
        </w:rPr>
        <w:t xml:space="preserve">.10   </w:t>
      </w:r>
      <w:r w:rsidR="00E2202E"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H</w:t>
      </w:r>
      <w:r w:rsidR="00397CCF" w:rsidRPr="00F33855">
        <w:rPr>
          <w:rFonts w:ascii="Times New Roman" w:hAnsi="Times New Roman" w:cs="Times New Roman"/>
          <w:b/>
          <w:bCs/>
          <w:sz w:val="24"/>
          <w:szCs w:val="24"/>
        </w:rPr>
        <w:t>andling and Storage of Cylinders</w:t>
      </w:r>
      <w:r w:rsidR="003109A8" w:rsidRPr="00F33855">
        <w:rPr>
          <w:rFonts w:ascii="Times New Roman" w:hAnsi="Times New Roman" w:cs="Times New Roman"/>
          <w:b/>
          <w:bCs/>
          <w:sz w:val="24"/>
          <w:szCs w:val="24"/>
        </w:rPr>
        <w:t>:</w:t>
      </w:r>
    </w:p>
    <w:p w14:paraId="292D7539"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4FF6D91B" w14:textId="77777777" w:rsidR="00B03AB0" w:rsidRPr="00F33855" w:rsidRDefault="00B03AB0" w:rsidP="00765B96">
      <w:pPr>
        <w:pStyle w:val="ListParagraph"/>
        <w:widowControl w:val="0"/>
        <w:numPr>
          <w:ilvl w:val="0"/>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Handling and storage of LPG cylinder</w:t>
      </w:r>
      <w:r w:rsidR="00532F1A" w:rsidRPr="00F33855">
        <w:rPr>
          <w:rFonts w:ascii="Times New Roman" w:hAnsi="Times New Roman" w:cs="Times New Roman"/>
          <w:sz w:val="24"/>
          <w:szCs w:val="24"/>
        </w:rPr>
        <w:t xml:space="preserve">s, whether empty or full, </w:t>
      </w:r>
      <w:r w:rsidR="003109A8" w:rsidRPr="00F33855">
        <w:rPr>
          <w:rFonts w:ascii="Times New Roman" w:hAnsi="Times New Roman" w:cs="Times New Roman"/>
          <w:sz w:val="24"/>
          <w:szCs w:val="24"/>
        </w:rPr>
        <w:t>shall in compliance with the provisions of</w:t>
      </w:r>
      <w:r w:rsidRPr="00F33855">
        <w:rPr>
          <w:rFonts w:ascii="Times New Roman" w:hAnsi="Times New Roman" w:cs="Times New Roman"/>
          <w:sz w:val="24"/>
          <w:szCs w:val="24"/>
        </w:rPr>
        <w:t xml:space="preserve"> the Gas Cylinder Rules</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2004</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BF3D300" w14:textId="77777777" w:rsidR="00B03AB0" w:rsidRPr="00F33855" w:rsidRDefault="00B03AB0" w:rsidP="00765B96">
      <w:pPr>
        <w:pStyle w:val="ListParagraph"/>
        <w:widowControl w:val="0"/>
        <w:numPr>
          <w:ilvl w:val="0"/>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owner of a cylinder shall keep for the life of each cylinder, a record containing the following information regarding each cylinder, namely:</w:t>
      </w:r>
      <w:r w:rsidR="006F5E25" w:rsidRPr="00F33855">
        <w:rPr>
          <w:rFonts w:ascii="Times New Roman" w:hAnsi="Times New Roman" w:cs="Times New Roman"/>
          <w:sz w:val="24"/>
          <w:szCs w:val="24"/>
        </w:rPr>
        <w:t xml:space="preserve"> </w:t>
      </w:r>
      <w:r w:rsidRPr="00F33855">
        <w:rPr>
          <w:rFonts w:ascii="Times New Roman" w:hAnsi="Times New Roman" w:cs="Times New Roman"/>
          <w:sz w:val="24"/>
          <w:szCs w:val="24"/>
        </w:rPr>
        <w:t>-</w:t>
      </w:r>
    </w:p>
    <w:p w14:paraId="63F279F2" w14:textId="77777777" w:rsidR="00B03AB0" w:rsidRPr="00F33855" w:rsidRDefault="00B03AB0" w:rsidP="003109A8">
      <w:pPr>
        <w:widowControl w:val="0"/>
        <w:autoSpaceDE w:val="0"/>
        <w:autoSpaceDN w:val="0"/>
        <w:adjustRightInd w:val="0"/>
        <w:spacing w:after="0"/>
        <w:ind w:left="720" w:hanging="578"/>
        <w:jc w:val="both"/>
        <w:rPr>
          <w:rFonts w:ascii="Times New Roman" w:hAnsi="Times New Roman" w:cs="Times New Roman"/>
          <w:sz w:val="24"/>
          <w:szCs w:val="24"/>
        </w:rPr>
      </w:pPr>
    </w:p>
    <w:p w14:paraId="683D15AC"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 manufacturer’s name and the rotation number;</w:t>
      </w:r>
    </w:p>
    <w:p w14:paraId="0A7562BF"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specification number to which the cylinder is manufactured;</w:t>
      </w:r>
    </w:p>
    <w:p w14:paraId="5459E525"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original hydrostatic test or hydrostatic stretch</w:t>
      </w:r>
      <w:r w:rsidR="003109A8" w:rsidRPr="00F33855">
        <w:rPr>
          <w:rFonts w:ascii="Times New Roman" w:hAnsi="Times New Roman" w:cs="Times New Roman"/>
          <w:sz w:val="24"/>
          <w:szCs w:val="24"/>
        </w:rPr>
        <w:t>;</w:t>
      </w:r>
    </w:p>
    <w:p w14:paraId="17B89948"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 manufacturer’s test and inspection certificates;</w:t>
      </w:r>
      <w:r w:rsidR="003109A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p>
    <w:p w14:paraId="1FDD14A8"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Number and date of letter of approval granted by the Chief Controller</w:t>
      </w:r>
      <w:r w:rsidR="003109A8" w:rsidRPr="00F33855">
        <w:rPr>
          <w:rFonts w:ascii="Times New Roman" w:hAnsi="Times New Roman" w:cs="Times New Roman"/>
          <w:sz w:val="24"/>
          <w:szCs w:val="24"/>
        </w:rPr>
        <w:t>;</w:t>
      </w:r>
    </w:p>
    <w:p w14:paraId="7F6E3F07" w14:textId="77777777" w:rsidR="00B03AB0" w:rsidRPr="00F33855" w:rsidRDefault="00B03AB0" w:rsidP="003109A8">
      <w:pPr>
        <w:widowControl w:val="0"/>
        <w:autoSpaceDE w:val="0"/>
        <w:autoSpaceDN w:val="0"/>
        <w:adjustRightInd w:val="0"/>
        <w:spacing w:after="0"/>
        <w:ind w:left="720" w:hanging="578"/>
        <w:jc w:val="both"/>
        <w:rPr>
          <w:rFonts w:ascii="Times New Roman" w:hAnsi="Times New Roman" w:cs="Times New Roman"/>
          <w:sz w:val="24"/>
          <w:szCs w:val="24"/>
        </w:rPr>
      </w:pPr>
    </w:p>
    <w:p w14:paraId="4374F31E" w14:textId="77777777" w:rsidR="00B03AB0" w:rsidRPr="00F33855" w:rsidRDefault="007A18F3"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Purged </w:t>
      </w:r>
      <w:r w:rsidR="00B03AB0" w:rsidRPr="00F33855">
        <w:rPr>
          <w:rFonts w:ascii="Times New Roman" w:hAnsi="Times New Roman" w:cs="Times New Roman"/>
          <w:sz w:val="24"/>
          <w:szCs w:val="24"/>
        </w:rPr>
        <w:t xml:space="preserve">cylinders </w:t>
      </w:r>
      <w:r w:rsidR="00FB0D00" w:rsidRPr="00F33855">
        <w:rPr>
          <w:rFonts w:ascii="Times New Roman" w:hAnsi="Times New Roman" w:cs="Times New Roman"/>
          <w:sz w:val="24"/>
          <w:szCs w:val="24"/>
        </w:rPr>
        <w:t>shall</w:t>
      </w:r>
      <w:r w:rsidR="00B03AB0" w:rsidRPr="00F33855">
        <w:rPr>
          <w:rFonts w:ascii="Times New Roman" w:hAnsi="Times New Roman" w:cs="Times New Roman"/>
          <w:sz w:val="24"/>
          <w:szCs w:val="24"/>
        </w:rPr>
        <w:t xml:space="preserve"> be handled in the vertical position at all stages of operations and handling</w:t>
      </w:r>
      <w:r w:rsidR="003109A8" w:rsidRPr="00F33855">
        <w:rPr>
          <w:rFonts w:ascii="Times New Roman" w:hAnsi="Times New Roman" w:cs="Times New Roman"/>
          <w:sz w:val="24"/>
          <w:szCs w:val="24"/>
        </w:rPr>
        <w:t>;</w:t>
      </w:r>
    </w:p>
    <w:p w14:paraId="789F9E3C"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LPG</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cylinders shall not be dropped, rolled on body and shall not be subjected to any violent contact with any other cylinder or object cylinder shall be moved by rolling on its foot ring or on conveyors or hand trolleys</w:t>
      </w:r>
      <w:r w:rsidR="003109A8" w:rsidRPr="00F33855">
        <w:rPr>
          <w:rFonts w:ascii="Times New Roman" w:hAnsi="Times New Roman" w:cs="Times New Roman"/>
          <w:sz w:val="24"/>
          <w:szCs w:val="24"/>
        </w:rPr>
        <w:t xml:space="preserve"> and</w:t>
      </w:r>
      <w:r w:rsidR="004D62F1" w:rsidRPr="00F33855">
        <w:rPr>
          <w:rFonts w:ascii="Times New Roman" w:hAnsi="Times New Roman" w:cs="Times New Roman"/>
          <w:sz w:val="24"/>
          <w:szCs w:val="24"/>
        </w:rPr>
        <w:t xml:space="preserve"> </w:t>
      </w:r>
      <w:r w:rsidR="003109A8" w:rsidRPr="00F33855">
        <w:rPr>
          <w:rFonts w:ascii="Times New Roman" w:hAnsi="Times New Roman" w:cs="Times New Roman"/>
          <w:sz w:val="24"/>
          <w:szCs w:val="24"/>
        </w:rPr>
        <w:t>the t</w:t>
      </w:r>
      <w:r w:rsidR="00300BE1" w:rsidRPr="00F33855">
        <w:rPr>
          <w:rFonts w:ascii="Times New Roman" w:hAnsi="Times New Roman" w:cs="Times New Roman"/>
          <w:sz w:val="24"/>
          <w:szCs w:val="24"/>
        </w:rPr>
        <w:t>e</w:t>
      </w:r>
      <w:r w:rsidR="004D62F1" w:rsidRPr="00F33855">
        <w:rPr>
          <w:rFonts w:ascii="Times New Roman" w:hAnsi="Times New Roman" w:cs="Times New Roman"/>
          <w:sz w:val="24"/>
          <w:szCs w:val="24"/>
        </w:rPr>
        <w:t>le</w:t>
      </w:r>
      <w:r w:rsidR="00300BE1" w:rsidRPr="00F33855">
        <w:rPr>
          <w:rFonts w:ascii="Times New Roman" w:hAnsi="Times New Roman" w:cs="Times New Roman"/>
          <w:sz w:val="24"/>
          <w:szCs w:val="24"/>
        </w:rPr>
        <w:t>scopic conveyors shall be provided for loading</w:t>
      </w:r>
      <w:r w:rsidR="003109A8" w:rsidRPr="00F33855">
        <w:rPr>
          <w:rFonts w:ascii="Times New Roman" w:hAnsi="Times New Roman" w:cs="Times New Roman"/>
          <w:sz w:val="24"/>
          <w:szCs w:val="24"/>
        </w:rPr>
        <w:t xml:space="preserve"> or </w:t>
      </w:r>
      <w:r w:rsidR="00300BE1" w:rsidRPr="00F33855">
        <w:rPr>
          <w:rFonts w:ascii="Times New Roman" w:hAnsi="Times New Roman" w:cs="Times New Roman"/>
          <w:sz w:val="24"/>
          <w:szCs w:val="24"/>
        </w:rPr>
        <w:t>unloading of cylinders from</w:t>
      </w:r>
      <w:r w:rsidR="003109A8" w:rsidRPr="00F33855">
        <w:rPr>
          <w:rFonts w:ascii="Times New Roman" w:hAnsi="Times New Roman" w:cs="Times New Roman"/>
          <w:sz w:val="24"/>
          <w:szCs w:val="24"/>
        </w:rPr>
        <w:t xml:space="preserve"> or </w:t>
      </w:r>
      <w:r w:rsidR="00300BE1" w:rsidRPr="00F33855">
        <w:rPr>
          <w:rFonts w:ascii="Times New Roman" w:hAnsi="Times New Roman" w:cs="Times New Roman"/>
          <w:sz w:val="24"/>
          <w:szCs w:val="24"/>
        </w:rPr>
        <w:t>to the trucks at loading</w:t>
      </w:r>
      <w:r w:rsidR="003109A8" w:rsidRPr="00F33855">
        <w:rPr>
          <w:rFonts w:ascii="Times New Roman" w:hAnsi="Times New Roman" w:cs="Times New Roman"/>
          <w:sz w:val="24"/>
          <w:szCs w:val="24"/>
        </w:rPr>
        <w:t xml:space="preserve"> or </w:t>
      </w:r>
      <w:r w:rsidR="00300BE1" w:rsidRPr="00F33855">
        <w:rPr>
          <w:rFonts w:ascii="Times New Roman" w:hAnsi="Times New Roman" w:cs="Times New Roman"/>
          <w:sz w:val="24"/>
          <w:szCs w:val="24"/>
        </w:rPr>
        <w:t>unloading point</w:t>
      </w:r>
      <w:r w:rsidR="003109A8" w:rsidRPr="00F33855">
        <w:rPr>
          <w:rFonts w:ascii="Times New Roman" w:hAnsi="Times New Roman" w:cs="Times New Roman"/>
          <w:sz w:val="24"/>
          <w:szCs w:val="24"/>
        </w:rPr>
        <w:t>;</w:t>
      </w:r>
      <w:r w:rsidR="00300BE1" w:rsidRPr="00F33855">
        <w:rPr>
          <w:rFonts w:ascii="Times New Roman" w:hAnsi="Times New Roman" w:cs="Times New Roman"/>
          <w:sz w:val="24"/>
          <w:szCs w:val="24"/>
        </w:rPr>
        <w:t xml:space="preserve"> </w:t>
      </w:r>
    </w:p>
    <w:p w14:paraId="1E8669EC"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Belly rolling of </w:t>
      </w:r>
      <w:r w:rsidR="007A18F3" w:rsidRPr="00F33855">
        <w:rPr>
          <w:rFonts w:ascii="Times New Roman" w:hAnsi="Times New Roman" w:cs="Times New Roman"/>
          <w:sz w:val="24"/>
          <w:szCs w:val="24"/>
        </w:rPr>
        <w:t xml:space="preserve">purged </w:t>
      </w:r>
      <w:r w:rsidRPr="00F33855">
        <w:rPr>
          <w:rFonts w:ascii="Times New Roman" w:hAnsi="Times New Roman" w:cs="Times New Roman"/>
          <w:sz w:val="24"/>
          <w:szCs w:val="24"/>
        </w:rPr>
        <w:t>cylinders either filled or empty is strictly prohibited</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59A3B9B"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No attempt sh</w:t>
      </w:r>
      <w:r w:rsidR="00FB0D00"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made to heat the cylinders for normal operation</w:t>
      </w:r>
      <w:r w:rsidR="003109A8" w:rsidRPr="00F33855">
        <w:rPr>
          <w:rFonts w:ascii="Times New Roman" w:hAnsi="Times New Roman" w:cs="Times New Roman"/>
          <w:sz w:val="24"/>
          <w:szCs w:val="24"/>
        </w:rPr>
        <w:t>;</w:t>
      </w:r>
    </w:p>
    <w:p w14:paraId="28ED7DFB"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safety cap sh</w:t>
      </w:r>
      <w:r w:rsidR="00FB0D00" w:rsidRPr="00F33855">
        <w:rPr>
          <w:rFonts w:ascii="Times New Roman" w:hAnsi="Times New Roman" w:cs="Times New Roman"/>
          <w:sz w:val="24"/>
          <w:szCs w:val="24"/>
        </w:rPr>
        <w:t xml:space="preserve">all </w:t>
      </w:r>
      <w:r w:rsidRPr="00F33855">
        <w:rPr>
          <w:rFonts w:ascii="Times New Roman" w:hAnsi="Times New Roman" w:cs="Times New Roman"/>
          <w:sz w:val="24"/>
          <w:szCs w:val="24"/>
        </w:rPr>
        <w:t>not be removed from the cylinder valve until the cylinder is taken up for filling or any other operation</w:t>
      </w:r>
      <w:r w:rsidR="003109A8" w:rsidRPr="00F33855">
        <w:rPr>
          <w:rFonts w:ascii="Times New Roman" w:hAnsi="Times New Roman" w:cs="Times New Roman"/>
          <w:sz w:val="24"/>
          <w:szCs w:val="24"/>
        </w:rPr>
        <w:t xml:space="preserve"> and such cylinder</w:t>
      </w:r>
      <w:r w:rsidRPr="00F33855">
        <w:rPr>
          <w:rFonts w:ascii="Times New Roman" w:hAnsi="Times New Roman" w:cs="Times New Roman"/>
          <w:sz w:val="24"/>
          <w:szCs w:val="24"/>
        </w:rPr>
        <w:t xml:space="preserve"> should be refitted as soon as the operation is over</w:t>
      </w:r>
      <w:r w:rsidR="003109A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109A8" w:rsidRPr="00F33855">
        <w:rPr>
          <w:rFonts w:ascii="Times New Roman" w:hAnsi="Times New Roman" w:cs="Times New Roman"/>
          <w:sz w:val="24"/>
          <w:szCs w:val="24"/>
        </w:rPr>
        <w:t>s</w:t>
      </w:r>
      <w:r w:rsidRPr="00F33855">
        <w:rPr>
          <w:rFonts w:ascii="Times New Roman" w:hAnsi="Times New Roman" w:cs="Times New Roman"/>
          <w:sz w:val="24"/>
          <w:szCs w:val="24"/>
        </w:rPr>
        <w:t>afety cap sh</w:t>
      </w:r>
      <w:r w:rsidR="00FB0D00"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fitted while the cylinders are passed through the washing unit and water bath</w:t>
      </w:r>
      <w:r w:rsidR="003109A8" w:rsidRPr="00F33855">
        <w:rPr>
          <w:rFonts w:ascii="Times New Roman" w:hAnsi="Times New Roman" w:cs="Times New Roman"/>
          <w:sz w:val="24"/>
          <w:szCs w:val="24"/>
        </w:rPr>
        <w:t>;</w:t>
      </w:r>
    </w:p>
    <w:p w14:paraId="3A06C367"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Cylinders shall never be thrown from a height even though sufficient padding on the floor is available</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0830941"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Any cylinder having body leak, bung leak, bulge, fire ravaged or spurious shall be evacuated immediately</w:t>
      </w:r>
      <w:r w:rsidR="003109A8" w:rsidRPr="00F33855">
        <w:rPr>
          <w:rFonts w:ascii="Times New Roman" w:hAnsi="Times New Roman" w:cs="Times New Roman"/>
          <w:sz w:val="24"/>
          <w:szCs w:val="24"/>
        </w:rPr>
        <w:t>;</w:t>
      </w:r>
    </w:p>
    <w:p w14:paraId="2E06DD5A"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Cylinders requiring repairs other than valve leak shall be degassed for repairs</w:t>
      </w:r>
      <w:r w:rsidR="003109A8" w:rsidRPr="00F33855">
        <w:rPr>
          <w:rFonts w:ascii="Times New Roman" w:hAnsi="Times New Roman" w:cs="Times New Roman"/>
          <w:sz w:val="24"/>
          <w:szCs w:val="24"/>
        </w:rPr>
        <w:t>; and</w:t>
      </w:r>
    </w:p>
    <w:p w14:paraId="58669E42"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cylinders</w:t>
      </w:r>
      <w:r w:rsidR="003109A8" w:rsidRPr="00F33855">
        <w:rPr>
          <w:rFonts w:ascii="Times New Roman" w:hAnsi="Times New Roman" w:cs="Times New Roman"/>
          <w:sz w:val="24"/>
          <w:szCs w:val="24"/>
        </w:rPr>
        <w:t xml:space="preserve"> referred to in Clause (</w:t>
      </w:r>
      <w:proofErr w:type="spellStart"/>
      <w:r w:rsidR="003109A8" w:rsidRPr="00F33855">
        <w:rPr>
          <w:rFonts w:ascii="Times New Roman" w:hAnsi="Times New Roman" w:cs="Times New Roman"/>
          <w:sz w:val="24"/>
          <w:szCs w:val="24"/>
        </w:rPr>
        <w:t>i</w:t>
      </w:r>
      <w:proofErr w:type="spellEnd"/>
      <w:r w:rsidR="003109A8" w:rsidRPr="00F33855">
        <w:rPr>
          <w:rFonts w:ascii="Times New Roman" w:hAnsi="Times New Roman" w:cs="Times New Roman"/>
          <w:sz w:val="24"/>
          <w:szCs w:val="24"/>
        </w:rPr>
        <w:t>) to (x)</w:t>
      </w:r>
      <w:r w:rsidRPr="00F33855">
        <w:rPr>
          <w:rFonts w:ascii="Times New Roman" w:hAnsi="Times New Roman" w:cs="Times New Roman"/>
          <w:sz w:val="24"/>
          <w:szCs w:val="24"/>
        </w:rPr>
        <w:t xml:space="preserve"> shall be clearly identified, with markers, to their nature of defects and shall be kept capped during storage</w:t>
      </w:r>
      <w:r w:rsidR="003109A8" w:rsidRPr="00F33855">
        <w:rPr>
          <w:rFonts w:ascii="Times New Roman" w:hAnsi="Times New Roman" w:cs="Times New Roman"/>
          <w:sz w:val="24"/>
          <w:szCs w:val="24"/>
        </w:rPr>
        <w:t>.</w:t>
      </w:r>
    </w:p>
    <w:p w14:paraId="73D23EA3" w14:textId="77777777" w:rsidR="00B03AB0" w:rsidRPr="00F33855" w:rsidRDefault="00B03AB0" w:rsidP="00397CCF">
      <w:pPr>
        <w:widowControl w:val="0"/>
        <w:autoSpaceDE w:val="0"/>
        <w:autoSpaceDN w:val="0"/>
        <w:adjustRightInd w:val="0"/>
        <w:spacing w:after="0"/>
        <w:ind w:left="720" w:hanging="360"/>
        <w:jc w:val="both"/>
        <w:rPr>
          <w:rFonts w:ascii="Times New Roman" w:hAnsi="Times New Roman" w:cs="Times New Roman"/>
          <w:sz w:val="24"/>
          <w:szCs w:val="24"/>
        </w:rPr>
      </w:pPr>
    </w:p>
    <w:p w14:paraId="63B9EC4C" w14:textId="77777777" w:rsidR="00B03AB0" w:rsidRPr="00F33855" w:rsidRDefault="008C0AE9" w:rsidP="00283AB4">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FB0D00" w:rsidRPr="00F33855">
        <w:rPr>
          <w:rFonts w:ascii="Times New Roman" w:hAnsi="Times New Roman" w:cs="Times New Roman"/>
          <w:b/>
          <w:bCs/>
          <w:sz w:val="24"/>
          <w:szCs w:val="24"/>
        </w:rPr>
        <w:t xml:space="preserve">.10.1 </w:t>
      </w:r>
      <w:r w:rsidR="00E2202E"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H</w:t>
      </w:r>
      <w:r w:rsidR="00397CCF" w:rsidRPr="00F33855">
        <w:rPr>
          <w:rFonts w:ascii="Times New Roman" w:hAnsi="Times New Roman" w:cs="Times New Roman"/>
          <w:b/>
          <w:bCs/>
          <w:sz w:val="24"/>
          <w:szCs w:val="24"/>
        </w:rPr>
        <w:t>andling during Loading and Unloading Operations</w:t>
      </w:r>
      <w:r w:rsidR="003109A8" w:rsidRPr="00F33855">
        <w:rPr>
          <w:rFonts w:ascii="Times New Roman" w:hAnsi="Times New Roman" w:cs="Times New Roman"/>
          <w:b/>
          <w:bCs/>
          <w:sz w:val="24"/>
          <w:szCs w:val="24"/>
        </w:rPr>
        <w:t>:</w:t>
      </w:r>
    </w:p>
    <w:p w14:paraId="6EAB0DD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33E5F46" w14:textId="77777777" w:rsidR="00B03AB0" w:rsidRPr="00F33855" w:rsidRDefault="00B03AB0" w:rsidP="00765B96">
      <w:pPr>
        <w:pStyle w:val="ListParagraph"/>
        <w:widowControl w:val="0"/>
        <w:numPr>
          <w:ilvl w:val="0"/>
          <w:numId w:val="169"/>
        </w:numPr>
        <w:tabs>
          <w:tab w:val="left" w:pos="1980"/>
          <w:tab w:val="left" w:pos="297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Cylinders </w:t>
      </w:r>
      <w:r w:rsidR="00FB0D00"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be loaded</w:t>
      </w:r>
      <w:r w:rsidR="003109A8" w:rsidRPr="00F33855">
        <w:rPr>
          <w:rFonts w:ascii="Times New Roman" w:hAnsi="Times New Roman" w:cs="Times New Roman"/>
          <w:sz w:val="24"/>
          <w:szCs w:val="24"/>
        </w:rPr>
        <w:t xml:space="preserve"> or </w:t>
      </w:r>
      <w:r w:rsidRPr="00F33855">
        <w:rPr>
          <w:rFonts w:ascii="Times New Roman" w:hAnsi="Times New Roman" w:cs="Times New Roman"/>
          <w:sz w:val="24"/>
          <w:szCs w:val="24"/>
        </w:rPr>
        <w:t>unloaded without dropping them or subjecting them to any excessive impact</w:t>
      </w:r>
      <w:r w:rsidR="003109A8" w:rsidRPr="00F33855">
        <w:rPr>
          <w:rFonts w:ascii="Times New Roman" w:hAnsi="Times New Roman" w:cs="Times New Roman"/>
          <w:sz w:val="24"/>
          <w:szCs w:val="24"/>
        </w:rPr>
        <w:t>;</w:t>
      </w:r>
    </w:p>
    <w:p w14:paraId="7AD9D193" w14:textId="77777777" w:rsidR="00B03AB0" w:rsidRPr="00F33855" w:rsidRDefault="00B03AB0" w:rsidP="00765B96">
      <w:pPr>
        <w:pStyle w:val="ListParagraph"/>
        <w:widowControl w:val="0"/>
        <w:numPr>
          <w:ilvl w:val="0"/>
          <w:numId w:val="169"/>
        </w:numPr>
        <w:tabs>
          <w:tab w:val="left" w:pos="1980"/>
          <w:tab w:val="left" w:pos="297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Telescopic conveyors sh</w:t>
      </w:r>
      <w:r w:rsidR="00FB0D00"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used for this purpose to extent possible</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Pr="00F33855">
        <w:rPr>
          <w:rFonts w:ascii="Times New Roman" w:hAnsi="Times New Roman" w:cs="Times New Roman"/>
          <w:sz w:val="24"/>
          <w:szCs w:val="24"/>
        </w:rPr>
        <w:tab/>
      </w:r>
    </w:p>
    <w:p w14:paraId="1149E9BE" w14:textId="77777777" w:rsidR="00B03AB0" w:rsidRPr="00F33855" w:rsidRDefault="003109A8" w:rsidP="00765B96">
      <w:pPr>
        <w:pStyle w:val="ListParagraph"/>
        <w:widowControl w:val="0"/>
        <w:numPr>
          <w:ilvl w:val="0"/>
          <w:numId w:val="169"/>
        </w:numPr>
        <w:tabs>
          <w:tab w:val="left" w:pos="720"/>
          <w:tab w:val="left" w:pos="198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While l</w:t>
      </w:r>
      <w:r w:rsidR="00B03AB0" w:rsidRPr="00F33855">
        <w:rPr>
          <w:rFonts w:ascii="Times New Roman" w:hAnsi="Times New Roman" w:cs="Times New Roman"/>
          <w:sz w:val="24"/>
          <w:szCs w:val="24"/>
        </w:rPr>
        <w:t xml:space="preserve">oading </w:t>
      </w:r>
      <w:r w:rsidRPr="00F33855">
        <w:rPr>
          <w:rFonts w:ascii="Times New Roman" w:hAnsi="Times New Roman" w:cs="Times New Roman"/>
          <w:sz w:val="24"/>
          <w:szCs w:val="24"/>
        </w:rPr>
        <w:t>o</w:t>
      </w:r>
      <w:r w:rsidR="00B03AB0" w:rsidRPr="00F33855">
        <w:rPr>
          <w:rFonts w:ascii="Times New Roman" w:hAnsi="Times New Roman" w:cs="Times New Roman"/>
          <w:sz w:val="24"/>
          <w:szCs w:val="24"/>
        </w:rPr>
        <w:t>perations</w:t>
      </w:r>
      <w:r w:rsidRPr="00F33855">
        <w:rPr>
          <w:rFonts w:ascii="Times New Roman" w:hAnsi="Times New Roman" w:cs="Times New Roman"/>
          <w:sz w:val="24"/>
          <w:szCs w:val="24"/>
        </w:rPr>
        <w:t>, the</w:t>
      </w:r>
      <w:r w:rsidR="00B03AB0" w:rsidRPr="00F33855">
        <w:rPr>
          <w:rFonts w:ascii="Times New Roman" w:hAnsi="Times New Roman" w:cs="Times New Roman"/>
          <w:sz w:val="24"/>
          <w:szCs w:val="24"/>
        </w:rPr>
        <w:t xml:space="preserve"> Filled cylinders </w:t>
      </w:r>
      <w:r w:rsidR="00FB0D00" w:rsidRPr="00F33855">
        <w:rPr>
          <w:rFonts w:ascii="Times New Roman" w:hAnsi="Times New Roman" w:cs="Times New Roman"/>
          <w:sz w:val="24"/>
          <w:szCs w:val="24"/>
        </w:rPr>
        <w:t>or empty cylinders in use shall</w:t>
      </w:r>
      <w:r w:rsidR="00B03AB0" w:rsidRPr="00F33855">
        <w:rPr>
          <w:rFonts w:ascii="Times New Roman" w:hAnsi="Times New Roman" w:cs="Times New Roman"/>
          <w:sz w:val="24"/>
          <w:szCs w:val="24"/>
        </w:rPr>
        <w:t xml:space="preserve"> be stacked in vertical position in stake trucks</w:t>
      </w:r>
      <w:r w:rsidR="00FB0D00" w:rsidRPr="00F33855">
        <w:rPr>
          <w:rFonts w:ascii="Times New Roman" w:hAnsi="Times New Roman" w:cs="Times New Roman"/>
          <w:sz w:val="24"/>
          <w:szCs w:val="24"/>
        </w:rPr>
        <w:t xml:space="preserve"> up</w:t>
      </w:r>
      <w:r w:rsidR="006D3426" w:rsidRPr="00F33855">
        <w:rPr>
          <w:rFonts w:ascii="Times New Roman" w:hAnsi="Times New Roman" w:cs="Times New Roman"/>
          <w:sz w:val="24"/>
          <w:szCs w:val="24"/>
        </w:rPr>
        <w:t xml:space="preserve"> </w:t>
      </w:r>
      <w:r w:rsidR="00FB0D00" w:rsidRPr="00F33855">
        <w:rPr>
          <w:rFonts w:ascii="Times New Roman" w:hAnsi="Times New Roman" w:cs="Times New Roman"/>
          <w:sz w:val="24"/>
          <w:szCs w:val="24"/>
        </w:rPr>
        <w:t>to a</w:t>
      </w:r>
      <w:r w:rsidR="00B03AB0" w:rsidRPr="00F33855">
        <w:rPr>
          <w:rFonts w:ascii="Times New Roman" w:hAnsi="Times New Roman" w:cs="Times New Roman"/>
          <w:sz w:val="24"/>
          <w:szCs w:val="24"/>
        </w:rPr>
        <w:t xml:space="preserve"> maximum </w:t>
      </w:r>
      <w:r w:rsidR="007A18F3" w:rsidRPr="00F33855">
        <w:rPr>
          <w:rFonts w:ascii="Times New Roman" w:hAnsi="Times New Roman" w:cs="Times New Roman"/>
          <w:sz w:val="24"/>
          <w:szCs w:val="24"/>
        </w:rPr>
        <w:t xml:space="preserve">height of </w:t>
      </w:r>
      <w:r w:rsidRPr="00F33855">
        <w:rPr>
          <w:rFonts w:ascii="Times New Roman" w:hAnsi="Times New Roman" w:cs="Times New Roman"/>
          <w:sz w:val="24"/>
          <w:szCs w:val="24"/>
        </w:rPr>
        <w:t>2m; that</w:t>
      </w:r>
      <w:r w:rsidR="00B03AB0" w:rsidRPr="00F33855">
        <w:rPr>
          <w:rFonts w:ascii="Times New Roman" w:hAnsi="Times New Roman" w:cs="Times New Roman"/>
          <w:sz w:val="24"/>
          <w:szCs w:val="24"/>
        </w:rPr>
        <w:t xml:space="preserve"> the maximum height and overall gross weight of the truck does not exceed the Registered Laden Weight (RLW) fixed by Regional Transport Officer (RTO) or any other local road restrictions </w:t>
      </w:r>
      <w:proofErr w:type="spellStart"/>
      <w:r w:rsidR="00B03AB0" w:rsidRPr="00F33855">
        <w:rPr>
          <w:rFonts w:ascii="Times New Roman" w:hAnsi="Times New Roman" w:cs="Times New Roman"/>
          <w:sz w:val="24"/>
          <w:szCs w:val="24"/>
        </w:rPr>
        <w:t>enroute</w:t>
      </w:r>
      <w:proofErr w:type="spellEnd"/>
      <w:r w:rsidR="004315E9" w:rsidRPr="00F33855">
        <w:rPr>
          <w:rFonts w:ascii="Times New Roman" w:hAnsi="Times New Roman" w:cs="Times New Roman"/>
          <w:sz w:val="24"/>
          <w:szCs w:val="24"/>
        </w:rPr>
        <w:t>;</w:t>
      </w:r>
    </w:p>
    <w:p w14:paraId="5B98E2E2" w14:textId="77777777" w:rsidR="00B03AB0" w:rsidRPr="00F33855" w:rsidRDefault="004315E9" w:rsidP="00765B96">
      <w:pPr>
        <w:pStyle w:val="ListParagraph"/>
        <w:widowControl w:val="0"/>
        <w:numPr>
          <w:ilvl w:val="0"/>
          <w:numId w:val="16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While u</w:t>
      </w:r>
      <w:r w:rsidR="00B03AB0" w:rsidRPr="00F33855">
        <w:rPr>
          <w:rFonts w:ascii="Times New Roman" w:hAnsi="Times New Roman" w:cs="Times New Roman"/>
          <w:sz w:val="24"/>
          <w:szCs w:val="24"/>
        </w:rPr>
        <w:t xml:space="preserve">nloading operations </w:t>
      </w:r>
      <w:r w:rsidR="00FB0D00" w:rsidRPr="00F33855">
        <w:rPr>
          <w:rFonts w:ascii="Times New Roman" w:hAnsi="Times New Roman" w:cs="Times New Roman"/>
          <w:sz w:val="24"/>
          <w:szCs w:val="24"/>
        </w:rPr>
        <w:t xml:space="preserve">of </w:t>
      </w:r>
      <w:r w:rsidR="00B03AB0" w:rsidRPr="00F33855">
        <w:rPr>
          <w:rFonts w:ascii="Times New Roman" w:hAnsi="Times New Roman" w:cs="Times New Roman"/>
          <w:sz w:val="24"/>
          <w:szCs w:val="24"/>
        </w:rPr>
        <w:t xml:space="preserve">filled </w:t>
      </w:r>
      <w:r w:rsidRPr="00F33855">
        <w:rPr>
          <w:rFonts w:ascii="Times New Roman" w:hAnsi="Times New Roman" w:cs="Times New Roman"/>
          <w:sz w:val="24"/>
          <w:szCs w:val="24"/>
        </w:rPr>
        <w:t>or</w:t>
      </w:r>
      <w:r w:rsidR="00B03AB0" w:rsidRPr="00F33855">
        <w:rPr>
          <w:rFonts w:ascii="Times New Roman" w:hAnsi="Times New Roman" w:cs="Times New Roman"/>
          <w:sz w:val="24"/>
          <w:szCs w:val="24"/>
        </w:rPr>
        <w:t xml:space="preserve"> empty cylinders</w:t>
      </w:r>
      <w:r w:rsidRPr="00F33855">
        <w:rPr>
          <w:rFonts w:ascii="Times New Roman" w:hAnsi="Times New Roman" w:cs="Times New Roman"/>
          <w:sz w:val="24"/>
          <w:szCs w:val="24"/>
        </w:rPr>
        <w:t>, the</w:t>
      </w:r>
      <w:r w:rsidR="00B11807" w:rsidRPr="00F33855">
        <w:rPr>
          <w:rFonts w:ascii="Times New Roman" w:hAnsi="Times New Roman" w:cs="Times New Roman"/>
          <w:sz w:val="24"/>
          <w:szCs w:val="24"/>
        </w:rPr>
        <w:t xml:space="preserve"> </w:t>
      </w:r>
      <w:r w:rsidRPr="00F33855">
        <w:rPr>
          <w:rFonts w:ascii="Times New Roman" w:hAnsi="Times New Roman" w:cs="Times New Roman"/>
          <w:sz w:val="24"/>
          <w:szCs w:val="24"/>
        </w:rPr>
        <w:t>c</w:t>
      </w:r>
      <w:r w:rsidR="00B03AB0" w:rsidRPr="00F33855">
        <w:rPr>
          <w:rFonts w:ascii="Times New Roman" w:hAnsi="Times New Roman" w:cs="Times New Roman"/>
          <w:sz w:val="24"/>
          <w:szCs w:val="24"/>
        </w:rPr>
        <w:t xml:space="preserve">ylinders should be handled in such a way, </w:t>
      </w:r>
      <w:r w:rsidRPr="00F33855">
        <w:rPr>
          <w:rFonts w:ascii="Times New Roman" w:hAnsi="Times New Roman" w:cs="Times New Roman"/>
          <w:sz w:val="24"/>
          <w:szCs w:val="24"/>
        </w:rPr>
        <w:t xml:space="preserve">that the </w:t>
      </w:r>
      <w:r w:rsidR="00B03AB0" w:rsidRPr="00F33855">
        <w:rPr>
          <w:rFonts w:ascii="Times New Roman" w:hAnsi="Times New Roman" w:cs="Times New Roman"/>
          <w:sz w:val="24"/>
          <w:szCs w:val="24"/>
        </w:rPr>
        <w:t>dropping or subjecting them to shocks or rolling inside the truck or on the ground</w:t>
      </w:r>
      <w:r w:rsidRPr="00F33855">
        <w:rPr>
          <w:rFonts w:ascii="Times New Roman" w:hAnsi="Times New Roman" w:cs="Times New Roman"/>
          <w:sz w:val="24"/>
          <w:szCs w:val="24"/>
        </w:rPr>
        <w:t xml:space="preserve"> shall not occur</w:t>
      </w:r>
      <w:r w:rsidR="00B03AB0" w:rsidRPr="00F33855">
        <w:rPr>
          <w:rFonts w:ascii="Times New Roman" w:hAnsi="Times New Roman" w:cs="Times New Roman"/>
          <w:sz w:val="24"/>
          <w:szCs w:val="24"/>
        </w:rPr>
        <w:t xml:space="preserve">. </w:t>
      </w:r>
    </w:p>
    <w:p w14:paraId="1344CF2C"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p>
    <w:p w14:paraId="51CC8102"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B11807" w:rsidRPr="00F33855">
        <w:rPr>
          <w:rFonts w:ascii="Times New Roman" w:hAnsi="Times New Roman" w:cs="Times New Roman"/>
          <w:b/>
          <w:bCs/>
          <w:sz w:val="24"/>
          <w:szCs w:val="24"/>
        </w:rPr>
        <w:t xml:space="preserve">.10.2 </w:t>
      </w:r>
      <w:r w:rsidR="00E2202E"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S</w:t>
      </w:r>
      <w:r w:rsidR="00397CCF" w:rsidRPr="00F33855">
        <w:rPr>
          <w:rFonts w:ascii="Times New Roman" w:hAnsi="Times New Roman" w:cs="Times New Roman"/>
          <w:b/>
          <w:bCs/>
          <w:sz w:val="24"/>
          <w:szCs w:val="24"/>
        </w:rPr>
        <w:t>torage of Cylinders</w:t>
      </w:r>
      <w:r w:rsidR="004315E9" w:rsidRPr="00F33855">
        <w:rPr>
          <w:rFonts w:ascii="Times New Roman" w:hAnsi="Times New Roman" w:cs="Times New Roman"/>
          <w:b/>
          <w:bCs/>
          <w:sz w:val="24"/>
          <w:szCs w:val="24"/>
        </w:rPr>
        <w:t>:</w:t>
      </w:r>
      <w:r w:rsidR="00397CCF" w:rsidRPr="00F33855">
        <w:rPr>
          <w:rFonts w:ascii="Times New Roman" w:hAnsi="Times New Roman" w:cs="Times New Roman"/>
          <w:b/>
          <w:bCs/>
          <w:sz w:val="24"/>
          <w:szCs w:val="24"/>
        </w:rPr>
        <w:t xml:space="preserve"> </w:t>
      </w:r>
    </w:p>
    <w:p w14:paraId="2D7E0225"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62505CE"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Valves of all cylinders stored in the plant sh</w:t>
      </w:r>
      <w:r w:rsidR="00D87E76"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w:t>
      </w:r>
      <w:r w:rsidR="00D87E76" w:rsidRPr="00F33855">
        <w:rPr>
          <w:rFonts w:ascii="Times New Roman" w:hAnsi="Times New Roman" w:cs="Times New Roman"/>
          <w:sz w:val="24"/>
          <w:szCs w:val="24"/>
        </w:rPr>
        <w:t xml:space="preserve">kept </w:t>
      </w:r>
      <w:r w:rsidRPr="00F33855">
        <w:rPr>
          <w:rFonts w:ascii="Times New Roman" w:hAnsi="Times New Roman" w:cs="Times New Roman"/>
          <w:sz w:val="24"/>
          <w:szCs w:val="24"/>
        </w:rPr>
        <w:t>capped with safety caps</w:t>
      </w:r>
      <w:r w:rsidR="004315E9" w:rsidRPr="00F33855">
        <w:rPr>
          <w:rFonts w:ascii="Times New Roman" w:hAnsi="Times New Roman" w:cs="Times New Roman"/>
          <w:sz w:val="24"/>
          <w:szCs w:val="24"/>
        </w:rPr>
        <w:t>;</w:t>
      </w:r>
    </w:p>
    <w:p w14:paraId="655C8ACC"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LPG cylinders should be stored in a covered shed or a </w:t>
      </w:r>
      <w:proofErr w:type="spellStart"/>
      <w:r w:rsidRPr="00F33855">
        <w:rPr>
          <w:rFonts w:ascii="Times New Roman" w:hAnsi="Times New Roman" w:cs="Times New Roman"/>
          <w:sz w:val="24"/>
          <w:szCs w:val="24"/>
        </w:rPr>
        <w:t>godown</w:t>
      </w:r>
      <w:proofErr w:type="spellEnd"/>
      <w:r w:rsidRPr="00F33855">
        <w:rPr>
          <w:rFonts w:ascii="Times New Roman" w:hAnsi="Times New Roman" w:cs="Times New Roman"/>
          <w:sz w:val="24"/>
          <w:szCs w:val="24"/>
        </w:rPr>
        <w:t xml:space="preserve">, duly licensed by </w:t>
      </w:r>
      <w:r w:rsidR="00397CCF" w:rsidRPr="00F33855">
        <w:rPr>
          <w:rFonts w:ascii="Times New Roman" w:hAnsi="Times New Roman" w:cs="Times New Roman"/>
          <w:sz w:val="24"/>
          <w:szCs w:val="24"/>
        </w:rPr>
        <w:t>PESO</w:t>
      </w:r>
      <w:r w:rsidRPr="00F33855">
        <w:rPr>
          <w:rFonts w:ascii="Times New Roman" w:hAnsi="Times New Roman" w:cs="Times New Roman"/>
          <w:sz w:val="24"/>
          <w:szCs w:val="24"/>
        </w:rPr>
        <w:t xml:space="preserve"> in earmarked cylinder stacks</w:t>
      </w:r>
      <w:r w:rsidR="004315E9" w:rsidRPr="00F33855">
        <w:rPr>
          <w:rFonts w:ascii="Times New Roman" w:hAnsi="Times New Roman" w:cs="Times New Roman"/>
          <w:sz w:val="24"/>
          <w:szCs w:val="24"/>
        </w:rPr>
        <w:t>;</w:t>
      </w:r>
    </w:p>
    <w:p w14:paraId="2A45A195"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storage area should be cool, dry, well ventilated, covered and away from any potential source of heat</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t</w:t>
      </w:r>
      <w:r w:rsidRPr="00F33855">
        <w:rPr>
          <w:rFonts w:ascii="Times New Roman" w:hAnsi="Times New Roman" w:cs="Times New Roman"/>
          <w:sz w:val="24"/>
          <w:szCs w:val="24"/>
        </w:rPr>
        <w:t>he area should also be easily accessible</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C549311"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quantity of empty serviceable cylinders and filled cylinders stored in the sheds at any point of time should not exceed the designed capacity of the area of the shed. Inventory of the filled cylinders shall not exceed the licensed capacity mentioned in the PESO license</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t</w:t>
      </w:r>
      <w:r w:rsidRPr="00F33855">
        <w:rPr>
          <w:rFonts w:ascii="Times New Roman" w:hAnsi="Times New Roman" w:cs="Times New Roman"/>
          <w:sz w:val="24"/>
          <w:szCs w:val="24"/>
        </w:rPr>
        <w:t>here should be different storage areas (stack marks) earmarked for different categories of cylinders to prevent mix</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up</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39AC705" w14:textId="77777777" w:rsidR="00B03AB0" w:rsidRPr="00F33855" w:rsidRDefault="00B03AB0"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the filled cylinders shall be stacked vertically with the exception of body leak cylinders which may be temporarily laid horizontally</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but such stacking</w:t>
      </w:r>
      <w:r w:rsidRPr="00F33855">
        <w:rPr>
          <w:rFonts w:ascii="Times New Roman" w:hAnsi="Times New Roman" w:cs="Times New Roman"/>
          <w:sz w:val="24"/>
          <w:szCs w:val="24"/>
        </w:rPr>
        <w:t>, this should not be done in the case of cylinders having leakage through bungs or valves</w:t>
      </w:r>
      <w:r w:rsidR="00D87E76" w:rsidRPr="00F33855">
        <w:rPr>
          <w:rFonts w:ascii="Times New Roman" w:hAnsi="Times New Roman" w:cs="Times New Roman"/>
          <w:sz w:val="24"/>
          <w:szCs w:val="24"/>
        </w:rPr>
        <w:t xml:space="preserve"> which shall be kept vertically</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the</w:t>
      </w:r>
      <w:r w:rsidRPr="00F33855">
        <w:rPr>
          <w:rFonts w:ascii="Times New Roman" w:hAnsi="Times New Roman" w:cs="Times New Roman"/>
          <w:sz w:val="24"/>
          <w:szCs w:val="24"/>
        </w:rPr>
        <w:t xml:space="preserve"> cylinders, </w:t>
      </w:r>
      <w:r w:rsidR="00D87E76" w:rsidRPr="00F33855">
        <w:rPr>
          <w:rFonts w:ascii="Times New Roman" w:hAnsi="Times New Roman" w:cs="Times New Roman"/>
          <w:sz w:val="24"/>
          <w:szCs w:val="24"/>
        </w:rPr>
        <w:t>shall</w:t>
      </w:r>
      <w:r w:rsidRPr="00F33855">
        <w:rPr>
          <w:rFonts w:ascii="Times New Roman" w:hAnsi="Times New Roman" w:cs="Times New Roman"/>
          <w:sz w:val="24"/>
          <w:szCs w:val="24"/>
        </w:rPr>
        <w:t xml:space="preserve"> be evacuated on priority</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3D1EE79" w14:textId="77777777" w:rsidR="00B03AB0" w:rsidRPr="00F33855" w:rsidRDefault="004315E9"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In case of </w:t>
      </w:r>
      <w:r w:rsidR="00B03AB0" w:rsidRPr="00F33855">
        <w:rPr>
          <w:rFonts w:ascii="Times New Roman" w:hAnsi="Times New Roman" w:cs="Times New Roman"/>
          <w:sz w:val="24"/>
          <w:szCs w:val="24"/>
        </w:rPr>
        <w:t>the cylinders segregated as scrap, the valves should be removed after de-pressurizing and then degassed</w:t>
      </w:r>
      <w:r w:rsidRPr="00F33855">
        <w:rPr>
          <w:rFonts w:ascii="Times New Roman" w:hAnsi="Times New Roman" w:cs="Times New Roman"/>
          <w:sz w:val="24"/>
          <w:szCs w:val="24"/>
        </w:rPr>
        <w:t>;</w:t>
      </w:r>
    </w:p>
    <w:p w14:paraId="67B661C2" w14:textId="77777777" w:rsidR="00B03AB0" w:rsidRPr="00F33855" w:rsidRDefault="00D87E76"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w:t>
      </w:r>
      <w:r w:rsidR="00B03AB0" w:rsidRPr="00F33855">
        <w:rPr>
          <w:rFonts w:ascii="Times New Roman" w:hAnsi="Times New Roman" w:cs="Times New Roman"/>
          <w:sz w:val="24"/>
          <w:szCs w:val="24"/>
        </w:rPr>
        <w:t xml:space="preserve">ylinders </w:t>
      </w:r>
      <w:r w:rsidRPr="00F33855">
        <w:rPr>
          <w:rFonts w:ascii="Times New Roman" w:hAnsi="Times New Roman" w:cs="Times New Roman"/>
          <w:sz w:val="24"/>
          <w:szCs w:val="24"/>
        </w:rPr>
        <w:t>either</w:t>
      </w:r>
      <w:r w:rsidR="00B03AB0" w:rsidRPr="00F33855">
        <w:rPr>
          <w:rFonts w:ascii="Times New Roman" w:hAnsi="Times New Roman" w:cs="Times New Roman"/>
          <w:sz w:val="24"/>
          <w:szCs w:val="24"/>
        </w:rPr>
        <w:t xml:space="preserve"> filled or empty should be stacked only two highs</w:t>
      </w:r>
      <w:r w:rsidR="004315E9" w:rsidRPr="00F33855">
        <w:rPr>
          <w:rFonts w:ascii="Times New Roman" w:hAnsi="Times New Roman" w:cs="Times New Roman"/>
          <w:sz w:val="24"/>
          <w:szCs w:val="24"/>
        </w:rPr>
        <w:t>;</w:t>
      </w:r>
      <w:r w:rsidR="00B03AB0" w:rsidRPr="00F33855">
        <w:rPr>
          <w:rFonts w:ascii="Times New Roman" w:hAnsi="Times New Roman" w:cs="Times New Roman"/>
          <w:sz w:val="24"/>
          <w:szCs w:val="24"/>
        </w:rPr>
        <w:t xml:space="preserve"> </w:t>
      </w:r>
    </w:p>
    <w:p w14:paraId="5AD14C75" w14:textId="77777777" w:rsidR="00B03AB0" w:rsidRPr="00F33855" w:rsidRDefault="00B03AB0"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In case removal of valve</w:t>
      </w:r>
      <w:r w:rsidR="00950ED6" w:rsidRPr="00F33855">
        <w:rPr>
          <w:rFonts w:ascii="Times New Roman" w:hAnsi="Times New Roman" w:cs="Times New Roman"/>
          <w:sz w:val="24"/>
          <w:szCs w:val="24"/>
        </w:rPr>
        <w:t xml:space="preserve"> without immediate replacement</w:t>
      </w:r>
      <w:r w:rsidRPr="00F33855">
        <w:rPr>
          <w:rFonts w:ascii="Times New Roman" w:hAnsi="Times New Roman" w:cs="Times New Roman"/>
          <w:sz w:val="24"/>
          <w:szCs w:val="24"/>
        </w:rPr>
        <w:t>, the bung hole must be covered with a suitable plug taking all precautions to ensure that the internal threads of the bung are not damaged, due to corrosion</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A6EFD72" w14:textId="77777777" w:rsidR="00B03AB0" w:rsidRPr="00F33855" w:rsidRDefault="00D87E76"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cylinders shall be </w:t>
      </w:r>
      <w:r w:rsidR="00B03AB0" w:rsidRPr="00F33855">
        <w:rPr>
          <w:rFonts w:ascii="Times New Roman" w:hAnsi="Times New Roman" w:cs="Times New Roman"/>
          <w:sz w:val="24"/>
          <w:szCs w:val="24"/>
        </w:rPr>
        <w:t>stor</w:t>
      </w:r>
      <w:r w:rsidRPr="00F33855">
        <w:rPr>
          <w:rFonts w:ascii="Times New Roman" w:hAnsi="Times New Roman" w:cs="Times New Roman"/>
          <w:sz w:val="24"/>
          <w:szCs w:val="24"/>
        </w:rPr>
        <w:t>ed in such a</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way t</w:t>
      </w:r>
      <w:r w:rsidR="00B03AB0" w:rsidRPr="00F33855">
        <w:rPr>
          <w:rFonts w:ascii="Times New Roman" w:hAnsi="Times New Roman" w:cs="Times New Roman"/>
          <w:sz w:val="24"/>
          <w:szCs w:val="24"/>
        </w:rPr>
        <w:t xml:space="preserve">hat each cylinder is easily accessible at all times </w:t>
      </w:r>
      <w:r w:rsidR="00B03AB0" w:rsidRPr="00F33855">
        <w:rPr>
          <w:rFonts w:ascii="Times New Roman" w:hAnsi="Times New Roman" w:cs="Times New Roman"/>
          <w:sz w:val="24"/>
          <w:szCs w:val="24"/>
        </w:rPr>
        <w:lastRenderedPageBreak/>
        <w:t>so that any leaky cylinder can be detected easily and speedily removed from the stack for corrective action</w:t>
      </w:r>
      <w:r w:rsidR="004315E9" w:rsidRPr="00F33855">
        <w:rPr>
          <w:rFonts w:ascii="Times New Roman" w:hAnsi="Times New Roman" w:cs="Times New Roman"/>
          <w:sz w:val="24"/>
          <w:szCs w:val="24"/>
        </w:rPr>
        <w:t xml:space="preserve"> and-</w:t>
      </w:r>
      <w:r w:rsidR="00B03AB0" w:rsidRPr="00F33855">
        <w:rPr>
          <w:rFonts w:ascii="Times New Roman" w:hAnsi="Times New Roman" w:cs="Times New Roman"/>
          <w:sz w:val="24"/>
          <w:szCs w:val="24"/>
        </w:rPr>
        <w:t xml:space="preserve"> </w:t>
      </w:r>
    </w:p>
    <w:p w14:paraId="7EFDC930" w14:textId="77777777" w:rsidR="00B03AB0" w:rsidRPr="00F33855" w:rsidRDefault="00B03AB0" w:rsidP="00765B96">
      <w:pPr>
        <w:pStyle w:val="ListParagraph"/>
        <w:widowControl w:val="0"/>
        <w:numPr>
          <w:ilvl w:val="1"/>
          <w:numId w:val="170"/>
        </w:numPr>
        <w:tabs>
          <w:tab w:val="left" w:pos="135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To achieve </w:t>
      </w:r>
      <w:r w:rsidR="004315E9" w:rsidRPr="00F33855">
        <w:rPr>
          <w:rFonts w:ascii="Times New Roman" w:hAnsi="Times New Roman" w:cs="Times New Roman"/>
          <w:sz w:val="24"/>
          <w:szCs w:val="24"/>
        </w:rPr>
        <w:t>such store</w:t>
      </w:r>
      <w:r w:rsidRPr="00F33855">
        <w:rPr>
          <w:rFonts w:ascii="Times New Roman" w:hAnsi="Times New Roman" w:cs="Times New Roman"/>
          <w:sz w:val="24"/>
          <w:szCs w:val="24"/>
        </w:rPr>
        <w:t>, the stack should comprise of small lots of 4 rows with 25 cylinders in each row in two highs</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m</w:t>
      </w:r>
      <w:r w:rsidRPr="00F33855">
        <w:rPr>
          <w:rFonts w:ascii="Times New Roman" w:hAnsi="Times New Roman" w:cs="Times New Roman"/>
          <w:sz w:val="24"/>
          <w:szCs w:val="24"/>
        </w:rPr>
        <w:t xml:space="preserve">inimum access pathway of one </w:t>
      </w:r>
      <w:proofErr w:type="spellStart"/>
      <w:r w:rsidRPr="00F33855">
        <w:rPr>
          <w:rFonts w:ascii="Times New Roman" w:hAnsi="Times New Roman" w:cs="Times New Roman"/>
          <w:sz w:val="24"/>
          <w:szCs w:val="24"/>
        </w:rPr>
        <w:t>metre</w:t>
      </w:r>
      <w:proofErr w:type="spellEnd"/>
      <w:r w:rsidRPr="00F33855">
        <w:rPr>
          <w:rFonts w:ascii="Times New Roman" w:hAnsi="Times New Roman" w:cs="Times New Roman"/>
          <w:sz w:val="24"/>
          <w:szCs w:val="24"/>
        </w:rPr>
        <w:t xml:space="preserve"> wide must be maintained on both sides of the 4 rows and 2 meters after every 5 such lots</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91C4147" w14:textId="77777777" w:rsidR="00B03AB0" w:rsidRPr="00F33855" w:rsidRDefault="00B03AB0" w:rsidP="00765B96">
      <w:pPr>
        <w:pStyle w:val="ListParagraph"/>
        <w:widowControl w:val="0"/>
        <w:numPr>
          <w:ilvl w:val="1"/>
          <w:numId w:val="170"/>
        </w:numPr>
        <w:tabs>
          <w:tab w:val="left" w:pos="135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After each length of 25 cylinders there must be a passage of 2 meters</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7C0130F5" w14:textId="77777777" w:rsidR="00B03AB0" w:rsidRPr="00F33855" w:rsidRDefault="00B03AB0" w:rsidP="00765B96">
      <w:pPr>
        <w:pStyle w:val="ListParagraph"/>
        <w:widowControl w:val="0"/>
        <w:numPr>
          <w:ilvl w:val="1"/>
          <w:numId w:val="170"/>
        </w:numPr>
        <w:tabs>
          <w:tab w:val="left" w:pos="135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The stack areas must be properly marked</w:t>
      </w:r>
      <w:r w:rsidR="004315E9" w:rsidRPr="00F33855">
        <w:rPr>
          <w:rFonts w:ascii="Times New Roman" w:hAnsi="Times New Roman" w:cs="Times New Roman"/>
          <w:sz w:val="24"/>
          <w:szCs w:val="24"/>
        </w:rPr>
        <w:t xml:space="preserve"> or </w:t>
      </w:r>
      <w:r w:rsidRPr="00F33855">
        <w:rPr>
          <w:rFonts w:ascii="Times New Roman" w:hAnsi="Times New Roman" w:cs="Times New Roman"/>
          <w:sz w:val="24"/>
          <w:szCs w:val="24"/>
        </w:rPr>
        <w:t>painted on the flooring</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i</w:t>
      </w:r>
      <w:r w:rsidRPr="00F33855">
        <w:rPr>
          <w:rFonts w:ascii="Times New Roman" w:hAnsi="Times New Roman" w:cs="Times New Roman"/>
          <w:sz w:val="24"/>
          <w:szCs w:val="24"/>
        </w:rPr>
        <w:t xml:space="preserve">n </w:t>
      </w:r>
      <w:r w:rsidR="00E2202E" w:rsidRPr="00F33855">
        <w:rPr>
          <w:rFonts w:ascii="Times New Roman" w:hAnsi="Times New Roman" w:cs="Times New Roman"/>
          <w:sz w:val="24"/>
          <w:szCs w:val="24"/>
        </w:rPr>
        <w:t>addition,</w:t>
      </w:r>
      <w:r w:rsidRPr="00F33855">
        <w:rPr>
          <w:rFonts w:ascii="Times New Roman" w:hAnsi="Times New Roman" w:cs="Times New Roman"/>
          <w:sz w:val="24"/>
          <w:szCs w:val="24"/>
        </w:rPr>
        <w:t xml:space="preserve"> two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 xml:space="preserve"> clear distance should be maintained from edges of the shed, edges of conveyer and from the equipment</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p>
    <w:p w14:paraId="54C023FC" w14:textId="77777777" w:rsidR="00B03AB0" w:rsidRPr="00F33855" w:rsidRDefault="00B03AB0" w:rsidP="00765B96">
      <w:pPr>
        <w:pStyle w:val="ListParagraph"/>
        <w:widowControl w:val="0"/>
        <w:numPr>
          <w:ilvl w:val="1"/>
          <w:numId w:val="170"/>
        </w:numPr>
        <w:tabs>
          <w:tab w:val="left" w:pos="540"/>
          <w:tab w:val="left" w:pos="1350"/>
          <w:tab w:val="left" w:pos="180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Each stack should be clearly marked with sign boards indicating the type of cylinders in the stack</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A31537C" w14:textId="77777777" w:rsidR="00B03AB0" w:rsidRPr="00F33855" w:rsidRDefault="00950ED6" w:rsidP="00765B96">
      <w:pPr>
        <w:pStyle w:val="ListParagraph"/>
        <w:widowControl w:val="0"/>
        <w:numPr>
          <w:ilvl w:val="0"/>
          <w:numId w:val="170"/>
        </w:numPr>
        <w:tabs>
          <w:tab w:val="left" w:pos="720"/>
          <w:tab w:val="left" w:pos="180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leaky cylinders shall be corrected or evacuated</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before </w:t>
      </w:r>
      <w:r w:rsidR="00B03AB0" w:rsidRPr="00F33855">
        <w:rPr>
          <w:rFonts w:ascii="Times New Roman" w:hAnsi="Times New Roman" w:cs="Times New Roman"/>
          <w:sz w:val="24"/>
          <w:szCs w:val="24"/>
        </w:rPr>
        <w:t>the end of the working hours</w:t>
      </w:r>
      <w:r w:rsidR="004315E9" w:rsidRPr="00F33855">
        <w:rPr>
          <w:rFonts w:ascii="Times New Roman" w:hAnsi="Times New Roman" w:cs="Times New Roman"/>
          <w:sz w:val="24"/>
          <w:szCs w:val="24"/>
        </w:rPr>
        <w:t>;</w:t>
      </w:r>
    </w:p>
    <w:p w14:paraId="015CAD31" w14:textId="77777777" w:rsidR="00B03AB0" w:rsidRPr="00F33855" w:rsidRDefault="00B03AB0" w:rsidP="00765B96">
      <w:pPr>
        <w:pStyle w:val="ListParagraph"/>
        <w:widowControl w:val="0"/>
        <w:numPr>
          <w:ilvl w:val="0"/>
          <w:numId w:val="170"/>
        </w:numPr>
        <w:tabs>
          <w:tab w:val="left" w:pos="720"/>
          <w:tab w:val="left" w:pos="180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Minimum distance of 15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 xml:space="preserve"> from cylinder loading area and minimum distance of</w:t>
      </w:r>
      <w:r w:rsidR="004315E9"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10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 xml:space="preserve"> from filling point shall be observed for all filled cylinders stack</w:t>
      </w:r>
      <w:r w:rsidR="004315E9" w:rsidRPr="00F33855">
        <w:rPr>
          <w:rFonts w:ascii="Times New Roman" w:hAnsi="Times New Roman" w:cs="Times New Roman"/>
          <w:sz w:val="24"/>
          <w:szCs w:val="24"/>
        </w:rPr>
        <w:t>; and</w:t>
      </w:r>
    </w:p>
    <w:p w14:paraId="5B6CEEEA" w14:textId="77777777" w:rsidR="00B03AB0" w:rsidRPr="00F33855" w:rsidRDefault="00B03AB0" w:rsidP="00765B96">
      <w:pPr>
        <w:pStyle w:val="ListParagraph"/>
        <w:widowControl w:val="0"/>
        <w:numPr>
          <w:ilvl w:val="0"/>
          <w:numId w:val="170"/>
        </w:numPr>
        <w:tabs>
          <w:tab w:val="left" w:pos="720"/>
          <w:tab w:val="left" w:pos="180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Different type of cylinders shall not be mixed in single stack</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d</w:t>
      </w:r>
      <w:r w:rsidR="00950ED6" w:rsidRPr="00F33855">
        <w:rPr>
          <w:rFonts w:ascii="Times New Roman" w:hAnsi="Times New Roman" w:cs="Times New Roman"/>
          <w:sz w:val="24"/>
          <w:szCs w:val="24"/>
        </w:rPr>
        <w:t>efective cylinders of different types shall be stacked separately.</w:t>
      </w:r>
    </w:p>
    <w:p w14:paraId="7D167719" w14:textId="77777777" w:rsidR="00D87E76" w:rsidRPr="00F33855" w:rsidRDefault="00D87E76" w:rsidP="00283AB4">
      <w:pPr>
        <w:widowControl w:val="0"/>
        <w:autoSpaceDE w:val="0"/>
        <w:autoSpaceDN w:val="0"/>
        <w:adjustRightInd w:val="0"/>
        <w:spacing w:after="0"/>
        <w:ind w:hanging="450"/>
        <w:jc w:val="both"/>
        <w:rPr>
          <w:rFonts w:ascii="Times New Roman" w:hAnsi="Times New Roman" w:cs="Times New Roman"/>
          <w:b/>
          <w:sz w:val="24"/>
          <w:szCs w:val="24"/>
        </w:rPr>
      </w:pPr>
    </w:p>
    <w:p w14:paraId="61E3FB8E"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sz w:val="24"/>
          <w:szCs w:val="24"/>
        </w:rPr>
      </w:pPr>
      <w:r w:rsidRPr="00F33855">
        <w:rPr>
          <w:rFonts w:ascii="Times New Roman" w:hAnsi="Times New Roman" w:cs="Times New Roman"/>
          <w:b/>
          <w:sz w:val="24"/>
          <w:szCs w:val="24"/>
        </w:rPr>
        <w:t>6</w:t>
      </w:r>
      <w:r w:rsidR="00D87E76" w:rsidRPr="00F33855">
        <w:rPr>
          <w:rFonts w:ascii="Times New Roman" w:hAnsi="Times New Roman" w:cs="Times New Roman"/>
          <w:b/>
          <w:sz w:val="24"/>
          <w:szCs w:val="24"/>
        </w:rPr>
        <w:t xml:space="preserve">.10.3 </w:t>
      </w:r>
      <w:r w:rsidR="00E2202E" w:rsidRPr="00F33855">
        <w:rPr>
          <w:rFonts w:ascii="Times New Roman" w:hAnsi="Times New Roman" w:cs="Times New Roman"/>
          <w:b/>
          <w:sz w:val="24"/>
          <w:szCs w:val="24"/>
        </w:rPr>
        <w:t xml:space="preserve">  </w:t>
      </w:r>
      <w:r w:rsidR="003D1318" w:rsidRPr="00F33855">
        <w:rPr>
          <w:rFonts w:ascii="Times New Roman" w:hAnsi="Times New Roman" w:cs="Times New Roman"/>
          <w:b/>
          <w:sz w:val="24"/>
          <w:szCs w:val="24"/>
        </w:rPr>
        <w:t>Handling</w:t>
      </w:r>
      <w:r w:rsidR="00D87E76" w:rsidRPr="00F33855">
        <w:rPr>
          <w:rFonts w:ascii="Times New Roman" w:hAnsi="Times New Roman" w:cs="Times New Roman"/>
          <w:b/>
          <w:sz w:val="24"/>
          <w:szCs w:val="24"/>
        </w:rPr>
        <w:t xml:space="preserve"> of Ethyl mercaptan</w:t>
      </w:r>
      <w:r w:rsidR="00BD4D53" w:rsidRPr="00F33855">
        <w:rPr>
          <w:rFonts w:ascii="Times New Roman" w:hAnsi="Times New Roman" w:cs="Times New Roman"/>
          <w:b/>
          <w:sz w:val="24"/>
          <w:szCs w:val="24"/>
        </w:rPr>
        <w:t>:</w:t>
      </w:r>
    </w:p>
    <w:p w14:paraId="023671FF" w14:textId="77777777" w:rsidR="00D87E76" w:rsidRPr="00F33855" w:rsidRDefault="00D87E76" w:rsidP="00283AB4">
      <w:pPr>
        <w:widowControl w:val="0"/>
        <w:autoSpaceDE w:val="0"/>
        <w:autoSpaceDN w:val="0"/>
        <w:adjustRightInd w:val="0"/>
        <w:spacing w:after="0"/>
        <w:ind w:left="630"/>
        <w:jc w:val="both"/>
        <w:rPr>
          <w:rFonts w:ascii="Times New Roman" w:hAnsi="Times New Roman" w:cs="Times New Roman"/>
          <w:sz w:val="24"/>
          <w:szCs w:val="24"/>
        </w:rPr>
      </w:pPr>
    </w:p>
    <w:p w14:paraId="7DBFFD54"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Leaks and spills of mercaptan can be treated with commercially available masking agents (e.g.</w:t>
      </w:r>
      <w:r w:rsidR="006D3426"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Aldor</w:t>
      </w:r>
      <w:proofErr w:type="spellEnd"/>
      <w:r w:rsidRPr="00F33855">
        <w:rPr>
          <w:rFonts w:ascii="Times New Roman" w:hAnsi="Times New Roman" w:cs="Times New Roman"/>
          <w:sz w:val="24"/>
          <w:szCs w:val="24"/>
        </w:rPr>
        <w:t xml:space="preserve"> and </w:t>
      </w:r>
      <w:proofErr w:type="spellStart"/>
      <w:r w:rsidRPr="00F33855">
        <w:rPr>
          <w:rFonts w:ascii="Times New Roman" w:hAnsi="Times New Roman" w:cs="Times New Roman"/>
          <w:sz w:val="24"/>
          <w:szCs w:val="24"/>
        </w:rPr>
        <w:t>Neutroleum</w:t>
      </w:r>
      <w:proofErr w:type="spellEnd"/>
      <w:r w:rsidRPr="00F33855">
        <w:rPr>
          <w:rFonts w:ascii="Times New Roman" w:hAnsi="Times New Roman" w:cs="Times New Roman"/>
          <w:sz w:val="24"/>
          <w:szCs w:val="24"/>
        </w:rPr>
        <w:t xml:space="preserve"> Alpha </w:t>
      </w:r>
      <w:r w:rsidR="00BD4D53" w:rsidRPr="00F33855">
        <w:rPr>
          <w:rFonts w:ascii="Times New Roman" w:hAnsi="Times New Roman" w:cs="Times New Roman"/>
          <w:sz w:val="24"/>
          <w:szCs w:val="24"/>
        </w:rPr>
        <w:t>and like other agents</w:t>
      </w:r>
      <w:r w:rsidRPr="00F33855">
        <w:rPr>
          <w:rFonts w:ascii="Times New Roman" w:hAnsi="Times New Roman" w:cs="Times New Roman"/>
          <w:sz w:val="24"/>
          <w:szCs w:val="24"/>
        </w:rPr>
        <w:t xml:space="preserve">) to make them </w:t>
      </w:r>
      <w:proofErr w:type="spellStart"/>
      <w:r w:rsidRPr="00F33855">
        <w:rPr>
          <w:rFonts w:ascii="Times New Roman" w:hAnsi="Times New Roman" w:cs="Times New Roman"/>
          <w:sz w:val="24"/>
          <w:szCs w:val="24"/>
        </w:rPr>
        <w:t>odourless</w:t>
      </w:r>
      <w:proofErr w:type="spellEnd"/>
      <w:r w:rsidR="00BD4D5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D4D53" w:rsidRPr="00F33855">
        <w:rPr>
          <w:rFonts w:ascii="Times New Roman" w:hAnsi="Times New Roman" w:cs="Times New Roman"/>
          <w:sz w:val="24"/>
          <w:szCs w:val="24"/>
        </w:rPr>
        <w:t>l</w:t>
      </w:r>
      <w:r w:rsidRPr="00F33855">
        <w:rPr>
          <w:rFonts w:ascii="Times New Roman" w:hAnsi="Times New Roman" w:cs="Times New Roman"/>
          <w:sz w:val="24"/>
          <w:szCs w:val="24"/>
        </w:rPr>
        <w:t>arge mercaptan spills shall be covered with sand or activated carbon or any other absorbing material which are then buried or incinerated</w:t>
      </w:r>
      <w:r w:rsidR="00BD4D5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D4D53" w:rsidRPr="00F33855">
        <w:rPr>
          <w:rFonts w:ascii="Times New Roman" w:hAnsi="Times New Roman" w:cs="Times New Roman"/>
          <w:sz w:val="24"/>
          <w:szCs w:val="24"/>
        </w:rPr>
        <w:t>t</w:t>
      </w:r>
      <w:r w:rsidRPr="00F33855">
        <w:rPr>
          <w:rFonts w:ascii="Times New Roman" w:hAnsi="Times New Roman" w:cs="Times New Roman"/>
          <w:sz w:val="24"/>
          <w:szCs w:val="24"/>
        </w:rPr>
        <w:t>he area over the spill should then be washed with ordinary household bleach solution and then thoroughly with water. Dry bleaching powder should never be used in treating mercaptan spills</w:t>
      </w:r>
      <w:r w:rsidR="00BD4D53" w:rsidRPr="00F33855">
        <w:rPr>
          <w:rFonts w:ascii="Times New Roman" w:hAnsi="Times New Roman" w:cs="Times New Roman"/>
          <w:sz w:val="24"/>
          <w:szCs w:val="24"/>
        </w:rPr>
        <w:t>, otherwise</w:t>
      </w:r>
      <w:r w:rsidRPr="00F33855">
        <w:rPr>
          <w:rFonts w:ascii="Times New Roman" w:hAnsi="Times New Roman" w:cs="Times New Roman"/>
          <w:sz w:val="24"/>
          <w:szCs w:val="24"/>
        </w:rPr>
        <w:t xml:space="preserve"> </w:t>
      </w:r>
      <w:r w:rsidR="00BD4D53" w:rsidRPr="00F33855">
        <w:rPr>
          <w:rFonts w:ascii="Times New Roman" w:hAnsi="Times New Roman" w:cs="Times New Roman"/>
          <w:sz w:val="24"/>
          <w:szCs w:val="24"/>
        </w:rPr>
        <w:t>a</w:t>
      </w:r>
      <w:r w:rsidRPr="00F33855">
        <w:rPr>
          <w:rFonts w:ascii="Times New Roman" w:hAnsi="Times New Roman" w:cs="Times New Roman"/>
          <w:sz w:val="24"/>
          <w:szCs w:val="24"/>
        </w:rPr>
        <w:t xml:space="preserve"> violent reaction could occur.</w:t>
      </w:r>
    </w:p>
    <w:p w14:paraId="49667A7A" w14:textId="77777777" w:rsidR="00D87E76" w:rsidRPr="00F33855" w:rsidRDefault="00D87E76" w:rsidP="00283AB4">
      <w:pPr>
        <w:widowControl w:val="0"/>
        <w:autoSpaceDE w:val="0"/>
        <w:autoSpaceDN w:val="0"/>
        <w:adjustRightInd w:val="0"/>
        <w:spacing w:after="0"/>
        <w:ind w:left="720"/>
        <w:jc w:val="both"/>
        <w:rPr>
          <w:rFonts w:ascii="Times New Roman" w:hAnsi="Times New Roman" w:cs="Times New Roman"/>
          <w:sz w:val="24"/>
          <w:szCs w:val="24"/>
        </w:rPr>
      </w:pPr>
    </w:p>
    <w:p w14:paraId="7B756791" w14:textId="77777777" w:rsidR="00D87E76" w:rsidRPr="00F33855" w:rsidRDefault="00D87E76"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empty containers </w:t>
      </w:r>
      <w:r w:rsidR="00BD4D53" w:rsidRPr="00F33855">
        <w:rPr>
          <w:rFonts w:ascii="Times New Roman" w:hAnsi="Times New Roman" w:cs="Times New Roman"/>
          <w:sz w:val="24"/>
          <w:szCs w:val="24"/>
        </w:rPr>
        <w:t>o</w:t>
      </w:r>
      <w:r w:rsidRPr="00F33855">
        <w:rPr>
          <w:rFonts w:ascii="Times New Roman" w:hAnsi="Times New Roman" w:cs="Times New Roman"/>
          <w:sz w:val="24"/>
          <w:szCs w:val="24"/>
        </w:rPr>
        <w:t>f ethyl mercaptan shall be disposed as per MSIHC Rules</w:t>
      </w:r>
      <w:r w:rsidR="00BD4D53" w:rsidRPr="00F33855">
        <w:rPr>
          <w:rFonts w:ascii="Times New Roman" w:hAnsi="Times New Roman" w:cs="Times New Roman"/>
          <w:sz w:val="24"/>
          <w:szCs w:val="24"/>
        </w:rPr>
        <w:t>,</w:t>
      </w:r>
      <w:r w:rsidRPr="00F33855">
        <w:rPr>
          <w:rFonts w:ascii="Times New Roman" w:hAnsi="Times New Roman" w:cs="Times New Roman"/>
          <w:sz w:val="24"/>
          <w:szCs w:val="24"/>
        </w:rPr>
        <w:t xml:space="preserve"> 1989. </w:t>
      </w:r>
    </w:p>
    <w:p w14:paraId="6213304B"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15308896" w14:textId="77777777" w:rsidR="00BD4D53" w:rsidRPr="00F33855" w:rsidRDefault="00BD4D53">
      <w:pPr>
        <w:spacing w:before="120" w:after="120" w:line="360" w:lineRule="auto"/>
        <w:ind w:left="432" w:hanging="432"/>
        <w:rPr>
          <w:rFonts w:ascii="Times New Roman" w:hAnsi="Times New Roman" w:cs="Times New Roman"/>
          <w:sz w:val="24"/>
          <w:szCs w:val="24"/>
        </w:rPr>
      </w:pPr>
      <w:r w:rsidRPr="00F33855">
        <w:rPr>
          <w:rFonts w:ascii="Times New Roman" w:hAnsi="Times New Roman" w:cs="Times New Roman"/>
          <w:sz w:val="24"/>
          <w:szCs w:val="24"/>
        </w:rPr>
        <w:br w:type="page"/>
      </w:r>
    </w:p>
    <w:p w14:paraId="01F4A615" w14:textId="77777777" w:rsidR="00303B73" w:rsidRPr="00F33855" w:rsidRDefault="00BD4D53" w:rsidP="00283AB4">
      <w:pPr>
        <w:widowControl w:val="0"/>
        <w:autoSpaceDE w:val="0"/>
        <w:autoSpaceDN w:val="0"/>
        <w:adjustRightInd w:val="0"/>
        <w:spacing w:after="0"/>
        <w:ind w:left="630"/>
        <w:jc w:val="center"/>
        <w:rPr>
          <w:rFonts w:ascii="Times New Roman" w:hAnsi="Times New Roman" w:cs="Times New Roman"/>
          <w:b/>
          <w:bCs/>
          <w:sz w:val="24"/>
          <w:szCs w:val="24"/>
        </w:rPr>
      </w:pPr>
      <w:r w:rsidRPr="00F33855">
        <w:rPr>
          <w:rFonts w:ascii="Times New Roman" w:hAnsi="Times New Roman" w:cs="Times New Roman"/>
          <w:b/>
          <w:bCs/>
          <w:sz w:val="24"/>
          <w:szCs w:val="24"/>
        </w:rPr>
        <w:lastRenderedPageBreak/>
        <w:t>CHAPTER VI</w:t>
      </w:r>
    </w:p>
    <w:p w14:paraId="219420F6" w14:textId="77777777" w:rsidR="00303B73" w:rsidRPr="00F33855" w:rsidRDefault="00303B73"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4AC15316" w14:textId="77777777" w:rsidR="004E6F69" w:rsidRPr="00F33855" w:rsidRDefault="008C0AE9" w:rsidP="00283AB4">
      <w:pPr>
        <w:autoSpaceDE w:val="0"/>
        <w:autoSpaceDN w:val="0"/>
        <w:adjustRightInd w:val="0"/>
        <w:spacing w:after="0"/>
        <w:rPr>
          <w:rFonts w:ascii="Times New Roman" w:hAnsi="Times New Roman" w:cs="Times New Roman"/>
          <w:b/>
          <w:bCs/>
          <w:sz w:val="24"/>
          <w:szCs w:val="24"/>
          <w:u w:val="single"/>
          <w:lang w:val="en-GB"/>
        </w:rPr>
      </w:pPr>
      <w:r w:rsidRPr="00F33855">
        <w:rPr>
          <w:rFonts w:ascii="Times New Roman" w:hAnsi="Times New Roman" w:cs="Times New Roman"/>
          <w:b/>
          <w:bCs/>
          <w:sz w:val="24"/>
          <w:szCs w:val="24"/>
          <w:lang w:val="en-GB"/>
        </w:rPr>
        <w:t>7</w:t>
      </w:r>
      <w:r w:rsidR="004E6F69" w:rsidRPr="00F33855">
        <w:rPr>
          <w:rFonts w:ascii="Times New Roman" w:hAnsi="Times New Roman" w:cs="Times New Roman"/>
          <w:b/>
          <w:bCs/>
          <w:sz w:val="24"/>
          <w:szCs w:val="24"/>
          <w:lang w:val="en-GB"/>
        </w:rPr>
        <w:t>.0</w:t>
      </w:r>
      <w:r w:rsidR="004E6F69" w:rsidRPr="00F33855">
        <w:rPr>
          <w:rFonts w:ascii="Times New Roman" w:hAnsi="Times New Roman" w:cs="Times New Roman"/>
          <w:b/>
          <w:bCs/>
          <w:sz w:val="24"/>
          <w:szCs w:val="24"/>
          <w:lang w:val="en-GB"/>
        </w:rPr>
        <w:tab/>
      </w:r>
      <w:r w:rsidR="006D3426" w:rsidRPr="00F33855">
        <w:rPr>
          <w:rFonts w:ascii="Times New Roman" w:hAnsi="Times New Roman" w:cs="Times New Roman"/>
          <w:b/>
          <w:bCs/>
          <w:sz w:val="24"/>
          <w:szCs w:val="24"/>
          <w:lang w:val="en-GB"/>
        </w:rPr>
        <w:t>OPERATION, MAINTENANCE</w:t>
      </w:r>
      <w:r w:rsidR="004E6F69" w:rsidRPr="00F33855">
        <w:rPr>
          <w:rFonts w:ascii="Times New Roman" w:hAnsi="Times New Roman" w:cs="Times New Roman"/>
          <w:b/>
          <w:bCs/>
          <w:sz w:val="24"/>
          <w:szCs w:val="24"/>
          <w:lang w:val="en-GB"/>
        </w:rPr>
        <w:t xml:space="preserve"> AND INSPECTION</w:t>
      </w:r>
      <w:r w:rsidR="00BD4D53" w:rsidRPr="00F33855">
        <w:rPr>
          <w:rFonts w:ascii="Times New Roman" w:hAnsi="Times New Roman" w:cs="Times New Roman"/>
          <w:b/>
          <w:bCs/>
          <w:sz w:val="24"/>
          <w:szCs w:val="24"/>
          <w:lang w:val="en-GB"/>
        </w:rPr>
        <w:t>:</w:t>
      </w:r>
    </w:p>
    <w:p w14:paraId="759D5C0A" w14:textId="77777777" w:rsidR="004E6F69" w:rsidRPr="00F33855" w:rsidRDefault="004E6F69" w:rsidP="00283AB4">
      <w:pPr>
        <w:autoSpaceDE w:val="0"/>
        <w:autoSpaceDN w:val="0"/>
        <w:adjustRightInd w:val="0"/>
        <w:spacing w:after="0"/>
        <w:jc w:val="center"/>
        <w:rPr>
          <w:rFonts w:ascii="Times New Roman" w:hAnsi="Times New Roman" w:cs="Times New Roman"/>
          <w:b/>
          <w:bCs/>
          <w:sz w:val="24"/>
          <w:szCs w:val="24"/>
          <w:u w:val="single"/>
          <w:lang w:val="en-GB"/>
        </w:rPr>
      </w:pPr>
    </w:p>
    <w:p w14:paraId="30E0DECD" w14:textId="77777777" w:rsidR="0062055A" w:rsidRPr="00F33855" w:rsidRDefault="0062055A" w:rsidP="0062055A">
      <w:pPr>
        <w:autoSpaceDE w:val="0"/>
        <w:autoSpaceDN w:val="0"/>
        <w:adjustRightInd w:val="0"/>
        <w:spacing w:after="0"/>
        <w:ind w:left="72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rPr>
        <w:t>Each facility shall have a documented operating manual including operations, maintenance, training procedures, purging and record keeping based on experience and conditions under which the LPG facilities is operated, and a documented maintenance manual</w:t>
      </w:r>
      <w:r w:rsidR="00BD4D53" w:rsidRPr="00F33855">
        <w:rPr>
          <w:rFonts w:ascii="Times New Roman" w:hAnsi="Times New Roman" w:cs="Times New Roman"/>
          <w:color w:val="000000"/>
          <w:sz w:val="24"/>
          <w:szCs w:val="24"/>
        </w:rPr>
        <w:t xml:space="preserve"> and </w:t>
      </w:r>
      <w:r w:rsidR="00BD4D53" w:rsidRPr="00F33855">
        <w:rPr>
          <w:rFonts w:ascii="Times New Roman" w:hAnsi="Times New Roman" w:cs="Times New Roman"/>
          <w:color w:val="000000"/>
          <w:sz w:val="24"/>
          <w:szCs w:val="24"/>
          <w:lang w:bidi="hi-IN"/>
        </w:rPr>
        <w:t>e</w:t>
      </w:r>
      <w:r w:rsidRPr="00F33855">
        <w:rPr>
          <w:rFonts w:ascii="Times New Roman" w:hAnsi="Times New Roman" w:cs="Times New Roman"/>
          <w:color w:val="000000"/>
          <w:sz w:val="24"/>
          <w:szCs w:val="24"/>
          <w:lang w:bidi="hi-IN"/>
        </w:rPr>
        <w:t xml:space="preserve">ach facility shall have written operating, maintenance, and training procedures based on experience, knowledge of similar facilities, and conditions under which they will be operated. </w:t>
      </w:r>
    </w:p>
    <w:p w14:paraId="3DD018FE" w14:textId="77777777" w:rsidR="0062055A" w:rsidRPr="00F33855" w:rsidRDefault="0062055A" w:rsidP="0062055A">
      <w:pPr>
        <w:autoSpaceDE w:val="0"/>
        <w:autoSpaceDN w:val="0"/>
        <w:adjustRightInd w:val="0"/>
        <w:spacing w:after="0"/>
        <w:ind w:left="1080"/>
        <w:jc w:val="both"/>
        <w:rPr>
          <w:rFonts w:ascii="Times New Roman" w:hAnsi="Times New Roman" w:cs="Times New Roman"/>
          <w:color w:val="000000"/>
          <w:sz w:val="24"/>
          <w:szCs w:val="24"/>
          <w:lang w:bidi="hi-IN"/>
        </w:rPr>
      </w:pPr>
    </w:p>
    <w:p w14:paraId="735B9CCA" w14:textId="77777777" w:rsidR="0062055A" w:rsidRPr="00F33855" w:rsidRDefault="008C0AE9" w:rsidP="0062055A">
      <w:pPr>
        <w:autoSpaceDE w:val="0"/>
        <w:autoSpaceDN w:val="0"/>
        <w:adjustRightInd w:val="0"/>
        <w:spacing w:after="0"/>
        <w:jc w:val="both"/>
        <w:rPr>
          <w:rFonts w:ascii="Times New Roman" w:hAnsi="Times New Roman" w:cs="Times New Roman"/>
          <w:b/>
          <w:bCs/>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62055A" w:rsidRPr="00F33855">
        <w:rPr>
          <w:rFonts w:ascii="Times New Roman" w:hAnsi="Times New Roman" w:cs="Times New Roman"/>
          <w:b/>
          <w:bCs/>
          <w:color w:val="000000" w:themeColor="text1"/>
          <w:sz w:val="24"/>
          <w:szCs w:val="24"/>
          <w:lang w:bidi="hi-IN"/>
        </w:rPr>
        <w:t>.1</w:t>
      </w:r>
      <w:r w:rsidR="0062055A" w:rsidRPr="00F33855">
        <w:rPr>
          <w:rFonts w:ascii="Times New Roman" w:hAnsi="Times New Roman" w:cs="Times New Roman"/>
          <w:b/>
          <w:bCs/>
          <w:color w:val="000000" w:themeColor="text1"/>
          <w:sz w:val="24"/>
          <w:szCs w:val="24"/>
          <w:lang w:bidi="hi-IN"/>
        </w:rPr>
        <w:tab/>
        <w:t>Basic Requirements</w:t>
      </w:r>
      <w:r w:rsidR="00BD4D53" w:rsidRPr="00F33855">
        <w:rPr>
          <w:rFonts w:ascii="Times New Roman" w:hAnsi="Times New Roman" w:cs="Times New Roman"/>
          <w:b/>
          <w:bCs/>
          <w:color w:val="000000" w:themeColor="text1"/>
          <w:sz w:val="24"/>
          <w:szCs w:val="24"/>
          <w:lang w:bidi="hi-IN"/>
        </w:rPr>
        <w:t>:</w:t>
      </w:r>
    </w:p>
    <w:p w14:paraId="1C9AED64" w14:textId="77777777" w:rsidR="0062055A" w:rsidRPr="00F33855" w:rsidRDefault="0062055A" w:rsidP="0062055A">
      <w:pPr>
        <w:autoSpaceDE w:val="0"/>
        <w:autoSpaceDN w:val="0"/>
        <w:adjustRightInd w:val="0"/>
        <w:spacing w:after="0"/>
        <w:jc w:val="both"/>
        <w:rPr>
          <w:rFonts w:ascii="Times New Roman" w:hAnsi="Times New Roman" w:cs="Times New Roman"/>
          <w:b/>
          <w:bCs/>
          <w:color w:val="000000" w:themeColor="text1"/>
          <w:sz w:val="24"/>
          <w:szCs w:val="24"/>
          <w:lang w:bidi="hi-IN"/>
        </w:rPr>
      </w:pPr>
    </w:p>
    <w:p w14:paraId="7E91E07A" w14:textId="77777777" w:rsidR="0062055A" w:rsidRPr="00F33855" w:rsidRDefault="0062055A" w:rsidP="0062055A">
      <w:pPr>
        <w:autoSpaceDE w:val="0"/>
        <w:autoSpaceDN w:val="0"/>
        <w:adjustRightInd w:val="0"/>
        <w:spacing w:after="0"/>
        <w:ind w:firstLine="720"/>
        <w:jc w:val="both"/>
        <w:rPr>
          <w:rFonts w:ascii="Times New Roman" w:hAnsi="Times New Roman" w:cs="Times New Roman"/>
          <w:color w:val="000000" w:themeColor="text1"/>
          <w:sz w:val="24"/>
          <w:szCs w:val="24"/>
          <w:lang w:bidi="hi-IN"/>
        </w:rPr>
      </w:pPr>
      <w:r w:rsidRPr="00F33855">
        <w:rPr>
          <w:rFonts w:ascii="Times New Roman" w:hAnsi="Times New Roman" w:cs="Times New Roman"/>
          <w:color w:val="000000" w:themeColor="text1"/>
          <w:sz w:val="24"/>
          <w:szCs w:val="24"/>
          <w:lang w:bidi="hi-IN"/>
        </w:rPr>
        <w:t>Each facility shall meet the following requirements</w:t>
      </w:r>
      <w:r w:rsidR="00BD4D53" w:rsidRPr="00F33855">
        <w:rPr>
          <w:rFonts w:ascii="Times New Roman" w:hAnsi="Times New Roman" w:cs="Times New Roman"/>
          <w:color w:val="000000" w:themeColor="text1"/>
          <w:sz w:val="24"/>
          <w:szCs w:val="24"/>
          <w:lang w:bidi="hi-IN"/>
        </w:rPr>
        <w:t>, namely</w:t>
      </w:r>
      <w:r w:rsidRPr="00F33855">
        <w:rPr>
          <w:rFonts w:ascii="Times New Roman" w:hAnsi="Times New Roman" w:cs="Times New Roman"/>
          <w:color w:val="000000" w:themeColor="text1"/>
          <w:sz w:val="24"/>
          <w:szCs w:val="24"/>
          <w:lang w:bidi="hi-IN"/>
        </w:rPr>
        <w:t>:</w:t>
      </w:r>
      <w:r w:rsidR="00BD4D53" w:rsidRPr="00F33855">
        <w:rPr>
          <w:rFonts w:ascii="Times New Roman" w:hAnsi="Times New Roman" w:cs="Times New Roman"/>
          <w:color w:val="000000" w:themeColor="text1"/>
          <w:sz w:val="24"/>
          <w:szCs w:val="24"/>
          <w:lang w:bidi="hi-IN"/>
        </w:rPr>
        <w:t xml:space="preserve"> -</w:t>
      </w:r>
    </w:p>
    <w:p w14:paraId="3D5DAFA4" w14:textId="77777777" w:rsidR="0062055A" w:rsidRPr="00F33855" w:rsidRDefault="0062055A" w:rsidP="0062055A">
      <w:pPr>
        <w:autoSpaceDE w:val="0"/>
        <w:autoSpaceDN w:val="0"/>
        <w:adjustRightInd w:val="0"/>
        <w:spacing w:after="0"/>
        <w:jc w:val="both"/>
        <w:rPr>
          <w:rFonts w:ascii="Times New Roman" w:hAnsi="Times New Roman" w:cs="Times New Roman"/>
          <w:color w:val="000000" w:themeColor="text1"/>
          <w:sz w:val="24"/>
          <w:szCs w:val="24"/>
          <w:lang w:bidi="hi-IN"/>
        </w:rPr>
      </w:pPr>
    </w:p>
    <w:p w14:paraId="4E280237"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h</w:t>
      </w:r>
      <w:r w:rsidR="0062055A" w:rsidRPr="00F33855">
        <w:rPr>
          <w:rFonts w:ascii="Times New Roman" w:hAnsi="Times New Roman" w:cs="Times New Roman"/>
          <w:sz w:val="24"/>
          <w:szCs w:val="24"/>
          <w:lang w:val="en-GB"/>
        </w:rPr>
        <w:t>ave written procedures covering operation, maintenance, and training</w:t>
      </w:r>
      <w:r w:rsidRPr="00F33855">
        <w:rPr>
          <w:rFonts w:ascii="Times New Roman" w:hAnsi="Times New Roman" w:cs="Times New Roman"/>
          <w:sz w:val="24"/>
          <w:szCs w:val="24"/>
          <w:lang w:val="en-GB"/>
        </w:rPr>
        <w:t>;</w:t>
      </w:r>
      <w:r w:rsidR="0062055A" w:rsidRPr="00F33855">
        <w:rPr>
          <w:rFonts w:ascii="Times New Roman" w:hAnsi="Times New Roman" w:cs="Times New Roman"/>
          <w:sz w:val="24"/>
          <w:szCs w:val="24"/>
          <w:lang w:val="en-GB"/>
        </w:rPr>
        <w:t xml:space="preserve"> </w:t>
      </w:r>
    </w:p>
    <w:p w14:paraId="6FE9D770"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k</w:t>
      </w:r>
      <w:r w:rsidR="0062055A" w:rsidRPr="00F33855">
        <w:rPr>
          <w:rFonts w:ascii="Times New Roman" w:hAnsi="Times New Roman" w:cs="Times New Roman"/>
          <w:sz w:val="24"/>
          <w:szCs w:val="24"/>
          <w:lang w:val="en-GB"/>
        </w:rPr>
        <w:t>eep up-to-date drawings of plant equipment, showing all revisions made after installation</w:t>
      </w:r>
      <w:r w:rsidRPr="00F33855">
        <w:rPr>
          <w:rFonts w:ascii="Times New Roman" w:hAnsi="Times New Roman" w:cs="Times New Roman"/>
          <w:sz w:val="24"/>
          <w:szCs w:val="24"/>
          <w:lang w:val="en-GB"/>
        </w:rPr>
        <w:t>;</w:t>
      </w:r>
    </w:p>
    <w:p w14:paraId="78FACD42"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r</w:t>
      </w:r>
      <w:r w:rsidR="0062055A" w:rsidRPr="00F33855">
        <w:rPr>
          <w:rFonts w:ascii="Times New Roman" w:hAnsi="Times New Roman" w:cs="Times New Roman"/>
          <w:sz w:val="24"/>
          <w:szCs w:val="24"/>
          <w:lang w:val="en-GB"/>
        </w:rPr>
        <w:t xml:space="preserve">evise the plans and procedures as operating conditions or facility </w:t>
      </w:r>
      <w:proofErr w:type="spellStart"/>
      <w:r w:rsidR="0062055A" w:rsidRPr="00F33855">
        <w:rPr>
          <w:rFonts w:ascii="Times New Roman" w:hAnsi="Times New Roman" w:cs="Times New Roman"/>
          <w:sz w:val="24"/>
          <w:szCs w:val="24"/>
          <w:lang w:val="en-GB"/>
        </w:rPr>
        <w:t>equipment</w:t>
      </w:r>
      <w:r w:rsidRPr="00F33855">
        <w:rPr>
          <w:rFonts w:ascii="Times New Roman" w:hAnsi="Times New Roman" w:cs="Times New Roman"/>
          <w:sz w:val="24"/>
          <w:szCs w:val="24"/>
          <w:lang w:val="en-GB"/>
        </w:rPr>
        <w:t>s</w:t>
      </w:r>
      <w:proofErr w:type="spellEnd"/>
      <w:r w:rsidR="0062055A" w:rsidRPr="00F33855">
        <w:rPr>
          <w:rFonts w:ascii="Times New Roman" w:hAnsi="Times New Roman" w:cs="Times New Roman"/>
          <w:sz w:val="24"/>
          <w:szCs w:val="24"/>
          <w:lang w:val="en-GB"/>
        </w:rPr>
        <w:t xml:space="preserve"> require</w:t>
      </w:r>
      <w:r w:rsidRPr="00F33855">
        <w:rPr>
          <w:rFonts w:ascii="Times New Roman" w:hAnsi="Times New Roman" w:cs="Times New Roman"/>
          <w:sz w:val="24"/>
          <w:szCs w:val="24"/>
          <w:lang w:val="en-GB"/>
        </w:rPr>
        <w:t>;</w:t>
      </w:r>
    </w:p>
    <w:p w14:paraId="48A15AA2"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e</w:t>
      </w:r>
      <w:r w:rsidR="0062055A" w:rsidRPr="00F33855">
        <w:rPr>
          <w:rFonts w:ascii="Times New Roman" w:hAnsi="Times New Roman" w:cs="Times New Roman"/>
          <w:sz w:val="24"/>
          <w:szCs w:val="24"/>
          <w:lang w:val="en-GB"/>
        </w:rPr>
        <w:t>stablish a written emergency plan</w:t>
      </w:r>
      <w:r w:rsidRPr="00F33855">
        <w:rPr>
          <w:rFonts w:ascii="Times New Roman" w:hAnsi="Times New Roman" w:cs="Times New Roman"/>
          <w:sz w:val="24"/>
          <w:szCs w:val="24"/>
          <w:lang w:val="en-GB"/>
        </w:rPr>
        <w:t>;</w:t>
      </w:r>
    </w:p>
    <w:p w14:paraId="711EC3DA"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e</w:t>
      </w:r>
      <w:r w:rsidR="0062055A" w:rsidRPr="00F33855">
        <w:rPr>
          <w:rFonts w:ascii="Times New Roman" w:hAnsi="Times New Roman" w:cs="Times New Roman"/>
          <w:sz w:val="24"/>
          <w:szCs w:val="24"/>
          <w:lang w:val="en-GB"/>
        </w:rPr>
        <w:t>stablish liaison with appropriate local authorities such as police, fire department, or hospitals and inform them of the emergency plans and their role in emergency situations</w:t>
      </w:r>
      <w:r w:rsidRPr="00F33855">
        <w:rPr>
          <w:rFonts w:ascii="Times New Roman" w:hAnsi="Times New Roman" w:cs="Times New Roman"/>
          <w:sz w:val="24"/>
          <w:szCs w:val="24"/>
          <w:lang w:val="en-GB"/>
        </w:rPr>
        <w:t>;</w:t>
      </w:r>
    </w:p>
    <w:p w14:paraId="444C7B94"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a</w:t>
      </w:r>
      <w:r w:rsidR="00E2202E" w:rsidRPr="00F33855">
        <w:rPr>
          <w:rFonts w:ascii="Times New Roman" w:hAnsi="Times New Roman" w:cs="Times New Roman"/>
          <w:sz w:val="24"/>
          <w:szCs w:val="24"/>
          <w:lang w:val="en-GB"/>
        </w:rPr>
        <w:t>nalyse</w:t>
      </w:r>
      <w:r w:rsidR="0062055A" w:rsidRPr="00F33855">
        <w:rPr>
          <w:rFonts w:ascii="Times New Roman" w:hAnsi="Times New Roman" w:cs="Times New Roman"/>
          <w:sz w:val="24"/>
          <w:szCs w:val="24"/>
          <w:lang w:val="en-GB"/>
        </w:rPr>
        <w:t xml:space="preserve"> and document all safety-related malfunctions and incidents for the purpose of determining their causes and preventing the possibility of recurrence</w:t>
      </w:r>
      <w:r w:rsidRPr="00F33855">
        <w:rPr>
          <w:rFonts w:ascii="Times New Roman" w:hAnsi="Times New Roman" w:cs="Times New Roman"/>
          <w:sz w:val="24"/>
          <w:szCs w:val="24"/>
          <w:lang w:val="en-GB"/>
        </w:rPr>
        <w:t>;</w:t>
      </w:r>
    </w:p>
    <w:p w14:paraId="452DC07F"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To follow the </w:t>
      </w:r>
      <w:r w:rsidR="0062055A" w:rsidRPr="00F33855">
        <w:rPr>
          <w:rFonts w:ascii="Times New Roman" w:hAnsi="Times New Roman" w:cs="Times New Roman"/>
          <w:sz w:val="24"/>
          <w:szCs w:val="24"/>
          <w:lang w:val="en-GB"/>
        </w:rPr>
        <w:t>maintenance philosophy</w:t>
      </w:r>
      <w:r w:rsidRPr="00F33855">
        <w:rPr>
          <w:rFonts w:ascii="Times New Roman" w:hAnsi="Times New Roman" w:cs="Times New Roman"/>
          <w:sz w:val="24"/>
          <w:szCs w:val="24"/>
          <w:lang w:val="en-GB"/>
        </w:rPr>
        <w:t xml:space="preserve"> that</w:t>
      </w:r>
      <w:r w:rsidR="0062055A" w:rsidRPr="00F33855">
        <w:rPr>
          <w:rFonts w:ascii="Times New Roman" w:hAnsi="Times New Roman" w:cs="Times New Roman"/>
          <w:sz w:val="24"/>
          <w:szCs w:val="24"/>
          <w:lang w:val="en-GB"/>
        </w:rPr>
        <w:t>, the activities should be identified that would be contracted to third party contractors for maintenance and support</w:t>
      </w:r>
      <w:r w:rsidRPr="00F33855">
        <w:rPr>
          <w:rFonts w:ascii="Times New Roman" w:hAnsi="Times New Roman" w:cs="Times New Roman"/>
          <w:sz w:val="24"/>
          <w:szCs w:val="24"/>
          <w:lang w:val="en-GB"/>
        </w:rPr>
        <w:t>;</w:t>
      </w:r>
    </w:p>
    <w:p w14:paraId="073E98EA"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That t</w:t>
      </w:r>
      <w:r w:rsidR="0062055A" w:rsidRPr="00F33855">
        <w:rPr>
          <w:rFonts w:ascii="Times New Roman" w:hAnsi="Times New Roman" w:cs="Times New Roman"/>
          <w:sz w:val="24"/>
          <w:szCs w:val="24"/>
          <w:lang w:val="en-GB"/>
        </w:rPr>
        <w:t>he activity supervisors shall be identified according to the level of supervision required</w:t>
      </w:r>
      <w:r w:rsidRPr="00F33855">
        <w:rPr>
          <w:rFonts w:ascii="Times New Roman" w:hAnsi="Times New Roman" w:cs="Times New Roman"/>
          <w:sz w:val="24"/>
          <w:szCs w:val="24"/>
          <w:lang w:val="en-GB"/>
        </w:rPr>
        <w:t>;</w:t>
      </w:r>
    </w:p>
    <w:p w14:paraId="077CF525"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That the referred to in clause (viii)</w:t>
      </w:r>
      <w:r w:rsidR="0062055A" w:rsidRPr="00F33855">
        <w:rPr>
          <w:rFonts w:ascii="Times New Roman" w:hAnsi="Times New Roman" w:cs="Times New Roman"/>
          <w:sz w:val="24"/>
          <w:szCs w:val="24"/>
          <w:lang w:val="en-GB"/>
        </w:rPr>
        <w:t xml:space="preserve"> supervisors are given Safe supervisor training by designated staff and then they are put on the job</w:t>
      </w:r>
      <w:r w:rsidRPr="00F33855">
        <w:rPr>
          <w:rFonts w:ascii="Times New Roman" w:hAnsi="Times New Roman" w:cs="Times New Roman"/>
          <w:sz w:val="24"/>
          <w:szCs w:val="24"/>
          <w:lang w:val="en-GB"/>
        </w:rPr>
        <w:t>;</w:t>
      </w:r>
    </w:p>
    <w:p w14:paraId="5FD53F64"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That t</w:t>
      </w:r>
      <w:r w:rsidR="0062055A" w:rsidRPr="00F33855">
        <w:rPr>
          <w:rFonts w:ascii="Times New Roman" w:hAnsi="Times New Roman" w:cs="Times New Roman"/>
          <w:sz w:val="24"/>
          <w:szCs w:val="24"/>
          <w:lang w:val="en-GB"/>
        </w:rPr>
        <w:t xml:space="preserve">he </w:t>
      </w:r>
      <w:proofErr w:type="gramStart"/>
      <w:r w:rsidR="0062055A" w:rsidRPr="00F33855">
        <w:rPr>
          <w:rFonts w:ascii="Times New Roman" w:hAnsi="Times New Roman" w:cs="Times New Roman"/>
          <w:sz w:val="24"/>
          <w:szCs w:val="24"/>
          <w:lang w:val="en-GB"/>
        </w:rPr>
        <w:t>contractors</w:t>
      </w:r>
      <w:proofErr w:type="gramEnd"/>
      <w:r w:rsidR="0062055A" w:rsidRPr="00F33855">
        <w:rPr>
          <w:rFonts w:ascii="Times New Roman" w:hAnsi="Times New Roman" w:cs="Times New Roman"/>
          <w:sz w:val="24"/>
          <w:szCs w:val="24"/>
          <w:lang w:val="en-GB"/>
        </w:rPr>
        <w:t xml:space="preserve"> staff shall be engaged in toolbox talk given on relevant topics</w:t>
      </w:r>
      <w:r w:rsidRPr="00F33855">
        <w:rPr>
          <w:rFonts w:ascii="Times New Roman" w:hAnsi="Times New Roman" w:cs="Times New Roman"/>
          <w:sz w:val="24"/>
          <w:szCs w:val="24"/>
          <w:lang w:val="en-GB"/>
        </w:rPr>
        <w:t>, which</w:t>
      </w:r>
      <w:r w:rsidR="0062055A" w:rsidRPr="00F33855">
        <w:rPr>
          <w:rFonts w:ascii="Times New Roman" w:hAnsi="Times New Roman" w:cs="Times New Roman"/>
          <w:sz w:val="24"/>
          <w:szCs w:val="24"/>
          <w:lang w:val="en-GB"/>
        </w:rPr>
        <w:t xml:space="preserve"> are held with the Contract holders and owners</w:t>
      </w:r>
      <w:r w:rsidRPr="00F33855">
        <w:rPr>
          <w:rFonts w:ascii="Times New Roman" w:hAnsi="Times New Roman" w:cs="Times New Roman"/>
          <w:sz w:val="24"/>
          <w:szCs w:val="24"/>
          <w:lang w:val="en-GB"/>
        </w:rPr>
        <w:t>; and</w:t>
      </w:r>
    </w:p>
    <w:p w14:paraId="12EDCCF4"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That the </w:t>
      </w:r>
      <w:r w:rsidR="0062055A" w:rsidRPr="00F33855">
        <w:rPr>
          <w:rFonts w:ascii="Times New Roman" w:hAnsi="Times New Roman" w:cs="Times New Roman"/>
          <w:sz w:val="24"/>
          <w:szCs w:val="24"/>
          <w:lang w:val="en-GB"/>
        </w:rPr>
        <w:t>OEM service engineers are involved in critical overhauls for better quality assurance and for first time activities.</w:t>
      </w:r>
    </w:p>
    <w:p w14:paraId="47DC5627" w14:textId="77777777" w:rsidR="007502B4" w:rsidRPr="00F33855" w:rsidRDefault="007502B4" w:rsidP="007502B4">
      <w:pPr>
        <w:autoSpaceDE w:val="0"/>
        <w:autoSpaceDN w:val="0"/>
        <w:adjustRightInd w:val="0"/>
        <w:spacing w:after="0"/>
        <w:ind w:left="720"/>
        <w:jc w:val="both"/>
        <w:rPr>
          <w:rFonts w:ascii="Times New Roman" w:hAnsi="Times New Roman" w:cs="Times New Roman"/>
          <w:sz w:val="24"/>
          <w:szCs w:val="24"/>
          <w:lang w:val="en-GB"/>
        </w:rPr>
      </w:pPr>
    </w:p>
    <w:p w14:paraId="6AE1E1C5" w14:textId="77777777" w:rsidR="004C1411" w:rsidRPr="00F33855" w:rsidRDefault="008C0AE9" w:rsidP="004C1411">
      <w:pPr>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7</w:t>
      </w:r>
      <w:r w:rsidR="004C1411" w:rsidRPr="00F33855">
        <w:rPr>
          <w:rFonts w:ascii="Times New Roman" w:hAnsi="Times New Roman" w:cs="Times New Roman"/>
          <w:b/>
          <w:bCs/>
          <w:color w:val="000000"/>
          <w:sz w:val="24"/>
          <w:szCs w:val="24"/>
        </w:rPr>
        <w:t xml:space="preserve">.2 </w:t>
      </w:r>
      <w:r w:rsidR="004C1411" w:rsidRPr="00F33855">
        <w:rPr>
          <w:rFonts w:ascii="Times New Roman" w:hAnsi="Times New Roman" w:cs="Times New Roman"/>
          <w:b/>
          <w:bCs/>
          <w:color w:val="000000"/>
          <w:sz w:val="24"/>
          <w:szCs w:val="24"/>
        </w:rPr>
        <w:tab/>
      </w:r>
      <w:r w:rsidR="004C1411" w:rsidRPr="00F33855">
        <w:rPr>
          <w:rFonts w:ascii="Times New Roman" w:hAnsi="Times New Roman" w:cs="Times New Roman"/>
          <w:color w:val="000000"/>
          <w:sz w:val="24"/>
          <w:szCs w:val="24"/>
        </w:rPr>
        <w:t xml:space="preserve">The operating manual for </w:t>
      </w:r>
      <w:r w:rsidR="00420441" w:rsidRPr="00F33855">
        <w:rPr>
          <w:rFonts w:ascii="Times New Roman" w:eastAsia="Calibri" w:hAnsi="Times New Roman" w:cs="Times New Roman"/>
          <w:bCs/>
          <w:sz w:val="24"/>
          <w:szCs w:val="24"/>
          <w:lang w:val="en-IN" w:bidi="hi-IN"/>
        </w:rPr>
        <w:t>LPG storage, handling and bottling facilities</w:t>
      </w:r>
      <w:r w:rsidR="004C1411" w:rsidRPr="00F33855">
        <w:rPr>
          <w:rFonts w:ascii="Times New Roman" w:hAnsi="Times New Roman" w:cs="Times New Roman"/>
          <w:color w:val="000000"/>
          <w:sz w:val="24"/>
          <w:szCs w:val="24"/>
        </w:rPr>
        <w:t>shall include standard operating procedures shall include procedures for the following</w:t>
      </w:r>
      <w:r w:rsidR="00BD4D53" w:rsidRPr="00F33855">
        <w:rPr>
          <w:rFonts w:ascii="Times New Roman" w:hAnsi="Times New Roman" w:cs="Times New Roman"/>
          <w:color w:val="000000"/>
          <w:sz w:val="24"/>
          <w:szCs w:val="24"/>
        </w:rPr>
        <w:t>, namely</w:t>
      </w:r>
      <w:r w:rsidR="004C1411" w:rsidRPr="00F33855">
        <w:rPr>
          <w:rFonts w:ascii="Times New Roman" w:hAnsi="Times New Roman" w:cs="Times New Roman"/>
          <w:color w:val="000000"/>
          <w:sz w:val="24"/>
          <w:szCs w:val="24"/>
        </w:rPr>
        <w:t>:</w:t>
      </w:r>
      <w:r w:rsidR="00BD4D53" w:rsidRPr="00F33855">
        <w:rPr>
          <w:rFonts w:ascii="Times New Roman" w:hAnsi="Times New Roman" w:cs="Times New Roman"/>
          <w:color w:val="000000"/>
          <w:sz w:val="24"/>
          <w:szCs w:val="24"/>
        </w:rPr>
        <w:t xml:space="preserve"> -</w:t>
      </w:r>
    </w:p>
    <w:p w14:paraId="769F26F8" w14:textId="77777777" w:rsidR="004C1411" w:rsidRPr="00F33855" w:rsidRDefault="004C1411" w:rsidP="004C1411">
      <w:pPr>
        <w:autoSpaceDE w:val="0"/>
        <w:autoSpaceDN w:val="0"/>
        <w:adjustRightInd w:val="0"/>
        <w:spacing w:after="0"/>
        <w:ind w:left="720" w:hanging="720"/>
        <w:jc w:val="both"/>
        <w:rPr>
          <w:rFonts w:ascii="Times New Roman" w:hAnsi="Times New Roman" w:cs="Times New Roman"/>
          <w:color w:val="000000"/>
          <w:sz w:val="24"/>
          <w:szCs w:val="24"/>
        </w:rPr>
      </w:pPr>
    </w:p>
    <w:p w14:paraId="52A6E138" w14:textId="77777777" w:rsidR="004C1411" w:rsidRPr="00F33855" w:rsidRDefault="004C1411"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eastAsia="Calibri" w:hAnsi="Times New Roman" w:cs="Times New Roman"/>
          <w:bCs/>
          <w:sz w:val="24"/>
          <w:szCs w:val="24"/>
          <w:lang w:val="en-IN" w:bidi="hi-IN"/>
        </w:rPr>
        <w:t>Bulk handling, bottling operations, maintenance, inspection</w:t>
      </w:r>
      <w:r w:rsidR="00BD4D53" w:rsidRPr="00F33855">
        <w:rPr>
          <w:rFonts w:ascii="Times New Roman" w:eastAsia="Calibri" w:hAnsi="Times New Roman" w:cs="Times New Roman"/>
          <w:bCs/>
          <w:sz w:val="24"/>
          <w:szCs w:val="24"/>
          <w:lang w:val="en-IN" w:bidi="hi-IN"/>
        </w:rPr>
        <w:t xml:space="preserve"> and</w:t>
      </w:r>
      <w:r w:rsidR="004D62F1" w:rsidRPr="00F33855">
        <w:rPr>
          <w:rFonts w:ascii="Times New Roman" w:eastAsia="Calibri" w:hAnsi="Times New Roman" w:cs="Times New Roman"/>
          <w:bCs/>
          <w:sz w:val="24"/>
          <w:szCs w:val="24"/>
          <w:lang w:val="en-IN" w:bidi="hi-IN"/>
        </w:rPr>
        <w:t xml:space="preserve"> </w:t>
      </w:r>
      <w:r w:rsidRPr="00F33855">
        <w:rPr>
          <w:rFonts w:ascii="Times New Roman" w:eastAsia="Calibri" w:hAnsi="Times New Roman" w:cs="Times New Roman"/>
          <w:bCs/>
          <w:sz w:val="24"/>
          <w:szCs w:val="24"/>
          <w:lang w:val="en-IN" w:bidi="hi-IN"/>
        </w:rPr>
        <w:t>fire protection facilities</w:t>
      </w:r>
      <w:r w:rsidR="00BD4D53" w:rsidRPr="00F33855">
        <w:rPr>
          <w:rFonts w:ascii="Times New Roman" w:eastAsia="Calibri" w:hAnsi="Times New Roman" w:cs="Times New Roman"/>
          <w:bCs/>
          <w:sz w:val="24"/>
          <w:szCs w:val="24"/>
          <w:lang w:val="en-IN" w:bidi="hi-IN"/>
        </w:rPr>
        <w:t>;</w:t>
      </w:r>
      <w:r w:rsidRPr="00F33855">
        <w:rPr>
          <w:rFonts w:ascii="Times New Roman" w:eastAsia="Calibri" w:hAnsi="Times New Roman" w:cs="Times New Roman"/>
          <w:bCs/>
          <w:sz w:val="24"/>
          <w:szCs w:val="24"/>
          <w:lang w:val="en-IN" w:bidi="hi-IN"/>
        </w:rPr>
        <w:t xml:space="preserve">  </w:t>
      </w:r>
    </w:p>
    <w:p w14:paraId="671AF530" w14:textId="77777777" w:rsidR="004C1411" w:rsidRPr="00F33855" w:rsidRDefault="004C1411"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Determining the existence of any abnormal conditions, and the response to these conditions in the plant</w:t>
      </w:r>
      <w:r w:rsidR="00A0602B" w:rsidRPr="00F33855">
        <w:rPr>
          <w:rFonts w:ascii="Times New Roman" w:hAnsi="Times New Roman" w:cs="Times New Roman"/>
          <w:color w:val="000000"/>
          <w:sz w:val="24"/>
          <w:szCs w:val="24"/>
        </w:rPr>
        <w:t>;</w:t>
      </w:r>
    </w:p>
    <w:p w14:paraId="103D1618" w14:textId="77777777" w:rsidR="007E6506" w:rsidRPr="00F33855" w:rsidRDefault="004C1411"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lastRenderedPageBreak/>
        <w:t xml:space="preserve">The safe transfer of LPG and hazardous fluids, including prevention of overfilling of </w:t>
      </w:r>
      <w:r w:rsidR="00664491" w:rsidRPr="00F33855">
        <w:rPr>
          <w:rFonts w:ascii="Times New Roman" w:hAnsi="Times New Roman" w:cs="Times New Roman"/>
          <w:color w:val="000000"/>
          <w:sz w:val="24"/>
          <w:szCs w:val="24"/>
        </w:rPr>
        <w:t>vessels for</w:t>
      </w:r>
      <w:r w:rsidR="001A2D13" w:rsidRPr="00F33855">
        <w:rPr>
          <w:rFonts w:ascii="Times New Roman" w:hAnsi="Times New Roman" w:cs="Times New Roman"/>
          <w:color w:val="000000"/>
          <w:sz w:val="24"/>
          <w:szCs w:val="24"/>
        </w:rPr>
        <w:t xml:space="preserve"> the proper startup and shutdown of all </w:t>
      </w:r>
      <w:r w:rsidR="00664491" w:rsidRPr="00F33855">
        <w:rPr>
          <w:rFonts w:ascii="Times New Roman" w:hAnsi="Times New Roman" w:cs="Times New Roman"/>
          <w:color w:val="000000"/>
          <w:sz w:val="24"/>
          <w:szCs w:val="24"/>
        </w:rPr>
        <w:t>components to</w:t>
      </w:r>
      <w:r w:rsidR="001A2D13" w:rsidRPr="00F33855">
        <w:rPr>
          <w:rFonts w:ascii="Times New Roman" w:hAnsi="Times New Roman" w:cs="Times New Roman"/>
          <w:color w:val="000000"/>
          <w:sz w:val="24"/>
          <w:szCs w:val="24"/>
        </w:rPr>
        <w:t xml:space="preserve"> ensure that each control system is adjusted to operate within its design limits</w:t>
      </w:r>
      <w:r w:rsidR="00A0602B" w:rsidRPr="00F33855">
        <w:rPr>
          <w:rFonts w:ascii="Times New Roman" w:hAnsi="Times New Roman" w:cs="Times New Roman"/>
          <w:color w:val="000000"/>
          <w:sz w:val="24"/>
          <w:szCs w:val="24"/>
        </w:rPr>
        <w:t>;</w:t>
      </w:r>
    </w:p>
    <w:p w14:paraId="12856087" w14:textId="77777777" w:rsidR="004C1411" w:rsidRPr="00F33855" w:rsidRDefault="00A0602B"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w:t>
      </w:r>
      <w:r w:rsidR="004C1411" w:rsidRPr="00F33855">
        <w:rPr>
          <w:rFonts w:ascii="Times New Roman" w:hAnsi="Times New Roman" w:cs="Times New Roman"/>
          <w:color w:val="000000"/>
          <w:sz w:val="24"/>
          <w:szCs w:val="24"/>
        </w:rPr>
        <w:t xml:space="preserve"> monit</w:t>
      </w:r>
      <w:r w:rsidR="001A2D13" w:rsidRPr="00F33855">
        <w:rPr>
          <w:rFonts w:ascii="Times New Roman" w:hAnsi="Times New Roman" w:cs="Times New Roman"/>
          <w:color w:val="000000"/>
          <w:sz w:val="24"/>
          <w:szCs w:val="24"/>
        </w:rPr>
        <w:t>oring operations</w:t>
      </w:r>
      <w:r w:rsidRPr="00F33855">
        <w:rPr>
          <w:rFonts w:ascii="Times New Roman" w:hAnsi="Times New Roman" w:cs="Times New Roman"/>
          <w:color w:val="000000"/>
          <w:sz w:val="24"/>
          <w:szCs w:val="24"/>
        </w:rPr>
        <w:t>; and</w:t>
      </w:r>
    </w:p>
    <w:p w14:paraId="21D4CB4D" w14:textId="77777777" w:rsidR="004C1411" w:rsidRPr="00F33855" w:rsidRDefault="00A0602B"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e</w:t>
      </w:r>
      <w:r w:rsidR="001A2D13" w:rsidRPr="00F33855">
        <w:rPr>
          <w:rFonts w:ascii="Times New Roman" w:hAnsi="Times New Roman" w:cs="Times New Roman"/>
          <w:color w:val="000000"/>
          <w:sz w:val="24"/>
          <w:szCs w:val="24"/>
        </w:rPr>
        <w:t xml:space="preserve">mergency preparedness and </w:t>
      </w:r>
      <w:r w:rsidR="004C1411" w:rsidRPr="00F33855">
        <w:rPr>
          <w:rFonts w:ascii="Times New Roman" w:hAnsi="Times New Roman" w:cs="Times New Roman"/>
          <w:color w:val="000000"/>
          <w:sz w:val="24"/>
          <w:szCs w:val="24"/>
        </w:rPr>
        <w:t>handling</w:t>
      </w:r>
      <w:r w:rsidRPr="00F33855">
        <w:rPr>
          <w:rFonts w:ascii="Times New Roman" w:hAnsi="Times New Roman" w:cs="Times New Roman"/>
          <w:color w:val="000000"/>
          <w:sz w:val="24"/>
          <w:szCs w:val="24"/>
        </w:rPr>
        <w:t>.</w:t>
      </w:r>
    </w:p>
    <w:p w14:paraId="7B87FB8C" w14:textId="77777777" w:rsidR="004C1411" w:rsidRPr="00F33855" w:rsidRDefault="004C1411" w:rsidP="0062055A">
      <w:pPr>
        <w:autoSpaceDE w:val="0"/>
        <w:autoSpaceDN w:val="0"/>
        <w:adjustRightInd w:val="0"/>
        <w:spacing w:after="0"/>
        <w:ind w:left="720" w:hanging="720"/>
        <w:jc w:val="both"/>
        <w:rPr>
          <w:rFonts w:ascii="Times New Roman" w:hAnsi="Times New Roman" w:cs="Times New Roman"/>
          <w:color w:val="000000"/>
          <w:sz w:val="24"/>
          <w:szCs w:val="24"/>
        </w:rPr>
      </w:pPr>
    </w:p>
    <w:p w14:paraId="2ACA1B01" w14:textId="77777777" w:rsidR="0062055A" w:rsidRPr="00F33855" w:rsidRDefault="008C0AE9" w:rsidP="0062055A">
      <w:pPr>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7</w:t>
      </w:r>
      <w:r w:rsidR="0062055A" w:rsidRPr="00F33855">
        <w:rPr>
          <w:rFonts w:ascii="Times New Roman" w:hAnsi="Times New Roman" w:cs="Times New Roman"/>
          <w:b/>
          <w:bCs/>
          <w:color w:val="000000"/>
          <w:sz w:val="24"/>
          <w:szCs w:val="24"/>
        </w:rPr>
        <w:t>.</w:t>
      </w:r>
      <w:r w:rsidR="007E6506" w:rsidRPr="00F33855">
        <w:rPr>
          <w:rFonts w:ascii="Times New Roman" w:hAnsi="Times New Roman" w:cs="Times New Roman"/>
          <w:b/>
          <w:bCs/>
          <w:color w:val="000000"/>
          <w:sz w:val="24"/>
          <w:szCs w:val="24"/>
        </w:rPr>
        <w:t>3</w:t>
      </w:r>
      <w:r w:rsidR="0062055A" w:rsidRPr="00F33855">
        <w:rPr>
          <w:rFonts w:ascii="Times New Roman" w:hAnsi="Times New Roman" w:cs="Times New Roman"/>
          <w:b/>
          <w:bCs/>
          <w:color w:val="000000"/>
          <w:sz w:val="24"/>
          <w:szCs w:val="24"/>
        </w:rPr>
        <w:tab/>
      </w:r>
      <w:r w:rsidR="007E6506" w:rsidRPr="00F33855">
        <w:rPr>
          <w:rFonts w:ascii="Times New Roman" w:hAnsi="Times New Roman" w:cs="Times New Roman"/>
          <w:color w:val="000000"/>
          <w:sz w:val="24"/>
          <w:szCs w:val="24"/>
        </w:rPr>
        <w:t>The operating procedures manual shall be accessible to all plant personnel and shall be kept readily available in the operating control room</w:t>
      </w:r>
      <w:r w:rsidR="00A0602B" w:rsidRPr="00F33855">
        <w:rPr>
          <w:rFonts w:ascii="Times New Roman" w:hAnsi="Times New Roman" w:cs="Times New Roman"/>
          <w:color w:val="000000"/>
          <w:sz w:val="24"/>
          <w:szCs w:val="24"/>
        </w:rPr>
        <w:t xml:space="preserve"> and</w:t>
      </w:r>
      <w:r w:rsidR="007E6506" w:rsidRPr="00F33855">
        <w:rPr>
          <w:rFonts w:ascii="Times New Roman" w:hAnsi="Times New Roman" w:cs="Times New Roman"/>
          <w:color w:val="000000"/>
          <w:sz w:val="24"/>
          <w:szCs w:val="24"/>
        </w:rPr>
        <w:t xml:space="preserve"> </w:t>
      </w:r>
      <w:r w:rsidR="00A0602B" w:rsidRPr="00F33855">
        <w:rPr>
          <w:rFonts w:ascii="Times New Roman" w:hAnsi="Times New Roman" w:cs="Times New Roman"/>
          <w:color w:val="000000"/>
          <w:sz w:val="24"/>
          <w:szCs w:val="24"/>
        </w:rPr>
        <w:t>t</w:t>
      </w:r>
      <w:r w:rsidR="007E6506" w:rsidRPr="00F33855">
        <w:rPr>
          <w:rFonts w:ascii="Times New Roman" w:hAnsi="Times New Roman" w:cs="Times New Roman"/>
          <w:color w:val="000000"/>
          <w:sz w:val="24"/>
          <w:szCs w:val="24"/>
        </w:rPr>
        <w:t>he operating manual shall be updated when there are changes in equipment or procedures</w:t>
      </w:r>
      <w:r w:rsidR="00A0602B" w:rsidRPr="00F33855">
        <w:rPr>
          <w:rFonts w:ascii="Times New Roman" w:hAnsi="Times New Roman" w:cs="Times New Roman"/>
          <w:color w:val="000000"/>
          <w:sz w:val="24"/>
          <w:szCs w:val="24"/>
        </w:rPr>
        <w:t xml:space="preserve"> and</w:t>
      </w:r>
      <w:r w:rsidR="007E6506" w:rsidRPr="00F33855">
        <w:rPr>
          <w:rFonts w:ascii="Times New Roman" w:hAnsi="Times New Roman" w:cs="Times New Roman"/>
          <w:color w:val="000000"/>
          <w:sz w:val="24"/>
          <w:szCs w:val="24"/>
        </w:rPr>
        <w:t xml:space="preserve"> </w:t>
      </w:r>
      <w:r w:rsidR="00A0602B" w:rsidRPr="00F33855">
        <w:rPr>
          <w:rFonts w:ascii="Times New Roman" w:hAnsi="Times New Roman" w:cs="Times New Roman"/>
          <w:color w:val="000000"/>
          <w:sz w:val="24"/>
          <w:szCs w:val="24"/>
        </w:rPr>
        <w:t>a</w:t>
      </w:r>
      <w:r w:rsidR="0062055A" w:rsidRPr="00F33855">
        <w:rPr>
          <w:rFonts w:ascii="Times New Roman" w:hAnsi="Times New Roman" w:cs="Times New Roman"/>
          <w:color w:val="000000"/>
          <w:sz w:val="24"/>
          <w:szCs w:val="24"/>
        </w:rPr>
        <w:t xml:space="preserve">ll LPG plant components shall be operated in accordance with the </w:t>
      </w:r>
      <w:r w:rsidR="004C1411" w:rsidRPr="00F33855">
        <w:rPr>
          <w:rFonts w:ascii="Times New Roman" w:hAnsi="Times New Roman" w:cs="Times New Roman"/>
          <w:color w:val="000000"/>
          <w:sz w:val="24"/>
          <w:szCs w:val="24"/>
        </w:rPr>
        <w:t xml:space="preserve">standard </w:t>
      </w:r>
      <w:r w:rsidR="0062055A" w:rsidRPr="00F33855">
        <w:rPr>
          <w:rFonts w:ascii="Times New Roman" w:hAnsi="Times New Roman" w:cs="Times New Roman"/>
          <w:color w:val="000000"/>
          <w:sz w:val="24"/>
          <w:szCs w:val="24"/>
        </w:rPr>
        <w:t xml:space="preserve">operating procedures </w:t>
      </w:r>
      <w:r w:rsidR="004C1411" w:rsidRPr="00F33855">
        <w:rPr>
          <w:rFonts w:ascii="Times New Roman" w:hAnsi="Times New Roman" w:cs="Times New Roman"/>
          <w:color w:val="000000"/>
          <w:sz w:val="24"/>
          <w:szCs w:val="24"/>
        </w:rPr>
        <w:t xml:space="preserve">as per operating </w:t>
      </w:r>
      <w:r w:rsidR="0062055A" w:rsidRPr="00F33855">
        <w:rPr>
          <w:rFonts w:ascii="Times New Roman" w:hAnsi="Times New Roman" w:cs="Times New Roman"/>
          <w:color w:val="000000"/>
          <w:sz w:val="24"/>
          <w:szCs w:val="24"/>
        </w:rPr>
        <w:t>manual.</w:t>
      </w:r>
    </w:p>
    <w:p w14:paraId="267AB3A1" w14:textId="77777777" w:rsidR="004C1411" w:rsidRPr="00F33855" w:rsidRDefault="008C0AE9" w:rsidP="007E6506">
      <w:pPr>
        <w:tabs>
          <w:tab w:val="left" w:pos="720"/>
        </w:tabs>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sz w:val="24"/>
          <w:szCs w:val="24"/>
        </w:rPr>
        <w:t>7</w:t>
      </w:r>
      <w:r w:rsidR="007E6506" w:rsidRPr="00F33855">
        <w:rPr>
          <w:rFonts w:ascii="Times New Roman" w:hAnsi="Times New Roman" w:cs="Times New Roman"/>
          <w:b/>
          <w:bCs/>
          <w:color w:val="000000"/>
          <w:sz w:val="24"/>
          <w:szCs w:val="24"/>
        </w:rPr>
        <w:t>.4</w:t>
      </w:r>
      <w:r w:rsidR="004D62F1" w:rsidRPr="00F33855">
        <w:rPr>
          <w:rFonts w:ascii="Times New Roman" w:hAnsi="Times New Roman" w:cs="Times New Roman"/>
          <w:b/>
          <w:bCs/>
          <w:color w:val="000000"/>
          <w:sz w:val="24"/>
          <w:szCs w:val="24"/>
        </w:rPr>
        <w:t xml:space="preserve">    </w:t>
      </w:r>
      <w:r w:rsidR="004C1411" w:rsidRPr="00F33855">
        <w:rPr>
          <w:rFonts w:ascii="Times New Roman" w:hAnsi="Times New Roman" w:cs="Times New Roman"/>
          <w:color w:val="000000" w:themeColor="text1"/>
          <w:sz w:val="24"/>
          <w:szCs w:val="24"/>
          <w:lang w:bidi="hi-IN"/>
        </w:rPr>
        <w:t xml:space="preserve">The periodic inspections and tests shall be carried out in accordance with generally accepted engineering practice </w:t>
      </w:r>
      <w:r w:rsidR="00A0602B" w:rsidRPr="00F33855">
        <w:rPr>
          <w:rFonts w:ascii="Times New Roman" w:hAnsi="Times New Roman" w:cs="Times New Roman"/>
          <w:color w:val="000000" w:themeColor="text1"/>
          <w:sz w:val="24"/>
          <w:szCs w:val="24"/>
          <w:lang w:bidi="hi-IN"/>
        </w:rPr>
        <w:t>or</w:t>
      </w:r>
      <w:r w:rsidR="004C1411" w:rsidRPr="00F33855">
        <w:rPr>
          <w:rFonts w:ascii="Times New Roman" w:hAnsi="Times New Roman" w:cs="Times New Roman"/>
          <w:color w:val="000000" w:themeColor="text1"/>
          <w:sz w:val="24"/>
          <w:szCs w:val="24"/>
          <w:lang w:bidi="hi-IN"/>
        </w:rPr>
        <w:t xml:space="preserve"> recommendations of Original Equipment Manufacturer to ensure that each component is in good operating condition</w:t>
      </w:r>
      <w:r w:rsidR="00A0602B" w:rsidRPr="00F33855">
        <w:rPr>
          <w:rFonts w:ascii="Times New Roman" w:hAnsi="Times New Roman" w:cs="Times New Roman"/>
          <w:color w:val="000000" w:themeColor="text1"/>
          <w:sz w:val="24"/>
          <w:szCs w:val="24"/>
          <w:lang w:bidi="hi-IN"/>
        </w:rPr>
        <w:t>;</w:t>
      </w:r>
    </w:p>
    <w:p w14:paraId="4C49FF27" w14:textId="77777777" w:rsidR="004C1411" w:rsidRPr="00F33855" w:rsidRDefault="008C0AE9" w:rsidP="007E6506">
      <w:pPr>
        <w:tabs>
          <w:tab w:val="left" w:pos="720"/>
        </w:tabs>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7E6506" w:rsidRPr="00F33855">
        <w:rPr>
          <w:rFonts w:ascii="Times New Roman" w:hAnsi="Times New Roman" w:cs="Times New Roman"/>
          <w:b/>
          <w:bCs/>
          <w:color w:val="000000" w:themeColor="text1"/>
          <w:sz w:val="24"/>
          <w:szCs w:val="24"/>
          <w:lang w:bidi="hi-IN"/>
        </w:rPr>
        <w:t>.5</w:t>
      </w:r>
      <w:r w:rsidR="004D62F1" w:rsidRPr="00F33855">
        <w:rPr>
          <w:rFonts w:ascii="Times New Roman" w:hAnsi="Times New Roman" w:cs="Times New Roman"/>
          <w:b/>
          <w:bCs/>
          <w:color w:val="000000" w:themeColor="text1"/>
          <w:sz w:val="24"/>
          <w:szCs w:val="24"/>
          <w:lang w:bidi="hi-IN"/>
        </w:rPr>
        <w:t xml:space="preserve">       </w:t>
      </w:r>
      <w:r w:rsidR="00A0602B" w:rsidRPr="00F33855">
        <w:rPr>
          <w:rFonts w:ascii="Times New Roman" w:hAnsi="Times New Roman" w:cs="Times New Roman"/>
          <w:b/>
          <w:bCs/>
          <w:color w:val="000000" w:themeColor="text1"/>
          <w:sz w:val="24"/>
          <w:szCs w:val="24"/>
          <w:lang w:bidi="hi-IN"/>
        </w:rPr>
        <w:t xml:space="preserve"> </w:t>
      </w:r>
      <w:r w:rsidR="004C1411" w:rsidRPr="00F33855">
        <w:rPr>
          <w:rFonts w:ascii="Times New Roman" w:hAnsi="Times New Roman" w:cs="Times New Roman"/>
          <w:color w:val="000000" w:themeColor="text1"/>
          <w:sz w:val="24"/>
          <w:szCs w:val="24"/>
          <w:lang w:bidi="hi-IN"/>
        </w:rPr>
        <w:t>Each facility operator shall ensure that when a component is served by a single safety device only and the safety device is taken out of service for maintenance or repair, the component is also taken out of service</w:t>
      </w:r>
      <w:r w:rsidR="00A0602B" w:rsidRPr="00F33855">
        <w:rPr>
          <w:rFonts w:ascii="Times New Roman" w:hAnsi="Times New Roman" w:cs="Times New Roman"/>
          <w:color w:val="000000" w:themeColor="text1"/>
          <w:sz w:val="24"/>
          <w:szCs w:val="24"/>
          <w:lang w:bidi="hi-IN"/>
        </w:rPr>
        <w:t>;</w:t>
      </w:r>
    </w:p>
    <w:p w14:paraId="4DCE68F0" w14:textId="77777777" w:rsidR="004C1411" w:rsidRPr="00F33855" w:rsidRDefault="008C0AE9" w:rsidP="004C1411">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7E6506" w:rsidRPr="00F33855">
        <w:rPr>
          <w:rFonts w:ascii="Times New Roman" w:hAnsi="Times New Roman" w:cs="Times New Roman"/>
          <w:b/>
          <w:bCs/>
          <w:color w:val="000000" w:themeColor="text1"/>
          <w:sz w:val="24"/>
          <w:szCs w:val="24"/>
          <w:lang w:bidi="hi-IN"/>
        </w:rPr>
        <w:t xml:space="preserve">.6   </w:t>
      </w:r>
      <w:r w:rsidR="004D62F1" w:rsidRPr="00F33855">
        <w:rPr>
          <w:rFonts w:ascii="Times New Roman" w:hAnsi="Times New Roman" w:cs="Times New Roman"/>
          <w:b/>
          <w:bCs/>
          <w:color w:val="000000" w:themeColor="text1"/>
          <w:sz w:val="24"/>
          <w:szCs w:val="24"/>
          <w:lang w:bidi="hi-IN"/>
        </w:rPr>
        <w:t xml:space="preserve">   </w:t>
      </w:r>
      <w:r w:rsidR="007E6506" w:rsidRPr="00F33855">
        <w:rPr>
          <w:rFonts w:ascii="Times New Roman" w:hAnsi="Times New Roman" w:cs="Times New Roman"/>
          <w:color w:val="000000" w:themeColor="text1"/>
          <w:sz w:val="24"/>
          <w:szCs w:val="24"/>
          <w:lang w:bidi="hi-IN"/>
        </w:rPr>
        <w:t>It</w:t>
      </w:r>
      <w:r w:rsidR="004C1411" w:rsidRPr="00F33855">
        <w:rPr>
          <w:rFonts w:ascii="Times New Roman" w:hAnsi="Times New Roman" w:cs="Times New Roman"/>
          <w:color w:val="000000" w:themeColor="text1"/>
          <w:sz w:val="24"/>
          <w:szCs w:val="24"/>
          <w:lang w:bidi="hi-IN"/>
        </w:rPr>
        <w:t xml:space="preserve"> shall ensure that where the operation of a component is taken out of service</w:t>
      </w:r>
      <w:r w:rsidR="00A0602B" w:rsidRPr="00F33855">
        <w:rPr>
          <w:rFonts w:ascii="Times New Roman" w:hAnsi="Times New Roman" w:cs="Times New Roman"/>
          <w:color w:val="000000" w:themeColor="text1"/>
          <w:sz w:val="24"/>
          <w:szCs w:val="24"/>
          <w:lang w:bidi="hi-IN"/>
        </w:rPr>
        <w:t>, which</w:t>
      </w:r>
      <w:r w:rsidR="004C1411" w:rsidRPr="00F33855">
        <w:rPr>
          <w:rFonts w:ascii="Times New Roman" w:hAnsi="Times New Roman" w:cs="Times New Roman"/>
          <w:color w:val="000000" w:themeColor="text1"/>
          <w:sz w:val="24"/>
          <w:szCs w:val="24"/>
          <w:lang w:bidi="hi-IN"/>
        </w:rPr>
        <w:t xml:space="preserve"> could cause a hazardous condition, a tag bearing the words “Do Not Operate,” or the equivalent thereto, is attached to the controls of the component</w:t>
      </w:r>
      <w:r w:rsidR="00A0602B" w:rsidRPr="00F33855">
        <w:rPr>
          <w:rFonts w:ascii="Times New Roman" w:hAnsi="Times New Roman" w:cs="Times New Roman"/>
          <w:color w:val="000000" w:themeColor="text1"/>
          <w:sz w:val="24"/>
          <w:szCs w:val="24"/>
          <w:lang w:bidi="hi-IN"/>
        </w:rPr>
        <w:t xml:space="preserve"> and</w:t>
      </w:r>
      <w:r w:rsidR="004C1411" w:rsidRPr="00F33855">
        <w:rPr>
          <w:rFonts w:ascii="Times New Roman" w:hAnsi="Times New Roman" w:cs="Times New Roman"/>
          <w:color w:val="000000" w:themeColor="text1"/>
          <w:sz w:val="24"/>
          <w:szCs w:val="24"/>
          <w:lang w:bidi="hi-IN"/>
        </w:rPr>
        <w:t xml:space="preserve"> </w:t>
      </w:r>
      <w:r w:rsidR="00A0602B" w:rsidRPr="00F33855">
        <w:rPr>
          <w:rFonts w:ascii="Times New Roman" w:hAnsi="Times New Roman" w:cs="Times New Roman"/>
          <w:color w:val="000000" w:themeColor="text1"/>
          <w:sz w:val="24"/>
          <w:szCs w:val="24"/>
          <w:lang w:bidi="hi-IN"/>
        </w:rPr>
        <w:t>w</w:t>
      </w:r>
      <w:r w:rsidR="004C1411" w:rsidRPr="00F33855">
        <w:rPr>
          <w:rFonts w:ascii="Times New Roman" w:hAnsi="Times New Roman" w:cs="Times New Roman"/>
          <w:color w:val="000000" w:themeColor="text1"/>
          <w:sz w:val="24"/>
          <w:szCs w:val="24"/>
          <w:lang w:bidi="hi-IN"/>
        </w:rPr>
        <w:t>herever possible, the component shall be locked out</w:t>
      </w:r>
      <w:r w:rsidR="00A0602B" w:rsidRPr="00F33855">
        <w:rPr>
          <w:rFonts w:ascii="Times New Roman" w:hAnsi="Times New Roman" w:cs="Times New Roman"/>
          <w:color w:val="000000" w:themeColor="text1"/>
          <w:sz w:val="24"/>
          <w:szCs w:val="24"/>
          <w:lang w:bidi="hi-IN"/>
        </w:rPr>
        <w:t>; and</w:t>
      </w:r>
    </w:p>
    <w:p w14:paraId="029C9D00" w14:textId="77777777" w:rsidR="004E6F69" w:rsidRPr="00F33855" w:rsidRDefault="008C0AE9" w:rsidP="007502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4E6F69" w:rsidRPr="00F33855">
        <w:rPr>
          <w:rFonts w:ascii="Times New Roman" w:hAnsi="Times New Roman" w:cs="Times New Roman"/>
          <w:b/>
          <w:bCs/>
          <w:color w:val="000000" w:themeColor="text1"/>
          <w:sz w:val="24"/>
          <w:szCs w:val="24"/>
          <w:lang w:bidi="hi-IN"/>
        </w:rPr>
        <w:t>.</w:t>
      </w:r>
      <w:r w:rsidR="007E6506" w:rsidRPr="00F33855">
        <w:rPr>
          <w:rFonts w:ascii="Times New Roman" w:hAnsi="Times New Roman" w:cs="Times New Roman"/>
          <w:b/>
          <w:bCs/>
          <w:color w:val="000000" w:themeColor="text1"/>
          <w:sz w:val="24"/>
          <w:szCs w:val="24"/>
          <w:lang w:bidi="hi-IN"/>
        </w:rPr>
        <w:t>7</w:t>
      </w:r>
      <w:r w:rsidR="004D62F1" w:rsidRPr="00F33855">
        <w:rPr>
          <w:rFonts w:ascii="Times New Roman" w:hAnsi="Times New Roman" w:cs="Times New Roman"/>
          <w:b/>
          <w:bCs/>
          <w:color w:val="000000" w:themeColor="text1"/>
          <w:sz w:val="24"/>
          <w:szCs w:val="24"/>
          <w:lang w:bidi="hi-IN"/>
        </w:rPr>
        <w:t xml:space="preserve">     </w:t>
      </w:r>
      <w:r w:rsidR="004E6F69" w:rsidRPr="00F33855">
        <w:rPr>
          <w:rFonts w:ascii="Times New Roman" w:hAnsi="Times New Roman" w:cs="Times New Roman"/>
          <w:color w:val="000000" w:themeColor="text1"/>
          <w:sz w:val="24"/>
          <w:szCs w:val="24"/>
          <w:lang w:bidi="hi-IN"/>
        </w:rPr>
        <w:t xml:space="preserve">Stop valves for isolating pressure shall be locked or sealed open. </w:t>
      </w:r>
      <w:r w:rsidR="007502B4" w:rsidRPr="00F33855">
        <w:rPr>
          <w:rFonts w:ascii="Times New Roman" w:hAnsi="Times New Roman" w:cs="Times New Roman"/>
          <w:color w:val="000000" w:themeColor="text1"/>
          <w:sz w:val="24"/>
          <w:szCs w:val="24"/>
          <w:lang w:bidi="hi-IN"/>
        </w:rPr>
        <w:t>These</w:t>
      </w:r>
      <w:r w:rsidR="004E6F69" w:rsidRPr="00F33855">
        <w:rPr>
          <w:rFonts w:ascii="Times New Roman" w:hAnsi="Times New Roman" w:cs="Times New Roman"/>
          <w:color w:val="000000" w:themeColor="text1"/>
          <w:sz w:val="24"/>
          <w:szCs w:val="24"/>
          <w:lang w:bidi="hi-IN"/>
        </w:rPr>
        <w:t xml:space="preserve"> shall not be operated except by an authorized person.</w:t>
      </w:r>
    </w:p>
    <w:p w14:paraId="4D3FCC5C" w14:textId="77777777" w:rsidR="004E6F69" w:rsidRPr="00F33855" w:rsidRDefault="004E6F69" w:rsidP="00283A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p>
    <w:p w14:paraId="238FCA94" w14:textId="77777777" w:rsidR="001628E7" w:rsidRPr="00F33855" w:rsidRDefault="00D472FA" w:rsidP="001628E7">
      <w:pPr>
        <w:autoSpaceDE w:val="0"/>
        <w:autoSpaceDN w:val="0"/>
        <w:adjustRightInd w:val="0"/>
        <w:spacing w:after="0"/>
        <w:jc w:val="both"/>
        <w:rPr>
          <w:rFonts w:ascii="Times New Roman" w:hAnsi="Times New Roman" w:cs="Times New Roman"/>
          <w:b/>
          <w:bCs/>
          <w:color w:val="000000" w:themeColor="text1"/>
          <w:sz w:val="24"/>
          <w:szCs w:val="24"/>
          <w:lang w:bidi="hi-IN"/>
        </w:rPr>
      </w:pPr>
      <w:r w:rsidRPr="00F33855">
        <w:rPr>
          <w:rFonts w:ascii="Times New Roman" w:hAnsi="Times New Roman" w:cs="Times New Roman"/>
          <w:b/>
          <w:bCs/>
          <w:color w:val="000000" w:themeColor="text1"/>
          <w:sz w:val="24"/>
          <w:szCs w:val="24"/>
          <w:lang w:bidi="hi-IN"/>
        </w:rPr>
        <w:t>8.0</w:t>
      </w:r>
      <w:r w:rsidR="001628E7" w:rsidRPr="00F33855">
        <w:rPr>
          <w:rFonts w:ascii="Times New Roman" w:hAnsi="Times New Roman" w:cs="Times New Roman"/>
          <w:b/>
          <w:bCs/>
          <w:color w:val="000000" w:themeColor="text1"/>
          <w:sz w:val="24"/>
          <w:szCs w:val="24"/>
          <w:lang w:bidi="hi-IN"/>
        </w:rPr>
        <w:tab/>
      </w:r>
      <w:r w:rsidRPr="00F33855">
        <w:rPr>
          <w:rFonts w:ascii="Times New Roman" w:hAnsi="Times New Roman" w:cs="Times New Roman"/>
          <w:b/>
          <w:bCs/>
          <w:color w:val="000000" w:themeColor="text1"/>
          <w:sz w:val="24"/>
          <w:szCs w:val="24"/>
          <w:lang w:bidi="hi-IN"/>
        </w:rPr>
        <w:t>Maintenance Manual</w:t>
      </w:r>
      <w:r w:rsidR="004B397E" w:rsidRPr="00F33855">
        <w:rPr>
          <w:rFonts w:ascii="Times New Roman" w:hAnsi="Times New Roman" w:cs="Times New Roman"/>
          <w:b/>
          <w:bCs/>
          <w:color w:val="000000" w:themeColor="text1"/>
          <w:sz w:val="24"/>
          <w:szCs w:val="24"/>
          <w:lang w:bidi="hi-IN"/>
        </w:rPr>
        <w:t>:</w:t>
      </w:r>
    </w:p>
    <w:p w14:paraId="5E5B627C" w14:textId="77777777" w:rsidR="001628E7" w:rsidRPr="00F33855" w:rsidRDefault="001628E7" w:rsidP="001628E7">
      <w:pPr>
        <w:autoSpaceDE w:val="0"/>
        <w:autoSpaceDN w:val="0"/>
        <w:adjustRightInd w:val="0"/>
        <w:spacing w:after="0"/>
        <w:jc w:val="both"/>
        <w:rPr>
          <w:rFonts w:ascii="Times New Roman" w:hAnsi="Times New Roman" w:cs="Times New Roman"/>
          <w:b/>
          <w:bCs/>
          <w:color w:val="000000" w:themeColor="text1"/>
          <w:sz w:val="24"/>
          <w:szCs w:val="24"/>
          <w:lang w:bidi="hi-IN"/>
        </w:rPr>
      </w:pPr>
    </w:p>
    <w:p w14:paraId="72DE1D43" w14:textId="77777777" w:rsidR="001628E7" w:rsidRPr="00F33855" w:rsidRDefault="008C0AE9" w:rsidP="007A4291">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8</w:t>
      </w:r>
      <w:r w:rsidR="007A4291" w:rsidRPr="00F33855">
        <w:rPr>
          <w:rFonts w:ascii="Times New Roman" w:hAnsi="Times New Roman" w:cs="Times New Roman"/>
          <w:b/>
          <w:bCs/>
          <w:color w:val="000000" w:themeColor="text1"/>
          <w:sz w:val="24"/>
          <w:szCs w:val="24"/>
          <w:lang w:bidi="hi-IN"/>
        </w:rPr>
        <w:t>.1</w:t>
      </w:r>
      <w:r w:rsidR="007A4291" w:rsidRPr="00F33855">
        <w:rPr>
          <w:rFonts w:ascii="Times New Roman" w:hAnsi="Times New Roman" w:cs="Times New Roman"/>
          <w:b/>
          <w:bCs/>
          <w:color w:val="000000" w:themeColor="text1"/>
          <w:sz w:val="24"/>
          <w:szCs w:val="24"/>
          <w:lang w:bidi="hi-IN"/>
        </w:rPr>
        <w:tab/>
      </w:r>
      <w:r w:rsidR="001628E7" w:rsidRPr="00F33855">
        <w:rPr>
          <w:rFonts w:ascii="Times New Roman" w:hAnsi="Times New Roman" w:cs="Times New Roman"/>
          <w:color w:val="000000" w:themeColor="text1"/>
          <w:sz w:val="24"/>
          <w:szCs w:val="24"/>
          <w:lang w:bidi="hi-IN"/>
        </w:rPr>
        <w:t>Each facility operator shall prepare a written manual that sets out an inspection and maintenance program for each component that is used in its facility.</w:t>
      </w:r>
    </w:p>
    <w:p w14:paraId="4E159AF6" w14:textId="77777777" w:rsidR="001628E7" w:rsidRPr="00F33855" w:rsidRDefault="001628E7" w:rsidP="001628E7">
      <w:pPr>
        <w:autoSpaceDE w:val="0"/>
        <w:autoSpaceDN w:val="0"/>
        <w:adjustRightInd w:val="0"/>
        <w:spacing w:after="0"/>
        <w:ind w:left="810" w:hanging="810"/>
        <w:jc w:val="both"/>
        <w:rPr>
          <w:rFonts w:ascii="Times New Roman" w:hAnsi="Times New Roman" w:cs="Times New Roman"/>
          <w:color w:val="000000" w:themeColor="text1"/>
          <w:sz w:val="24"/>
          <w:szCs w:val="24"/>
          <w:lang w:bidi="hi-IN"/>
        </w:rPr>
      </w:pPr>
    </w:p>
    <w:p w14:paraId="2DE6A084" w14:textId="77777777" w:rsidR="001628E7" w:rsidRPr="00F33855" w:rsidRDefault="008C0AE9" w:rsidP="001628E7">
      <w:pPr>
        <w:autoSpaceDE w:val="0"/>
        <w:autoSpaceDN w:val="0"/>
        <w:adjustRightInd w:val="0"/>
        <w:spacing w:after="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8</w:t>
      </w:r>
      <w:r w:rsidR="007A4291" w:rsidRPr="00F33855">
        <w:rPr>
          <w:rFonts w:ascii="Times New Roman" w:hAnsi="Times New Roman" w:cs="Times New Roman"/>
          <w:b/>
          <w:bCs/>
          <w:color w:val="000000" w:themeColor="text1"/>
          <w:sz w:val="24"/>
          <w:szCs w:val="24"/>
          <w:lang w:bidi="hi-IN"/>
        </w:rPr>
        <w:t>.2</w:t>
      </w:r>
      <w:r w:rsidR="007A4291" w:rsidRPr="00F33855">
        <w:rPr>
          <w:rFonts w:ascii="Times New Roman" w:hAnsi="Times New Roman" w:cs="Times New Roman"/>
          <w:b/>
          <w:bCs/>
          <w:color w:val="000000" w:themeColor="text1"/>
          <w:sz w:val="24"/>
          <w:szCs w:val="24"/>
          <w:lang w:bidi="hi-IN"/>
        </w:rPr>
        <w:tab/>
      </w:r>
      <w:r w:rsidR="001628E7" w:rsidRPr="00F33855">
        <w:rPr>
          <w:rFonts w:ascii="Times New Roman" w:hAnsi="Times New Roman" w:cs="Times New Roman"/>
          <w:color w:val="000000" w:themeColor="text1"/>
          <w:sz w:val="24"/>
          <w:szCs w:val="24"/>
          <w:lang w:bidi="hi-IN"/>
        </w:rPr>
        <w:t>The maintenance manual for facility components shall include the following</w:t>
      </w:r>
      <w:r w:rsidR="00A0602B" w:rsidRPr="00F33855">
        <w:rPr>
          <w:rFonts w:ascii="Times New Roman" w:hAnsi="Times New Roman" w:cs="Times New Roman"/>
          <w:color w:val="000000" w:themeColor="text1"/>
          <w:sz w:val="24"/>
          <w:szCs w:val="24"/>
          <w:lang w:bidi="hi-IN"/>
        </w:rPr>
        <w:t>, namely</w:t>
      </w:r>
      <w:r w:rsidR="001628E7" w:rsidRPr="00F33855">
        <w:rPr>
          <w:rFonts w:ascii="Times New Roman" w:hAnsi="Times New Roman" w:cs="Times New Roman"/>
          <w:color w:val="000000" w:themeColor="text1"/>
          <w:sz w:val="24"/>
          <w:szCs w:val="24"/>
          <w:lang w:bidi="hi-IN"/>
        </w:rPr>
        <w:t>:</w:t>
      </w:r>
      <w:r w:rsidR="00A0602B" w:rsidRPr="00F33855">
        <w:rPr>
          <w:rFonts w:ascii="Times New Roman" w:hAnsi="Times New Roman" w:cs="Times New Roman"/>
          <w:color w:val="000000" w:themeColor="text1"/>
          <w:sz w:val="24"/>
          <w:szCs w:val="24"/>
          <w:lang w:bidi="hi-IN"/>
        </w:rPr>
        <w:t xml:space="preserve"> -</w:t>
      </w:r>
    </w:p>
    <w:p w14:paraId="03A8B6EE" w14:textId="77777777" w:rsidR="001628E7" w:rsidRPr="00F33855" w:rsidRDefault="001628E7" w:rsidP="001628E7">
      <w:pPr>
        <w:autoSpaceDE w:val="0"/>
        <w:autoSpaceDN w:val="0"/>
        <w:adjustRightInd w:val="0"/>
        <w:spacing w:after="0"/>
        <w:jc w:val="both"/>
        <w:rPr>
          <w:rFonts w:ascii="Times New Roman" w:hAnsi="Times New Roman" w:cs="Times New Roman"/>
          <w:color w:val="000000" w:themeColor="text1"/>
          <w:sz w:val="24"/>
          <w:szCs w:val="24"/>
          <w:lang w:bidi="hi-IN"/>
        </w:rPr>
      </w:pPr>
    </w:p>
    <w:p w14:paraId="7A7E8D2B" w14:textId="77777777" w:rsidR="001628E7" w:rsidRPr="00F33855" w:rsidRDefault="001628E7"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bidi="hi-IN"/>
        </w:rPr>
      </w:pPr>
      <w:r w:rsidRPr="00F33855">
        <w:rPr>
          <w:rFonts w:ascii="Times New Roman" w:hAnsi="Times New Roman" w:cs="Times New Roman"/>
          <w:color w:val="000000" w:themeColor="text1"/>
          <w:sz w:val="24"/>
          <w:szCs w:val="24"/>
          <w:lang w:bidi="hi-IN"/>
        </w:rPr>
        <w:t xml:space="preserve">The manner of carrying out and the frequency of the inspections and tests </w:t>
      </w:r>
      <w:r w:rsidR="00A0602B" w:rsidRPr="00F33855">
        <w:rPr>
          <w:rFonts w:ascii="Times New Roman" w:hAnsi="Times New Roman" w:cs="Times New Roman"/>
          <w:color w:val="000000" w:themeColor="text1"/>
          <w:sz w:val="24"/>
          <w:szCs w:val="24"/>
          <w:lang w:bidi="hi-IN"/>
        </w:rPr>
        <w:t>should be</w:t>
      </w:r>
      <w:r w:rsidRPr="00F33855">
        <w:rPr>
          <w:rFonts w:ascii="Times New Roman" w:hAnsi="Times New Roman" w:cs="Times New Roman"/>
          <w:color w:val="000000" w:themeColor="text1"/>
          <w:sz w:val="24"/>
          <w:szCs w:val="24"/>
          <w:lang w:bidi="hi-IN"/>
        </w:rPr>
        <w:t xml:space="preserve"> specified</w:t>
      </w:r>
      <w:r w:rsidR="00A0602B" w:rsidRPr="00F33855">
        <w:rPr>
          <w:rFonts w:ascii="Times New Roman" w:hAnsi="Times New Roman" w:cs="Times New Roman"/>
          <w:color w:val="000000" w:themeColor="text1"/>
          <w:sz w:val="24"/>
          <w:szCs w:val="24"/>
          <w:lang w:bidi="hi-IN"/>
        </w:rPr>
        <w:t xml:space="preserve"> in respect of the component;</w:t>
      </w:r>
    </w:p>
    <w:p w14:paraId="63FA9A1D" w14:textId="77777777" w:rsidR="001628E7" w:rsidRPr="00F33855" w:rsidRDefault="001628E7"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bidi="hi-IN"/>
        </w:rPr>
      </w:pPr>
      <w:r w:rsidRPr="00F33855">
        <w:rPr>
          <w:rFonts w:ascii="Times New Roman" w:hAnsi="Times New Roman" w:cs="Times New Roman"/>
          <w:color w:val="000000" w:themeColor="text1"/>
          <w:sz w:val="24"/>
          <w:szCs w:val="24"/>
          <w:lang w:bidi="hi-IN"/>
        </w:rPr>
        <w:t>All procedures to be followed during repairs on a component that is operating while it is being repaired to ensure the safety of persons and property at the facility</w:t>
      </w:r>
      <w:r w:rsidR="00A0602B" w:rsidRPr="00F33855">
        <w:rPr>
          <w:rFonts w:ascii="Times New Roman" w:hAnsi="Times New Roman" w:cs="Times New Roman"/>
          <w:color w:val="000000" w:themeColor="text1"/>
          <w:sz w:val="24"/>
          <w:szCs w:val="24"/>
          <w:lang w:bidi="hi-IN"/>
        </w:rPr>
        <w:t xml:space="preserve">; </w:t>
      </w:r>
    </w:p>
    <w:p w14:paraId="1FF72F2B" w14:textId="77777777" w:rsidR="001628E7" w:rsidRPr="00F33855" w:rsidRDefault="00A0602B"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val="en-GB"/>
        </w:rPr>
      </w:pPr>
      <w:r w:rsidRPr="00F33855">
        <w:rPr>
          <w:rFonts w:ascii="Times New Roman" w:hAnsi="Times New Roman" w:cs="Times New Roman"/>
          <w:color w:val="000000" w:themeColor="text1"/>
          <w:sz w:val="24"/>
          <w:szCs w:val="24"/>
          <w:lang w:bidi="hi-IN"/>
        </w:rPr>
        <w:t>That e</w:t>
      </w:r>
      <w:r w:rsidR="001628E7" w:rsidRPr="00F33855">
        <w:rPr>
          <w:rFonts w:ascii="Times New Roman" w:hAnsi="Times New Roman" w:cs="Times New Roman"/>
          <w:color w:val="000000" w:themeColor="text1"/>
          <w:sz w:val="24"/>
          <w:szCs w:val="24"/>
          <w:lang w:bidi="hi-IN"/>
        </w:rPr>
        <w:t xml:space="preserve">ach </w:t>
      </w:r>
      <w:r w:rsidR="007E6506" w:rsidRPr="00F33855">
        <w:rPr>
          <w:rFonts w:ascii="Times New Roman" w:hAnsi="Times New Roman" w:cs="Times New Roman"/>
          <w:color w:val="000000" w:themeColor="text1"/>
          <w:sz w:val="24"/>
          <w:szCs w:val="24"/>
          <w:lang w:bidi="hi-IN"/>
        </w:rPr>
        <w:t>entity</w:t>
      </w:r>
      <w:r w:rsidR="001628E7" w:rsidRPr="00F33855">
        <w:rPr>
          <w:rFonts w:ascii="Times New Roman" w:hAnsi="Times New Roman" w:cs="Times New Roman"/>
          <w:color w:val="000000" w:themeColor="text1"/>
          <w:sz w:val="24"/>
          <w:szCs w:val="24"/>
          <w:lang w:bidi="hi-IN"/>
        </w:rPr>
        <w:t xml:space="preserve"> shall conduct its maintenance program in accordance with its written manual for facility components</w:t>
      </w:r>
      <w:r w:rsidRPr="00F33855">
        <w:rPr>
          <w:rFonts w:ascii="Times New Roman" w:hAnsi="Times New Roman" w:cs="Times New Roman"/>
          <w:color w:val="000000" w:themeColor="text1"/>
          <w:sz w:val="24"/>
          <w:szCs w:val="24"/>
          <w:lang w:bidi="hi-IN"/>
        </w:rPr>
        <w:t>; and</w:t>
      </w:r>
    </w:p>
    <w:p w14:paraId="68D935EC" w14:textId="77777777" w:rsidR="007B11D1" w:rsidRPr="00F33855" w:rsidRDefault="00A0602B"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val="en-GB"/>
        </w:rPr>
      </w:pPr>
      <w:r w:rsidRPr="00F33855">
        <w:rPr>
          <w:rFonts w:ascii="Times New Roman" w:hAnsi="Times New Roman" w:cs="Times New Roman"/>
          <w:color w:val="000000" w:themeColor="text1"/>
          <w:sz w:val="24"/>
          <w:szCs w:val="24"/>
          <w:lang w:val="en-GB"/>
        </w:rPr>
        <w:t>That i</w:t>
      </w:r>
      <w:r w:rsidR="001628E7" w:rsidRPr="00F33855">
        <w:rPr>
          <w:rFonts w:ascii="Times New Roman" w:hAnsi="Times New Roman" w:cs="Times New Roman"/>
          <w:color w:val="000000" w:themeColor="text1"/>
          <w:sz w:val="24"/>
          <w:szCs w:val="24"/>
          <w:lang w:val="en-GB"/>
        </w:rPr>
        <w:t>n addition</w:t>
      </w:r>
      <w:r w:rsidRPr="00F33855">
        <w:rPr>
          <w:rFonts w:ascii="Times New Roman" w:hAnsi="Times New Roman" w:cs="Times New Roman"/>
          <w:color w:val="000000" w:themeColor="text1"/>
          <w:sz w:val="24"/>
          <w:szCs w:val="24"/>
          <w:lang w:val="en-GB"/>
        </w:rPr>
        <w:t xml:space="preserve"> to as specified in clauses (a) to (b)</w:t>
      </w:r>
      <w:r w:rsidR="001628E7" w:rsidRPr="00F33855">
        <w:rPr>
          <w:rFonts w:ascii="Times New Roman" w:hAnsi="Times New Roman" w:cs="Times New Roman"/>
          <w:color w:val="000000" w:themeColor="text1"/>
          <w:sz w:val="24"/>
          <w:szCs w:val="24"/>
          <w:lang w:val="en-GB"/>
        </w:rPr>
        <w:t xml:space="preserve">, the history card of all critical equipment, instruments and systems shall be maintained. </w:t>
      </w:r>
    </w:p>
    <w:p w14:paraId="6FF68C80" w14:textId="77777777" w:rsidR="007B11D1" w:rsidRPr="00F33855" w:rsidRDefault="007B11D1" w:rsidP="00E10860">
      <w:pPr>
        <w:pStyle w:val="ListParagraph"/>
        <w:autoSpaceDE w:val="0"/>
        <w:autoSpaceDN w:val="0"/>
        <w:adjustRightInd w:val="0"/>
        <w:spacing w:after="0"/>
        <w:ind w:left="1080"/>
        <w:contextualSpacing w:val="0"/>
        <w:jc w:val="both"/>
        <w:rPr>
          <w:rFonts w:ascii="Times New Roman" w:hAnsi="Times New Roman" w:cs="Times New Roman"/>
          <w:color w:val="000000" w:themeColor="text1"/>
          <w:sz w:val="24"/>
          <w:szCs w:val="24"/>
          <w:lang w:val="en-GB"/>
        </w:rPr>
      </w:pPr>
    </w:p>
    <w:p w14:paraId="60790EAC" w14:textId="77777777" w:rsidR="001628E7" w:rsidRPr="00F33855" w:rsidRDefault="00D472FA" w:rsidP="001628E7">
      <w:pPr>
        <w:autoSpaceDE w:val="0"/>
        <w:autoSpaceDN w:val="0"/>
        <w:adjustRightInd w:val="0"/>
        <w:contextualSpacing/>
        <w:jc w:val="both"/>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8.3</w:t>
      </w:r>
      <w:r w:rsidRPr="00F33855">
        <w:rPr>
          <w:rFonts w:ascii="Times New Roman" w:hAnsi="Times New Roman" w:cs="Times New Roman"/>
          <w:b/>
          <w:bCs/>
          <w:sz w:val="24"/>
          <w:szCs w:val="24"/>
          <w:lang w:val="en-GB"/>
        </w:rPr>
        <w:tab/>
        <w:t>Maintenance Workflow</w:t>
      </w:r>
      <w:r w:rsidR="004B397E" w:rsidRPr="00F33855">
        <w:rPr>
          <w:rFonts w:ascii="Times New Roman" w:hAnsi="Times New Roman" w:cs="Times New Roman"/>
          <w:b/>
          <w:bCs/>
          <w:sz w:val="24"/>
          <w:szCs w:val="24"/>
          <w:lang w:val="en-GB"/>
        </w:rPr>
        <w:t>:</w:t>
      </w:r>
    </w:p>
    <w:p w14:paraId="1F34C636" w14:textId="77777777" w:rsidR="001628E7" w:rsidRPr="00F33855" w:rsidRDefault="001628E7" w:rsidP="001628E7">
      <w:pPr>
        <w:autoSpaceDE w:val="0"/>
        <w:autoSpaceDN w:val="0"/>
        <w:adjustRightInd w:val="0"/>
        <w:spacing w:after="0"/>
        <w:jc w:val="both"/>
        <w:rPr>
          <w:rFonts w:ascii="Times New Roman" w:hAnsi="Times New Roman" w:cs="Times New Roman"/>
          <w:sz w:val="24"/>
          <w:szCs w:val="24"/>
          <w:lang w:val="en-GB"/>
        </w:rPr>
      </w:pPr>
    </w:p>
    <w:p w14:paraId="46A4C468"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objective of the work flow is to provide an integrated proactive and reactive work plan so that repair work is minimized and reliability and availability are optimized</w:t>
      </w:r>
      <w:r w:rsidR="00A0602B" w:rsidRPr="00F33855">
        <w:rPr>
          <w:rFonts w:ascii="Times New Roman" w:hAnsi="Times New Roman" w:cs="Times New Roman"/>
          <w:sz w:val="24"/>
          <w:szCs w:val="24"/>
          <w:lang w:val="en-GB"/>
        </w:rPr>
        <w:t xml:space="preserve"> and the</w:t>
      </w:r>
      <w:r w:rsidRPr="00F33855">
        <w:rPr>
          <w:rFonts w:ascii="Times New Roman" w:hAnsi="Times New Roman" w:cs="Times New Roman"/>
          <w:sz w:val="24"/>
          <w:szCs w:val="24"/>
          <w:lang w:val="en-GB"/>
        </w:rPr>
        <w:t xml:space="preserve"> </w:t>
      </w:r>
      <w:r w:rsidR="00A0602B" w:rsidRPr="00F33855">
        <w:rPr>
          <w:rFonts w:ascii="Times New Roman" w:hAnsi="Times New Roman" w:cs="Times New Roman"/>
          <w:sz w:val="24"/>
          <w:szCs w:val="24"/>
          <w:lang w:val="en-GB"/>
        </w:rPr>
        <w:lastRenderedPageBreak/>
        <w:t>m</w:t>
      </w:r>
      <w:r w:rsidRPr="00F33855">
        <w:rPr>
          <w:rFonts w:ascii="Times New Roman" w:hAnsi="Times New Roman" w:cs="Times New Roman"/>
          <w:sz w:val="24"/>
          <w:szCs w:val="24"/>
          <w:lang w:val="en-GB"/>
        </w:rPr>
        <w:t>aintenance execution begins with the receipt of a work request and concludes with the close out of the work order</w:t>
      </w:r>
      <w:r w:rsidR="005E6BF8" w:rsidRPr="00F33855">
        <w:rPr>
          <w:rFonts w:ascii="Times New Roman" w:hAnsi="Times New Roman" w:cs="Times New Roman"/>
          <w:sz w:val="24"/>
          <w:szCs w:val="24"/>
          <w:lang w:val="en-GB"/>
        </w:rPr>
        <w:t>;</w:t>
      </w:r>
    </w:p>
    <w:p w14:paraId="3A0FABDD" w14:textId="77777777" w:rsidR="001628E7" w:rsidRPr="00F33855" w:rsidRDefault="005E6BF8"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c</w:t>
      </w:r>
      <w:r w:rsidR="001628E7" w:rsidRPr="00F33855">
        <w:rPr>
          <w:rFonts w:ascii="Times New Roman" w:hAnsi="Times New Roman" w:cs="Times New Roman"/>
          <w:sz w:val="24"/>
          <w:szCs w:val="24"/>
          <w:lang w:val="en-GB"/>
        </w:rPr>
        <w:t>orrect prioritization of work and proactively preparing activities through high quality work preparation, combined with accurate scheduling, will lead to a more stable work environment</w:t>
      </w:r>
      <w:r w:rsidRPr="00F33855">
        <w:rPr>
          <w:rFonts w:ascii="Times New Roman" w:hAnsi="Times New Roman" w:cs="Times New Roman"/>
          <w:sz w:val="24"/>
          <w:szCs w:val="24"/>
          <w:lang w:val="en-GB"/>
        </w:rPr>
        <w:t xml:space="preserve"> and such stable work environment</w:t>
      </w:r>
      <w:r w:rsidR="001628E7" w:rsidRPr="00F33855">
        <w:rPr>
          <w:rFonts w:ascii="Times New Roman" w:hAnsi="Times New Roman" w:cs="Times New Roman"/>
          <w:sz w:val="24"/>
          <w:szCs w:val="24"/>
          <w:lang w:val="en-GB"/>
        </w:rPr>
        <w:t xml:space="preserve"> will reduce deferments and breakdowns, improve integrity and safety, and provide additional job satisfaction and ownership to technicians</w:t>
      </w:r>
      <w:r w:rsidRPr="00F33855">
        <w:rPr>
          <w:rFonts w:ascii="Times New Roman" w:hAnsi="Times New Roman" w:cs="Times New Roman"/>
          <w:sz w:val="24"/>
          <w:szCs w:val="24"/>
          <w:lang w:val="en-GB"/>
        </w:rPr>
        <w:t>;</w:t>
      </w:r>
    </w:p>
    <w:p w14:paraId="06410E36"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management and control of day-to-day maintenance on all process units and utilities of a site is to provide</w:t>
      </w:r>
      <w:r w:rsidR="005E6BF8" w:rsidRPr="00F33855">
        <w:rPr>
          <w:rFonts w:ascii="Times New Roman" w:hAnsi="Times New Roman" w:cs="Times New Roman"/>
          <w:sz w:val="24"/>
          <w:szCs w:val="24"/>
          <w:lang w:val="en-GB"/>
        </w:rPr>
        <w:t>-</w:t>
      </w:r>
    </w:p>
    <w:p w14:paraId="08CAE7B1" w14:textId="77777777" w:rsidR="001628E7" w:rsidRPr="00F33855" w:rsidRDefault="001628E7" w:rsidP="005E6BF8">
      <w:pPr>
        <w:pStyle w:val="ListParagraph"/>
        <w:autoSpaceDE w:val="0"/>
        <w:autoSpaceDN w:val="0"/>
        <w:adjustRightInd w:val="0"/>
        <w:ind w:hanging="436"/>
        <w:jc w:val="both"/>
        <w:rPr>
          <w:rFonts w:ascii="Times New Roman" w:hAnsi="Times New Roman" w:cs="Times New Roman"/>
          <w:sz w:val="24"/>
          <w:szCs w:val="24"/>
          <w:lang w:val="en-GB"/>
        </w:rPr>
      </w:pPr>
    </w:p>
    <w:p w14:paraId="6B271C02"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s</w:t>
      </w:r>
      <w:r w:rsidR="001628E7" w:rsidRPr="00F33855">
        <w:rPr>
          <w:rFonts w:ascii="Times New Roman" w:hAnsi="Times New Roman" w:cs="Times New Roman"/>
          <w:sz w:val="24"/>
          <w:szCs w:val="24"/>
          <w:lang w:val="en-GB"/>
        </w:rPr>
        <w:t>upport for a maintenance strategy based on doing programmed maintenance on time</w:t>
      </w:r>
      <w:r w:rsidRPr="00F33855">
        <w:rPr>
          <w:rFonts w:ascii="Times New Roman" w:hAnsi="Times New Roman" w:cs="Times New Roman"/>
          <w:sz w:val="24"/>
          <w:szCs w:val="24"/>
          <w:lang w:val="en-GB"/>
        </w:rPr>
        <w:t>;</w:t>
      </w:r>
    </w:p>
    <w:p w14:paraId="566A6718"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s</w:t>
      </w:r>
      <w:r w:rsidR="001628E7" w:rsidRPr="00F33855">
        <w:rPr>
          <w:rFonts w:ascii="Times New Roman" w:hAnsi="Times New Roman" w:cs="Times New Roman"/>
          <w:sz w:val="24"/>
          <w:szCs w:val="24"/>
          <w:lang w:val="en-GB"/>
        </w:rPr>
        <w:t>afe, healthy and environmentally sound execution of maintenance work</w:t>
      </w:r>
      <w:r w:rsidRPr="00F33855">
        <w:rPr>
          <w:rFonts w:ascii="Times New Roman" w:hAnsi="Times New Roman" w:cs="Times New Roman"/>
          <w:sz w:val="24"/>
          <w:szCs w:val="24"/>
          <w:lang w:val="en-GB"/>
        </w:rPr>
        <w:t>;</w:t>
      </w:r>
    </w:p>
    <w:p w14:paraId="4B01F2FD"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a</w:t>
      </w:r>
      <w:r w:rsidR="001628E7" w:rsidRPr="00F33855">
        <w:rPr>
          <w:rFonts w:ascii="Times New Roman" w:hAnsi="Times New Roman" w:cs="Times New Roman"/>
          <w:sz w:val="24"/>
          <w:szCs w:val="24"/>
          <w:lang w:val="en-GB"/>
        </w:rPr>
        <w:t>vailability of equipment</w:t>
      </w:r>
      <w:r w:rsidRPr="00F33855">
        <w:rPr>
          <w:rFonts w:ascii="Times New Roman" w:hAnsi="Times New Roman" w:cs="Times New Roman"/>
          <w:sz w:val="24"/>
          <w:szCs w:val="24"/>
          <w:lang w:val="en-GB"/>
        </w:rPr>
        <w:t>; and</w:t>
      </w:r>
    </w:p>
    <w:p w14:paraId="24D3A3A3"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b</w:t>
      </w:r>
      <w:r w:rsidR="001628E7" w:rsidRPr="00F33855">
        <w:rPr>
          <w:rFonts w:ascii="Times New Roman" w:hAnsi="Times New Roman" w:cs="Times New Roman"/>
          <w:sz w:val="24"/>
          <w:szCs w:val="24"/>
          <w:lang w:val="en-GB"/>
        </w:rPr>
        <w:t>usiness efficiency</w:t>
      </w:r>
      <w:r w:rsidRPr="00F33855">
        <w:rPr>
          <w:rFonts w:ascii="Times New Roman" w:hAnsi="Times New Roman" w:cs="Times New Roman"/>
          <w:sz w:val="24"/>
          <w:szCs w:val="24"/>
          <w:lang w:val="en-GB"/>
        </w:rPr>
        <w:t>;</w:t>
      </w:r>
    </w:p>
    <w:p w14:paraId="663961E1" w14:textId="77777777" w:rsidR="007B11D1" w:rsidRPr="00F33855" w:rsidRDefault="007B11D1" w:rsidP="00E10860">
      <w:pPr>
        <w:pStyle w:val="ListParagraph"/>
        <w:autoSpaceDE w:val="0"/>
        <w:autoSpaceDN w:val="0"/>
        <w:adjustRightInd w:val="0"/>
        <w:spacing w:after="0"/>
        <w:ind w:left="1080" w:hanging="436"/>
        <w:jc w:val="both"/>
        <w:rPr>
          <w:rFonts w:ascii="Times New Roman" w:hAnsi="Times New Roman" w:cs="Times New Roman"/>
          <w:sz w:val="24"/>
          <w:szCs w:val="24"/>
          <w:lang w:val="en-GB"/>
        </w:rPr>
      </w:pPr>
    </w:p>
    <w:p w14:paraId="426CE162"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designated person for issue of work permit shall verify the execution of preparation activities before issue of the work permit</w:t>
      </w:r>
      <w:r w:rsidR="005E6BF8" w:rsidRPr="00F33855">
        <w:rPr>
          <w:rFonts w:ascii="Times New Roman" w:hAnsi="Times New Roman" w:cs="Times New Roman"/>
          <w:sz w:val="24"/>
          <w:szCs w:val="24"/>
          <w:lang w:val="en-GB"/>
        </w:rPr>
        <w:t>;</w:t>
      </w:r>
    </w:p>
    <w:p w14:paraId="660F54FA"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Maintenance work shall be undertaken in accordance with work permit requirements</w:t>
      </w:r>
      <w:r w:rsidR="005E6BF8" w:rsidRPr="00F33855">
        <w:rPr>
          <w:rFonts w:ascii="Times New Roman" w:hAnsi="Times New Roman" w:cs="Times New Roman"/>
          <w:sz w:val="24"/>
          <w:szCs w:val="24"/>
          <w:lang w:val="en-GB"/>
        </w:rPr>
        <w:t>;</w:t>
      </w:r>
      <w:r w:rsidRPr="00F33855">
        <w:rPr>
          <w:rFonts w:ascii="Times New Roman" w:hAnsi="Times New Roman" w:cs="Times New Roman"/>
          <w:sz w:val="24"/>
          <w:szCs w:val="24"/>
          <w:lang w:val="en-GB"/>
        </w:rPr>
        <w:t xml:space="preserve"> </w:t>
      </w:r>
    </w:p>
    <w:p w14:paraId="753BD5A1"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Inspection personnel should be notified on time at which moment witness or hold points set</w:t>
      </w:r>
      <w:r w:rsidR="005E6BF8" w:rsidRPr="00F33855">
        <w:rPr>
          <w:rFonts w:ascii="Times New Roman" w:hAnsi="Times New Roman" w:cs="Times New Roman"/>
          <w:sz w:val="24"/>
          <w:szCs w:val="24"/>
          <w:lang w:val="en-GB"/>
        </w:rPr>
        <w:t>;</w:t>
      </w:r>
    </w:p>
    <w:p w14:paraId="137F8763"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A verification of the HSE requirements should be carried as the maintenance execution includes HSE review and a toolbox talk as outlined in the work permit or work pack</w:t>
      </w:r>
      <w:r w:rsidR="005E6BF8" w:rsidRPr="00F33855">
        <w:rPr>
          <w:rFonts w:ascii="Times New Roman" w:hAnsi="Times New Roman" w:cs="Times New Roman"/>
          <w:sz w:val="24"/>
          <w:szCs w:val="24"/>
          <w:lang w:val="en-GB"/>
        </w:rPr>
        <w:t>;</w:t>
      </w:r>
    </w:p>
    <w:p w14:paraId="1E79AB39"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maintenance supervisor should ensure that a toolbox talk is held before work commences</w:t>
      </w:r>
      <w:r w:rsidR="005E6BF8" w:rsidRPr="00F33855">
        <w:rPr>
          <w:rFonts w:ascii="Times New Roman" w:hAnsi="Times New Roman" w:cs="Times New Roman"/>
          <w:sz w:val="24"/>
          <w:szCs w:val="24"/>
          <w:lang w:val="en-GB"/>
        </w:rPr>
        <w:t>;</w:t>
      </w:r>
      <w:r w:rsidRPr="00F33855">
        <w:rPr>
          <w:rFonts w:ascii="Times New Roman" w:hAnsi="Times New Roman" w:cs="Times New Roman"/>
          <w:sz w:val="24"/>
          <w:szCs w:val="24"/>
          <w:lang w:val="en-GB"/>
        </w:rPr>
        <w:t xml:space="preserve"> </w:t>
      </w:r>
    </w:p>
    <w:p w14:paraId="3CAA5D68"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Upon completion of the job, the job site should be left safe, clean and tidy</w:t>
      </w:r>
      <w:r w:rsidR="005E6BF8" w:rsidRPr="00F33855">
        <w:rPr>
          <w:rFonts w:ascii="Times New Roman" w:hAnsi="Times New Roman" w:cs="Times New Roman"/>
          <w:sz w:val="24"/>
          <w:szCs w:val="24"/>
          <w:lang w:val="en-GB"/>
        </w:rPr>
        <w:t xml:space="preserve"> and</w:t>
      </w:r>
      <w:r w:rsidRPr="00F33855">
        <w:rPr>
          <w:rFonts w:ascii="Times New Roman" w:hAnsi="Times New Roman" w:cs="Times New Roman"/>
          <w:sz w:val="24"/>
          <w:szCs w:val="24"/>
          <w:lang w:val="en-GB"/>
        </w:rPr>
        <w:t xml:space="preserve"> </w:t>
      </w:r>
      <w:r w:rsidR="005E6BF8" w:rsidRPr="00F33855">
        <w:rPr>
          <w:rFonts w:ascii="Times New Roman" w:hAnsi="Times New Roman" w:cs="Times New Roman"/>
          <w:sz w:val="24"/>
          <w:szCs w:val="24"/>
          <w:lang w:val="en-GB"/>
        </w:rPr>
        <w:t>a</w:t>
      </w:r>
      <w:r w:rsidRPr="00F33855">
        <w:rPr>
          <w:rFonts w:ascii="Times New Roman" w:hAnsi="Times New Roman" w:cs="Times New Roman"/>
          <w:sz w:val="24"/>
          <w:szCs w:val="24"/>
          <w:lang w:val="en-GB"/>
        </w:rPr>
        <w:t>ny excess materials should be returned to the stores and tools should be cleaned and returned to the workshop or put away in the correct storage place</w:t>
      </w:r>
      <w:r w:rsidR="005E6BF8" w:rsidRPr="00F33855">
        <w:rPr>
          <w:rFonts w:ascii="Times New Roman" w:hAnsi="Times New Roman" w:cs="Times New Roman"/>
          <w:sz w:val="24"/>
          <w:szCs w:val="24"/>
          <w:lang w:val="en-GB"/>
        </w:rPr>
        <w:t>;</w:t>
      </w:r>
    </w:p>
    <w:p w14:paraId="6ECE455B"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On a daily basis, the progress of work should be reported</w:t>
      </w:r>
      <w:r w:rsidR="005E6BF8" w:rsidRPr="00F33855">
        <w:rPr>
          <w:rFonts w:ascii="Times New Roman" w:hAnsi="Times New Roman" w:cs="Times New Roman"/>
          <w:sz w:val="24"/>
          <w:szCs w:val="24"/>
          <w:lang w:val="en-GB"/>
        </w:rPr>
        <w:t xml:space="preserve"> and</w:t>
      </w:r>
      <w:r w:rsidRPr="00F33855">
        <w:rPr>
          <w:rFonts w:ascii="Times New Roman" w:hAnsi="Times New Roman" w:cs="Times New Roman"/>
          <w:sz w:val="24"/>
          <w:szCs w:val="24"/>
          <w:lang w:val="en-GB"/>
        </w:rPr>
        <w:t xml:space="preserve"> </w:t>
      </w:r>
      <w:r w:rsidR="005E6BF8" w:rsidRPr="00F33855">
        <w:rPr>
          <w:rFonts w:ascii="Times New Roman" w:hAnsi="Times New Roman" w:cs="Times New Roman"/>
          <w:sz w:val="24"/>
          <w:szCs w:val="24"/>
          <w:lang w:val="en-GB"/>
        </w:rPr>
        <w:t>i</w:t>
      </w:r>
      <w:r w:rsidRPr="00F33855">
        <w:rPr>
          <w:rFonts w:ascii="Times New Roman" w:hAnsi="Times New Roman" w:cs="Times New Roman"/>
          <w:sz w:val="24"/>
          <w:szCs w:val="24"/>
          <w:lang w:val="en-GB"/>
        </w:rPr>
        <w:t>f the work is not completed, it should continue the next working day after taking requisite permission and approval from work permit issuing personnel</w:t>
      </w:r>
      <w:r w:rsidR="005E6BF8" w:rsidRPr="00F33855">
        <w:rPr>
          <w:rFonts w:ascii="Times New Roman" w:hAnsi="Times New Roman" w:cs="Times New Roman"/>
          <w:sz w:val="24"/>
          <w:szCs w:val="24"/>
          <w:lang w:val="en-GB"/>
        </w:rPr>
        <w:t>; and</w:t>
      </w:r>
      <w:r w:rsidRPr="00F33855">
        <w:rPr>
          <w:rFonts w:ascii="Times New Roman" w:hAnsi="Times New Roman" w:cs="Times New Roman"/>
          <w:sz w:val="24"/>
          <w:szCs w:val="24"/>
          <w:lang w:val="en-GB"/>
        </w:rPr>
        <w:t xml:space="preserve"> </w:t>
      </w:r>
    </w:p>
    <w:p w14:paraId="7A47A772"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The work </w:t>
      </w:r>
      <w:r w:rsidR="006F5E25" w:rsidRPr="00F33855">
        <w:rPr>
          <w:rFonts w:ascii="Times New Roman" w:hAnsi="Times New Roman" w:cs="Times New Roman"/>
          <w:sz w:val="24"/>
          <w:szCs w:val="24"/>
          <w:lang w:val="en-GB"/>
        </w:rPr>
        <w:t>permits</w:t>
      </w:r>
      <w:r w:rsidRPr="00F33855">
        <w:rPr>
          <w:rFonts w:ascii="Times New Roman" w:hAnsi="Times New Roman" w:cs="Times New Roman"/>
          <w:sz w:val="24"/>
          <w:szCs w:val="24"/>
          <w:lang w:val="en-GB"/>
        </w:rPr>
        <w:t xml:space="preserve"> duly signed shall be returned to issuing authority on completion of job, removal of all material from site and handing over of facilities to user </w:t>
      </w:r>
      <w:r w:rsidR="005E6BF8" w:rsidRPr="00F33855">
        <w:rPr>
          <w:rFonts w:ascii="Times New Roman" w:hAnsi="Times New Roman" w:cs="Times New Roman"/>
          <w:sz w:val="24"/>
          <w:szCs w:val="24"/>
          <w:lang w:val="en-GB"/>
        </w:rPr>
        <w:t>and after completing like other formalities</w:t>
      </w:r>
      <w:r w:rsidRPr="00F33855">
        <w:rPr>
          <w:rFonts w:ascii="Times New Roman" w:hAnsi="Times New Roman" w:cs="Times New Roman"/>
          <w:sz w:val="24"/>
          <w:szCs w:val="24"/>
          <w:lang w:val="en-GB"/>
        </w:rPr>
        <w:t xml:space="preserve">. </w:t>
      </w:r>
    </w:p>
    <w:p w14:paraId="29EFB621" w14:textId="77777777" w:rsidR="001628E7" w:rsidRPr="00F33855" w:rsidRDefault="001628E7" w:rsidP="001628E7">
      <w:pPr>
        <w:autoSpaceDE w:val="0"/>
        <w:autoSpaceDN w:val="0"/>
        <w:adjustRightInd w:val="0"/>
        <w:spacing w:after="0"/>
        <w:jc w:val="both"/>
        <w:rPr>
          <w:rFonts w:ascii="Times New Roman" w:hAnsi="Times New Roman" w:cs="Times New Roman"/>
          <w:sz w:val="24"/>
          <w:szCs w:val="24"/>
          <w:lang w:val="en-GB"/>
        </w:rPr>
      </w:pPr>
    </w:p>
    <w:p w14:paraId="6C2AD140" w14:textId="77777777" w:rsidR="001628E7" w:rsidRPr="00F33855" w:rsidRDefault="00D472FA" w:rsidP="001628E7">
      <w:pPr>
        <w:autoSpaceDE w:val="0"/>
        <w:autoSpaceDN w:val="0"/>
        <w:adjustRightInd w:val="0"/>
        <w:contextualSpacing/>
        <w:jc w:val="both"/>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8.4     Maintenance Strategy</w:t>
      </w:r>
      <w:r w:rsidR="004B397E" w:rsidRPr="00F33855">
        <w:rPr>
          <w:rFonts w:ascii="Times New Roman" w:hAnsi="Times New Roman" w:cs="Times New Roman"/>
          <w:b/>
          <w:bCs/>
          <w:sz w:val="24"/>
          <w:szCs w:val="24"/>
          <w:lang w:val="en-GB"/>
        </w:rPr>
        <w:t>:</w:t>
      </w:r>
      <w:r w:rsidRPr="00F33855">
        <w:rPr>
          <w:rFonts w:ascii="Times New Roman" w:hAnsi="Times New Roman" w:cs="Times New Roman"/>
          <w:b/>
          <w:bCs/>
          <w:sz w:val="24"/>
          <w:szCs w:val="24"/>
          <w:lang w:val="en-GB"/>
        </w:rPr>
        <w:t xml:space="preserve"> </w:t>
      </w:r>
    </w:p>
    <w:p w14:paraId="41AA661B"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facilities should be designed for minimum maintenance intervention</w:t>
      </w:r>
      <w:r w:rsidR="008448C4" w:rsidRPr="00F33855">
        <w:rPr>
          <w:rFonts w:ascii="Times New Roman" w:hAnsi="Times New Roman" w:cs="Times New Roman"/>
          <w:sz w:val="24"/>
          <w:szCs w:val="24"/>
          <w:lang w:val="en-GB"/>
        </w:rPr>
        <w:t>;</w:t>
      </w:r>
      <w:r w:rsidRPr="00F33855">
        <w:rPr>
          <w:rFonts w:ascii="Times New Roman" w:hAnsi="Times New Roman" w:cs="Times New Roman"/>
          <w:sz w:val="24"/>
          <w:szCs w:val="24"/>
          <w:lang w:val="en-GB"/>
        </w:rPr>
        <w:t xml:space="preserve"> </w:t>
      </w:r>
    </w:p>
    <w:p w14:paraId="411BFC57"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maintenance requirements should be clearly defined</w:t>
      </w:r>
      <w:r w:rsidR="008448C4" w:rsidRPr="00F33855">
        <w:rPr>
          <w:rFonts w:ascii="Times New Roman" w:hAnsi="Times New Roman" w:cs="Times New Roman"/>
          <w:sz w:val="24"/>
          <w:szCs w:val="24"/>
          <w:lang w:val="en-GB"/>
        </w:rPr>
        <w:t xml:space="preserve"> in writing</w:t>
      </w:r>
      <w:r w:rsidRPr="00F33855">
        <w:rPr>
          <w:rFonts w:ascii="Times New Roman" w:hAnsi="Times New Roman" w:cs="Times New Roman"/>
          <w:sz w:val="24"/>
          <w:szCs w:val="24"/>
          <w:lang w:val="en-GB"/>
        </w:rPr>
        <w:t xml:space="preserve"> and further optimized based on maintenance strategy reviews using tools such as reliability centred maintenance, Risk Based Inspection and Risk Assessment Matrix (RAM), after detailed equipment specifications are known</w:t>
      </w:r>
      <w:r w:rsidR="008448C4" w:rsidRPr="00F33855">
        <w:rPr>
          <w:rFonts w:ascii="Times New Roman" w:hAnsi="Times New Roman" w:cs="Times New Roman"/>
          <w:sz w:val="24"/>
          <w:szCs w:val="24"/>
          <w:lang w:val="en-GB"/>
        </w:rPr>
        <w:t>;</w:t>
      </w:r>
    </w:p>
    <w:p w14:paraId="69AC69F9"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criticality of the equipment shall be taken into account during the maintenance strategy selection</w:t>
      </w:r>
      <w:r w:rsidR="008448C4" w:rsidRPr="00F33855">
        <w:rPr>
          <w:rFonts w:ascii="Times New Roman" w:hAnsi="Times New Roman" w:cs="Times New Roman"/>
          <w:sz w:val="24"/>
          <w:szCs w:val="24"/>
          <w:lang w:val="en-GB"/>
        </w:rPr>
        <w:t>;</w:t>
      </w:r>
    </w:p>
    <w:p w14:paraId="166A6388"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Appropriate diagnostic tools and staff competencies shall be provided to facilitate rapid fault finding and rectification and also to provide opportunistic maintenance during outages</w:t>
      </w:r>
      <w:r w:rsidR="008448C4" w:rsidRPr="00F33855">
        <w:rPr>
          <w:rFonts w:ascii="Times New Roman" w:hAnsi="Times New Roman" w:cs="Times New Roman"/>
          <w:sz w:val="24"/>
          <w:szCs w:val="24"/>
          <w:lang w:val="en-GB"/>
        </w:rPr>
        <w:t>;</w:t>
      </w:r>
    </w:p>
    <w:p w14:paraId="0A79055E"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lastRenderedPageBreak/>
        <w:t xml:space="preserve">Maintenance strategies shall maximize non-intrusive </w:t>
      </w:r>
      <w:r w:rsidR="008448C4" w:rsidRPr="00F33855">
        <w:rPr>
          <w:rFonts w:ascii="Times New Roman" w:hAnsi="Times New Roman" w:cs="Times New Roman"/>
          <w:sz w:val="24"/>
          <w:szCs w:val="24"/>
          <w:lang w:val="en-GB"/>
        </w:rPr>
        <w:t>and</w:t>
      </w:r>
      <w:r w:rsidRPr="00F33855">
        <w:rPr>
          <w:rFonts w:ascii="Times New Roman" w:hAnsi="Times New Roman" w:cs="Times New Roman"/>
          <w:sz w:val="24"/>
          <w:szCs w:val="24"/>
          <w:lang w:val="en-GB"/>
        </w:rPr>
        <w:t xml:space="preserve"> online data acquisition to support planning </w:t>
      </w:r>
      <w:r w:rsidR="008448C4" w:rsidRPr="00F33855">
        <w:rPr>
          <w:rFonts w:ascii="Times New Roman" w:hAnsi="Times New Roman" w:cs="Times New Roman"/>
          <w:sz w:val="24"/>
          <w:szCs w:val="24"/>
          <w:lang w:val="en-GB"/>
        </w:rPr>
        <w:t>and</w:t>
      </w:r>
      <w:r w:rsidRPr="00F33855">
        <w:rPr>
          <w:rFonts w:ascii="Times New Roman" w:hAnsi="Times New Roman" w:cs="Times New Roman"/>
          <w:sz w:val="24"/>
          <w:szCs w:val="24"/>
          <w:lang w:val="en-GB"/>
        </w:rPr>
        <w:t xml:space="preserve"> analysis</w:t>
      </w:r>
      <w:r w:rsidR="008448C4" w:rsidRPr="00F33855">
        <w:rPr>
          <w:rFonts w:ascii="Times New Roman" w:hAnsi="Times New Roman" w:cs="Times New Roman"/>
          <w:sz w:val="24"/>
          <w:szCs w:val="24"/>
          <w:lang w:val="en-GB"/>
        </w:rPr>
        <w:t>;</w:t>
      </w:r>
    </w:p>
    <w:p w14:paraId="5FCF9A06"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Special Critical </w:t>
      </w:r>
      <w:r w:rsidR="00E2202E" w:rsidRPr="00F33855">
        <w:rPr>
          <w:rFonts w:ascii="Times New Roman" w:hAnsi="Times New Roman" w:cs="Times New Roman"/>
          <w:sz w:val="24"/>
          <w:szCs w:val="24"/>
          <w:lang w:val="en-GB"/>
        </w:rPr>
        <w:t>Equipment</w:t>
      </w:r>
      <w:r w:rsidRPr="00F33855">
        <w:rPr>
          <w:rFonts w:ascii="Times New Roman" w:hAnsi="Times New Roman" w:cs="Times New Roman"/>
          <w:sz w:val="24"/>
          <w:szCs w:val="24"/>
          <w:lang w:val="en-GB"/>
        </w:rPr>
        <w:t xml:space="preserve"> shall have OEM defined performance standards which shall be periodically tested and verified</w:t>
      </w:r>
      <w:r w:rsidR="008448C4" w:rsidRPr="00F33855">
        <w:rPr>
          <w:rFonts w:ascii="Times New Roman" w:hAnsi="Times New Roman" w:cs="Times New Roman"/>
          <w:sz w:val="24"/>
          <w:szCs w:val="24"/>
          <w:lang w:val="en-GB"/>
        </w:rPr>
        <w:t>; and</w:t>
      </w:r>
      <w:r w:rsidRPr="00F33855">
        <w:rPr>
          <w:rFonts w:ascii="Times New Roman" w:hAnsi="Times New Roman" w:cs="Times New Roman"/>
          <w:sz w:val="24"/>
          <w:szCs w:val="24"/>
          <w:lang w:val="en-GB"/>
        </w:rPr>
        <w:t xml:space="preserve"> </w:t>
      </w:r>
    </w:p>
    <w:p w14:paraId="3A54BED5"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Structural and pipeline survey and painting shall be done on a regular basis. </w:t>
      </w:r>
    </w:p>
    <w:p w14:paraId="6029C55F" w14:textId="77777777" w:rsidR="001628E7" w:rsidRPr="00F33855" w:rsidRDefault="001628E7" w:rsidP="001628E7">
      <w:pPr>
        <w:pStyle w:val="ListParagraph"/>
        <w:rPr>
          <w:rFonts w:ascii="Times New Roman" w:hAnsi="Times New Roman" w:cs="Times New Roman"/>
          <w:sz w:val="24"/>
          <w:szCs w:val="24"/>
          <w:lang w:val="en-GB"/>
        </w:rPr>
      </w:pPr>
    </w:p>
    <w:p w14:paraId="3D85BF1A" w14:textId="77777777" w:rsidR="001628E7" w:rsidRPr="00F33855" w:rsidRDefault="008C0AE9" w:rsidP="001628E7">
      <w:pPr>
        <w:autoSpaceDE w:val="0"/>
        <w:autoSpaceDN w:val="0"/>
        <w:adjustRightInd w:val="0"/>
        <w:ind w:left="720" w:hanging="720"/>
        <w:contextualSpacing/>
        <w:jc w:val="both"/>
        <w:rPr>
          <w:rFonts w:ascii="Times New Roman" w:hAnsi="Times New Roman" w:cs="Times New Roman"/>
          <w:sz w:val="24"/>
          <w:szCs w:val="24"/>
          <w:lang w:val="en-GB"/>
        </w:rPr>
      </w:pPr>
      <w:r w:rsidRPr="00F33855">
        <w:rPr>
          <w:rFonts w:ascii="Times New Roman" w:hAnsi="Times New Roman" w:cs="Times New Roman"/>
          <w:b/>
          <w:bCs/>
          <w:sz w:val="24"/>
          <w:szCs w:val="24"/>
          <w:lang w:val="en-GB"/>
        </w:rPr>
        <w:t>8</w:t>
      </w:r>
      <w:r w:rsidR="00DB4E60" w:rsidRPr="00F33855">
        <w:rPr>
          <w:rFonts w:ascii="Times New Roman" w:hAnsi="Times New Roman" w:cs="Times New Roman"/>
          <w:b/>
          <w:bCs/>
          <w:sz w:val="24"/>
          <w:szCs w:val="24"/>
          <w:lang w:val="en-GB"/>
        </w:rPr>
        <w:t>.5</w:t>
      </w:r>
      <w:r w:rsidR="004D62F1" w:rsidRPr="00F33855">
        <w:rPr>
          <w:rFonts w:ascii="Times New Roman" w:hAnsi="Times New Roman" w:cs="Times New Roman"/>
          <w:b/>
          <w:bCs/>
          <w:sz w:val="24"/>
          <w:szCs w:val="24"/>
          <w:lang w:val="en-GB"/>
        </w:rPr>
        <w:t xml:space="preserve">      </w:t>
      </w:r>
      <w:r w:rsidR="001628E7" w:rsidRPr="00F33855">
        <w:rPr>
          <w:rFonts w:ascii="Times New Roman" w:hAnsi="Times New Roman" w:cs="Times New Roman"/>
          <w:sz w:val="24"/>
          <w:szCs w:val="24"/>
          <w:lang w:val="en-GB"/>
        </w:rPr>
        <w:t xml:space="preserve">The entity shall prepare a written plan for preventive maintenance covering the scope, resources, periodicity </w:t>
      </w:r>
      <w:r w:rsidR="008448C4" w:rsidRPr="00F33855">
        <w:rPr>
          <w:rFonts w:ascii="Times New Roman" w:hAnsi="Times New Roman" w:cs="Times New Roman"/>
          <w:sz w:val="24"/>
          <w:szCs w:val="24"/>
          <w:lang w:val="en-GB"/>
        </w:rPr>
        <w:t>and like other requirements and</w:t>
      </w:r>
      <w:r w:rsidR="001628E7" w:rsidRPr="00F33855">
        <w:rPr>
          <w:rFonts w:ascii="Times New Roman" w:hAnsi="Times New Roman" w:cs="Times New Roman"/>
          <w:sz w:val="24"/>
          <w:szCs w:val="24"/>
          <w:lang w:val="en-GB"/>
        </w:rPr>
        <w:t xml:space="preserve"> </w:t>
      </w:r>
      <w:r w:rsidR="008448C4" w:rsidRPr="00F33855">
        <w:rPr>
          <w:rFonts w:ascii="Times New Roman" w:hAnsi="Times New Roman" w:cs="Times New Roman"/>
          <w:sz w:val="24"/>
          <w:szCs w:val="24"/>
          <w:lang w:val="en-GB"/>
        </w:rPr>
        <w:t>t</w:t>
      </w:r>
      <w:r w:rsidR="001628E7" w:rsidRPr="00F33855">
        <w:rPr>
          <w:rFonts w:ascii="Times New Roman" w:hAnsi="Times New Roman" w:cs="Times New Roman"/>
          <w:sz w:val="24"/>
          <w:szCs w:val="24"/>
          <w:lang w:val="en-GB"/>
        </w:rPr>
        <w:t>he corrective measures should include the preventive maintenance, scheduling, execution and closure</w:t>
      </w:r>
      <w:r w:rsidR="008448C4" w:rsidRPr="00F33855">
        <w:rPr>
          <w:rFonts w:ascii="Times New Roman" w:hAnsi="Times New Roman" w:cs="Times New Roman"/>
          <w:sz w:val="24"/>
          <w:szCs w:val="24"/>
          <w:lang w:val="en-GB"/>
        </w:rPr>
        <w:t>;</w:t>
      </w:r>
      <w:r w:rsidR="001628E7" w:rsidRPr="00F33855">
        <w:rPr>
          <w:rFonts w:ascii="Times New Roman" w:hAnsi="Times New Roman" w:cs="Times New Roman"/>
          <w:sz w:val="24"/>
          <w:szCs w:val="24"/>
          <w:lang w:val="en-GB"/>
        </w:rPr>
        <w:t xml:space="preserve"> </w:t>
      </w:r>
    </w:p>
    <w:p w14:paraId="4F01305F" w14:textId="77777777" w:rsidR="001628E7" w:rsidRPr="00F33855" w:rsidRDefault="008C0AE9" w:rsidP="001628E7">
      <w:pPr>
        <w:autoSpaceDE w:val="0"/>
        <w:autoSpaceDN w:val="0"/>
        <w:adjustRightInd w:val="0"/>
        <w:ind w:left="720" w:hanging="720"/>
        <w:contextualSpacing/>
        <w:jc w:val="both"/>
        <w:rPr>
          <w:rFonts w:ascii="Times New Roman" w:hAnsi="Times New Roman" w:cs="Times New Roman"/>
          <w:sz w:val="24"/>
          <w:szCs w:val="24"/>
        </w:rPr>
      </w:pPr>
      <w:r w:rsidRPr="00F33855">
        <w:rPr>
          <w:rFonts w:ascii="Times New Roman" w:hAnsi="Times New Roman" w:cs="Times New Roman"/>
          <w:b/>
          <w:bCs/>
          <w:sz w:val="24"/>
          <w:szCs w:val="24"/>
          <w:lang w:val="en-GB"/>
        </w:rPr>
        <w:t>8</w:t>
      </w:r>
      <w:r w:rsidR="00DB4E60" w:rsidRPr="00F33855">
        <w:rPr>
          <w:rFonts w:ascii="Times New Roman" w:hAnsi="Times New Roman" w:cs="Times New Roman"/>
          <w:b/>
          <w:bCs/>
          <w:sz w:val="24"/>
          <w:szCs w:val="24"/>
          <w:lang w:val="en-GB"/>
        </w:rPr>
        <w:t>.6</w:t>
      </w:r>
      <w:r w:rsidR="001628E7" w:rsidRPr="00F33855">
        <w:rPr>
          <w:rFonts w:ascii="Times New Roman" w:hAnsi="Times New Roman" w:cs="Times New Roman"/>
          <w:sz w:val="24"/>
          <w:szCs w:val="24"/>
          <w:lang w:val="en-GB"/>
        </w:rPr>
        <w:tab/>
        <w:t xml:space="preserve">Each facility should have well defined system </w:t>
      </w:r>
      <w:r w:rsidR="008448C4" w:rsidRPr="00F33855">
        <w:rPr>
          <w:rFonts w:ascii="Times New Roman" w:hAnsi="Times New Roman" w:cs="Times New Roman"/>
          <w:sz w:val="24"/>
          <w:szCs w:val="24"/>
          <w:lang w:val="en-GB"/>
        </w:rPr>
        <w:t xml:space="preserve">in writing </w:t>
      </w:r>
      <w:r w:rsidR="001628E7" w:rsidRPr="00F33855">
        <w:rPr>
          <w:rFonts w:ascii="Times New Roman" w:hAnsi="Times New Roman" w:cs="Times New Roman"/>
          <w:sz w:val="24"/>
          <w:szCs w:val="24"/>
          <w:lang w:val="en-GB"/>
        </w:rPr>
        <w:t>for identification of spare part, rationalization and optimization</w:t>
      </w:r>
      <w:r w:rsidR="006D3426" w:rsidRPr="00F33855">
        <w:rPr>
          <w:rFonts w:ascii="Times New Roman" w:hAnsi="Times New Roman" w:cs="Times New Roman"/>
          <w:sz w:val="24"/>
          <w:szCs w:val="24"/>
          <w:lang w:val="en-GB"/>
        </w:rPr>
        <w:t xml:space="preserve"> </w:t>
      </w:r>
      <w:r w:rsidR="001628E7" w:rsidRPr="00F33855">
        <w:rPr>
          <w:rFonts w:ascii="Times New Roman" w:hAnsi="Times New Roman" w:cs="Times New Roman"/>
          <w:sz w:val="24"/>
          <w:szCs w:val="24"/>
          <w:lang w:val="en-GB"/>
        </w:rPr>
        <w:t>to minimize any supply cha</w:t>
      </w:r>
      <w:r w:rsidR="001628E7" w:rsidRPr="00F33855">
        <w:rPr>
          <w:rFonts w:ascii="Times New Roman" w:hAnsi="Times New Roman" w:cs="Times New Roman"/>
          <w:sz w:val="24"/>
          <w:szCs w:val="24"/>
        </w:rPr>
        <w:t>in</w:t>
      </w:r>
      <w:r w:rsidR="008448C4" w:rsidRPr="00F33855">
        <w:rPr>
          <w:rFonts w:ascii="Times New Roman" w:hAnsi="Times New Roman" w:cs="Times New Roman"/>
          <w:sz w:val="24"/>
          <w:szCs w:val="24"/>
        </w:rPr>
        <w:t xml:space="preserve"> or </w:t>
      </w:r>
      <w:r w:rsidR="001628E7" w:rsidRPr="00F33855">
        <w:rPr>
          <w:rFonts w:ascii="Times New Roman" w:hAnsi="Times New Roman" w:cs="Times New Roman"/>
          <w:sz w:val="24"/>
          <w:szCs w:val="24"/>
        </w:rPr>
        <w:t xml:space="preserve">logistics constraints </w:t>
      </w:r>
      <w:r w:rsidR="008448C4" w:rsidRPr="00F33855">
        <w:rPr>
          <w:rFonts w:ascii="Times New Roman" w:hAnsi="Times New Roman" w:cs="Times New Roman"/>
          <w:sz w:val="24"/>
          <w:szCs w:val="24"/>
        </w:rPr>
        <w:t>and</w:t>
      </w:r>
      <w:r w:rsidR="001628E7" w:rsidRPr="00F33855">
        <w:rPr>
          <w:rFonts w:ascii="Times New Roman" w:hAnsi="Times New Roman" w:cs="Times New Roman"/>
          <w:sz w:val="24"/>
          <w:szCs w:val="24"/>
        </w:rPr>
        <w:t xml:space="preserve"> risks</w:t>
      </w:r>
      <w:r w:rsidR="008448C4" w:rsidRPr="00F33855">
        <w:rPr>
          <w:rFonts w:ascii="Times New Roman" w:hAnsi="Times New Roman" w:cs="Times New Roman"/>
          <w:sz w:val="24"/>
          <w:szCs w:val="24"/>
        </w:rPr>
        <w:t>;</w:t>
      </w:r>
    </w:p>
    <w:p w14:paraId="7BA983E0" w14:textId="77777777" w:rsidR="001628E7" w:rsidRPr="00F33855" w:rsidRDefault="008C0AE9" w:rsidP="001628E7">
      <w:pPr>
        <w:ind w:left="720" w:hanging="720"/>
        <w:jc w:val="both"/>
        <w:rPr>
          <w:rFonts w:ascii="Times New Roman" w:eastAsia="MS Mincho" w:hAnsi="Times New Roman" w:cs="Times New Roman"/>
          <w:sz w:val="24"/>
          <w:szCs w:val="24"/>
          <w:lang w:val="en-GB"/>
        </w:rPr>
      </w:pPr>
      <w:r w:rsidRPr="00F33855">
        <w:rPr>
          <w:rFonts w:ascii="Times New Roman" w:hAnsi="Times New Roman" w:cs="Times New Roman"/>
          <w:b/>
          <w:bCs/>
          <w:sz w:val="24"/>
          <w:szCs w:val="24"/>
          <w:lang w:val="en-GB"/>
        </w:rPr>
        <w:t>8</w:t>
      </w:r>
      <w:r w:rsidR="00DB4E60" w:rsidRPr="00F33855">
        <w:rPr>
          <w:rFonts w:ascii="Times New Roman" w:hAnsi="Times New Roman" w:cs="Times New Roman"/>
          <w:b/>
          <w:bCs/>
          <w:sz w:val="24"/>
          <w:szCs w:val="24"/>
          <w:lang w:val="en-GB"/>
        </w:rPr>
        <w:t>.7</w:t>
      </w:r>
      <w:r w:rsidR="001628E7" w:rsidRPr="00F33855">
        <w:rPr>
          <w:rFonts w:ascii="Times New Roman" w:hAnsi="Times New Roman" w:cs="Times New Roman"/>
          <w:b/>
          <w:bCs/>
          <w:sz w:val="24"/>
          <w:szCs w:val="24"/>
          <w:lang w:val="en-GB"/>
        </w:rPr>
        <w:tab/>
      </w:r>
      <w:r w:rsidR="001628E7" w:rsidRPr="00F33855">
        <w:rPr>
          <w:rFonts w:ascii="Times New Roman" w:eastAsia="MS Mincho" w:hAnsi="Times New Roman" w:cs="Times New Roman"/>
          <w:sz w:val="24"/>
          <w:szCs w:val="24"/>
          <w:lang w:val="en-GB"/>
        </w:rPr>
        <w:t xml:space="preserve">Well defined Roles </w:t>
      </w:r>
      <w:r w:rsidR="008448C4" w:rsidRPr="00F33855">
        <w:rPr>
          <w:rFonts w:ascii="Times New Roman" w:eastAsia="MS Mincho" w:hAnsi="Times New Roman" w:cs="Times New Roman"/>
          <w:sz w:val="24"/>
          <w:szCs w:val="24"/>
          <w:lang w:val="en-GB"/>
        </w:rPr>
        <w:t>and</w:t>
      </w:r>
      <w:r w:rsidR="001628E7" w:rsidRPr="00F33855">
        <w:rPr>
          <w:rFonts w:ascii="Times New Roman" w:eastAsia="MS Mincho" w:hAnsi="Times New Roman" w:cs="Times New Roman"/>
          <w:sz w:val="24"/>
          <w:szCs w:val="24"/>
          <w:lang w:val="en-GB"/>
        </w:rPr>
        <w:t xml:space="preserve"> Responsibilities matrix</w:t>
      </w:r>
      <w:r w:rsidR="008448C4" w:rsidRPr="00F33855">
        <w:rPr>
          <w:rFonts w:ascii="Times New Roman" w:eastAsia="MS Mincho" w:hAnsi="Times New Roman" w:cs="Times New Roman"/>
          <w:sz w:val="24"/>
          <w:szCs w:val="24"/>
          <w:lang w:val="en-GB"/>
        </w:rPr>
        <w:t xml:space="preserve"> in writing</w:t>
      </w:r>
      <w:r w:rsidR="001628E7" w:rsidRPr="00F33855">
        <w:rPr>
          <w:rFonts w:ascii="Times New Roman" w:eastAsia="MS Mincho" w:hAnsi="Times New Roman" w:cs="Times New Roman"/>
          <w:sz w:val="24"/>
          <w:szCs w:val="24"/>
          <w:lang w:val="en-GB"/>
        </w:rPr>
        <w:t xml:space="preserve"> should be available </w:t>
      </w:r>
      <w:r w:rsidR="008448C4" w:rsidRPr="00F33855">
        <w:rPr>
          <w:rFonts w:ascii="Times New Roman" w:eastAsia="MS Mincho" w:hAnsi="Times New Roman" w:cs="Times New Roman"/>
          <w:sz w:val="24"/>
          <w:szCs w:val="24"/>
          <w:lang w:val="en-GB"/>
        </w:rPr>
        <w:t>in respect of</w:t>
      </w:r>
      <w:r w:rsidR="001628E7" w:rsidRPr="00F33855">
        <w:rPr>
          <w:rFonts w:ascii="Times New Roman" w:eastAsia="MS Mincho" w:hAnsi="Times New Roman" w:cs="Times New Roman"/>
          <w:sz w:val="24"/>
          <w:szCs w:val="24"/>
          <w:lang w:val="en-GB"/>
        </w:rPr>
        <w:t xml:space="preserve"> each machine as well as activity to be carried out in the workshop</w:t>
      </w:r>
      <w:r w:rsidR="008448C4" w:rsidRPr="00F33855">
        <w:rPr>
          <w:rFonts w:ascii="Times New Roman" w:eastAsia="MS Mincho" w:hAnsi="Times New Roman" w:cs="Times New Roman"/>
          <w:sz w:val="24"/>
          <w:szCs w:val="24"/>
          <w:lang w:val="en-GB"/>
        </w:rPr>
        <w:t xml:space="preserve"> and</w:t>
      </w:r>
      <w:r w:rsidR="001628E7" w:rsidRPr="00F33855">
        <w:rPr>
          <w:rFonts w:ascii="Times New Roman" w:eastAsia="MS Mincho" w:hAnsi="Times New Roman" w:cs="Times New Roman"/>
          <w:sz w:val="24"/>
          <w:szCs w:val="24"/>
          <w:lang w:val="en-GB"/>
        </w:rPr>
        <w:t xml:space="preserve"> </w:t>
      </w:r>
      <w:r w:rsidR="008448C4" w:rsidRPr="00F33855">
        <w:rPr>
          <w:rFonts w:ascii="Times New Roman" w:eastAsia="MS Mincho" w:hAnsi="Times New Roman" w:cs="Times New Roman"/>
          <w:sz w:val="24"/>
          <w:szCs w:val="24"/>
          <w:lang w:val="en-GB"/>
        </w:rPr>
        <w:t>t</w:t>
      </w:r>
      <w:r w:rsidR="001628E7" w:rsidRPr="00F33855">
        <w:rPr>
          <w:rFonts w:ascii="Times New Roman" w:eastAsia="MS Mincho" w:hAnsi="Times New Roman" w:cs="Times New Roman"/>
          <w:sz w:val="24"/>
          <w:szCs w:val="24"/>
          <w:lang w:val="en-GB"/>
        </w:rPr>
        <w:t>he procedure for Audits and Review of the workshop shall be documented and adhered to.</w:t>
      </w:r>
    </w:p>
    <w:p w14:paraId="313520A3" w14:textId="77777777" w:rsidR="004E6F69" w:rsidRPr="00F33855" w:rsidRDefault="008C0AE9" w:rsidP="007502B4">
      <w:pPr>
        <w:jc w:val="both"/>
        <w:rPr>
          <w:rFonts w:ascii="Times New Roman" w:hAnsi="Times New Roman" w:cs="Times New Roman"/>
          <w:b/>
          <w:bCs/>
          <w:sz w:val="24"/>
          <w:szCs w:val="24"/>
        </w:rPr>
      </w:pPr>
      <w:r w:rsidRPr="00F33855">
        <w:rPr>
          <w:rFonts w:ascii="Times New Roman" w:hAnsi="Times New Roman" w:cs="Times New Roman"/>
          <w:b/>
          <w:bCs/>
          <w:sz w:val="24"/>
          <w:szCs w:val="24"/>
        </w:rPr>
        <w:t>9</w:t>
      </w:r>
      <w:r w:rsidR="004E6F69" w:rsidRPr="00F33855">
        <w:rPr>
          <w:rFonts w:ascii="Times New Roman" w:hAnsi="Times New Roman" w:cs="Times New Roman"/>
          <w:b/>
          <w:bCs/>
          <w:sz w:val="24"/>
          <w:szCs w:val="24"/>
        </w:rPr>
        <w:t>.0</w:t>
      </w:r>
      <w:r w:rsidR="004E6F69" w:rsidRPr="00F33855">
        <w:rPr>
          <w:rFonts w:ascii="Times New Roman" w:hAnsi="Times New Roman" w:cs="Times New Roman"/>
          <w:b/>
          <w:bCs/>
          <w:sz w:val="24"/>
          <w:szCs w:val="24"/>
        </w:rPr>
        <w:tab/>
        <w:t>I</w:t>
      </w:r>
      <w:r w:rsidR="007502B4" w:rsidRPr="00F33855">
        <w:rPr>
          <w:rFonts w:ascii="Times New Roman" w:hAnsi="Times New Roman" w:cs="Times New Roman"/>
          <w:b/>
          <w:bCs/>
          <w:sz w:val="24"/>
          <w:szCs w:val="24"/>
        </w:rPr>
        <w:t>NSPECTION</w:t>
      </w:r>
      <w:r w:rsidR="004B397E" w:rsidRPr="00F33855">
        <w:rPr>
          <w:rFonts w:ascii="Times New Roman" w:hAnsi="Times New Roman" w:cs="Times New Roman"/>
          <w:b/>
          <w:bCs/>
          <w:sz w:val="24"/>
          <w:szCs w:val="24"/>
        </w:rPr>
        <w:t>;</w:t>
      </w:r>
    </w:p>
    <w:p w14:paraId="5E31D538" w14:textId="77777777" w:rsidR="004E6F69" w:rsidRPr="00F33855" w:rsidRDefault="004E6F69" w:rsidP="00765B96">
      <w:pPr>
        <w:pStyle w:val="ListParagraph"/>
        <w:numPr>
          <w:ilvl w:val="0"/>
          <w:numId w:val="171"/>
        </w:numPr>
        <w:spacing w:after="0"/>
        <w:ind w:hanging="644"/>
        <w:jc w:val="both"/>
        <w:rPr>
          <w:rFonts w:ascii="Times New Roman" w:hAnsi="Times New Roman" w:cs="Times New Roman"/>
          <w:sz w:val="24"/>
          <w:szCs w:val="24"/>
        </w:rPr>
      </w:pPr>
      <w:r w:rsidRPr="00F33855">
        <w:rPr>
          <w:rFonts w:ascii="Times New Roman" w:hAnsi="Times New Roman" w:cs="Times New Roman"/>
          <w:color w:val="000000"/>
          <w:sz w:val="24"/>
          <w:szCs w:val="24"/>
          <w:lang w:bidi="hi-IN"/>
        </w:rPr>
        <w:t xml:space="preserve">Each facility shall have written </w:t>
      </w:r>
      <w:r w:rsidRPr="00F33855">
        <w:rPr>
          <w:rFonts w:ascii="Times New Roman" w:hAnsi="Times New Roman" w:cs="Times New Roman"/>
          <w:sz w:val="24"/>
          <w:szCs w:val="24"/>
        </w:rPr>
        <w:t xml:space="preserve">inspection, testing and commissioning program in place.  Inspection shall </w:t>
      </w:r>
      <w:r w:rsidR="008448C4" w:rsidRPr="00F33855">
        <w:rPr>
          <w:rFonts w:ascii="Times New Roman" w:hAnsi="Times New Roman" w:cs="Times New Roman"/>
          <w:sz w:val="24"/>
          <w:szCs w:val="24"/>
        </w:rPr>
        <w:t>be done</w:t>
      </w:r>
      <w:r w:rsidRPr="00F33855">
        <w:rPr>
          <w:rFonts w:ascii="Times New Roman" w:hAnsi="Times New Roman" w:cs="Times New Roman"/>
          <w:sz w:val="24"/>
          <w:szCs w:val="24"/>
        </w:rPr>
        <w:t xml:space="preserve"> before commissioning during installation as well as during regular operation of the LPG facilities</w:t>
      </w:r>
      <w:r w:rsidR="008448C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8CDB48A" w14:textId="77777777" w:rsidR="004E6F69" w:rsidRPr="00F33855" w:rsidRDefault="004E6F69" w:rsidP="00765B96">
      <w:pPr>
        <w:pStyle w:val="ListParagraph"/>
        <w:numPr>
          <w:ilvl w:val="0"/>
          <w:numId w:val="171"/>
        </w:numPr>
        <w:spacing w:after="0"/>
        <w:ind w:hanging="644"/>
        <w:jc w:val="both"/>
        <w:rPr>
          <w:rFonts w:ascii="Times New Roman" w:hAnsi="Times New Roman" w:cs="Times New Roman"/>
          <w:sz w:val="24"/>
          <w:szCs w:val="24"/>
        </w:rPr>
      </w:pPr>
      <w:r w:rsidRPr="00F33855">
        <w:rPr>
          <w:rFonts w:ascii="Times New Roman" w:hAnsi="Times New Roman" w:cs="Times New Roman"/>
          <w:sz w:val="24"/>
          <w:szCs w:val="24"/>
        </w:rPr>
        <w:t xml:space="preserve">All documents related to design, installation procedure of the respective vendors and the manufacturer’s instruction for pre-commissioning and commissioning of the equipment, systems, instruments, control systems </w:t>
      </w:r>
      <w:r w:rsidR="008448C4" w:rsidRPr="00F33855">
        <w:rPr>
          <w:rFonts w:ascii="Times New Roman" w:hAnsi="Times New Roman" w:cs="Times New Roman"/>
          <w:sz w:val="24"/>
          <w:szCs w:val="24"/>
        </w:rPr>
        <w:t>and like other system</w:t>
      </w:r>
      <w:r w:rsidRPr="00F33855">
        <w:rPr>
          <w:rFonts w:ascii="Times New Roman" w:hAnsi="Times New Roman" w:cs="Times New Roman"/>
          <w:sz w:val="24"/>
          <w:szCs w:val="24"/>
        </w:rPr>
        <w:t xml:space="preserve"> shall be properly </w:t>
      </w:r>
      <w:r w:rsidR="008448C4" w:rsidRPr="00F33855">
        <w:rPr>
          <w:rFonts w:ascii="Times New Roman" w:hAnsi="Times New Roman" w:cs="Times New Roman"/>
          <w:sz w:val="24"/>
          <w:szCs w:val="24"/>
        </w:rPr>
        <w:t>maintained</w:t>
      </w:r>
      <w:r w:rsidRPr="00F33855">
        <w:rPr>
          <w:rFonts w:ascii="Times New Roman" w:hAnsi="Times New Roman" w:cs="Times New Roman"/>
          <w:sz w:val="24"/>
          <w:szCs w:val="24"/>
        </w:rPr>
        <w:t xml:space="preserve"> and followed</w:t>
      </w:r>
      <w:r w:rsidR="008448C4" w:rsidRPr="00F33855">
        <w:rPr>
          <w:rFonts w:ascii="Times New Roman" w:hAnsi="Times New Roman" w:cs="Times New Roman"/>
          <w:sz w:val="24"/>
          <w:szCs w:val="24"/>
        </w:rPr>
        <w:t>;</w:t>
      </w:r>
    </w:p>
    <w:p w14:paraId="4693DAE3"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Inspection shall cover the review of test protocols and acceptance criteria that </w:t>
      </w:r>
      <w:r w:rsidR="008448C4" w:rsidRPr="00F33855">
        <w:rPr>
          <w:rFonts w:ascii="Times New Roman" w:hAnsi="Times New Roman" w:cs="Times New Roman"/>
          <w:sz w:val="24"/>
          <w:szCs w:val="24"/>
          <w:lang w:bidi="hi-IN"/>
        </w:rPr>
        <w:t>such protocol and criteria</w:t>
      </w:r>
      <w:r w:rsidRPr="00F33855">
        <w:rPr>
          <w:rFonts w:ascii="Times New Roman" w:hAnsi="Times New Roman" w:cs="Times New Roman"/>
          <w:sz w:val="24"/>
          <w:szCs w:val="24"/>
          <w:lang w:bidi="hi-IN"/>
        </w:rPr>
        <w:t xml:space="preserve"> are in accordance with the protocols and acceptance criteria specified in</w:t>
      </w:r>
      <w:r w:rsidR="000B1DF0"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line with OEM specific requirements</w:t>
      </w:r>
      <w:r w:rsidR="008448C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1411E9E"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Inspection shall cover that the equipment is installed in accordance with design, and any deviations </w:t>
      </w:r>
      <w:r w:rsidR="008448C4" w:rsidRPr="00F33855">
        <w:rPr>
          <w:rFonts w:ascii="Times New Roman" w:hAnsi="Times New Roman" w:cs="Times New Roman"/>
          <w:sz w:val="24"/>
          <w:szCs w:val="24"/>
          <w:lang w:bidi="hi-IN"/>
        </w:rPr>
        <w:t xml:space="preserve">there from be </w:t>
      </w:r>
      <w:r w:rsidRPr="00F33855">
        <w:rPr>
          <w:rFonts w:ascii="Times New Roman" w:hAnsi="Times New Roman" w:cs="Times New Roman"/>
          <w:sz w:val="24"/>
          <w:szCs w:val="24"/>
          <w:lang w:bidi="hi-IN"/>
        </w:rPr>
        <w:t>documented and approved</w:t>
      </w:r>
      <w:r w:rsidR="008448C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A40594F"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All safety systems are installed inspected and tested as per design </w:t>
      </w:r>
      <w:r w:rsidR="008448C4" w:rsidRPr="00F33855">
        <w:rPr>
          <w:rFonts w:ascii="Times New Roman" w:hAnsi="Times New Roman" w:cs="Times New Roman"/>
          <w:sz w:val="24"/>
          <w:szCs w:val="24"/>
          <w:lang w:bidi="hi-IN"/>
        </w:rPr>
        <w:t xml:space="preserve">or </w:t>
      </w:r>
      <w:r w:rsidRPr="00F33855">
        <w:rPr>
          <w:rFonts w:ascii="Times New Roman" w:hAnsi="Times New Roman" w:cs="Times New Roman"/>
          <w:sz w:val="24"/>
          <w:szCs w:val="24"/>
          <w:lang w:bidi="hi-IN"/>
        </w:rPr>
        <w:t>OEM requirement</w:t>
      </w:r>
      <w:r w:rsidR="008448C4" w:rsidRPr="00F33855">
        <w:rPr>
          <w:rFonts w:ascii="Times New Roman" w:hAnsi="Times New Roman" w:cs="Times New Roman"/>
          <w:sz w:val="24"/>
          <w:szCs w:val="24"/>
          <w:lang w:bidi="hi-IN"/>
        </w:rPr>
        <w:t>;</w:t>
      </w:r>
    </w:p>
    <w:p w14:paraId="01AEF13D"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that all safety devices are installed and are in working condition as per the design</w:t>
      </w:r>
      <w:r w:rsidR="008448C4"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OEM requirements</w:t>
      </w:r>
      <w:r w:rsidR="008448C4" w:rsidRPr="00F33855">
        <w:rPr>
          <w:rFonts w:ascii="Times New Roman" w:hAnsi="Times New Roman" w:cs="Times New Roman"/>
          <w:sz w:val="24"/>
          <w:szCs w:val="24"/>
          <w:lang w:bidi="hi-IN"/>
        </w:rPr>
        <w:t>;</w:t>
      </w:r>
    </w:p>
    <w:p w14:paraId="2F6953DA"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verification of various safety interlocks</w:t>
      </w:r>
      <w:r w:rsidR="008448C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ESD provided in the design</w:t>
      </w:r>
      <w:r w:rsidR="008448C4" w:rsidRPr="00F33855">
        <w:rPr>
          <w:rFonts w:ascii="Times New Roman" w:hAnsi="Times New Roman" w:cs="Times New Roman"/>
          <w:sz w:val="24"/>
          <w:szCs w:val="24"/>
          <w:lang w:bidi="hi-IN"/>
        </w:rPr>
        <w:t>;</w:t>
      </w:r>
    </w:p>
    <w:p w14:paraId="76C2AFDB"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adequacy of sealing systems</w:t>
      </w:r>
      <w:r w:rsidR="008448C4" w:rsidRPr="00F33855">
        <w:rPr>
          <w:rFonts w:ascii="Times New Roman" w:hAnsi="Times New Roman" w:cs="Times New Roman"/>
          <w:sz w:val="24"/>
          <w:szCs w:val="24"/>
          <w:lang w:bidi="hi-IN"/>
        </w:rPr>
        <w:t>;</w:t>
      </w:r>
    </w:p>
    <w:p w14:paraId="25E1575A"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electrical systems, check its integrity, earthing resistance, bonding</w:t>
      </w:r>
      <w:r w:rsidR="008448C4" w:rsidRPr="00F33855">
        <w:rPr>
          <w:rFonts w:ascii="Times New Roman" w:hAnsi="Times New Roman" w:cs="Times New Roman"/>
          <w:sz w:val="24"/>
          <w:szCs w:val="24"/>
          <w:lang w:bidi="hi-IN"/>
        </w:rPr>
        <w:t xml:space="preserve"> and like other technical requirement</w:t>
      </w:r>
      <w:r w:rsidR="00242CBD"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w:t>
      </w:r>
    </w:p>
    <w:p w14:paraId="50E0D5A9"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integrity of mechanical and rotating equipment</w:t>
      </w:r>
      <w:r w:rsidR="00242CBD"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C71968D"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integrity and efficacy of gas detection, fire protection and fighting system,</w:t>
      </w:r>
      <w:r w:rsidR="00242CB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connected equipment shall be covered in the inspection</w:t>
      </w:r>
      <w:r w:rsidR="00242CBD" w:rsidRPr="00F33855">
        <w:rPr>
          <w:rFonts w:ascii="Times New Roman" w:hAnsi="Times New Roman" w:cs="Times New Roman"/>
          <w:sz w:val="24"/>
          <w:szCs w:val="24"/>
          <w:lang w:bidi="hi-IN"/>
        </w:rPr>
        <w:t>;</w:t>
      </w:r>
    </w:p>
    <w:p w14:paraId="0CA9771E"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efficacy of corrosion system</w:t>
      </w:r>
      <w:r w:rsidR="00242CBD"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C4B6FD8"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rPr>
      </w:pPr>
      <w:r w:rsidRPr="00F33855">
        <w:rPr>
          <w:rFonts w:ascii="Times New Roman" w:hAnsi="Times New Roman" w:cs="Times New Roman"/>
          <w:sz w:val="24"/>
          <w:szCs w:val="24"/>
          <w:lang w:bidi="hi-IN"/>
        </w:rPr>
        <w:t>Inspection shall cover and review the mechanical completion records that the PSVs are of the correct type and sizing as per the P&amp;IDs</w:t>
      </w:r>
      <w:r w:rsidR="00242CBD"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data sheets</w:t>
      </w:r>
      <w:r w:rsidR="00242CBD"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50EA947"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rPr>
        <w:lastRenderedPageBreak/>
        <w:t xml:space="preserve">Inspection shall cover location of inlet pipe-work to relieving devices in relation to potential restrictions (e.g. above liquid levels, vessel internals, </w:t>
      </w:r>
      <w:r w:rsidR="00242CBD" w:rsidRPr="00F33855">
        <w:rPr>
          <w:rFonts w:ascii="Times New Roman" w:hAnsi="Times New Roman" w:cs="Times New Roman"/>
          <w:sz w:val="24"/>
          <w:szCs w:val="24"/>
        </w:rPr>
        <w:t>and like other restrictions</w:t>
      </w:r>
      <w:r w:rsidRPr="00F33855">
        <w:rPr>
          <w:rFonts w:ascii="Times New Roman" w:hAnsi="Times New Roman" w:cs="Times New Roman"/>
          <w:sz w:val="24"/>
          <w:szCs w:val="24"/>
        </w:rPr>
        <w:t>)</w:t>
      </w:r>
      <w:r w:rsidR="00242CBD"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E80F3A4"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rPr>
      </w:pPr>
      <w:r w:rsidRPr="00F33855">
        <w:rPr>
          <w:rFonts w:ascii="Times New Roman" w:hAnsi="Times New Roman" w:cs="Times New Roman"/>
          <w:sz w:val="24"/>
          <w:szCs w:val="24"/>
        </w:rPr>
        <w:t xml:space="preserve">Inspection shall cover and </w:t>
      </w:r>
      <w:r w:rsidRPr="00F33855">
        <w:rPr>
          <w:rFonts w:ascii="Times New Roman" w:hAnsi="Times New Roman" w:cs="Times New Roman"/>
          <w:sz w:val="24"/>
          <w:szCs w:val="24"/>
          <w:lang w:bidi="hi-IN"/>
        </w:rPr>
        <w:t>review P&amp;IDs to check the position of isolation valves for relieving devices, their capacities</w:t>
      </w:r>
      <w:r w:rsidR="00242CBD"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nspection</w:t>
      </w:r>
      <w:r w:rsidR="00242CBD" w:rsidRPr="00F33855">
        <w:rPr>
          <w:rFonts w:ascii="Times New Roman" w:hAnsi="Times New Roman" w:cs="Times New Roman"/>
          <w:sz w:val="24"/>
          <w:szCs w:val="24"/>
          <w:lang w:bidi="hi-IN"/>
        </w:rPr>
        <w:t xml:space="preserve"> has</w:t>
      </w:r>
      <w:r w:rsidRPr="00F33855">
        <w:rPr>
          <w:rFonts w:ascii="Times New Roman" w:hAnsi="Times New Roman" w:cs="Times New Roman"/>
          <w:sz w:val="24"/>
          <w:szCs w:val="24"/>
          <w:lang w:bidi="hi-IN"/>
        </w:rPr>
        <w:t xml:space="preserve"> to c</w:t>
      </w:r>
      <w:r w:rsidRPr="00F33855">
        <w:rPr>
          <w:rFonts w:ascii="Times New Roman" w:hAnsi="Times New Roman" w:cs="Times New Roman"/>
          <w:sz w:val="24"/>
          <w:szCs w:val="24"/>
        </w:rPr>
        <w:t>onfirm by re</w:t>
      </w:r>
      <w:r w:rsidR="00DE3C7F" w:rsidRPr="00F33855">
        <w:rPr>
          <w:rFonts w:ascii="Times New Roman" w:hAnsi="Times New Roman" w:cs="Times New Roman"/>
          <w:sz w:val="24"/>
          <w:szCs w:val="24"/>
          <w:lang w:bidi="hi-IN"/>
        </w:rPr>
        <w:t>view of all vent locations (atmospheric vent from drums or equipment seals) that they vent to safe location and</w:t>
      </w:r>
      <w:r w:rsidR="00141B87" w:rsidRPr="00F33855">
        <w:rPr>
          <w:rFonts w:ascii="Times New Roman" w:hAnsi="Times New Roman" w:cs="Times New Roman"/>
          <w:sz w:val="24"/>
          <w:szCs w:val="24"/>
        </w:rPr>
        <w:t xml:space="preserve"> in the event of liquid carry over will not discharge to areas that may cause a hazard to personnel</w:t>
      </w:r>
      <w:r w:rsidR="00242CBD" w:rsidRPr="00F33855">
        <w:rPr>
          <w:rFonts w:ascii="Times New Roman" w:hAnsi="Times New Roman" w:cs="Times New Roman"/>
          <w:sz w:val="24"/>
          <w:szCs w:val="24"/>
        </w:rPr>
        <w:t>;</w:t>
      </w:r>
    </w:p>
    <w:p w14:paraId="240FB52B" w14:textId="77777777" w:rsidR="004E6F69" w:rsidRPr="00F33855" w:rsidRDefault="00141B87"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rPr>
      </w:pPr>
      <w:r w:rsidRPr="00F33855">
        <w:rPr>
          <w:rFonts w:ascii="Times New Roman" w:hAnsi="Times New Roman" w:cs="Times New Roman"/>
          <w:sz w:val="24"/>
          <w:szCs w:val="24"/>
          <w:lang w:bidi="hi-IN"/>
        </w:rPr>
        <w:t>Inspection shall review the area classification layouts and associated studies to confirm that all possible hazards have be</w:t>
      </w:r>
      <w:r w:rsidR="004E6F69" w:rsidRPr="00F33855">
        <w:rPr>
          <w:rFonts w:ascii="Times New Roman" w:hAnsi="Times New Roman" w:cs="Times New Roman"/>
          <w:sz w:val="24"/>
          <w:szCs w:val="24"/>
          <w:lang w:bidi="hi-IN"/>
        </w:rPr>
        <w:t>en appropriately considered (including possible migration), the hazardous area drawings correctly account for the actual location of the sources of release the hazardous areas have been appropriately defined</w:t>
      </w:r>
      <w:r w:rsidR="00242CBD" w:rsidRPr="00F33855">
        <w:rPr>
          <w:rFonts w:ascii="Times New Roman" w:hAnsi="Times New Roman" w:cs="Times New Roman"/>
          <w:sz w:val="24"/>
          <w:szCs w:val="24"/>
          <w:lang w:bidi="hi-IN"/>
        </w:rPr>
        <w:t xml:space="preserve"> in writing;</w:t>
      </w:r>
      <w:r w:rsidR="004E6F69" w:rsidRPr="00F33855">
        <w:rPr>
          <w:rFonts w:ascii="Times New Roman" w:hAnsi="Times New Roman" w:cs="Times New Roman"/>
          <w:sz w:val="24"/>
          <w:szCs w:val="24"/>
          <w:lang w:bidi="hi-IN"/>
        </w:rPr>
        <w:t xml:space="preserve"> </w:t>
      </w:r>
    </w:p>
    <w:p w14:paraId="09A5FD41"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that all ESD devices move to their safe condition on loss of system output, hydraulic power or instrument air</w:t>
      </w:r>
      <w:r w:rsidR="00242CB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ll ESD</w:t>
      </w:r>
      <w:r w:rsidR="004D62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V</w:t>
      </w:r>
      <w:r w:rsidR="008B5C13" w:rsidRPr="00F33855">
        <w:rPr>
          <w:rFonts w:ascii="Times New Roman" w:hAnsi="Times New Roman" w:cs="Times New Roman"/>
          <w:sz w:val="24"/>
          <w:szCs w:val="24"/>
          <w:lang w:bidi="hi-IN"/>
        </w:rPr>
        <w:t>alves</w:t>
      </w:r>
      <w:r w:rsidRPr="00F33855">
        <w:rPr>
          <w:rFonts w:ascii="Times New Roman" w:hAnsi="Times New Roman" w:cs="Times New Roman"/>
          <w:sz w:val="24"/>
          <w:szCs w:val="24"/>
          <w:lang w:bidi="hi-IN"/>
        </w:rPr>
        <w:t xml:space="preserve"> and actuators shall remain functional following an explosion or under fire conditions for a sufficient time period to perform their intended function</w:t>
      </w:r>
      <w:r w:rsidR="00242CBD" w:rsidRPr="00F33855">
        <w:rPr>
          <w:rFonts w:ascii="Times New Roman" w:hAnsi="Times New Roman" w:cs="Times New Roman"/>
          <w:sz w:val="24"/>
          <w:szCs w:val="24"/>
          <w:lang w:bidi="hi-IN"/>
        </w:rPr>
        <w:t>;</w:t>
      </w:r>
    </w:p>
    <w:p w14:paraId="3FF156CB" w14:textId="77777777" w:rsidR="004E6F69" w:rsidRPr="00F33855" w:rsidRDefault="008B523F"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maximum allowable back pressure and minimum design temperature of the relief system shall be checked for suitability for the highest identified flow rate</w:t>
      </w:r>
      <w:r w:rsidR="00242CBD" w:rsidRPr="00F33855">
        <w:rPr>
          <w:rFonts w:ascii="Times New Roman" w:hAnsi="Times New Roman" w:cs="Times New Roman"/>
          <w:sz w:val="24"/>
          <w:szCs w:val="24"/>
          <w:lang w:bidi="hi-IN"/>
        </w:rPr>
        <w:t>;</w:t>
      </w:r>
    </w:p>
    <w:p w14:paraId="289B7BB8"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Control System shall include all status monitoring and actions to and from the </w:t>
      </w:r>
      <w:r w:rsidR="00242CBD" w:rsidRPr="00F33855">
        <w:rPr>
          <w:rFonts w:ascii="Times New Roman" w:hAnsi="Times New Roman" w:cs="Times New Roman"/>
          <w:sz w:val="24"/>
          <w:szCs w:val="24"/>
          <w:lang w:bidi="hi-IN"/>
        </w:rPr>
        <w:t>c</w:t>
      </w:r>
      <w:r w:rsidRPr="00F33855">
        <w:rPr>
          <w:rFonts w:ascii="Times New Roman" w:hAnsi="Times New Roman" w:cs="Times New Roman"/>
          <w:sz w:val="24"/>
          <w:szCs w:val="24"/>
          <w:lang w:bidi="hi-IN"/>
        </w:rPr>
        <w:t xml:space="preserve">ontrol </w:t>
      </w:r>
      <w:r w:rsidR="00242CBD" w:rsidRPr="00F33855">
        <w:rPr>
          <w:rFonts w:ascii="Times New Roman" w:hAnsi="Times New Roman" w:cs="Times New Roman"/>
          <w:sz w:val="24"/>
          <w:szCs w:val="24"/>
          <w:lang w:bidi="hi-IN"/>
        </w:rPr>
        <w:t>r</w:t>
      </w:r>
      <w:r w:rsidRPr="00F33855">
        <w:rPr>
          <w:rFonts w:ascii="Times New Roman" w:hAnsi="Times New Roman" w:cs="Times New Roman"/>
          <w:sz w:val="24"/>
          <w:szCs w:val="24"/>
          <w:lang w:bidi="hi-IN"/>
        </w:rPr>
        <w:t>ooms</w:t>
      </w:r>
      <w:r w:rsidR="00242CBD" w:rsidRPr="00F33855">
        <w:rPr>
          <w:rFonts w:ascii="Times New Roman" w:hAnsi="Times New Roman" w:cs="Times New Roman"/>
          <w:sz w:val="24"/>
          <w:szCs w:val="24"/>
          <w:lang w:bidi="hi-IN"/>
        </w:rPr>
        <w:t>;</w:t>
      </w:r>
    </w:p>
    <w:p w14:paraId="6FE610BE"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to cover the escape and evacuation passages</w:t>
      </w:r>
      <w:r w:rsidR="00242CBD" w:rsidRPr="00F33855">
        <w:rPr>
          <w:rFonts w:ascii="Times New Roman" w:hAnsi="Times New Roman" w:cs="Times New Roman"/>
          <w:sz w:val="24"/>
          <w:szCs w:val="24"/>
          <w:lang w:bidi="hi-IN"/>
        </w:rPr>
        <w:t>;</w:t>
      </w:r>
    </w:p>
    <w:p w14:paraId="681D2D20"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emergency communication system for its effectiveness during emergency situations</w:t>
      </w:r>
      <w:r w:rsidR="00242CBD" w:rsidRPr="00F33855">
        <w:rPr>
          <w:rFonts w:ascii="Times New Roman" w:hAnsi="Times New Roman" w:cs="Times New Roman"/>
          <w:sz w:val="24"/>
          <w:szCs w:val="24"/>
          <w:lang w:bidi="hi-IN"/>
        </w:rPr>
        <w:t>; and</w:t>
      </w:r>
    </w:p>
    <w:p w14:paraId="4259183D" w14:textId="77777777" w:rsidR="00C6137E" w:rsidRPr="00F33855" w:rsidRDefault="00C6137E"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inspection frequency table shall be developed for all safety interlocks, alarms, trips, </w:t>
      </w:r>
      <w:r w:rsidR="000B1DF0" w:rsidRPr="00F33855">
        <w:rPr>
          <w:rFonts w:ascii="Times New Roman" w:hAnsi="Times New Roman" w:cs="Times New Roman"/>
          <w:sz w:val="24"/>
          <w:szCs w:val="24"/>
          <w:lang w:bidi="hi-IN"/>
        </w:rPr>
        <w:t>firefighting</w:t>
      </w:r>
      <w:r w:rsidRPr="00F33855">
        <w:rPr>
          <w:rFonts w:ascii="Times New Roman" w:hAnsi="Times New Roman" w:cs="Times New Roman"/>
          <w:sz w:val="24"/>
          <w:szCs w:val="24"/>
          <w:lang w:bidi="hi-IN"/>
        </w:rPr>
        <w:t xml:space="preserve"> equipment </w:t>
      </w:r>
      <w:r w:rsidR="00242CBD"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system, detectors </w:t>
      </w:r>
      <w:r w:rsidR="00242CBD" w:rsidRPr="00F33855">
        <w:rPr>
          <w:rFonts w:ascii="Times New Roman" w:hAnsi="Times New Roman" w:cs="Times New Roman"/>
          <w:sz w:val="24"/>
          <w:szCs w:val="24"/>
          <w:lang w:bidi="hi-IN"/>
        </w:rPr>
        <w:t xml:space="preserve">and like other safety </w:t>
      </w:r>
      <w:proofErr w:type="spellStart"/>
      <w:r w:rsidR="00242CBD" w:rsidRPr="00F33855">
        <w:rPr>
          <w:rFonts w:ascii="Times New Roman" w:hAnsi="Times New Roman" w:cs="Times New Roman"/>
          <w:sz w:val="24"/>
          <w:szCs w:val="24"/>
          <w:lang w:bidi="hi-IN"/>
        </w:rPr>
        <w:t>equipments</w:t>
      </w:r>
      <w:proofErr w:type="spellEnd"/>
      <w:r w:rsidRPr="00F33855">
        <w:rPr>
          <w:rFonts w:ascii="Times New Roman" w:hAnsi="Times New Roman" w:cs="Times New Roman"/>
          <w:sz w:val="24"/>
          <w:szCs w:val="24"/>
          <w:lang w:bidi="hi-IN"/>
        </w:rPr>
        <w:t xml:space="preserve"> in line with OEM guidelines</w:t>
      </w:r>
      <w:r w:rsidR="00242CBD"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specifications, checked and records maintained thereof</w:t>
      </w:r>
      <w:r w:rsidR="00242CB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the</w:t>
      </w:r>
      <w:r w:rsidR="006F5E25"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ypical inspection frequency for various safety systems, interlocks is provided below </w:t>
      </w:r>
      <w:r w:rsidR="00242CBD" w:rsidRPr="00F33855">
        <w:rPr>
          <w:rFonts w:ascii="Times New Roman" w:hAnsi="Times New Roman" w:cs="Times New Roman"/>
          <w:sz w:val="24"/>
          <w:szCs w:val="24"/>
          <w:lang w:bidi="hi-IN"/>
        </w:rPr>
        <w:t>-</w:t>
      </w:r>
    </w:p>
    <w:p w14:paraId="157F414E" w14:textId="77777777" w:rsidR="00FD7C7A" w:rsidRPr="00F33855" w:rsidRDefault="00FD7C7A" w:rsidP="00F72022">
      <w:pPr>
        <w:jc w:val="center"/>
        <w:rPr>
          <w:rFonts w:ascii="Times New Roman" w:hAnsi="Times New Roman" w:cs="Times New Roman"/>
          <w:b/>
          <w:bCs/>
          <w:sz w:val="24"/>
          <w:szCs w:val="24"/>
          <w:u w:val="single"/>
        </w:rPr>
      </w:pPr>
    </w:p>
    <w:p w14:paraId="4DF90AED" w14:textId="77777777" w:rsidR="00F72022" w:rsidRPr="00F33855" w:rsidRDefault="00C6137E" w:rsidP="00F72022">
      <w:pPr>
        <w:jc w:val="center"/>
        <w:rPr>
          <w:rFonts w:ascii="Times New Roman" w:hAnsi="Times New Roman" w:cs="Times New Roman"/>
          <w:b/>
          <w:bCs/>
          <w:sz w:val="24"/>
          <w:szCs w:val="24"/>
          <w:u w:val="single"/>
        </w:rPr>
      </w:pPr>
      <w:r w:rsidRPr="00F33855">
        <w:rPr>
          <w:rFonts w:ascii="Times New Roman" w:hAnsi="Times New Roman" w:cs="Times New Roman"/>
          <w:b/>
          <w:bCs/>
          <w:sz w:val="24"/>
          <w:szCs w:val="24"/>
          <w:u w:val="single"/>
        </w:rPr>
        <w:t xml:space="preserve">Typical </w:t>
      </w:r>
      <w:r w:rsidR="00F72022" w:rsidRPr="00F33855">
        <w:rPr>
          <w:rFonts w:ascii="Times New Roman" w:hAnsi="Times New Roman" w:cs="Times New Roman"/>
          <w:b/>
          <w:bCs/>
          <w:sz w:val="24"/>
          <w:szCs w:val="24"/>
          <w:u w:val="single"/>
        </w:rPr>
        <w:t>Inspection Frequency</w:t>
      </w:r>
    </w:p>
    <w:tbl>
      <w:tblPr>
        <w:tblStyle w:val="TableGrid"/>
        <w:tblW w:w="8926" w:type="dxa"/>
        <w:tblLook w:val="04A0" w:firstRow="1" w:lastRow="0" w:firstColumn="1" w:lastColumn="0" w:noHBand="0" w:noVBand="1"/>
      </w:tblPr>
      <w:tblGrid>
        <w:gridCol w:w="4361"/>
        <w:gridCol w:w="2608"/>
        <w:gridCol w:w="1957"/>
      </w:tblGrid>
      <w:tr w:rsidR="00F72022" w:rsidRPr="00F33855" w14:paraId="78C33B52" w14:textId="77777777" w:rsidTr="00E10860">
        <w:tc>
          <w:tcPr>
            <w:tcW w:w="4361" w:type="dxa"/>
          </w:tcPr>
          <w:p w14:paraId="66250BC6" w14:textId="77777777" w:rsidR="00F72022" w:rsidRPr="00F33855" w:rsidRDefault="00D472FA" w:rsidP="000B1DF0">
            <w:pPr>
              <w:jc w:val="center"/>
              <w:rPr>
                <w:rFonts w:ascii="Times New Roman" w:hAnsi="Times New Roman" w:cs="Times New Roman"/>
                <w:sz w:val="24"/>
                <w:szCs w:val="24"/>
              </w:rPr>
            </w:pPr>
            <w:r w:rsidRPr="00F33855">
              <w:rPr>
                <w:rFonts w:ascii="Times New Roman" w:hAnsi="Times New Roman" w:cs="Times New Roman"/>
                <w:sz w:val="24"/>
                <w:szCs w:val="24"/>
              </w:rPr>
              <w:t>Item</w:t>
            </w:r>
          </w:p>
        </w:tc>
        <w:tc>
          <w:tcPr>
            <w:tcW w:w="2608" w:type="dxa"/>
          </w:tcPr>
          <w:p w14:paraId="3641976D" w14:textId="77777777" w:rsidR="00F72022" w:rsidRPr="00F33855" w:rsidRDefault="00D472FA" w:rsidP="000B1DF0">
            <w:pPr>
              <w:jc w:val="center"/>
              <w:rPr>
                <w:rFonts w:ascii="Times New Roman" w:hAnsi="Times New Roman" w:cs="Times New Roman"/>
                <w:sz w:val="24"/>
                <w:szCs w:val="24"/>
              </w:rPr>
            </w:pPr>
            <w:r w:rsidRPr="00F33855">
              <w:rPr>
                <w:rFonts w:ascii="Times New Roman" w:hAnsi="Times New Roman" w:cs="Times New Roman"/>
                <w:sz w:val="24"/>
                <w:szCs w:val="24"/>
              </w:rPr>
              <w:t>Minimum Frequency</w:t>
            </w:r>
          </w:p>
        </w:tc>
        <w:tc>
          <w:tcPr>
            <w:tcW w:w="1957" w:type="dxa"/>
          </w:tcPr>
          <w:p w14:paraId="0D5B0B0A" w14:textId="77777777" w:rsidR="00F72022" w:rsidRPr="00F33855" w:rsidRDefault="00D472FA" w:rsidP="000B1DF0">
            <w:pPr>
              <w:jc w:val="center"/>
              <w:rPr>
                <w:rFonts w:ascii="Times New Roman" w:hAnsi="Times New Roman" w:cs="Times New Roman"/>
                <w:sz w:val="24"/>
                <w:szCs w:val="24"/>
              </w:rPr>
            </w:pPr>
            <w:r w:rsidRPr="00F33855">
              <w:rPr>
                <w:rFonts w:ascii="Times New Roman" w:hAnsi="Times New Roman" w:cs="Times New Roman"/>
                <w:sz w:val="24"/>
                <w:szCs w:val="24"/>
              </w:rPr>
              <w:t>Remarks</w:t>
            </w:r>
          </w:p>
        </w:tc>
      </w:tr>
      <w:tr w:rsidR="00F72022" w:rsidRPr="00F33855" w14:paraId="4FEA3FB4" w14:textId="77777777" w:rsidTr="00E10860">
        <w:tc>
          <w:tcPr>
            <w:tcW w:w="4361" w:type="dxa"/>
          </w:tcPr>
          <w:p w14:paraId="74C7BDEF"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Excess Flow Check Valve of TT loading gantry</w:t>
            </w:r>
          </w:p>
        </w:tc>
        <w:tc>
          <w:tcPr>
            <w:tcW w:w="2608" w:type="dxa"/>
          </w:tcPr>
          <w:p w14:paraId="2DCE717C"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six months</w:t>
            </w:r>
          </w:p>
        </w:tc>
        <w:tc>
          <w:tcPr>
            <w:tcW w:w="1957" w:type="dxa"/>
          </w:tcPr>
          <w:p w14:paraId="63E47F08" w14:textId="77777777" w:rsidR="00F72022" w:rsidRPr="00F33855" w:rsidRDefault="00F72022" w:rsidP="006B558D">
            <w:pPr>
              <w:rPr>
                <w:rFonts w:ascii="Times New Roman" w:hAnsi="Times New Roman" w:cs="Times New Roman"/>
                <w:sz w:val="24"/>
                <w:szCs w:val="24"/>
              </w:rPr>
            </w:pPr>
          </w:p>
        </w:tc>
      </w:tr>
      <w:tr w:rsidR="00F72022" w:rsidRPr="00F33855" w14:paraId="5AEE543A" w14:textId="77777777" w:rsidTr="00E10860">
        <w:tc>
          <w:tcPr>
            <w:tcW w:w="4361" w:type="dxa"/>
          </w:tcPr>
          <w:p w14:paraId="689AC883"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Jockey pump start</w:t>
            </w:r>
            <w:r w:rsidR="00242CBD"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stop pressures </w:t>
            </w:r>
          </w:p>
        </w:tc>
        <w:tc>
          <w:tcPr>
            <w:tcW w:w="2608" w:type="dxa"/>
          </w:tcPr>
          <w:p w14:paraId="150B278E"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week</w:t>
            </w:r>
          </w:p>
        </w:tc>
        <w:tc>
          <w:tcPr>
            <w:tcW w:w="1957" w:type="dxa"/>
          </w:tcPr>
          <w:p w14:paraId="67F91D85" w14:textId="77777777" w:rsidR="00F72022" w:rsidRPr="00F33855" w:rsidRDefault="00F72022" w:rsidP="006B558D">
            <w:pPr>
              <w:rPr>
                <w:rFonts w:ascii="Times New Roman" w:hAnsi="Times New Roman" w:cs="Times New Roman"/>
                <w:sz w:val="24"/>
                <w:szCs w:val="24"/>
              </w:rPr>
            </w:pPr>
          </w:p>
        </w:tc>
      </w:tr>
      <w:tr w:rsidR="00F72022" w:rsidRPr="00F33855" w14:paraId="484E267C" w14:textId="77777777" w:rsidTr="00E10860">
        <w:tc>
          <w:tcPr>
            <w:tcW w:w="4361" w:type="dxa"/>
          </w:tcPr>
          <w:p w14:paraId="042217E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Main fire pump set pressure </w:t>
            </w:r>
          </w:p>
        </w:tc>
        <w:tc>
          <w:tcPr>
            <w:tcW w:w="2608" w:type="dxa"/>
          </w:tcPr>
          <w:p w14:paraId="2AFBC2CD"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176CE9B3" w14:textId="77777777" w:rsidR="00F72022" w:rsidRPr="00F33855" w:rsidRDefault="00F72022" w:rsidP="006B558D">
            <w:pPr>
              <w:rPr>
                <w:rFonts w:ascii="Times New Roman" w:hAnsi="Times New Roman" w:cs="Times New Roman"/>
                <w:sz w:val="24"/>
                <w:szCs w:val="24"/>
              </w:rPr>
            </w:pPr>
          </w:p>
        </w:tc>
      </w:tr>
      <w:tr w:rsidR="00F72022" w:rsidRPr="00F33855" w14:paraId="28341C1C" w14:textId="77777777" w:rsidTr="00E10860">
        <w:tc>
          <w:tcPr>
            <w:tcW w:w="4361" w:type="dxa"/>
          </w:tcPr>
          <w:p w14:paraId="79272E32"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Earthing interlock test in TT loading/unloading gantry </w:t>
            </w:r>
          </w:p>
        </w:tc>
        <w:tc>
          <w:tcPr>
            <w:tcW w:w="2608" w:type="dxa"/>
          </w:tcPr>
          <w:p w14:paraId="6F243B7B"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week</w:t>
            </w:r>
          </w:p>
        </w:tc>
        <w:tc>
          <w:tcPr>
            <w:tcW w:w="1957" w:type="dxa"/>
          </w:tcPr>
          <w:p w14:paraId="5C0ADFAF" w14:textId="77777777" w:rsidR="00F72022" w:rsidRPr="00F33855" w:rsidRDefault="00F72022" w:rsidP="006B558D">
            <w:pPr>
              <w:rPr>
                <w:rFonts w:ascii="Times New Roman" w:hAnsi="Times New Roman" w:cs="Times New Roman"/>
                <w:sz w:val="24"/>
                <w:szCs w:val="24"/>
              </w:rPr>
            </w:pPr>
          </w:p>
        </w:tc>
      </w:tr>
      <w:tr w:rsidR="00F72022" w:rsidRPr="00F33855" w14:paraId="51E21127" w14:textId="77777777" w:rsidTr="00E10860">
        <w:tc>
          <w:tcPr>
            <w:tcW w:w="4361" w:type="dxa"/>
          </w:tcPr>
          <w:p w14:paraId="72272859"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ESD system in control room </w:t>
            </w:r>
          </w:p>
        </w:tc>
        <w:tc>
          <w:tcPr>
            <w:tcW w:w="2608" w:type="dxa"/>
          </w:tcPr>
          <w:p w14:paraId="6343D7CA"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3CBA4B28" w14:textId="77777777" w:rsidR="00F72022" w:rsidRPr="00F33855" w:rsidRDefault="00F72022" w:rsidP="006B558D">
            <w:pPr>
              <w:rPr>
                <w:rFonts w:ascii="Times New Roman" w:hAnsi="Times New Roman" w:cs="Times New Roman"/>
                <w:sz w:val="24"/>
                <w:szCs w:val="24"/>
              </w:rPr>
            </w:pPr>
          </w:p>
        </w:tc>
      </w:tr>
      <w:tr w:rsidR="00F72022" w:rsidRPr="00F33855" w14:paraId="4E8AC8A1" w14:textId="77777777" w:rsidTr="00E10860">
        <w:tc>
          <w:tcPr>
            <w:tcW w:w="4361" w:type="dxa"/>
          </w:tcPr>
          <w:p w14:paraId="68B8D3EA"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Alarms and trips in pipeline transfer system </w:t>
            </w:r>
          </w:p>
        </w:tc>
        <w:tc>
          <w:tcPr>
            <w:tcW w:w="2608" w:type="dxa"/>
          </w:tcPr>
          <w:p w14:paraId="15A6B48B"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3768E7A0" w14:textId="77777777" w:rsidR="00F72022" w:rsidRPr="00F33855" w:rsidRDefault="00F72022" w:rsidP="006B558D">
            <w:pPr>
              <w:rPr>
                <w:rFonts w:ascii="Times New Roman" w:hAnsi="Times New Roman" w:cs="Times New Roman"/>
                <w:sz w:val="24"/>
                <w:szCs w:val="24"/>
              </w:rPr>
            </w:pPr>
          </w:p>
        </w:tc>
      </w:tr>
      <w:tr w:rsidR="00F72022" w:rsidRPr="00F33855" w14:paraId="6BDC1DF3" w14:textId="77777777" w:rsidTr="00E10860">
        <w:tc>
          <w:tcPr>
            <w:tcW w:w="4361" w:type="dxa"/>
          </w:tcPr>
          <w:p w14:paraId="3D3FAAB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lastRenderedPageBreak/>
              <w:t xml:space="preserve">Leak detection system of pipeline transfer </w:t>
            </w:r>
          </w:p>
        </w:tc>
        <w:tc>
          <w:tcPr>
            <w:tcW w:w="2608" w:type="dxa"/>
          </w:tcPr>
          <w:p w14:paraId="4E8533B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quarter</w:t>
            </w:r>
          </w:p>
        </w:tc>
        <w:tc>
          <w:tcPr>
            <w:tcW w:w="1957" w:type="dxa"/>
          </w:tcPr>
          <w:p w14:paraId="671D5894" w14:textId="77777777" w:rsidR="00F72022" w:rsidRPr="00F33855" w:rsidRDefault="00F72022" w:rsidP="006B558D">
            <w:pPr>
              <w:rPr>
                <w:rFonts w:ascii="Times New Roman" w:hAnsi="Times New Roman" w:cs="Times New Roman"/>
                <w:sz w:val="24"/>
                <w:szCs w:val="24"/>
              </w:rPr>
            </w:pPr>
          </w:p>
        </w:tc>
      </w:tr>
      <w:tr w:rsidR="00F72022" w:rsidRPr="00F33855" w14:paraId="66655B72" w14:textId="77777777" w:rsidTr="00E10860">
        <w:tc>
          <w:tcPr>
            <w:tcW w:w="4361" w:type="dxa"/>
          </w:tcPr>
          <w:p w14:paraId="7675DA9A"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Pipeline transfer high pressure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w:t>
            </w:r>
            <w:proofErr w:type="gramStart"/>
            <w:r w:rsidRPr="00F33855">
              <w:rPr>
                <w:rFonts w:ascii="Times New Roman" w:hAnsi="Times New Roman" w:cs="Times New Roman"/>
                <w:sz w:val="24"/>
                <w:szCs w:val="24"/>
              </w:rPr>
              <w:t>low</w:t>
            </w:r>
            <w:r w:rsidR="006F5E25" w:rsidRPr="00F33855">
              <w:rPr>
                <w:rFonts w:ascii="Times New Roman" w:hAnsi="Times New Roman" w:cs="Times New Roman"/>
                <w:sz w:val="24"/>
                <w:szCs w:val="24"/>
              </w:rPr>
              <w:t xml:space="preserve"> </w:t>
            </w:r>
            <w:r w:rsidRPr="00F33855">
              <w:rPr>
                <w:rFonts w:ascii="Times New Roman" w:hAnsi="Times New Roman" w:cs="Times New Roman"/>
                <w:sz w:val="24"/>
                <w:szCs w:val="24"/>
              </w:rPr>
              <w:t>pressure</w:t>
            </w:r>
            <w:proofErr w:type="gramEnd"/>
            <w:r w:rsidRPr="00F33855">
              <w:rPr>
                <w:rFonts w:ascii="Times New Roman" w:hAnsi="Times New Roman" w:cs="Times New Roman"/>
                <w:sz w:val="24"/>
                <w:szCs w:val="24"/>
              </w:rPr>
              <w:t xml:space="preserve"> alarms </w:t>
            </w:r>
          </w:p>
        </w:tc>
        <w:tc>
          <w:tcPr>
            <w:tcW w:w="2608" w:type="dxa"/>
          </w:tcPr>
          <w:p w14:paraId="2250325E"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79A913B1" w14:textId="77777777" w:rsidR="00F72022" w:rsidRPr="00F33855" w:rsidRDefault="00F72022" w:rsidP="006B558D">
            <w:pPr>
              <w:rPr>
                <w:rFonts w:ascii="Times New Roman" w:hAnsi="Times New Roman" w:cs="Times New Roman"/>
                <w:sz w:val="24"/>
                <w:szCs w:val="24"/>
              </w:rPr>
            </w:pPr>
          </w:p>
        </w:tc>
      </w:tr>
      <w:tr w:rsidR="00F72022" w:rsidRPr="00F33855" w14:paraId="59FF7C7E" w14:textId="77777777" w:rsidTr="00E10860">
        <w:tc>
          <w:tcPr>
            <w:tcW w:w="4361" w:type="dxa"/>
          </w:tcPr>
          <w:p w14:paraId="5971FEDA"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Low pressure alarm in fire hydrant in control room </w:t>
            </w:r>
          </w:p>
        </w:tc>
        <w:tc>
          <w:tcPr>
            <w:tcW w:w="2608" w:type="dxa"/>
          </w:tcPr>
          <w:p w14:paraId="054AD441"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week</w:t>
            </w:r>
          </w:p>
        </w:tc>
        <w:tc>
          <w:tcPr>
            <w:tcW w:w="1957" w:type="dxa"/>
          </w:tcPr>
          <w:p w14:paraId="22BD7A09" w14:textId="77777777" w:rsidR="00F72022" w:rsidRPr="00F33855" w:rsidRDefault="00F72022" w:rsidP="006B558D">
            <w:pPr>
              <w:rPr>
                <w:rFonts w:ascii="Times New Roman" w:hAnsi="Times New Roman" w:cs="Times New Roman"/>
                <w:sz w:val="24"/>
                <w:szCs w:val="24"/>
              </w:rPr>
            </w:pPr>
          </w:p>
        </w:tc>
      </w:tr>
      <w:tr w:rsidR="00F72022" w:rsidRPr="00F33855" w14:paraId="3FBD7F33" w14:textId="77777777" w:rsidTr="00E10860">
        <w:tc>
          <w:tcPr>
            <w:tcW w:w="4361" w:type="dxa"/>
          </w:tcPr>
          <w:p w14:paraId="3957C3B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ESD in pipeline transfer system </w:t>
            </w:r>
          </w:p>
        </w:tc>
        <w:tc>
          <w:tcPr>
            <w:tcW w:w="2608" w:type="dxa"/>
          </w:tcPr>
          <w:p w14:paraId="76FC2A6E"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42F4ADD4" w14:textId="77777777" w:rsidR="00F72022" w:rsidRPr="00F33855" w:rsidRDefault="00F72022" w:rsidP="006B558D">
            <w:pPr>
              <w:rPr>
                <w:rFonts w:ascii="Times New Roman" w:hAnsi="Times New Roman" w:cs="Times New Roman"/>
                <w:sz w:val="24"/>
                <w:szCs w:val="24"/>
              </w:rPr>
            </w:pPr>
          </w:p>
        </w:tc>
      </w:tr>
      <w:tr w:rsidR="00F72022" w:rsidRPr="00F33855" w14:paraId="5FAEB7A7" w14:textId="77777777" w:rsidTr="00E10860">
        <w:tc>
          <w:tcPr>
            <w:tcW w:w="4361" w:type="dxa"/>
          </w:tcPr>
          <w:p w14:paraId="63C5918E"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Emergency Push button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Break Glass in the field </w:t>
            </w:r>
          </w:p>
        </w:tc>
        <w:tc>
          <w:tcPr>
            <w:tcW w:w="2608" w:type="dxa"/>
          </w:tcPr>
          <w:p w14:paraId="2D6DE01C"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two months</w:t>
            </w:r>
          </w:p>
        </w:tc>
        <w:tc>
          <w:tcPr>
            <w:tcW w:w="1957" w:type="dxa"/>
          </w:tcPr>
          <w:p w14:paraId="6B3B5EBF" w14:textId="77777777" w:rsidR="00F72022" w:rsidRPr="00F33855" w:rsidRDefault="00F72022" w:rsidP="006B558D">
            <w:pPr>
              <w:rPr>
                <w:rFonts w:ascii="Times New Roman" w:hAnsi="Times New Roman" w:cs="Times New Roman"/>
                <w:sz w:val="24"/>
                <w:szCs w:val="24"/>
              </w:rPr>
            </w:pPr>
          </w:p>
        </w:tc>
      </w:tr>
      <w:tr w:rsidR="00F72022" w:rsidRPr="00F33855" w14:paraId="6853358B" w14:textId="77777777" w:rsidTr="00E10860">
        <w:tc>
          <w:tcPr>
            <w:tcW w:w="4361" w:type="dxa"/>
          </w:tcPr>
          <w:p w14:paraId="4CC85BA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Heat detector functionality test at each facility </w:t>
            </w:r>
          </w:p>
        </w:tc>
        <w:tc>
          <w:tcPr>
            <w:tcW w:w="2608" w:type="dxa"/>
          </w:tcPr>
          <w:p w14:paraId="3D711BA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quarter</w:t>
            </w:r>
          </w:p>
        </w:tc>
        <w:tc>
          <w:tcPr>
            <w:tcW w:w="1957" w:type="dxa"/>
          </w:tcPr>
          <w:p w14:paraId="373E33BA" w14:textId="77777777" w:rsidR="00F72022" w:rsidRPr="00F33855" w:rsidRDefault="00F72022" w:rsidP="006B558D">
            <w:pPr>
              <w:rPr>
                <w:rFonts w:ascii="Times New Roman" w:hAnsi="Times New Roman" w:cs="Times New Roman"/>
                <w:sz w:val="24"/>
                <w:szCs w:val="24"/>
              </w:rPr>
            </w:pPr>
          </w:p>
        </w:tc>
      </w:tr>
      <w:tr w:rsidR="00F72022" w:rsidRPr="00F33855" w14:paraId="23BC26EB" w14:textId="77777777" w:rsidTr="00E10860">
        <w:tc>
          <w:tcPr>
            <w:tcW w:w="4361" w:type="dxa"/>
          </w:tcPr>
          <w:p w14:paraId="5B3A0091"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Electric siren interlock test</w:t>
            </w:r>
          </w:p>
        </w:tc>
        <w:tc>
          <w:tcPr>
            <w:tcW w:w="2608" w:type="dxa"/>
          </w:tcPr>
          <w:p w14:paraId="5B34AA2B"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month</w:t>
            </w:r>
          </w:p>
        </w:tc>
        <w:tc>
          <w:tcPr>
            <w:tcW w:w="1957" w:type="dxa"/>
          </w:tcPr>
          <w:p w14:paraId="0E711841" w14:textId="77777777" w:rsidR="00F72022" w:rsidRPr="00F33855" w:rsidRDefault="00F72022" w:rsidP="006B558D">
            <w:pPr>
              <w:rPr>
                <w:rFonts w:ascii="Times New Roman" w:hAnsi="Times New Roman" w:cs="Times New Roman"/>
                <w:sz w:val="24"/>
                <w:szCs w:val="24"/>
              </w:rPr>
            </w:pPr>
          </w:p>
        </w:tc>
      </w:tr>
      <w:tr w:rsidR="00F72022" w:rsidRPr="00F33855" w14:paraId="17A1B5DA" w14:textId="77777777" w:rsidTr="00E10860">
        <w:tc>
          <w:tcPr>
            <w:tcW w:w="4361" w:type="dxa"/>
          </w:tcPr>
          <w:p w14:paraId="042DCCC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GMS alarm </w:t>
            </w:r>
          </w:p>
        </w:tc>
        <w:tc>
          <w:tcPr>
            <w:tcW w:w="2608" w:type="dxa"/>
          </w:tcPr>
          <w:p w14:paraId="6C15CC1A"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1B43EB2C" w14:textId="77777777" w:rsidR="00F72022" w:rsidRPr="00F33855" w:rsidRDefault="00F72022" w:rsidP="006B558D">
            <w:pPr>
              <w:rPr>
                <w:rFonts w:ascii="Times New Roman" w:hAnsi="Times New Roman" w:cs="Times New Roman"/>
                <w:sz w:val="24"/>
                <w:szCs w:val="24"/>
              </w:rPr>
            </w:pPr>
          </w:p>
        </w:tc>
      </w:tr>
      <w:tr w:rsidR="00F72022" w:rsidRPr="00F33855" w14:paraId="0025D320" w14:textId="77777777" w:rsidTr="00E10860">
        <w:tc>
          <w:tcPr>
            <w:tcW w:w="4361" w:type="dxa"/>
          </w:tcPr>
          <w:p w14:paraId="31CA2EE2"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Sprinkler system check for blockage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effectiveness</w:t>
            </w:r>
          </w:p>
        </w:tc>
        <w:tc>
          <w:tcPr>
            <w:tcW w:w="2608" w:type="dxa"/>
          </w:tcPr>
          <w:p w14:paraId="347560E7"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quarter</w:t>
            </w:r>
          </w:p>
        </w:tc>
        <w:tc>
          <w:tcPr>
            <w:tcW w:w="1957" w:type="dxa"/>
          </w:tcPr>
          <w:p w14:paraId="16135EBA" w14:textId="77777777" w:rsidR="00F72022" w:rsidRPr="00F33855" w:rsidRDefault="00F72022" w:rsidP="006B558D">
            <w:pPr>
              <w:rPr>
                <w:rFonts w:ascii="Times New Roman" w:hAnsi="Times New Roman" w:cs="Times New Roman"/>
                <w:sz w:val="24"/>
                <w:szCs w:val="24"/>
              </w:rPr>
            </w:pPr>
          </w:p>
        </w:tc>
      </w:tr>
      <w:tr w:rsidR="00F72022" w:rsidRPr="00F33855" w14:paraId="38E0E114" w14:textId="77777777" w:rsidTr="00E10860">
        <w:tc>
          <w:tcPr>
            <w:tcW w:w="4361" w:type="dxa"/>
          </w:tcPr>
          <w:p w14:paraId="46212607"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ROV emergency shut off tests </w:t>
            </w:r>
          </w:p>
        </w:tc>
        <w:tc>
          <w:tcPr>
            <w:tcW w:w="2608" w:type="dxa"/>
          </w:tcPr>
          <w:p w14:paraId="00BCA541"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601C4DC8" w14:textId="77777777" w:rsidR="00F72022" w:rsidRPr="00F33855" w:rsidRDefault="00F72022" w:rsidP="006B558D">
            <w:pPr>
              <w:rPr>
                <w:rFonts w:ascii="Times New Roman" w:hAnsi="Times New Roman" w:cs="Times New Roman"/>
                <w:sz w:val="24"/>
                <w:szCs w:val="24"/>
              </w:rPr>
            </w:pPr>
          </w:p>
        </w:tc>
      </w:tr>
      <w:tr w:rsidR="00F72022" w:rsidRPr="00F33855" w14:paraId="06A8C3AE" w14:textId="77777777" w:rsidTr="00E10860">
        <w:tc>
          <w:tcPr>
            <w:tcW w:w="4361" w:type="dxa"/>
          </w:tcPr>
          <w:p w14:paraId="26277F07"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Jetty ROV closure tests</w:t>
            </w:r>
          </w:p>
        </w:tc>
        <w:tc>
          <w:tcPr>
            <w:tcW w:w="2608" w:type="dxa"/>
          </w:tcPr>
          <w:p w14:paraId="54410350"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month</w:t>
            </w:r>
          </w:p>
        </w:tc>
        <w:tc>
          <w:tcPr>
            <w:tcW w:w="1957" w:type="dxa"/>
          </w:tcPr>
          <w:p w14:paraId="5D28F0BF" w14:textId="77777777" w:rsidR="00F72022" w:rsidRPr="00F33855" w:rsidRDefault="00F72022" w:rsidP="006B558D">
            <w:pPr>
              <w:rPr>
                <w:rFonts w:ascii="Times New Roman" w:hAnsi="Times New Roman" w:cs="Times New Roman"/>
                <w:sz w:val="24"/>
                <w:szCs w:val="24"/>
              </w:rPr>
            </w:pPr>
          </w:p>
        </w:tc>
      </w:tr>
      <w:tr w:rsidR="00F72022" w:rsidRPr="00F33855" w14:paraId="4425C64E" w14:textId="77777777" w:rsidTr="00E10860">
        <w:tc>
          <w:tcPr>
            <w:tcW w:w="4361" w:type="dxa"/>
          </w:tcPr>
          <w:p w14:paraId="13679A1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ERC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Breakaway Couplings </w:t>
            </w:r>
          </w:p>
        </w:tc>
        <w:tc>
          <w:tcPr>
            <w:tcW w:w="2608" w:type="dxa"/>
          </w:tcPr>
          <w:p w14:paraId="088F40D2"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six months</w:t>
            </w:r>
          </w:p>
        </w:tc>
        <w:tc>
          <w:tcPr>
            <w:tcW w:w="1957" w:type="dxa"/>
          </w:tcPr>
          <w:p w14:paraId="7AB6714E" w14:textId="77777777" w:rsidR="00F72022" w:rsidRPr="00F33855" w:rsidRDefault="00F72022" w:rsidP="006B558D">
            <w:pPr>
              <w:rPr>
                <w:rFonts w:ascii="Times New Roman" w:hAnsi="Times New Roman" w:cs="Times New Roman"/>
                <w:sz w:val="24"/>
                <w:szCs w:val="24"/>
              </w:rPr>
            </w:pPr>
          </w:p>
        </w:tc>
      </w:tr>
      <w:tr w:rsidR="00F72022" w:rsidRPr="00F33855" w14:paraId="602EC046" w14:textId="77777777" w:rsidTr="00E10860">
        <w:tc>
          <w:tcPr>
            <w:tcW w:w="4361" w:type="dxa"/>
          </w:tcPr>
          <w:p w14:paraId="783579AC"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Manual Call points </w:t>
            </w:r>
          </w:p>
        </w:tc>
        <w:tc>
          <w:tcPr>
            <w:tcW w:w="2608" w:type="dxa"/>
          </w:tcPr>
          <w:p w14:paraId="3689A56F"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599C672B" w14:textId="77777777" w:rsidR="00F72022" w:rsidRPr="00F33855" w:rsidRDefault="00F72022" w:rsidP="006B558D">
            <w:pPr>
              <w:rPr>
                <w:rFonts w:ascii="Times New Roman" w:hAnsi="Times New Roman" w:cs="Times New Roman"/>
                <w:sz w:val="24"/>
                <w:szCs w:val="24"/>
              </w:rPr>
            </w:pPr>
          </w:p>
        </w:tc>
      </w:tr>
      <w:tr w:rsidR="00F72022" w:rsidRPr="00F33855" w14:paraId="6FEEF45F" w14:textId="77777777" w:rsidTr="00E10860">
        <w:tc>
          <w:tcPr>
            <w:tcW w:w="4361" w:type="dxa"/>
          </w:tcPr>
          <w:p w14:paraId="7C932D9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High level alarms in Control room </w:t>
            </w:r>
          </w:p>
        </w:tc>
        <w:tc>
          <w:tcPr>
            <w:tcW w:w="2608" w:type="dxa"/>
          </w:tcPr>
          <w:p w14:paraId="35491D33"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month</w:t>
            </w:r>
          </w:p>
        </w:tc>
        <w:tc>
          <w:tcPr>
            <w:tcW w:w="1957" w:type="dxa"/>
          </w:tcPr>
          <w:p w14:paraId="50F20677" w14:textId="77777777" w:rsidR="00F72022" w:rsidRPr="00F33855" w:rsidRDefault="00F72022" w:rsidP="006B558D">
            <w:pPr>
              <w:rPr>
                <w:rFonts w:ascii="Times New Roman" w:hAnsi="Times New Roman" w:cs="Times New Roman"/>
                <w:sz w:val="24"/>
                <w:szCs w:val="24"/>
              </w:rPr>
            </w:pPr>
          </w:p>
        </w:tc>
      </w:tr>
      <w:tr w:rsidR="00F72022" w:rsidRPr="00F33855" w14:paraId="7435160A" w14:textId="77777777" w:rsidTr="00E10860">
        <w:tc>
          <w:tcPr>
            <w:tcW w:w="4361" w:type="dxa"/>
          </w:tcPr>
          <w:p w14:paraId="3D21C4FE"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High level switch (85 %) </w:t>
            </w:r>
          </w:p>
        </w:tc>
        <w:tc>
          <w:tcPr>
            <w:tcW w:w="2608" w:type="dxa"/>
          </w:tcPr>
          <w:p w14:paraId="538F0E1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three months</w:t>
            </w:r>
          </w:p>
        </w:tc>
        <w:tc>
          <w:tcPr>
            <w:tcW w:w="1957" w:type="dxa"/>
          </w:tcPr>
          <w:p w14:paraId="321BEBE2" w14:textId="77777777" w:rsidR="00F72022" w:rsidRPr="00F33855" w:rsidRDefault="00F72022" w:rsidP="006B558D">
            <w:pPr>
              <w:rPr>
                <w:rFonts w:ascii="Times New Roman" w:hAnsi="Times New Roman" w:cs="Times New Roman"/>
                <w:sz w:val="24"/>
                <w:szCs w:val="24"/>
              </w:rPr>
            </w:pPr>
          </w:p>
        </w:tc>
      </w:tr>
      <w:tr w:rsidR="00F72022" w:rsidRPr="00F33855" w14:paraId="5789BBF4" w14:textId="77777777" w:rsidTr="00E10860">
        <w:tc>
          <w:tcPr>
            <w:tcW w:w="4361" w:type="dxa"/>
          </w:tcPr>
          <w:p w14:paraId="339B6EC7"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Radar Gauge calibration </w:t>
            </w:r>
          </w:p>
        </w:tc>
        <w:tc>
          <w:tcPr>
            <w:tcW w:w="2608" w:type="dxa"/>
          </w:tcPr>
          <w:p w14:paraId="6CF5868E" w14:textId="73CE07C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 xml:space="preserve">Once </w:t>
            </w:r>
            <w:r w:rsidR="003F73D5" w:rsidRPr="00F33855">
              <w:rPr>
                <w:rFonts w:ascii="Times New Roman" w:hAnsi="Times New Roman" w:cs="Times New Roman"/>
                <w:sz w:val="24"/>
                <w:szCs w:val="24"/>
              </w:rPr>
              <w:t>in</w:t>
            </w:r>
            <w:r w:rsidRPr="00F33855">
              <w:rPr>
                <w:rFonts w:ascii="Times New Roman" w:hAnsi="Times New Roman" w:cs="Times New Roman"/>
                <w:sz w:val="24"/>
                <w:szCs w:val="24"/>
              </w:rPr>
              <w:t xml:space="preserve"> </w:t>
            </w:r>
            <w:r w:rsidR="003F73D5" w:rsidRPr="00F33855">
              <w:rPr>
                <w:rFonts w:ascii="Times New Roman" w:hAnsi="Times New Roman" w:cs="Times New Roman"/>
                <w:sz w:val="24"/>
                <w:szCs w:val="24"/>
              </w:rPr>
              <w:t>five y</w:t>
            </w:r>
            <w:r w:rsidRPr="00F33855">
              <w:rPr>
                <w:rFonts w:ascii="Times New Roman" w:hAnsi="Times New Roman" w:cs="Times New Roman"/>
                <w:sz w:val="24"/>
                <w:szCs w:val="24"/>
              </w:rPr>
              <w:t>ear</w:t>
            </w:r>
            <w:r w:rsidR="003F73D5" w:rsidRPr="00F33855">
              <w:rPr>
                <w:rFonts w:ascii="Times New Roman" w:hAnsi="Times New Roman" w:cs="Times New Roman"/>
                <w:sz w:val="24"/>
                <w:szCs w:val="24"/>
              </w:rPr>
              <w:t>s</w:t>
            </w:r>
          </w:p>
        </w:tc>
        <w:tc>
          <w:tcPr>
            <w:tcW w:w="1957" w:type="dxa"/>
          </w:tcPr>
          <w:p w14:paraId="2237F39E" w14:textId="77777777" w:rsidR="00F72022" w:rsidRPr="00F33855" w:rsidRDefault="00F72022" w:rsidP="006B558D">
            <w:pPr>
              <w:ind w:left="589"/>
              <w:rPr>
                <w:rFonts w:ascii="Times New Roman" w:hAnsi="Times New Roman" w:cs="Times New Roman"/>
                <w:sz w:val="24"/>
                <w:szCs w:val="24"/>
              </w:rPr>
            </w:pPr>
          </w:p>
        </w:tc>
      </w:tr>
      <w:tr w:rsidR="00F72022" w:rsidRPr="00F33855" w14:paraId="56A2F376" w14:textId="77777777" w:rsidTr="00E10860">
        <w:tc>
          <w:tcPr>
            <w:tcW w:w="4361" w:type="dxa"/>
          </w:tcPr>
          <w:p w14:paraId="59FC6B63"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 Servo Gauge calibration </w:t>
            </w:r>
          </w:p>
        </w:tc>
        <w:tc>
          <w:tcPr>
            <w:tcW w:w="2608" w:type="dxa"/>
          </w:tcPr>
          <w:p w14:paraId="43B09672" w14:textId="420D5720"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 xml:space="preserve">Once </w:t>
            </w:r>
            <w:r w:rsidR="003F73D5" w:rsidRPr="00F33855">
              <w:rPr>
                <w:rFonts w:ascii="Times New Roman" w:hAnsi="Times New Roman" w:cs="Times New Roman"/>
                <w:sz w:val="24"/>
                <w:szCs w:val="24"/>
              </w:rPr>
              <w:t xml:space="preserve">in five </w:t>
            </w:r>
            <w:r w:rsidRPr="00F33855">
              <w:rPr>
                <w:rFonts w:ascii="Times New Roman" w:hAnsi="Times New Roman" w:cs="Times New Roman"/>
                <w:sz w:val="24"/>
                <w:szCs w:val="24"/>
              </w:rPr>
              <w:t>year</w:t>
            </w:r>
            <w:r w:rsidR="003F73D5" w:rsidRPr="00F33855">
              <w:rPr>
                <w:rFonts w:ascii="Times New Roman" w:hAnsi="Times New Roman" w:cs="Times New Roman"/>
                <w:sz w:val="24"/>
                <w:szCs w:val="24"/>
              </w:rPr>
              <w:t>s</w:t>
            </w:r>
          </w:p>
        </w:tc>
        <w:tc>
          <w:tcPr>
            <w:tcW w:w="1957" w:type="dxa"/>
          </w:tcPr>
          <w:p w14:paraId="68887950" w14:textId="77777777" w:rsidR="00F72022" w:rsidRPr="00F33855" w:rsidRDefault="00F72022" w:rsidP="006B558D">
            <w:pPr>
              <w:rPr>
                <w:rFonts w:ascii="Times New Roman" w:hAnsi="Times New Roman" w:cs="Times New Roman"/>
                <w:sz w:val="24"/>
                <w:szCs w:val="24"/>
              </w:rPr>
            </w:pPr>
          </w:p>
        </w:tc>
      </w:tr>
      <w:tr w:rsidR="00F72022" w:rsidRPr="00F33855" w14:paraId="1F62EA1F" w14:textId="77777777" w:rsidTr="00E10860">
        <w:tc>
          <w:tcPr>
            <w:tcW w:w="4361" w:type="dxa"/>
          </w:tcPr>
          <w:p w14:paraId="4462EA4E"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 Mass flow meter calibration </w:t>
            </w:r>
          </w:p>
        </w:tc>
        <w:tc>
          <w:tcPr>
            <w:tcW w:w="2608" w:type="dxa"/>
          </w:tcPr>
          <w:p w14:paraId="21C3968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year</w:t>
            </w:r>
          </w:p>
        </w:tc>
        <w:tc>
          <w:tcPr>
            <w:tcW w:w="1957" w:type="dxa"/>
          </w:tcPr>
          <w:p w14:paraId="67721A2C" w14:textId="77777777" w:rsidR="00F72022" w:rsidRPr="00F33855" w:rsidRDefault="00F72022" w:rsidP="006B558D">
            <w:pPr>
              <w:rPr>
                <w:rFonts w:ascii="Times New Roman" w:hAnsi="Times New Roman" w:cs="Times New Roman"/>
                <w:sz w:val="24"/>
                <w:szCs w:val="24"/>
              </w:rPr>
            </w:pPr>
          </w:p>
        </w:tc>
      </w:tr>
      <w:tr w:rsidR="00F72022" w:rsidRPr="00F33855" w14:paraId="6260DDF4" w14:textId="77777777" w:rsidTr="00E10860">
        <w:tc>
          <w:tcPr>
            <w:tcW w:w="4361" w:type="dxa"/>
          </w:tcPr>
          <w:p w14:paraId="30BC5C76"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CP system potential check by reference electrode</w:t>
            </w:r>
          </w:p>
        </w:tc>
        <w:tc>
          <w:tcPr>
            <w:tcW w:w="2608" w:type="dxa"/>
          </w:tcPr>
          <w:p w14:paraId="4533F35C"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quarter</w:t>
            </w:r>
          </w:p>
        </w:tc>
        <w:tc>
          <w:tcPr>
            <w:tcW w:w="1957" w:type="dxa"/>
          </w:tcPr>
          <w:p w14:paraId="750BD7C0" w14:textId="77777777" w:rsidR="00F72022" w:rsidRPr="00F33855" w:rsidRDefault="00F72022" w:rsidP="006B558D">
            <w:pPr>
              <w:ind w:left="306" w:hanging="142"/>
              <w:rPr>
                <w:rFonts w:ascii="Times New Roman" w:hAnsi="Times New Roman" w:cs="Times New Roman"/>
                <w:sz w:val="24"/>
                <w:szCs w:val="24"/>
              </w:rPr>
            </w:pPr>
          </w:p>
        </w:tc>
      </w:tr>
      <w:tr w:rsidR="00F72022" w:rsidRPr="00F33855" w14:paraId="5E98CB6B" w14:textId="77777777" w:rsidTr="00E10860">
        <w:tc>
          <w:tcPr>
            <w:tcW w:w="4361" w:type="dxa"/>
          </w:tcPr>
          <w:p w14:paraId="392FC790"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Interlock Carousel and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extraction blower </w:t>
            </w:r>
          </w:p>
        </w:tc>
        <w:tc>
          <w:tcPr>
            <w:tcW w:w="2608" w:type="dxa"/>
          </w:tcPr>
          <w:p w14:paraId="7907A4B1"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35462226" w14:textId="77777777" w:rsidR="00F72022" w:rsidRPr="00F33855" w:rsidRDefault="00F72022" w:rsidP="006B558D">
            <w:pPr>
              <w:ind w:left="306" w:hanging="142"/>
              <w:rPr>
                <w:rFonts w:ascii="Times New Roman" w:hAnsi="Times New Roman" w:cs="Times New Roman"/>
                <w:sz w:val="24"/>
                <w:szCs w:val="24"/>
              </w:rPr>
            </w:pPr>
          </w:p>
        </w:tc>
      </w:tr>
    </w:tbl>
    <w:p w14:paraId="26C0A9E1" w14:textId="77777777" w:rsidR="00F72022" w:rsidRPr="00F33855" w:rsidRDefault="00F72022" w:rsidP="00F72022">
      <w:pPr>
        <w:rPr>
          <w:rFonts w:ascii="Times New Roman" w:hAnsi="Times New Roman" w:cs="Times New Roman"/>
          <w:sz w:val="24"/>
          <w:szCs w:val="24"/>
        </w:rPr>
      </w:pPr>
    </w:p>
    <w:p w14:paraId="4841E6B1" w14:textId="77777777" w:rsidR="00A830F7" w:rsidRPr="00F33855" w:rsidRDefault="00F72022" w:rsidP="00E10860">
      <w:pPr>
        <w:tabs>
          <w:tab w:val="left" w:pos="2250"/>
        </w:tabs>
        <w:rPr>
          <w:rFonts w:ascii="Times New Roman" w:hAnsi="Times New Roman" w:cs="Times New Roman"/>
          <w:sz w:val="24"/>
          <w:szCs w:val="24"/>
          <w:lang w:val="en-GB"/>
        </w:rPr>
      </w:pPr>
      <w:r w:rsidRPr="00F33855">
        <w:rPr>
          <w:rFonts w:ascii="Times New Roman" w:hAnsi="Times New Roman" w:cs="Times New Roman"/>
          <w:sz w:val="24"/>
          <w:szCs w:val="24"/>
        </w:rPr>
        <w:tab/>
      </w:r>
    </w:p>
    <w:p w14:paraId="233BF8DB" w14:textId="77777777" w:rsidR="00303B73" w:rsidRPr="00F33855" w:rsidRDefault="00D37A06" w:rsidP="00283AB4">
      <w:pPr>
        <w:tabs>
          <w:tab w:val="left" w:pos="4860"/>
        </w:tabs>
        <w:jc w:val="center"/>
        <w:rPr>
          <w:rFonts w:ascii="Times New Roman" w:hAnsi="Times New Roman" w:cs="Times New Roman"/>
          <w:b/>
          <w:sz w:val="24"/>
          <w:szCs w:val="24"/>
        </w:rPr>
      </w:pPr>
      <w:r w:rsidRPr="00F33855">
        <w:rPr>
          <w:rFonts w:ascii="Times New Roman" w:hAnsi="Times New Roman" w:cs="Times New Roman"/>
          <w:b/>
          <w:sz w:val="24"/>
          <w:szCs w:val="24"/>
        </w:rPr>
        <w:t>CHAPTER VII</w:t>
      </w:r>
    </w:p>
    <w:p w14:paraId="4EC6BA41" w14:textId="77777777" w:rsidR="00A830F7" w:rsidRPr="00F33855" w:rsidRDefault="0011031B" w:rsidP="00A830F7">
      <w:pPr>
        <w:jc w:val="both"/>
        <w:rPr>
          <w:rFonts w:ascii="Times New Roman" w:hAnsi="Times New Roman" w:cs="Times New Roman"/>
          <w:b/>
          <w:sz w:val="24"/>
          <w:szCs w:val="24"/>
        </w:rPr>
      </w:pPr>
      <w:r w:rsidRPr="00F33855">
        <w:rPr>
          <w:rFonts w:ascii="Times New Roman" w:hAnsi="Times New Roman" w:cs="Times New Roman"/>
          <w:b/>
          <w:sz w:val="24"/>
          <w:szCs w:val="24"/>
        </w:rPr>
        <w:t>10</w:t>
      </w:r>
      <w:r w:rsidR="00A830F7" w:rsidRPr="00F33855">
        <w:rPr>
          <w:rFonts w:ascii="Times New Roman" w:hAnsi="Times New Roman" w:cs="Times New Roman"/>
          <w:b/>
          <w:sz w:val="24"/>
          <w:szCs w:val="24"/>
        </w:rPr>
        <w:t>.0</w:t>
      </w:r>
      <w:r w:rsidR="00A830F7" w:rsidRPr="00F33855">
        <w:rPr>
          <w:rFonts w:ascii="Times New Roman" w:hAnsi="Times New Roman" w:cs="Times New Roman"/>
          <w:b/>
          <w:sz w:val="24"/>
          <w:szCs w:val="24"/>
        </w:rPr>
        <w:tab/>
        <w:t>Safety Management System</w:t>
      </w:r>
      <w:r w:rsidR="00D37A06" w:rsidRPr="00F33855">
        <w:rPr>
          <w:rFonts w:ascii="Times New Roman" w:hAnsi="Times New Roman" w:cs="Times New Roman"/>
          <w:b/>
          <w:sz w:val="24"/>
          <w:szCs w:val="24"/>
        </w:rPr>
        <w:t>:</w:t>
      </w:r>
      <w:r w:rsidR="00A830F7" w:rsidRPr="00F33855">
        <w:rPr>
          <w:rFonts w:ascii="Times New Roman" w:hAnsi="Times New Roman" w:cs="Times New Roman"/>
          <w:b/>
          <w:sz w:val="24"/>
          <w:szCs w:val="24"/>
        </w:rPr>
        <w:t xml:space="preserve"> </w:t>
      </w:r>
    </w:p>
    <w:p w14:paraId="38E44181" w14:textId="77777777" w:rsidR="00A830F7" w:rsidRPr="00F33855" w:rsidRDefault="0011031B" w:rsidP="00A830F7">
      <w:pPr>
        <w:pStyle w:val="NormalWeb"/>
        <w:spacing w:before="0" w:beforeAutospacing="0" w:after="300" w:afterAutospacing="0" w:line="276" w:lineRule="auto"/>
        <w:ind w:left="720" w:hanging="720"/>
        <w:textAlignment w:val="baseline"/>
        <w:rPr>
          <w:rFonts w:eastAsiaTheme="minorHAnsi"/>
          <w:color w:val="000000"/>
          <w:shd w:val="clear" w:color="auto" w:fill="FFFFFF"/>
        </w:rPr>
      </w:pPr>
      <w:r w:rsidRPr="00F33855">
        <w:rPr>
          <w:b/>
          <w:bCs/>
        </w:rPr>
        <w:t>10</w:t>
      </w:r>
      <w:r w:rsidR="00A830F7" w:rsidRPr="00F33855">
        <w:rPr>
          <w:b/>
          <w:bCs/>
        </w:rPr>
        <w:t>.1</w:t>
      </w:r>
      <w:r w:rsidR="00A830F7" w:rsidRPr="00F33855">
        <w:t xml:space="preserve">    The organization should establish a safety management system which shall be an integral part of the overall management system</w:t>
      </w:r>
      <w:r w:rsidR="00D37A06" w:rsidRPr="00F33855">
        <w:t xml:space="preserve"> and</w:t>
      </w:r>
      <w:r w:rsidR="00A830F7" w:rsidRPr="00F33855">
        <w:t xml:space="preserve"> Safety Management System (SMS) should be based on PDCA (Plan, Do, Check and Act</w:t>
      </w:r>
      <w:r w:rsidR="00A830F7" w:rsidRPr="00F33855">
        <w:rPr>
          <w:color w:val="000000"/>
          <w:shd w:val="clear" w:color="auto" w:fill="FFFFFF"/>
        </w:rPr>
        <w:t>) cycle which comprises of</w:t>
      </w:r>
      <w:r w:rsidR="00D37A06" w:rsidRPr="00F33855">
        <w:rPr>
          <w:color w:val="000000"/>
          <w:shd w:val="clear" w:color="auto" w:fill="FFFFFF"/>
        </w:rPr>
        <w:t>-</w:t>
      </w:r>
      <w:r w:rsidR="00A830F7" w:rsidRPr="00F33855">
        <w:rPr>
          <w:color w:val="000000"/>
          <w:shd w:val="clear" w:color="auto" w:fill="FFFFFF"/>
        </w:rPr>
        <w:t xml:space="preserve"> </w:t>
      </w:r>
    </w:p>
    <w:p w14:paraId="27B1CF4D"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lastRenderedPageBreak/>
        <w:t xml:space="preserve">Policy setting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policy, corporate acceptance of responsibility, objectives, requirements</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strategies;</w:t>
      </w:r>
    </w:p>
    <w:p w14:paraId="6B6A83DA"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 Organization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structure, accountability and safety culture, involvement of the workforce, systems for performing risk assessment; </w:t>
      </w:r>
    </w:p>
    <w:p w14:paraId="70513BF3"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Planning and execution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operational standards and procedures for controlling risks, permit to work, competence and training, selection </w:t>
      </w:r>
      <w:r w:rsidR="00D37A06" w:rsidRPr="00F33855">
        <w:rPr>
          <w:rFonts w:eastAsiaTheme="minorHAnsi"/>
          <w:color w:val="000000"/>
          <w:shd w:val="clear" w:color="auto" w:fill="FFFFFF"/>
        </w:rPr>
        <w:t>and</w:t>
      </w:r>
      <w:r w:rsidRPr="00F33855">
        <w:rPr>
          <w:rFonts w:eastAsiaTheme="minorHAnsi"/>
          <w:color w:val="000000"/>
          <w:shd w:val="clear" w:color="auto" w:fill="FFFFFF"/>
        </w:rPr>
        <w:t xml:space="preserve"> control over contractors, management of change</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planning </w:t>
      </w:r>
      <w:r w:rsidR="00D37A06" w:rsidRPr="00F33855">
        <w:rPr>
          <w:rFonts w:eastAsiaTheme="minorHAnsi"/>
          <w:color w:val="000000"/>
          <w:shd w:val="clear" w:color="auto" w:fill="FFFFFF"/>
        </w:rPr>
        <w:t>and</w:t>
      </w:r>
      <w:r w:rsidRPr="00F33855">
        <w:rPr>
          <w:rFonts w:eastAsiaTheme="minorHAnsi"/>
          <w:color w:val="000000"/>
          <w:shd w:val="clear" w:color="auto" w:fill="FFFFFF"/>
        </w:rPr>
        <w:t xml:space="preserve"> control for emergencies and occupational health;</w:t>
      </w:r>
    </w:p>
    <w:p w14:paraId="7775DFEC"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Measuring and evaluating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active monitoring, recording and investigation of incidents </w:t>
      </w:r>
      <w:r w:rsidR="00D37A06" w:rsidRPr="00F33855">
        <w:rPr>
          <w:rFonts w:eastAsiaTheme="minorHAnsi"/>
          <w:color w:val="000000"/>
          <w:shd w:val="clear" w:color="auto" w:fill="FFFFFF"/>
        </w:rPr>
        <w:t>or</w:t>
      </w:r>
      <w:r w:rsidRPr="00F33855">
        <w:rPr>
          <w:rFonts w:eastAsiaTheme="minorHAnsi"/>
          <w:color w:val="000000"/>
          <w:shd w:val="clear" w:color="auto" w:fill="FFFFFF"/>
        </w:rPr>
        <w:t xml:space="preserve"> accidents, auditing</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handling of non-conformities; </w:t>
      </w:r>
      <w:r w:rsidR="00D37A06" w:rsidRPr="00F33855">
        <w:rPr>
          <w:rFonts w:eastAsiaTheme="minorHAnsi"/>
          <w:color w:val="000000"/>
          <w:shd w:val="clear" w:color="auto" w:fill="FFFFFF"/>
        </w:rPr>
        <w:t>and</w:t>
      </w:r>
    </w:p>
    <w:p w14:paraId="001C4A50" w14:textId="49128B2C"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Continuous improvement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review and application of the lessons learnt</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Safety management system should not degenerate into a paper exercise only, conducted solely to meet regulatory requirements.</w:t>
      </w:r>
    </w:p>
    <w:p w14:paraId="67720234" w14:textId="77777777" w:rsidR="005075DD" w:rsidRPr="00F33855" w:rsidRDefault="005075DD" w:rsidP="005075DD">
      <w:pPr>
        <w:pStyle w:val="NormalWeb"/>
        <w:spacing w:before="0" w:beforeAutospacing="0" w:after="300" w:afterAutospacing="0" w:line="276" w:lineRule="auto"/>
        <w:ind w:firstLine="0"/>
        <w:textAlignment w:val="baseline"/>
        <w:rPr>
          <w:rFonts w:eastAsiaTheme="minorHAnsi"/>
          <w:color w:val="000000"/>
          <w:shd w:val="clear" w:color="auto" w:fill="FFFFFF"/>
        </w:rPr>
      </w:pPr>
    </w:p>
    <w:p w14:paraId="585B8FFD" w14:textId="77777777" w:rsidR="00A830F7" w:rsidRPr="00F33855" w:rsidRDefault="0011031B" w:rsidP="00A830F7">
      <w:pPr>
        <w:jc w:val="both"/>
        <w:rPr>
          <w:rFonts w:ascii="Times New Roman" w:hAnsi="Times New Roman" w:cs="Times New Roman"/>
          <w:color w:val="000000"/>
          <w:sz w:val="24"/>
          <w:szCs w:val="24"/>
          <w:shd w:val="clear" w:color="auto" w:fill="FFFFFF"/>
        </w:rPr>
      </w:pPr>
      <w:r w:rsidRPr="00F33855">
        <w:rPr>
          <w:rFonts w:ascii="Times New Roman" w:hAnsi="Times New Roman" w:cs="Times New Roman"/>
          <w:b/>
          <w:color w:val="000000"/>
          <w:sz w:val="24"/>
          <w:szCs w:val="24"/>
          <w:shd w:val="clear" w:color="auto" w:fill="FFFFFF"/>
        </w:rPr>
        <w:t>10</w:t>
      </w:r>
      <w:r w:rsidR="00A830F7" w:rsidRPr="00F33855">
        <w:rPr>
          <w:rFonts w:ascii="Times New Roman" w:hAnsi="Times New Roman" w:cs="Times New Roman"/>
          <w:b/>
          <w:color w:val="000000"/>
          <w:sz w:val="24"/>
          <w:szCs w:val="24"/>
          <w:shd w:val="clear" w:color="auto" w:fill="FFFFFF"/>
        </w:rPr>
        <w:t xml:space="preserve">.2   </w:t>
      </w:r>
      <w:r w:rsidR="006D3426" w:rsidRPr="00F33855">
        <w:rPr>
          <w:rFonts w:ascii="Times New Roman" w:hAnsi="Times New Roman" w:cs="Times New Roman"/>
          <w:b/>
          <w:color w:val="000000"/>
          <w:sz w:val="24"/>
          <w:szCs w:val="24"/>
          <w:shd w:val="clear" w:color="auto" w:fill="FFFFFF"/>
        </w:rPr>
        <w:t xml:space="preserve"> </w:t>
      </w:r>
      <w:r w:rsidR="00A830F7" w:rsidRPr="00F33855">
        <w:rPr>
          <w:rFonts w:ascii="Times New Roman" w:hAnsi="Times New Roman" w:cs="Times New Roman"/>
          <w:b/>
          <w:color w:val="000000"/>
          <w:sz w:val="24"/>
          <w:szCs w:val="24"/>
          <w:shd w:val="clear" w:color="auto" w:fill="FFFFFF"/>
        </w:rPr>
        <w:t xml:space="preserve"> Elements of Safety Management system</w:t>
      </w:r>
      <w:r w:rsidR="00D37A06" w:rsidRPr="00F33855">
        <w:rPr>
          <w:rFonts w:ascii="Times New Roman" w:hAnsi="Times New Roman" w:cs="Times New Roman"/>
          <w:b/>
          <w:color w:val="000000"/>
          <w:sz w:val="24"/>
          <w:szCs w:val="24"/>
          <w:shd w:val="clear" w:color="auto" w:fill="FFFFFF"/>
        </w:rPr>
        <w:t>:</w:t>
      </w:r>
    </w:p>
    <w:p w14:paraId="4BAFCE34" w14:textId="77777777" w:rsidR="00A830F7" w:rsidRPr="00F33855" w:rsidRDefault="00A830F7" w:rsidP="00A830F7">
      <w:pPr>
        <w:ind w:firstLine="720"/>
        <w:jc w:val="both"/>
        <w:rPr>
          <w:rFonts w:ascii="Times New Roman" w:hAnsi="Times New Roman" w:cs="Times New Roman"/>
          <w:color w:val="000000"/>
          <w:sz w:val="24"/>
          <w:szCs w:val="24"/>
          <w:shd w:val="clear" w:color="auto" w:fill="FFFFFF"/>
        </w:rPr>
      </w:pPr>
      <w:r w:rsidRPr="00F33855">
        <w:rPr>
          <w:rFonts w:ascii="Times New Roman" w:hAnsi="Times New Roman" w:cs="Times New Roman"/>
          <w:sz w:val="24"/>
          <w:szCs w:val="24"/>
        </w:rPr>
        <w:t xml:space="preserve">Safety management </w:t>
      </w:r>
      <w:r w:rsidRPr="00F33855">
        <w:rPr>
          <w:rFonts w:ascii="Times New Roman" w:hAnsi="Times New Roman" w:cs="Times New Roman"/>
          <w:color w:val="000000"/>
          <w:sz w:val="24"/>
          <w:szCs w:val="24"/>
          <w:shd w:val="clear" w:color="auto" w:fill="FFFFFF"/>
        </w:rPr>
        <w:t>system should include at least the following basic elements</w:t>
      </w:r>
      <w:r w:rsidR="00D37A06" w:rsidRPr="00F33855">
        <w:rPr>
          <w:rFonts w:ascii="Times New Roman" w:hAnsi="Times New Roman" w:cs="Times New Roman"/>
          <w:color w:val="000000"/>
          <w:sz w:val="24"/>
          <w:szCs w:val="24"/>
          <w:shd w:val="clear" w:color="auto" w:fill="FFFFFF"/>
        </w:rPr>
        <w:t>, namely</w:t>
      </w:r>
      <w:r w:rsidRPr="00F33855">
        <w:rPr>
          <w:rFonts w:ascii="Times New Roman" w:hAnsi="Times New Roman" w:cs="Times New Roman"/>
          <w:color w:val="000000"/>
          <w:sz w:val="24"/>
          <w:szCs w:val="24"/>
          <w:shd w:val="clear" w:color="auto" w:fill="FFFFFF"/>
        </w:rPr>
        <w:t>:</w:t>
      </w:r>
      <w:r w:rsidR="00D37A06" w:rsidRPr="00F33855">
        <w:rPr>
          <w:rFonts w:ascii="Times New Roman" w:hAnsi="Times New Roman" w:cs="Times New Roman"/>
          <w:color w:val="000000"/>
          <w:sz w:val="24"/>
          <w:szCs w:val="24"/>
          <w:shd w:val="clear" w:color="auto" w:fill="FFFFFF"/>
        </w:rPr>
        <w:t xml:space="preserve"> -</w:t>
      </w:r>
      <w:r w:rsidRPr="00F33855">
        <w:rPr>
          <w:rFonts w:ascii="Times New Roman" w:hAnsi="Times New Roman" w:cs="Times New Roman"/>
          <w:color w:val="000000"/>
          <w:sz w:val="24"/>
          <w:szCs w:val="24"/>
          <w:shd w:val="clear" w:color="auto" w:fill="FFFFFF"/>
        </w:rPr>
        <w:t xml:space="preserve"> </w:t>
      </w:r>
    </w:p>
    <w:p w14:paraId="32867B55"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color w:val="000000"/>
          <w:sz w:val="24"/>
          <w:szCs w:val="24"/>
          <w:shd w:val="clear" w:color="auto" w:fill="FFFFFF"/>
        </w:rPr>
      </w:pPr>
      <w:r w:rsidRPr="00F33855">
        <w:rPr>
          <w:rFonts w:ascii="Times New Roman" w:hAnsi="Times New Roman" w:cs="Times New Roman"/>
          <w:b/>
          <w:color w:val="000000"/>
          <w:sz w:val="24"/>
          <w:szCs w:val="24"/>
          <w:shd w:val="clear" w:color="auto" w:fill="FFFFFF"/>
        </w:rPr>
        <w:t>Safety Organization</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D37A06" w:rsidRPr="00F33855">
        <w:rPr>
          <w:rFonts w:ascii="Times New Roman" w:hAnsi="Times New Roman" w:cs="Times New Roman"/>
          <w:b/>
          <w:color w:val="000000"/>
          <w:sz w:val="24"/>
          <w:szCs w:val="24"/>
          <w:shd w:val="clear" w:color="auto" w:fill="FFFFFF"/>
        </w:rPr>
        <w:t xml:space="preserve"> </w:t>
      </w:r>
      <w:r w:rsidR="00D472FA"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color w:val="000000"/>
          <w:sz w:val="24"/>
          <w:szCs w:val="24"/>
          <w:shd w:val="clear" w:color="auto" w:fill="FFFFFF"/>
        </w:rPr>
        <w:t xml:space="preserve"> </w:t>
      </w:r>
      <w:r w:rsidR="00D37A06" w:rsidRPr="00F33855">
        <w:rPr>
          <w:rFonts w:ascii="Times New Roman" w:hAnsi="Times New Roman" w:cs="Times New Roman"/>
          <w:sz w:val="24"/>
          <w:szCs w:val="24"/>
        </w:rPr>
        <w:t>l</w:t>
      </w:r>
      <w:r w:rsidRPr="00F33855">
        <w:rPr>
          <w:rFonts w:ascii="Times New Roman" w:hAnsi="Times New Roman" w:cs="Times New Roman"/>
          <w:sz w:val="24"/>
          <w:szCs w:val="24"/>
        </w:rPr>
        <w:t xml:space="preserve">eadership and </w:t>
      </w:r>
      <w:r w:rsidR="00D37A06" w:rsidRPr="00F33855">
        <w:rPr>
          <w:rFonts w:ascii="Times New Roman" w:hAnsi="Times New Roman" w:cs="Times New Roman"/>
          <w:sz w:val="24"/>
          <w:szCs w:val="24"/>
        </w:rPr>
        <w:t>m</w:t>
      </w:r>
      <w:r w:rsidRPr="00F33855">
        <w:rPr>
          <w:rFonts w:ascii="Times New Roman" w:hAnsi="Times New Roman" w:cs="Times New Roman"/>
          <w:sz w:val="24"/>
          <w:szCs w:val="24"/>
        </w:rPr>
        <w:t xml:space="preserve">anagement </w:t>
      </w:r>
      <w:r w:rsidR="00D37A06" w:rsidRPr="00F33855">
        <w:rPr>
          <w:rFonts w:ascii="Times New Roman" w:hAnsi="Times New Roman" w:cs="Times New Roman"/>
          <w:sz w:val="24"/>
          <w:szCs w:val="24"/>
        </w:rPr>
        <w:t>c</w:t>
      </w:r>
      <w:r w:rsidRPr="00F33855">
        <w:rPr>
          <w:rFonts w:ascii="Times New Roman" w:hAnsi="Times New Roman" w:cs="Times New Roman"/>
          <w:sz w:val="24"/>
          <w:szCs w:val="24"/>
        </w:rPr>
        <w:t xml:space="preserve">ommitment </w:t>
      </w:r>
      <w:r w:rsidRPr="00F33855">
        <w:rPr>
          <w:rFonts w:ascii="Times New Roman" w:hAnsi="Times New Roman" w:cs="Times New Roman"/>
          <w:color w:val="000000"/>
          <w:sz w:val="24"/>
          <w:szCs w:val="24"/>
          <w:shd w:val="clear" w:color="auto" w:fill="FFFFFF"/>
        </w:rPr>
        <w:t>should be clearly visible in the SMS</w:t>
      </w:r>
      <w:r w:rsidR="00D37A06" w:rsidRPr="00F33855">
        <w:rPr>
          <w:rFonts w:ascii="Times New Roman" w:hAnsi="Times New Roman" w:cs="Times New Roman"/>
          <w:color w:val="000000"/>
          <w:sz w:val="24"/>
          <w:szCs w:val="24"/>
          <w:shd w:val="clear" w:color="auto" w:fill="FFFFFF"/>
        </w:rPr>
        <w:t xml:space="preserve"> and</w:t>
      </w:r>
      <w:r w:rsidRPr="00F33855">
        <w:rPr>
          <w:rFonts w:ascii="Times New Roman" w:hAnsi="Times New Roman" w:cs="Times New Roman"/>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m</w:t>
      </w:r>
      <w:r w:rsidRPr="00F33855">
        <w:rPr>
          <w:rFonts w:ascii="Times New Roman" w:hAnsi="Times New Roman" w:cs="Times New Roman"/>
          <w:color w:val="000000"/>
          <w:sz w:val="24"/>
          <w:szCs w:val="24"/>
          <w:shd w:val="clear" w:color="auto" w:fill="FFFFFF"/>
        </w:rPr>
        <w:t>anagement should develop and endorse a written description of the company’s safety and environmental policies and organizational structure that define responsibilities, authorities, and lines of communication required to implement the management program. Management should review the safety and environmental management program to determine if it continues to be suitable, adequate and effective at predetermined frequency. The management review should address the possible need for changes to policy, objectives, and other elements of the program in light of program audit results, changing circumstances and the commitment to continual improvement. Observations, conclusions and recommendations of management review should be documented</w:t>
      </w:r>
      <w:r w:rsidR="00D37A06" w:rsidRPr="00F33855">
        <w:rPr>
          <w:rFonts w:ascii="Times New Roman" w:hAnsi="Times New Roman" w:cs="Times New Roman"/>
          <w:color w:val="000000"/>
          <w:sz w:val="24"/>
          <w:szCs w:val="24"/>
          <w:shd w:val="clear" w:color="auto" w:fill="FFFFFF"/>
        </w:rPr>
        <w:t>;</w:t>
      </w:r>
    </w:p>
    <w:p w14:paraId="6C362892" w14:textId="77777777" w:rsidR="00A830F7" w:rsidRPr="00F33855" w:rsidRDefault="00A830F7" w:rsidP="00A830F7">
      <w:pPr>
        <w:autoSpaceDE w:val="0"/>
        <w:autoSpaceDN w:val="0"/>
        <w:adjustRightInd w:val="0"/>
        <w:spacing w:after="0"/>
        <w:ind w:left="360" w:hanging="360"/>
        <w:jc w:val="both"/>
        <w:rPr>
          <w:rFonts w:ascii="Times New Roman" w:hAnsi="Times New Roman" w:cs="Times New Roman"/>
          <w:color w:val="000000"/>
          <w:sz w:val="24"/>
          <w:szCs w:val="24"/>
          <w:shd w:val="clear" w:color="auto" w:fill="FFFFFF"/>
        </w:rPr>
      </w:pPr>
      <w:r w:rsidRPr="00F33855">
        <w:rPr>
          <w:rFonts w:ascii="Times New Roman" w:hAnsi="Times New Roman" w:cs="Times New Roman"/>
          <w:color w:val="000000"/>
          <w:sz w:val="24"/>
          <w:szCs w:val="24"/>
          <w:shd w:val="clear" w:color="auto" w:fill="FFFFFF"/>
        </w:rPr>
        <w:t>.</w:t>
      </w:r>
    </w:p>
    <w:p w14:paraId="74BF47D2"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color w:val="000000"/>
          <w:sz w:val="24"/>
          <w:szCs w:val="24"/>
          <w:shd w:val="clear" w:color="auto" w:fill="FFFFFF"/>
        </w:rPr>
      </w:pPr>
      <w:r w:rsidRPr="00F33855">
        <w:rPr>
          <w:rFonts w:ascii="Times New Roman" w:hAnsi="Times New Roman" w:cs="Times New Roman"/>
          <w:b/>
          <w:color w:val="000000"/>
          <w:sz w:val="24"/>
          <w:szCs w:val="24"/>
          <w:shd w:val="clear" w:color="auto" w:fill="FFFFFF"/>
        </w:rPr>
        <w:t>Safety Information</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D37A06" w:rsidRPr="00F33855">
        <w:rPr>
          <w:rFonts w:ascii="Times New Roman" w:hAnsi="Times New Roman" w:cs="Times New Roman"/>
          <w:b/>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which denotes that c</w:t>
      </w:r>
      <w:r w:rsidRPr="00F33855">
        <w:rPr>
          <w:rFonts w:ascii="Times New Roman" w:hAnsi="Times New Roman" w:cs="Times New Roman"/>
          <w:color w:val="000000"/>
          <w:sz w:val="24"/>
          <w:szCs w:val="24"/>
          <w:shd w:val="clear" w:color="auto" w:fill="FFFFFF"/>
        </w:rPr>
        <w:t>omprehensive safety and environmental information for the facility, which include documentation on process, mechanical and facility design, should be developed and maintained throughout the life of the facility</w:t>
      </w:r>
      <w:r w:rsidR="00D37A06" w:rsidRPr="00F33855">
        <w:rPr>
          <w:rFonts w:ascii="Times New Roman" w:hAnsi="Times New Roman" w:cs="Times New Roman"/>
          <w:color w:val="000000"/>
          <w:sz w:val="24"/>
          <w:szCs w:val="24"/>
          <w:shd w:val="clear" w:color="auto" w:fill="FFFFFF"/>
        </w:rPr>
        <w:t>;</w:t>
      </w:r>
    </w:p>
    <w:p w14:paraId="69333AF3"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color w:val="000000"/>
          <w:sz w:val="24"/>
          <w:szCs w:val="24"/>
          <w:shd w:val="clear" w:color="auto" w:fill="FFFFFF"/>
        </w:rPr>
      </w:pPr>
    </w:p>
    <w:p w14:paraId="6D695943" w14:textId="77777777" w:rsidR="007B11D1"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b/>
          <w:color w:val="000000"/>
          <w:sz w:val="24"/>
          <w:szCs w:val="24"/>
          <w:shd w:val="clear" w:color="auto" w:fill="FFFFFF"/>
        </w:rPr>
      </w:pPr>
      <w:r w:rsidRPr="00F33855">
        <w:rPr>
          <w:rFonts w:ascii="Times New Roman" w:hAnsi="Times New Roman" w:cs="Times New Roman"/>
          <w:b/>
          <w:color w:val="000000"/>
          <w:sz w:val="24"/>
          <w:szCs w:val="24"/>
          <w:shd w:val="clear" w:color="auto" w:fill="FFFFFF"/>
        </w:rPr>
        <w:t>Process Hazard Analysis</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D37A06" w:rsidRPr="00F33855">
        <w:rPr>
          <w:rFonts w:ascii="Times New Roman" w:hAnsi="Times New Roman" w:cs="Times New Roman"/>
          <w:b/>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 xml:space="preserve">which denotes that </w:t>
      </w:r>
      <w:r w:rsidR="00D37A06" w:rsidRPr="00F33855">
        <w:rPr>
          <w:rFonts w:ascii="Times New Roman" w:hAnsi="Times New Roman" w:cs="Times New Roman"/>
          <w:sz w:val="24"/>
          <w:szCs w:val="24"/>
        </w:rPr>
        <w:t>t</w:t>
      </w:r>
      <w:r w:rsidRPr="00F33855">
        <w:rPr>
          <w:rFonts w:ascii="Times New Roman" w:hAnsi="Times New Roman" w:cs="Times New Roman"/>
          <w:sz w:val="24"/>
          <w:szCs w:val="24"/>
        </w:rPr>
        <w:t xml:space="preserve">he purpose of Process Hazard Analysis (PHA) is to </w:t>
      </w:r>
      <w:proofErr w:type="spellStart"/>
      <w:r w:rsidRPr="00F33855">
        <w:rPr>
          <w:rFonts w:ascii="Times New Roman" w:hAnsi="Times New Roman" w:cs="Times New Roman"/>
          <w:sz w:val="24"/>
          <w:szCs w:val="24"/>
        </w:rPr>
        <w:t>minimise</w:t>
      </w:r>
      <w:proofErr w:type="spellEnd"/>
      <w:r w:rsidRPr="00F33855">
        <w:rPr>
          <w:rFonts w:ascii="Times New Roman" w:hAnsi="Times New Roman" w:cs="Times New Roman"/>
          <w:sz w:val="24"/>
          <w:szCs w:val="24"/>
        </w:rPr>
        <w:t xml:space="preserve"> the likelihood of the occurrence and the consequences of a dangerous substance release by identifying, evaluating and controlling the events that could lead to the release. Process </w:t>
      </w:r>
      <w:r w:rsidRPr="00F33855">
        <w:rPr>
          <w:rFonts w:ascii="Times New Roman" w:hAnsi="Times New Roman" w:cs="Times New Roman"/>
          <w:color w:val="000000"/>
          <w:sz w:val="24"/>
          <w:szCs w:val="24"/>
          <w:shd w:val="clear" w:color="auto" w:fill="FFFFFF"/>
        </w:rPr>
        <w:t xml:space="preserve">hazards analysis should be performed for any facility to identify, evaluate, and reduce the likelihood or minimize the consequences of </w:t>
      </w:r>
      <w:r w:rsidRPr="00F33855">
        <w:rPr>
          <w:rFonts w:ascii="Times New Roman" w:hAnsi="Times New Roman" w:cs="Times New Roman"/>
          <w:color w:val="000000"/>
          <w:sz w:val="24"/>
          <w:szCs w:val="24"/>
          <w:shd w:val="clear" w:color="auto" w:fill="FFFFFF"/>
        </w:rPr>
        <w:lastRenderedPageBreak/>
        <w:t>uncontrolled releases and other safety or environmental incidents</w:t>
      </w:r>
      <w:r w:rsidR="00D37A06" w:rsidRPr="00F33855">
        <w:rPr>
          <w:rFonts w:ascii="Times New Roman" w:hAnsi="Times New Roman" w:cs="Times New Roman"/>
          <w:color w:val="000000"/>
          <w:sz w:val="24"/>
          <w:szCs w:val="24"/>
          <w:shd w:val="clear" w:color="auto" w:fill="FFFFFF"/>
        </w:rPr>
        <w:t xml:space="preserve"> and</w:t>
      </w:r>
      <w:r w:rsidRPr="00F33855">
        <w:rPr>
          <w:rFonts w:ascii="Times New Roman" w:hAnsi="Times New Roman" w:cs="Times New Roman"/>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h</w:t>
      </w:r>
      <w:r w:rsidRPr="00F33855">
        <w:rPr>
          <w:rFonts w:ascii="Times New Roman" w:hAnsi="Times New Roman" w:cs="Times New Roman"/>
          <w:color w:val="000000"/>
          <w:sz w:val="24"/>
          <w:szCs w:val="24"/>
          <w:shd w:val="clear" w:color="auto" w:fill="FFFFFF"/>
        </w:rPr>
        <w:t>uman factors should also be considered in this analysis</w:t>
      </w:r>
      <w:r w:rsidR="00D37A06" w:rsidRPr="00F33855">
        <w:rPr>
          <w:rFonts w:ascii="Times New Roman" w:hAnsi="Times New Roman" w:cs="Times New Roman"/>
          <w:color w:val="000000"/>
          <w:sz w:val="24"/>
          <w:szCs w:val="24"/>
          <w:shd w:val="clear" w:color="auto" w:fill="FFFFFF"/>
        </w:rPr>
        <w:t xml:space="preserve"> and </w:t>
      </w:r>
    </w:p>
    <w:p w14:paraId="7D924923" w14:textId="77777777" w:rsidR="00A830F7" w:rsidRPr="00F33855" w:rsidRDefault="00D472FA" w:rsidP="00A830F7">
      <w:pPr>
        <w:pStyle w:val="ListParagraph"/>
        <w:ind w:left="1080"/>
        <w:jc w:val="both"/>
        <w:rPr>
          <w:rFonts w:ascii="Times New Roman" w:hAnsi="Times New Roman" w:cs="Times New Roman"/>
          <w:color w:val="000000"/>
          <w:sz w:val="24"/>
          <w:szCs w:val="24"/>
          <w:shd w:val="clear" w:color="auto" w:fill="FFFFFF"/>
        </w:rPr>
      </w:pPr>
      <w:r w:rsidRPr="00F33855">
        <w:rPr>
          <w:rFonts w:ascii="Times New Roman" w:hAnsi="Times New Roman" w:cs="Times New Roman"/>
          <w:color w:val="000000"/>
          <w:sz w:val="24"/>
          <w:szCs w:val="24"/>
          <w:shd w:val="clear" w:color="auto" w:fill="FFFFFF"/>
        </w:rPr>
        <w:t>the process hazard analysis should be update</w:t>
      </w:r>
      <w:r w:rsidR="00A830F7" w:rsidRPr="00F33855">
        <w:rPr>
          <w:rFonts w:ascii="Times New Roman" w:hAnsi="Times New Roman" w:cs="Times New Roman"/>
          <w:sz w:val="24"/>
          <w:szCs w:val="24"/>
        </w:rPr>
        <w:t>d and revalidated by a team, having requisite back ground, at least every 5 years after the completion of initial process hazard analysis</w:t>
      </w:r>
      <w:r w:rsidR="00D37A06"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D37A06" w:rsidRPr="00F33855">
        <w:rPr>
          <w:rFonts w:ascii="Times New Roman" w:hAnsi="Times New Roman" w:cs="Times New Roman"/>
          <w:sz w:val="24"/>
          <w:szCs w:val="24"/>
        </w:rPr>
        <w:t>r</w:t>
      </w:r>
      <w:r w:rsidR="00A830F7" w:rsidRPr="00F33855">
        <w:rPr>
          <w:rFonts w:ascii="Times New Roman" w:hAnsi="Times New Roman" w:cs="Times New Roman"/>
          <w:sz w:val="24"/>
          <w:szCs w:val="24"/>
        </w:rPr>
        <w:t xml:space="preserve">ecommendations resulting from the </w:t>
      </w:r>
      <w:r w:rsidR="00D37A06" w:rsidRPr="00F33855">
        <w:rPr>
          <w:rFonts w:ascii="Times New Roman" w:hAnsi="Times New Roman" w:cs="Times New Roman"/>
          <w:sz w:val="24"/>
          <w:szCs w:val="24"/>
        </w:rPr>
        <w:t>process hazard analysis (</w:t>
      </w:r>
      <w:r w:rsidR="00A830F7" w:rsidRPr="00F33855">
        <w:rPr>
          <w:rFonts w:ascii="Times New Roman" w:hAnsi="Times New Roman" w:cs="Times New Roman"/>
          <w:sz w:val="24"/>
          <w:szCs w:val="24"/>
        </w:rPr>
        <w:t>PHA</w:t>
      </w:r>
      <w:r w:rsidR="00D37A06" w:rsidRPr="00F33855">
        <w:rPr>
          <w:rFonts w:ascii="Times New Roman" w:hAnsi="Times New Roman" w:cs="Times New Roman"/>
          <w:sz w:val="24"/>
          <w:szCs w:val="24"/>
        </w:rPr>
        <w:t>)</w:t>
      </w:r>
      <w:r w:rsidR="00A830F7" w:rsidRPr="00F33855">
        <w:rPr>
          <w:rFonts w:ascii="Times New Roman" w:hAnsi="Times New Roman" w:cs="Times New Roman"/>
          <w:sz w:val="24"/>
          <w:szCs w:val="24"/>
        </w:rPr>
        <w:t xml:space="preserve"> should be completed before start-up for a new process or facilit</w:t>
      </w:r>
      <w:r w:rsidRPr="00F33855">
        <w:rPr>
          <w:rFonts w:ascii="Times New Roman" w:hAnsi="Times New Roman" w:cs="Times New Roman"/>
          <w:color w:val="000000"/>
          <w:sz w:val="24"/>
          <w:szCs w:val="24"/>
          <w:shd w:val="clear" w:color="auto" w:fill="FFFFFF"/>
        </w:rPr>
        <w:t>y, or modification in existing facility</w:t>
      </w:r>
      <w:r w:rsidR="00D37A06" w:rsidRPr="00F33855">
        <w:rPr>
          <w:rFonts w:ascii="Times New Roman" w:hAnsi="Times New Roman" w:cs="Times New Roman"/>
          <w:color w:val="000000"/>
          <w:sz w:val="24"/>
          <w:szCs w:val="24"/>
          <w:shd w:val="clear" w:color="auto" w:fill="FFFFFF"/>
        </w:rPr>
        <w:t>;</w:t>
      </w:r>
    </w:p>
    <w:p w14:paraId="700CAFD5" w14:textId="77777777" w:rsidR="00A830F7" w:rsidRPr="00F33855" w:rsidRDefault="00A830F7" w:rsidP="00A830F7">
      <w:pPr>
        <w:pStyle w:val="ListParagraph"/>
        <w:ind w:left="1080" w:hanging="360"/>
        <w:jc w:val="both"/>
        <w:rPr>
          <w:rFonts w:ascii="Times New Roman" w:hAnsi="Times New Roman" w:cs="Times New Roman"/>
          <w:color w:val="000000"/>
          <w:sz w:val="24"/>
          <w:szCs w:val="24"/>
          <w:shd w:val="clear" w:color="auto" w:fill="FFFFFF"/>
        </w:rPr>
      </w:pPr>
    </w:p>
    <w:p w14:paraId="31C282C7" w14:textId="77777777" w:rsidR="007B11D1"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b/>
          <w:color w:val="000000"/>
          <w:sz w:val="24"/>
          <w:szCs w:val="24"/>
          <w:shd w:val="clear" w:color="auto" w:fill="FFFFFF"/>
        </w:rPr>
      </w:pPr>
      <w:r w:rsidRPr="00F33855">
        <w:rPr>
          <w:rFonts w:ascii="Times New Roman" w:hAnsi="Times New Roman" w:cs="Times New Roman"/>
          <w:b/>
          <w:color w:val="000000"/>
          <w:sz w:val="24"/>
          <w:szCs w:val="24"/>
          <w:shd w:val="clear" w:color="auto" w:fill="FFFFFF"/>
        </w:rPr>
        <w:t>Operating Procedures</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5C0303"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w:t>
      </w:r>
      <w:r w:rsidRPr="00F33855">
        <w:rPr>
          <w:rFonts w:ascii="Times New Roman" w:hAnsi="Times New Roman" w:cs="Times New Roman"/>
          <w:color w:val="000000"/>
          <w:sz w:val="24"/>
          <w:szCs w:val="24"/>
          <w:shd w:val="clear" w:color="auto" w:fill="FFFFFF"/>
        </w:rPr>
        <w:t xml:space="preserve">ritten down </w:t>
      </w:r>
      <w:r w:rsidR="00D472FA" w:rsidRPr="00F33855">
        <w:rPr>
          <w:rFonts w:ascii="Times New Roman" w:hAnsi="Times New Roman" w:cs="Times New Roman"/>
          <w:color w:val="000000"/>
          <w:sz w:val="24"/>
          <w:szCs w:val="24"/>
          <w:shd w:val="clear" w:color="auto" w:fill="FFFFFF"/>
        </w:rPr>
        <w:t xml:space="preserve">operating procedures shall be available describing tasks to be performed, data to be recorded, operating conditions to be maintained, samples to be collected and safety </w:t>
      </w:r>
      <w:r w:rsidR="005C0303" w:rsidRPr="00F33855">
        <w:rPr>
          <w:rFonts w:ascii="Times New Roman" w:hAnsi="Times New Roman" w:cs="Times New Roman"/>
          <w:color w:val="000000"/>
          <w:sz w:val="24"/>
          <w:szCs w:val="24"/>
          <w:shd w:val="clear" w:color="auto" w:fill="FFFFFF"/>
        </w:rPr>
        <w:t>and</w:t>
      </w:r>
      <w:r w:rsidR="00D472FA" w:rsidRPr="00F33855">
        <w:rPr>
          <w:rFonts w:ascii="Times New Roman" w:hAnsi="Times New Roman" w:cs="Times New Roman"/>
          <w:color w:val="000000"/>
          <w:sz w:val="24"/>
          <w:szCs w:val="24"/>
          <w:shd w:val="clear" w:color="auto" w:fill="FFFFFF"/>
        </w:rPr>
        <w:t xml:space="preserve"> health precautions to be t</w:t>
      </w:r>
      <w:r w:rsidRPr="00F33855">
        <w:rPr>
          <w:rFonts w:ascii="Times New Roman" w:hAnsi="Times New Roman" w:cs="Times New Roman"/>
          <w:sz w:val="24"/>
          <w:szCs w:val="24"/>
        </w:rPr>
        <w:t>aken for safe operation</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o</w:t>
      </w:r>
      <w:r w:rsidRPr="00F33855">
        <w:rPr>
          <w:rFonts w:ascii="Times New Roman" w:hAnsi="Times New Roman" w:cs="Times New Roman"/>
          <w:sz w:val="24"/>
          <w:szCs w:val="24"/>
        </w:rPr>
        <w:t>perating procedures should be based on process safety information so that all known hazards are taken care of</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t</w:t>
      </w:r>
      <w:r w:rsidRPr="00F33855">
        <w:rPr>
          <w:rFonts w:ascii="Times New Roman" w:hAnsi="Times New Roman" w:cs="Times New Roman"/>
          <w:sz w:val="24"/>
          <w:szCs w:val="24"/>
        </w:rPr>
        <w:t>he human factors associated with format, content, and intended use should be considered to minimize the likelihood of procedural error.</w:t>
      </w:r>
      <w:r w:rsidR="005C0303" w:rsidRPr="00F33855">
        <w:rPr>
          <w:rFonts w:ascii="Times New Roman" w:hAnsi="Times New Roman" w:cs="Times New Roman"/>
          <w:sz w:val="24"/>
          <w:szCs w:val="24"/>
        </w:rPr>
        <w:t xml:space="preserve"> </w:t>
      </w:r>
    </w:p>
    <w:p w14:paraId="0E1FE4A3" w14:textId="77777777" w:rsidR="00A830F7" w:rsidRPr="00F33855" w:rsidRDefault="00D472FA" w:rsidP="00A830F7">
      <w:pPr>
        <w:pStyle w:val="ListParagraph"/>
        <w:autoSpaceDE w:val="0"/>
        <w:autoSpaceDN w:val="0"/>
        <w:adjustRightInd w:val="0"/>
        <w:ind w:left="1080"/>
        <w:jc w:val="both"/>
        <w:rPr>
          <w:rFonts w:ascii="Times New Roman" w:hAnsi="Times New Roman" w:cs="Times New Roman"/>
          <w:sz w:val="24"/>
          <w:szCs w:val="24"/>
        </w:rPr>
      </w:pPr>
      <w:r w:rsidRPr="00F33855">
        <w:rPr>
          <w:rFonts w:ascii="Times New Roman" w:hAnsi="Times New Roman" w:cs="Times New Roman"/>
          <w:color w:val="000000"/>
          <w:sz w:val="24"/>
          <w:szCs w:val="24"/>
          <w:shd w:val="clear" w:color="auto" w:fill="FFFFFF"/>
        </w:rPr>
        <w:t>The operating procedures shall provide plant specific instructions on what steps to be taken or followed while carrying out Startup, Normal operation, Temporary operation, Normal shut-down and Emergency operation and shut-down.</w:t>
      </w:r>
      <w:r w:rsidR="005C0303" w:rsidRPr="00F33855">
        <w:rPr>
          <w:rFonts w:ascii="Times New Roman" w:hAnsi="Times New Roman" w:cs="Times New Roman"/>
          <w:color w:val="000000"/>
          <w:sz w:val="24"/>
          <w:szCs w:val="24"/>
          <w:shd w:val="clear" w:color="auto" w:fill="FFFFFF"/>
        </w:rPr>
        <w:t xml:space="preserve"> </w:t>
      </w:r>
      <w:r w:rsidRPr="00F33855">
        <w:rPr>
          <w:rFonts w:ascii="Times New Roman" w:hAnsi="Times New Roman" w:cs="Times New Roman"/>
          <w:color w:val="000000"/>
          <w:sz w:val="24"/>
          <w:szCs w:val="24"/>
          <w:shd w:val="clear" w:color="auto" w:fill="FFFFFF"/>
        </w:rPr>
        <w:t>Manuals of operating proce</w:t>
      </w:r>
      <w:r w:rsidR="00A830F7" w:rsidRPr="00F33855">
        <w:rPr>
          <w:rFonts w:ascii="Times New Roman" w:hAnsi="Times New Roman" w:cs="Times New Roman"/>
          <w:sz w:val="24"/>
          <w:szCs w:val="24"/>
        </w:rPr>
        <w:t>dures shall be made available to the employees</w:t>
      </w:r>
      <w:r w:rsidR="005C0303"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t</w:t>
      </w:r>
      <w:r w:rsidR="00A830F7" w:rsidRPr="00F33855">
        <w:rPr>
          <w:rFonts w:ascii="Times New Roman" w:hAnsi="Times New Roman" w:cs="Times New Roman"/>
          <w:sz w:val="24"/>
          <w:szCs w:val="24"/>
        </w:rPr>
        <w:t xml:space="preserve">raining shall be imparted to the operators on operating procedures and </w:t>
      </w:r>
      <w:r w:rsidR="005C0303" w:rsidRPr="00F33855">
        <w:rPr>
          <w:rFonts w:ascii="Times New Roman" w:hAnsi="Times New Roman" w:cs="Times New Roman"/>
          <w:sz w:val="24"/>
          <w:szCs w:val="24"/>
        </w:rPr>
        <w:t xml:space="preserve">they </w:t>
      </w:r>
      <w:r w:rsidR="00A830F7" w:rsidRPr="00F33855">
        <w:rPr>
          <w:rFonts w:ascii="Times New Roman" w:hAnsi="Times New Roman" w:cs="Times New Roman"/>
          <w:sz w:val="24"/>
          <w:szCs w:val="24"/>
        </w:rPr>
        <w:t>should be certified as competent.</w:t>
      </w:r>
      <w:r w:rsidR="005C0303" w:rsidRPr="00F33855">
        <w:rPr>
          <w:rFonts w:ascii="Times New Roman" w:hAnsi="Times New Roman" w:cs="Times New Roman"/>
          <w:sz w:val="24"/>
          <w:szCs w:val="24"/>
        </w:rPr>
        <w:t xml:space="preserve"> </w:t>
      </w:r>
      <w:r w:rsidR="00A830F7" w:rsidRPr="00F33855">
        <w:rPr>
          <w:rFonts w:ascii="Times New Roman" w:hAnsi="Times New Roman" w:cs="Times New Roman"/>
          <w:sz w:val="24"/>
          <w:szCs w:val="24"/>
        </w:rPr>
        <w:t>When changes are made in facilities, operating procedures should be reviewed as part of the management of change procedure</w:t>
      </w:r>
      <w:r w:rsidR="005C0303"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i</w:t>
      </w:r>
      <w:r w:rsidR="00A830F7" w:rsidRPr="00F33855">
        <w:rPr>
          <w:rFonts w:ascii="Times New Roman" w:hAnsi="Times New Roman" w:cs="Times New Roman"/>
          <w:sz w:val="24"/>
          <w:szCs w:val="24"/>
        </w:rPr>
        <w:t xml:space="preserve">n addition, operating procedures should be reviewed periodically to verify that they reflect current and actual operating practices. Operating manuals should be certified as updated by authorized </w:t>
      </w:r>
      <w:r w:rsidR="005C0303" w:rsidRPr="00F33855">
        <w:rPr>
          <w:rFonts w:ascii="Times New Roman" w:hAnsi="Times New Roman" w:cs="Times New Roman"/>
          <w:sz w:val="24"/>
          <w:szCs w:val="24"/>
        </w:rPr>
        <w:t>and</w:t>
      </w:r>
      <w:r w:rsidR="00A830F7" w:rsidRPr="00F33855">
        <w:rPr>
          <w:rFonts w:ascii="Times New Roman" w:hAnsi="Times New Roman" w:cs="Times New Roman"/>
          <w:sz w:val="24"/>
          <w:szCs w:val="24"/>
        </w:rPr>
        <w:t xml:space="preserve"> competent person every year</w:t>
      </w:r>
      <w:r w:rsidR="005C0303" w:rsidRPr="00F33855">
        <w:rPr>
          <w:rFonts w:ascii="Times New Roman" w:hAnsi="Times New Roman" w:cs="Times New Roman"/>
          <w:sz w:val="24"/>
          <w:szCs w:val="24"/>
        </w:rPr>
        <w:t>;</w:t>
      </w:r>
    </w:p>
    <w:p w14:paraId="7892FA9B"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39A511C2"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bCs/>
          <w:sz w:val="24"/>
          <w:szCs w:val="24"/>
        </w:rPr>
        <w:t>Safe Work Practices</w:t>
      </w:r>
      <w:r w:rsidR="006F5E25" w:rsidRPr="00F33855">
        <w:rPr>
          <w:rFonts w:ascii="Times New Roman" w:hAnsi="Times New Roman" w:cs="Times New Roman"/>
          <w:b/>
          <w:bCs/>
          <w:sz w:val="24"/>
          <w:szCs w:val="24"/>
        </w:rPr>
        <w:t xml:space="preserve">, </w:t>
      </w:r>
      <w:r w:rsidR="004B397E" w:rsidRPr="00F33855">
        <w:rPr>
          <w:rFonts w:ascii="Times New Roman" w:hAnsi="Times New Roman" w:cs="Times New Roman"/>
          <w:b/>
          <w:color w:val="000000"/>
          <w:sz w:val="24"/>
          <w:szCs w:val="24"/>
          <w:shd w:val="clear" w:color="auto" w:fill="FFFFFF"/>
        </w:rPr>
        <w:t>-</w:t>
      </w:r>
      <w:r w:rsidR="005C0303"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Cs/>
          <w:sz w:val="24"/>
          <w:szCs w:val="24"/>
        </w:rPr>
        <w:t xml:space="preserve"> </w:t>
      </w:r>
      <w:r w:rsidR="005C0303" w:rsidRPr="00F33855">
        <w:rPr>
          <w:rFonts w:ascii="Times New Roman" w:hAnsi="Times New Roman" w:cs="Times New Roman"/>
          <w:sz w:val="24"/>
          <w:szCs w:val="24"/>
        </w:rPr>
        <w:t>t</w:t>
      </w:r>
      <w:r w:rsidRPr="00F33855">
        <w:rPr>
          <w:rFonts w:ascii="Times New Roman" w:hAnsi="Times New Roman" w:cs="Times New Roman"/>
          <w:sz w:val="24"/>
          <w:szCs w:val="24"/>
        </w:rPr>
        <w:t>he entity shall maintain procedures that address safe work practices to ensure the safe conduct of operating, maintenance, and emergency response activities and the control of materials that impact safety</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 xml:space="preserve">safe work practices may apply to multiple locations and will normally be in written form (safety manual, safety standards, work rules, </w:t>
      </w:r>
      <w:r w:rsidR="005C0303" w:rsidRPr="00F33855">
        <w:rPr>
          <w:rFonts w:ascii="Times New Roman" w:hAnsi="Times New Roman" w:cs="Times New Roman"/>
          <w:sz w:val="24"/>
          <w:szCs w:val="24"/>
        </w:rPr>
        <w:t>and like written form</w:t>
      </w:r>
      <w:r w:rsidRPr="00F33855">
        <w:rPr>
          <w:rFonts w:ascii="Times New Roman" w:hAnsi="Times New Roman" w:cs="Times New Roman"/>
          <w:sz w:val="24"/>
          <w:szCs w:val="24"/>
        </w:rPr>
        <w:t>) but site-specific work practices shall be prepared and followed</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i</w:t>
      </w:r>
      <w:r w:rsidRPr="00F33855">
        <w:rPr>
          <w:rFonts w:ascii="Times New Roman" w:hAnsi="Times New Roman" w:cs="Times New Roman"/>
          <w:sz w:val="24"/>
          <w:szCs w:val="24"/>
        </w:rPr>
        <w:t>n cases where an employee believes that following a procedure will cause an unsafe condition, one shall have authority to stop work and get permission to deviate</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such d</w:t>
      </w:r>
      <w:r w:rsidRPr="00F33855">
        <w:rPr>
          <w:rFonts w:ascii="Times New Roman" w:hAnsi="Times New Roman" w:cs="Times New Roman"/>
          <w:sz w:val="24"/>
          <w:szCs w:val="24"/>
        </w:rPr>
        <w:t xml:space="preserve">eviation should be documented for future analysis. </w:t>
      </w:r>
    </w:p>
    <w:p w14:paraId="0CA7064A"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7EA8EAF1" w14:textId="77777777" w:rsidR="007B11D1"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b/>
          <w:color w:val="000000"/>
          <w:sz w:val="24"/>
          <w:szCs w:val="24"/>
          <w:shd w:val="clear" w:color="auto" w:fill="FFFFFF"/>
        </w:rPr>
      </w:pPr>
      <w:r w:rsidRPr="00F33855">
        <w:rPr>
          <w:rFonts w:ascii="Times New Roman" w:hAnsi="Times New Roman" w:cs="Times New Roman"/>
          <w:b/>
          <w:color w:val="000000"/>
          <w:sz w:val="24"/>
          <w:szCs w:val="24"/>
          <w:shd w:val="clear" w:color="auto" w:fill="FFFFFF"/>
        </w:rPr>
        <w:t>Training</w:t>
      </w:r>
      <w:r w:rsidR="006F5E25" w:rsidRPr="00F33855">
        <w:rPr>
          <w:rFonts w:ascii="Times New Roman" w:hAnsi="Times New Roman" w:cs="Times New Roman"/>
          <w:b/>
          <w:color w:val="000000"/>
          <w:sz w:val="24"/>
          <w:szCs w:val="24"/>
          <w:shd w:val="clear" w:color="auto" w:fill="FFFFFF"/>
        </w:rPr>
        <w:t>, -</w:t>
      </w:r>
      <w:r w:rsidR="005C0303"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t</w:t>
      </w:r>
      <w:r w:rsidRPr="00F33855">
        <w:rPr>
          <w:rFonts w:ascii="Times New Roman" w:hAnsi="Times New Roman" w:cs="Times New Roman"/>
          <w:color w:val="000000"/>
          <w:sz w:val="24"/>
          <w:szCs w:val="24"/>
          <w:shd w:val="clear" w:color="auto" w:fill="FFFFFF"/>
        </w:rPr>
        <w:t>he</w:t>
      </w:r>
      <w:r w:rsidRPr="00F33855">
        <w:rPr>
          <w:rFonts w:ascii="Times New Roman" w:hAnsi="Times New Roman" w:cs="Times New Roman"/>
          <w:sz w:val="24"/>
          <w:szCs w:val="24"/>
        </w:rPr>
        <w:t xml:space="preserve"> training program shall establish and implement programs so that all personnel are trained to work safely and are aware of environmental considerations, in accordance with their duties and responsibilities.</w:t>
      </w:r>
    </w:p>
    <w:p w14:paraId="314A2A3F" w14:textId="77777777" w:rsidR="00A830F7" w:rsidRPr="00F33855" w:rsidRDefault="00D472FA" w:rsidP="00A830F7">
      <w:p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color w:val="000000"/>
          <w:sz w:val="24"/>
          <w:szCs w:val="24"/>
          <w:shd w:val="clear" w:color="auto" w:fill="FFFFFF"/>
        </w:rPr>
        <w:t>Training shall address the operat</w:t>
      </w:r>
      <w:r w:rsidR="00A830F7" w:rsidRPr="00F33855">
        <w:rPr>
          <w:rFonts w:ascii="Times New Roman" w:hAnsi="Times New Roman" w:cs="Times New Roman"/>
          <w:sz w:val="24"/>
          <w:szCs w:val="24"/>
        </w:rPr>
        <w:t>ing procedures, the safe work practices, and the emergency response and control measures</w:t>
      </w:r>
      <w:r w:rsidR="00C40890"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40890" w:rsidRPr="00F33855">
        <w:rPr>
          <w:rFonts w:ascii="Times New Roman" w:hAnsi="Times New Roman" w:cs="Times New Roman"/>
          <w:sz w:val="24"/>
          <w:szCs w:val="24"/>
        </w:rPr>
        <w:t>a</w:t>
      </w:r>
      <w:r w:rsidR="00A830F7" w:rsidRPr="00F33855">
        <w:rPr>
          <w:rFonts w:ascii="Times New Roman" w:hAnsi="Times New Roman" w:cs="Times New Roman"/>
          <w:sz w:val="24"/>
          <w:szCs w:val="24"/>
        </w:rPr>
        <w:t>ny change in facilities that requires new or modification of existing operating procedures may require training for the safe implementation of those procedures</w:t>
      </w:r>
      <w:r w:rsidR="00A41B7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A41B7E" w:rsidRPr="00F33855">
        <w:rPr>
          <w:rFonts w:ascii="Times New Roman" w:hAnsi="Times New Roman" w:cs="Times New Roman"/>
          <w:sz w:val="24"/>
          <w:szCs w:val="24"/>
        </w:rPr>
        <w:t>the t</w:t>
      </w:r>
      <w:r w:rsidR="00A830F7" w:rsidRPr="00F33855">
        <w:rPr>
          <w:rFonts w:ascii="Times New Roman" w:hAnsi="Times New Roman" w:cs="Times New Roman"/>
          <w:sz w:val="24"/>
          <w:szCs w:val="24"/>
        </w:rPr>
        <w:t>raining should be provided by qualified instructors and documented.</w:t>
      </w:r>
      <w:r w:rsidR="00A41B7E" w:rsidRPr="00F33855">
        <w:rPr>
          <w:rFonts w:ascii="Times New Roman" w:hAnsi="Times New Roman" w:cs="Times New Roman"/>
          <w:sz w:val="24"/>
          <w:szCs w:val="24"/>
        </w:rPr>
        <w:t xml:space="preserve"> </w:t>
      </w:r>
      <w:r w:rsidR="00A830F7" w:rsidRPr="00F33855">
        <w:rPr>
          <w:rFonts w:ascii="Times New Roman" w:hAnsi="Times New Roman" w:cs="Times New Roman"/>
          <w:sz w:val="24"/>
          <w:szCs w:val="24"/>
        </w:rPr>
        <w:t xml:space="preserve">The training provided to contract personnel should include </w:t>
      </w:r>
      <w:r w:rsidR="00A830F7" w:rsidRPr="00F33855">
        <w:rPr>
          <w:rFonts w:ascii="Times New Roman" w:hAnsi="Times New Roman" w:cs="Times New Roman"/>
          <w:sz w:val="24"/>
          <w:szCs w:val="24"/>
        </w:rPr>
        <w:lastRenderedPageBreak/>
        <w:t>applicable site-specific safety and environmental procedures and rules pertaining to the facility and the applicable provisions of emergency action plans. The entity should verify contractor training utilizing a variety of methods, which may include audits of the contractor’s environmental, health and safety training programs; and operator observation of contractor work performance</w:t>
      </w:r>
      <w:r w:rsidR="00A41B7E" w:rsidRPr="00F33855">
        <w:rPr>
          <w:rFonts w:ascii="Times New Roman" w:hAnsi="Times New Roman" w:cs="Times New Roman"/>
          <w:sz w:val="24"/>
          <w:szCs w:val="24"/>
        </w:rPr>
        <w:t>;</w:t>
      </w:r>
    </w:p>
    <w:p w14:paraId="05436EC2" w14:textId="77777777" w:rsidR="00A830F7" w:rsidRPr="00F33855" w:rsidRDefault="00A830F7" w:rsidP="00A830F7">
      <w:pPr>
        <w:autoSpaceDE w:val="0"/>
        <w:autoSpaceDN w:val="0"/>
        <w:adjustRightInd w:val="0"/>
        <w:spacing w:after="0"/>
        <w:ind w:hanging="360"/>
        <w:jc w:val="both"/>
        <w:rPr>
          <w:rFonts w:ascii="Times New Roman" w:hAnsi="Times New Roman" w:cs="Times New Roman"/>
          <w:sz w:val="24"/>
          <w:szCs w:val="24"/>
        </w:rPr>
      </w:pPr>
    </w:p>
    <w:p w14:paraId="06FCC0FA"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bCs/>
          <w:sz w:val="24"/>
          <w:szCs w:val="24"/>
        </w:rPr>
        <w:t>Management of Change (MOC)</w:t>
      </w:r>
      <w:r w:rsidR="006F5E25" w:rsidRPr="00F33855">
        <w:rPr>
          <w:rFonts w:ascii="Times New Roman" w:hAnsi="Times New Roman" w:cs="Times New Roman"/>
          <w:b/>
          <w:bCs/>
          <w:sz w:val="24"/>
          <w:szCs w:val="24"/>
        </w:rPr>
        <w:t xml:space="preserve">, </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00CC7A6E" w:rsidRPr="00F33855">
        <w:rPr>
          <w:rFonts w:ascii="Times New Roman" w:hAnsi="Times New Roman" w:cs="Times New Roman"/>
          <w:sz w:val="24"/>
          <w:szCs w:val="24"/>
        </w:rPr>
        <w:t xml:space="preserve"> t</w:t>
      </w:r>
      <w:r w:rsidRPr="00F33855">
        <w:rPr>
          <w:rFonts w:ascii="Times New Roman" w:hAnsi="Times New Roman" w:cs="Times New Roman"/>
          <w:sz w:val="24"/>
          <w:szCs w:val="24"/>
        </w:rPr>
        <w:t>here should be procedures to identify and control hazards associated with change and to maintain the accuracy of safety information</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f</w:t>
      </w:r>
      <w:r w:rsidRPr="00F33855">
        <w:rPr>
          <w:rFonts w:ascii="Times New Roman" w:hAnsi="Times New Roman" w:cs="Times New Roman"/>
          <w:sz w:val="24"/>
          <w:szCs w:val="24"/>
        </w:rPr>
        <w:t>or each</w:t>
      </w:r>
      <w:r w:rsidR="00CC7A6E"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MOC, the operator shall identify the potential risks associated with the change and any required approvals prior to the introduction of such changes</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Pr="00F33855">
        <w:rPr>
          <w:rFonts w:ascii="Times New Roman" w:hAnsi="Times New Roman" w:cs="Times New Roman"/>
          <w:sz w:val="24"/>
          <w:szCs w:val="24"/>
        </w:rPr>
        <w:t>he types of changes that</w:t>
      </w:r>
      <w:r w:rsidR="00CC7A6E"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a MOC procedure addresses shall include:</w:t>
      </w:r>
    </w:p>
    <w:p w14:paraId="2983E8A6"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technical</w:t>
      </w:r>
      <w:r w:rsidR="00CC7A6E" w:rsidRPr="00F33855">
        <w:rPr>
          <w:rFonts w:ascii="Times New Roman" w:hAnsi="Times New Roman" w:cs="Times New Roman"/>
          <w:sz w:val="24"/>
          <w:szCs w:val="24"/>
        </w:rPr>
        <w:t>;</w:t>
      </w:r>
    </w:p>
    <w:p w14:paraId="4480FA20"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physical</w:t>
      </w:r>
      <w:r w:rsidR="00CC7A6E" w:rsidRPr="00F33855">
        <w:rPr>
          <w:rFonts w:ascii="Times New Roman" w:hAnsi="Times New Roman" w:cs="Times New Roman"/>
          <w:sz w:val="24"/>
          <w:szCs w:val="24"/>
        </w:rPr>
        <w:t>;</w:t>
      </w:r>
    </w:p>
    <w:p w14:paraId="230884F4"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procedural</w:t>
      </w:r>
      <w:r w:rsidR="00CC7A6E" w:rsidRPr="00F33855">
        <w:rPr>
          <w:rFonts w:ascii="Times New Roman" w:hAnsi="Times New Roman" w:cs="Times New Roman"/>
          <w:sz w:val="24"/>
          <w:szCs w:val="24"/>
        </w:rPr>
        <w:t>;</w:t>
      </w:r>
      <w:r w:rsidRPr="00F33855">
        <w:rPr>
          <w:rFonts w:ascii="Times New Roman" w:hAnsi="Times New Roman" w:cs="Times New Roman"/>
          <w:sz w:val="24"/>
          <w:szCs w:val="24"/>
        </w:rPr>
        <w:t xml:space="preserve"> and</w:t>
      </w:r>
    </w:p>
    <w:p w14:paraId="18E14AA0"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organizational.</w:t>
      </w:r>
    </w:p>
    <w:p w14:paraId="15F8A8A1" w14:textId="77777777" w:rsidR="00A830F7" w:rsidRPr="00F33855" w:rsidRDefault="00A830F7" w:rsidP="00A830F7">
      <w:pPr>
        <w:pStyle w:val="ListParagraph"/>
        <w:autoSpaceDE w:val="0"/>
        <w:autoSpaceDN w:val="0"/>
        <w:adjustRightInd w:val="0"/>
        <w:ind w:left="1800"/>
        <w:jc w:val="both"/>
        <w:rPr>
          <w:rFonts w:ascii="Times New Roman" w:hAnsi="Times New Roman" w:cs="Times New Roman"/>
          <w:sz w:val="24"/>
          <w:szCs w:val="24"/>
        </w:rPr>
      </w:pPr>
    </w:p>
    <w:p w14:paraId="7F69ED6B" w14:textId="77777777" w:rsidR="00A830F7" w:rsidRPr="00F33855" w:rsidRDefault="004B397E" w:rsidP="00A830F7">
      <w:pPr>
        <w:pStyle w:val="ListParagraph"/>
        <w:autoSpaceDE w:val="0"/>
        <w:autoSpaceDN w:val="0"/>
        <w:adjustRightInd w:val="0"/>
        <w:ind w:left="1080"/>
        <w:jc w:val="both"/>
        <w:rPr>
          <w:rFonts w:ascii="Times New Roman" w:hAnsi="Times New Roman" w:cs="Times New Roman"/>
          <w:sz w:val="24"/>
          <w:szCs w:val="24"/>
        </w:rPr>
      </w:pPr>
      <w:r w:rsidRPr="00F33855">
        <w:rPr>
          <w:rFonts w:ascii="Times New Roman" w:hAnsi="Times New Roman" w:cs="Times New Roman"/>
          <w:sz w:val="24"/>
          <w:szCs w:val="24"/>
        </w:rPr>
        <w:t>and c</w:t>
      </w:r>
      <w:r w:rsidR="00CC7A6E" w:rsidRPr="00F33855">
        <w:rPr>
          <w:rFonts w:ascii="Times New Roman" w:hAnsi="Times New Roman" w:cs="Times New Roman"/>
          <w:sz w:val="24"/>
          <w:szCs w:val="24"/>
        </w:rPr>
        <w:t xml:space="preserve">hanges </w:t>
      </w:r>
      <w:r w:rsidRPr="00F33855">
        <w:rPr>
          <w:rFonts w:ascii="Times New Roman" w:hAnsi="Times New Roman" w:cs="Times New Roman"/>
          <w:sz w:val="24"/>
          <w:szCs w:val="24"/>
        </w:rPr>
        <w:t xml:space="preserve">in </w:t>
      </w:r>
      <w:r w:rsidR="00CC7A6E" w:rsidRPr="00F33855">
        <w:rPr>
          <w:rFonts w:ascii="Times New Roman" w:hAnsi="Times New Roman" w:cs="Times New Roman"/>
          <w:sz w:val="24"/>
          <w:szCs w:val="24"/>
        </w:rPr>
        <w:t>such</w:t>
      </w:r>
      <w:r w:rsidR="00A830F7" w:rsidRPr="00F33855">
        <w:rPr>
          <w:rFonts w:ascii="Times New Roman" w:hAnsi="Times New Roman" w:cs="Times New Roman"/>
          <w:sz w:val="24"/>
          <w:szCs w:val="24"/>
        </w:rPr>
        <w:t xml:space="preserve"> procedure shall </w:t>
      </w:r>
      <w:r w:rsidRPr="00F33855">
        <w:rPr>
          <w:rFonts w:ascii="Times New Roman" w:hAnsi="Times New Roman" w:cs="Times New Roman"/>
          <w:sz w:val="24"/>
          <w:szCs w:val="24"/>
        </w:rPr>
        <w:t xml:space="preserve">be </w:t>
      </w:r>
      <w:r w:rsidR="00A830F7" w:rsidRPr="00F33855">
        <w:rPr>
          <w:rFonts w:ascii="Times New Roman" w:hAnsi="Times New Roman" w:cs="Times New Roman"/>
          <w:sz w:val="24"/>
          <w:szCs w:val="24"/>
        </w:rPr>
        <w:t>consider</w:t>
      </w:r>
      <w:r w:rsidRPr="00F33855">
        <w:rPr>
          <w:rFonts w:ascii="Times New Roman" w:hAnsi="Times New Roman" w:cs="Times New Roman"/>
          <w:sz w:val="24"/>
          <w:szCs w:val="24"/>
        </w:rPr>
        <w:t>ed</w:t>
      </w:r>
      <w:r w:rsidR="00A830F7" w:rsidRPr="00F33855">
        <w:rPr>
          <w:rFonts w:ascii="Times New Roman" w:hAnsi="Times New Roman" w:cs="Times New Roman"/>
          <w:sz w:val="24"/>
          <w:szCs w:val="24"/>
        </w:rPr>
        <w:t xml:space="preserve"> permanent or temporary changes</w:t>
      </w:r>
      <w:r w:rsidR="00CC7A6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00A830F7" w:rsidRPr="00F33855">
        <w:rPr>
          <w:rFonts w:ascii="Times New Roman" w:hAnsi="Times New Roman" w:cs="Times New Roman"/>
          <w:sz w:val="24"/>
          <w:szCs w:val="24"/>
        </w:rPr>
        <w:t>he process shall incorporate planning for the effects of the change for each of these situations</w:t>
      </w:r>
      <w:r w:rsidR="00CC7A6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 xml:space="preserve">such </w:t>
      </w:r>
      <w:r w:rsidR="00A830F7" w:rsidRPr="00F33855">
        <w:rPr>
          <w:rFonts w:ascii="Times New Roman" w:hAnsi="Times New Roman" w:cs="Times New Roman"/>
          <w:sz w:val="24"/>
          <w:szCs w:val="24"/>
        </w:rPr>
        <w:t>procedures should cover the following</w:t>
      </w:r>
      <w:r w:rsidR="00CC7A6E" w:rsidRPr="00F33855">
        <w:rPr>
          <w:rFonts w:ascii="Times New Roman" w:hAnsi="Times New Roman" w:cs="Times New Roman"/>
          <w:sz w:val="24"/>
          <w:szCs w:val="24"/>
        </w:rPr>
        <w:t>, namely</w:t>
      </w:r>
      <w:r w:rsidR="00A830F7" w:rsidRPr="00F33855">
        <w:rPr>
          <w:rFonts w:ascii="Times New Roman" w:hAnsi="Times New Roman" w:cs="Times New Roman"/>
          <w:sz w:val="24"/>
          <w:szCs w:val="24"/>
        </w:rPr>
        <w:t>:</w:t>
      </w:r>
      <w:r w:rsidR="00CC7A6E" w:rsidRPr="00F33855">
        <w:rPr>
          <w:rFonts w:ascii="Times New Roman" w:hAnsi="Times New Roman" w:cs="Times New Roman"/>
          <w:sz w:val="24"/>
          <w:szCs w:val="24"/>
        </w:rPr>
        <w:t xml:space="preserve"> -</w:t>
      </w:r>
    </w:p>
    <w:p w14:paraId="1DC62646"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process and mechanical design basis for the proposed change</w:t>
      </w:r>
      <w:r w:rsidR="00CC7A6E" w:rsidRPr="00F33855">
        <w:rPr>
          <w:rFonts w:ascii="Times New Roman" w:hAnsi="Times New Roman" w:cs="Times New Roman"/>
          <w:sz w:val="24"/>
          <w:szCs w:val="24"/>
        </w:rPr>
        <w:t>;</w:t>
      </w:r>
    </w:p>
    <w:p w14:paraId="55B6FD68"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An analysis of the safety, health, and environmental considerations involved in the proposed change, including, as appropriate, a hazards analysis</w:t>
      </w:r>
      <w:r w:rsidR="00CC7A6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8245E8A"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necessary revisions of the operating procedures, safe work practices, and training program</w:t>
      </w:r>
      <w:r w:rsidR="00CC7A6E" w:rsidRPr="00F33855">
        <w:rPr>
          <w:rFonts w:ascii="Times New Roman" w:hAnsi="Times New Roman" w:cs="Times New Roman"/>
          <w:sz w:val="24"/>
          <w:szCs w:val="24"/>
        </w:rPr>
        <w:t>;</w:t>
      </w:r>
    </w:p>
    <w:p w14:paraId="564BB337"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Communication of the proposed change and the consequences of that change to appropriate personnel</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Pr="00F33855">
        <w:rPr>
          <w:rFonts w:ascii="Times New Roman" w:hAnsi="Times New Roman" w:cs="Times New Roman"/>
          <w:sz w:val="24"/>
          <w:szCs w:val="24"/>
        </w:rPr>
        <w:t>he necessary revisions of the safety and environmental information</w:t>
      </w:r>
      <w:r w:rsidR="00CC7A6E" w:rsidRPr="00F33855">
        <w:rPr>
          <w:rFonts w:ascii="Times New Roman" w:hAnsi="Times New Roman" w:cs="Times New Roman"/>
          <w:sz w:val="24"/>
          <w:szCs w:val="24"/>
        </w:rPr>
        <w:t>;</w:t>
      </w:r>
    </w:p>
    <w:p w14:paraId="31273214"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duration of the change, if temporary</w:t>
      </w:r>
      <w:r w:rsidR="00CC7A6E" w:rsidRPr="00F33855">
        <w:rPr>
          <w:rFonts w:ascii="Times New Roman" w:hAnsi="Times New Roman" w:cs="Times New Roman"/>
          <w:sz w:val="24"/>
          <w:szCs w:val="24"/>
        </w:rPr>
        <w:t>; and</w:t>
      </w:r>
    </w:p>
    <w:p w14:paraId="47B8EEB9"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Required authorizations to effect the change</w:t>
      </w:r>
      <w:r w:rsidR="00CC7A6E" w:rsidRPr="00F33855">
        <w:rPr>
          <w:rFonts w:ascii="Times New Roman" w:hAnsi="Times New Roman" w:cs="Times New Roman"/>
          <w:sz w:val="24"/>
          <w:szCs w:val="24"/>
        </w:rPr>
        <w:t>;</w:t>
      </w:r>
    </w:p>
    <w:p w14:paraId="1CAB17A9" w14:textId="77777777" w:rsidR="00A830F7" w:rsidRPr="00F33855" w:rsidRDefault="00A830F7" w:rsidP="00A830F7">
      <w:pPr>
        <w:pStyle w:val="ListParagraph"/>
        <w:autoSpaceDE w:val="0"/>
        <w:autoSpaceDN w:val="0"/>
        <w:adjustRightInd w:val="0"/>
        <w:ind w:left="1080"/>
        <w:jc w:val="both"/>
        <w:rPr>
          <w:rFonts w:ascii="Times New Roman" w:hAnsi="Times New Roman" w:cs="Times New Roman"/>
          <w:sz w:val="24"/>
          <w:szCs w:val="24"/>
        </w:rPr>
      </w:pPr>
    </w:p>
    <w:p w14:paraId="6AB769CF" w14:textId="77777777" w:rsidR="007B11D1" w:rsidRPr="00F33855" w:rsidRDefault="006F5E25" w:rsidP="00765B96">
      <w:pPr>
        <w:pStyle w:val="ListParagraph"/>
        <w:numPr>
          <w:ilvl w:val="0"/>
          <w:numId w:val="27"/>
        </w:numPr>
        <w:tabs>
          <w:tab w:val="left" w:pos="1080"/>
        </w:tabs>
        <w:autoSpaceDE w:val="0"/>
        <w:autoSpaceDN w:val="0"/>
        <w:adjustRightInd w:val="0"/>
        <w:spacing w:after="0"/>
        <w:ind w:hanging="450"/>
        <w:jc w:val="both"/>
        <w:rPr>
          <w:rFonts w:ascii="Times New Roman" w:hAnsi="Times New Roman" w:cs="Times New Roman"/>
          <w:b/>
          <w:sz w:val="24"/>
          <w:szCs w:val="24"/>
        </w:rPr>
      </w:pPr>
      <w:r w:rsidRPr="00F33855">
        <w:rPr>
          <w:rFonts w:ascii="Times New Roman" w:hAnsi="Times New Roman" w:cs="Times New Roman"/>
          <w:b/>
          <w:sz w:val="24"/>
          <w:szCs w:val="24"/>
        </w:rPr>
        <w:t>Contractors</w:t>
      </w:r>
      <w:r w:rsidRPr="00F33855">
        <w:rPr>
          <w:rFonts w:ascii="Times New Roman" w:hAnsi="Times New Roman" w:cs="Times New Roman"/>
          <w:b/>
          <w:color w:val="000000"/>
          <w:sz w:val="24"/>
          <w:szCs w:val="24"/>
          <w:shd w:val="clear" w:color="auto" w:fill="FFFFFF"/>
        </w:rPr>
        <w:t>, -</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00CC7A6E" w:rsidRPr="00F33855">
        <w:rPr>
          <w:rFonts w:ascii="Times New Roman" w:hAnsi="Times New Roman" w:cs="Times New Roman"/>
          <w:sz w:val="24"/>
          <w:szCs w:val="24"/>
        </w:rPr>
        <w:t xml:space="preserve"> w</w:t>
      </w:r>
      <w:r w:rsidR="00A830F7" w:rsidRPr="00F33855">
        <w:rPr>
          <w:rFonts w:ascii="Times New Roman" w:hAnsi="Times New Roman" w:cs="Times New Roman"/>
          <w:sz w:val="24"/>
          <w:szCs w:val="24"/>
        </w:rPr>
        <w:t>hen selecting contractors, operators should obtain and evaluate information regarding a contractor’s safety and environmental management policies and practices, and performance there under, and the contractor’s procedures for selecting subcontractors</w:t>
      </w:r>
      <w:r w:rsidR="00CC7A6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00A830F7" w:rsidRPr="00F33855">
        <w:rPr>
          <w:rFonts w:ascii="Times New Roman" w:hAnsi="Times New Roman" w:cs="Times New Roman"/>
          <w:sz w:val="24"/>
          <w:szCs w:val="24"/>
        </w:rPr>
        <w:t>he entity shall communicate their safety and environmental management system expectations to contractors and identify any specific safety or environmental management requirements they have for contractors.</w:t>
      </w:r>
      <w:r w:rsidR="00CC7A6E" w:rsidRPr="00F33855">
        <w:rPr>
          <w:rFonts w:ascii="Times New Roman" w:hAnsi="Times New Roman" w:cs="Times New Roman"/>
          <w:sz w:val="24"/>
          <w:szCs w:val="24"/>
        </w:rPr>
        <w:t xml:space="preserve"> </w:t>
      </w:r>
    </w:p>
    <w:p w14:paraId="19632BFA" w14:textId="77777777" w:rsidR="00A830F7" w:rsidRPr="00F33855" w:rsidRDefault="00A830F7" w:rsidP="00A830F7">
      <w:pPr>
        <w:pStyle w:val="ListParagraph"/>
        <w:autoSpaceDE w:val="0"/>
        <w:autoSpaceDN w:val="0"/>
        <w:adjustRightInd w:val="0"/>
        <w:ind w:left="1080"/>
        <w:jc w:val="both"/>
        <w:rPr>
          <w:rFonts w:ascii="Times New Roman" w:hAnsi="Times New Roman" w:cs="Times New Roman"/>
          <w:sz w:val="24"/>
          <w:szCs w:val="24"/>
        </w:rPr>
      </w:pPr>
      <w:r w:rsidRPr="00F33855">
        <w:rPr>
          <w:rFonts w:ascii="Times New Roman" w:hAnsi="Times New Roman" w:cs="Times New Roman"/>
          <w:sz w:val="24"/>
          <w:szCs w:val="24"/>
        </w:rPr>
        <w:t xml:space="preserve">Interfacing </w:t>
      </w:r>
      <w:r w:rsidR="00D472FA" w:rsidRPr="00F33855">
        <w:rPr>
          <w:rFonts w:ascii="Times New Roman" w:hAnsi="Times New Roman" w:cs="Times New Roman"/>
          <w:color w:val="000000"/>
          <w:sz w:val="24"/>
          <w:szCs w:val="24"/>
          <w:shd w:val="clear" w:color="auto" w:fill="FFFFFF"/>
        </w:rPr>
        <w:t>of SMS of various en</w:t>
      </w:r>
      <w:r w:rsidRPr="00F33855">
        <w:rPr>
          <w:rFonts w:ascii="Times New Roman" w:hAnsi="Times New Roman" w:cs="Times New Roman"/>
          <w:sz w:val="24"/>
          <w:szCs w:val="24"/>
        </w:rPr>
        <w:t xml:space="preserve">tities (operator, contractor </w:t>
      </w:r>
      <w:r w:rsidR="00CC7A6E" w:rsidRPr="00F33855">
        <w:rPr>
          <w:rFonts w:ascii="Times New Roman" w:hAnsi="Times New Roman" w:cs="Times New Roman"/>
          <w:sz w:val="24"/>
          <w:szCs w:val="24"/>
        </w:rPr>
        <w:t>or</w:t>
      </w:r>
      <w:r w:rsidRPr="00F33855">
        <w:rPr>
          <w:rFonts w:ascii="Times New Roman" w:hAnsi="Times New Roman" w:cs="Times New Roman"/>
          <w:sz w:val="24"/>
          <w:szCs w:val="24"/>
        </w:rPr>
        <w:t xml:space="preserve"> service provider, subcontractor and third-party) should be ensured through a well written bridging document. Entity shall document the clear roles and responsibilities with its contractors</w:t>
      </w:r>
      <w:r w:rsidR="00CC7A6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C9AE061"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2C9E9273"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color w:val="000000"/>
          <w:sz w:val="24"/>
          <w:szCs w:val="24"/>
          <w:shd w:val="clear" w:color="auto" w:fill="FFFFFF"/>
        </w:rPr>
        <w:t>Assurance of quality and mechanical integrity of critical equipment</w:t>
      </w:r>
      <w:r w:rsidR="00CC7A6E" w:rsidRPr="00F33855">
        <w:rPr>
          <w:rFonts w:ascii="Times New Roman" w:hAnsi="Times New Roman" w:cs="Times New Roman"/>
          <w:b/>
          <w:color w:val="000000"/>
          <w:sz w:val="24"/>
          <w:szCs w:val="24"/>
          <w:shd w:val="clear" w:color="auto" w:fill="FFFFFF"/>
        </w:rPr>
        <w:t>,</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p</w:t>
      </w:r>
      <w:r w:rsidRPr="00F33855">
        <w:rPr>
          <w:rFonts w:ascii="Times New Roman" w:hAnsi="Times New Roman" w:cs="Times New Roman"/>
          <w:sz w:val="24"/>
          <w:szCs w:val="24"/>
        </w:rPr>
        <w:t xml:space="preserve">rocedures should  in place and implemented so that critical equipment for any facility is designed, fabricated, installed, tested, inspected, monitored, and maintained in a manner consistent with appropriate service requirements, manufacturer’s </w:t>
      </w:r>
      <w:r w:rsidRPr="00F33855">
        <w:rPr>
          <w:rFonts w:ascii="Times New Roman" w:hAnsi="Times New Roman" w:cs="Times New Roman"/>
          <w:sz w:val="24"/>
          <w:szCs w:val="24"/>
        </w:rPr>
        <w:lastRenderedPageBreak/>
        <w:t>recommendations, or industry standards</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e</w:t>
      </w:r>
      <w:r w:rsidRPr="00F33855">
        <w:rPr>
          <w:rFonts w:ascii="Times New Roman" w:hAnsi="Times New Roman" w:cs="Times New Roman"/>
          <w:sz w:val="24"/>
          <w:szCs w:val="24"/>
        </w:rPr>
        <w:t>ntity shall maintain inspection and testing procedures for safety-related equipment</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h</w:t>
      </w:r>
      <w:r w:rsidRPr="00F33855">
        <w:rPr>
          <w:rFonts w:ascii="Times New Roman" w:hAnsi="Times New Roman" w:cs="Times New Roman"/>
          <w:sz w:val="24"/>
          <w:szCs w:val="24"/>
        </w:rPr>
        <w:t>uman factors should be considered, particularly regarding equipment accessibility for operation, maintenance and testing</w:t>
      </w:r>
      <w:r w:rsidR="00CC7A6E" w:rsidRPr="00F33855">
        <w:rPr>
          <w:rFonts w:ascii="Times New Roman" w:hAnsi="Times New Roman" w:cs="Times New Roman"/>
          <w:sz w:val="24"/>
          <w:szCs w:val="24"/>
        </w:rPr>
        <w:t>;</w:t>
      </w:r>
    </w:p>
    <w:p w14:paraId="5A651BDE"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73EB0889"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sz w:val="24"/>
          <w:szCs w:val="24"/>
        </w:rPr>
        <w:t>Pre-startup Safety Review</w:t>
      </w:r>
      <w:r w:rsidR="00CC7A6E"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00CC7A6E" w:rsidRPr="00F33855">
        <w:rPr>
          <w:rFonts w:ascii="Times New Roman" w:hAnsi="Times New Roman" w:cs="Times New Roman"/>
          <w:sz w:val="24"/>
          <w:szCs w:val="24"/>
        </w:rPr>
        <w:t xml:space="preserve"> b</w:t>
      </w:r>
      <w:r w:rsidRPr="00F33855">
        <w:rPr>
          <w:rFonts w:ascii="Times New Roman" w:hAnsi="Times New Roman" w:cs="Times New Roman"/>
          <w:sz w:val="24"/>
          <w:szCs w:val="24"/>
        </w:rPr>
        <w:t>efore a new or modified unit is started, a systematic check should be made to ensure that the construction and equipment are in accordance with specifications; operating procedures have been reviewed; hazards analysis recommendations have been considered, addressed and implemented; and personnel have been trained</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i</w:t>
      </w:r>
      <w:r w:rsidRPr="00F33855">
        <w:rPr>
          <w:rFonts w:ascii="Times New Roman" w:hAnsi="Times New Roman" w:cs="Times New Roman"/>
          <w:sz w:val="24"/>
          <w:szCs w:val="24"/>
        </w:rPr>
        <w:t>t should be ensured that programs to address management of change are in place</w:t>
      </w:r>
      <w:r w:rsidR="00CC7A6E" w:rsidRPr="00F33855">
        <w:rPr>
          <w:rFonts w:ascii="Times New Roman" w:hAnsi="Times New Roman" w:cs="Times New Roman"/>
          <w:sz w:val="24"/>
          <w:szCs w:val="24"/>
        </w:rPr>
        <w:t>;</w:t>
      </w:r>
    </w:p>
    <w:p w14:paraId="1AB35766"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6D2C9F9F"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sz w:val="24"/>
          <w:szCs w:val="24"/>
        </w:rPr>
        <w:t xml:space="preserve"> Permit to Work (PTW) System</w:t>
      </w:r>
      <w:r w:rsidR="00CC7A6E"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
          <w:sz w:val="24"/>
          <w:szCs w:val="24"/>
        </w:rPr>
        <w:t xml:space="preserve"> </w:t>
      </w:r>
      <w:r w:rsidRPr="00F33855">
        <w:rPr>
          <w:rFonts w:ascii="Times New Roman" w:hAnsi="Times New Roman" w:cs="Times New Roman"/>
          <w:sz w:val="24"/>
          <w:szCs w:val="24"/>
        </w:rPr>
        <w:t>PTW system is a formal written system used to control certain types of work which are identified as potentially hazardous</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e</w:t>
      </w:r>
      <w:r w:rsidRPr="00F33855">
        <w:rPr>
          <w:rFonts w:ascii="Times New Roman" w:hAnsi="Times New Roman" w:cs="Times New Roman"/>
          <w:sz w:val="24"/>
          <w:szCs w:val="24"/>
        </w:rPr>
        <w:t>ssential features of permit-to-work systems are</w:t>
      </w:r>
      <w:r w:rsidR="00262D8D" w:rsidRPr="00F33855">
        <w:rPr>
          <w:rFonts w:ascii="Times New Roman" w:hAnsi="Times New Roman" w:cs="Times New Roman"/>
          <w:sz w:val="24"/>
          <w:szCs w:val="24"/>
        </w:rPr>
        <w:t xml:space="preserve"> the following, namely</w:t>
      </w:r>
      <w:r w:rsidRPr="00F33855">
        <w:rPr>
          <w:rFonts w:ascii="Times New Roman" w:hAnsi="Times New Roman" w:cs="Times New Roman"/>
          <w:sz w:val="24"/>
          <w:szCs w:val="24"/>
        </w:rPr>
        <w:t>:</w:t>
      </w:r>
      <w:r w:rsidR="00262D8D"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p>
    <w:p w14:paraId="63F4801C"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C</w:t>
      </w:r>
      <w:r w:rsidR="00A830F7" w:rsidRPr="00F33855">
        <w:rPr>
          <w:rFonts w:ascii="Times New Roman" w:hAnsi="Times New Roman" w:cs="Times New Roman"/>
          <w:sz w:val="24"/>
          <w:szCs w:val="24"/>
        </w:rPr>
        <w:t>lear identification of</w:t>
      </w:r>
      <w:r w:rsidRPr="00F33855">
        <w:rPr>
          <w:rFonts w:ascii="Times New Roman" w:hAnsi="Times New Roman" w:cs="Times New Roman"/>
          <w:sz w:val="24"/>
          <w:szCs w:val="24"/>
        </w:rPr>
        <w:t xml:space="preserve"> the person,</w:t>
      </w:r>
      <w:r w:rsidR="00A830F7" w:rsidRPr="00F33855">
        <w:rPr>
          <w:rFonts w:ascii="Times New Roman" w:hAnsi="Times New Roman" w:cs="Times New Roman"/>
          <w:sz w:val="24"/>
          <w:szCs w:val="24"/>
        </w:rPr>
        <w:t xml:space="preserve"> who may authorize particular jobs (and any limits to their authority) and who is responsible for specifying the necessary precautions; </w:t>
      </w:r>
    </w:p>
    <w:p w14:paraId="35E39AFF"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T</w:t>
      </w:r>
      <w:r w:rsidR="00A830F7" w:rsidRPr="00F33855">
        <w:rPr>
          <w:rFonts w:ascii="Times New Roman" w:hAnsi="Times New Roman" w:cs="Times New Roman"/>
          <w:sz w:val="24"/>
          <w:szCs w:val="24"/>
        </w:rPr>
        <w:t xml:space="preserve">raining and instruction in the issue, use and closure of permits; </w:t>
      </w:r>
    </w:p>
    <w:p w14:paraId="77BE06E5"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M</w:t>
      </w:r>
      <w:r w:rsidR="00A830F7" w:rsidRPr="00F33855">
        <w:rPr>
          <w:rFonts w:ascii="Times New Roman" w:hAnsi="Times New Roman" w:cs="Times New Roman"/>
          <w:sz w:val="24"/>
          <w:szCs w:val="24"/>
        </w:rPr>
        <w:t xml:space="preserve">onitoring and auditing to ensure that the system works as intended; </w:t>
      </w:r>
    </w:p>
    <w:p w14:paraId="501B6C5C"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C</w:t>
      </w:r>
      <w:r w:rsidR="00A830F7" w:rsidRPr="00F33855">
        <w:rPr>
          <w:rFonts w:ascii="Times New Roman" w:hAnsi="Times New Roman" w:cs="Times New Roman"/>
          <w:sz w:val="24"/>
          <w:szCs w:val="24"/>
        </w:rPr>
        <w:t xml:space="preserve">lear identification of the types of work considered hazardous; </w:t>
      </w:r>
      <w:r w:rsidRPr="00F33855">
        <w:rPr>
          <w:rFonts w:ascii="Times New Roman" w:hAnsi="Times New Roman" w:cs="Times New Roman"/>
          <w:sz w:val="24"/>
          <w:szCs w:val="24"/>
        </w:rPr>
        <w:t>and</w:t>
      </w:r>
    </w:p>
    <w:p w14:paraId="4718F849"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C</w:t>
      </w:r>
      <w:r w:rsidR="00A830F7" w:rsidRPr="00F33855">
        <w:rPr>
          <w:rFonts w:ascii="Times New Roman" w:hAnsi="Times New Roman" w:cs="Times New Roman"/>
          <w:sz w:val="24"/>
          <w:szCs w:val="24"/>
        </w:rPr>
        <w:t>lear and standardized identification of tasks, risk assessments, permitted task duration and supplemental or simultaneous activity and control measures.</w:t>
      </w:r>
    </w:p>
    <w:p w14:paraId="23F9F3D2" w14:textId="77777777" w:rsidR="00A830F7" w:rsidRPr="00F33855" w:rsidRDefault="00A830F7" w:rsidP="00A830F7">
      <w:pPr>
        <w:pStyle w:val="ListParagraph"/>
        <w:autoSpaceDE w:val="0"/>
        <w:autoSpaceDN w:val="0"/>
        <w:adjustRightInd w:val="0"/>
        <w:ind w:left="1800"/>
        <w:jc w:val="both"/>
        <w:rPr>
          <w:rFonts w:ascii="Times New Roman" w:hAnsi="Times New Roman" w:cs="Times New Roman"/>
          <w:sz w:val="24"/>
          <w:szCs w:val="24"/>
        </w:rPr>
      </w:pPr>
    </w:p>
    <w:p w14:paraId="470B76F6" w14:textId="77777777" w:rsidR="007B11D1" w:rsidRPr="00F33855" w:rsidRDefault="00A830F7" w:rsidP="00765B96">
      <w:pPr>
        <w:pStyle w:val="ListParagraph"/>
        <w:numPr>
          <w:ilvl w:val="0"/>
          <w:numId w:val="27"/>
        </w:numPr>
        <w:autoSpaceDE w:val="0"/>
        <w:autoSpaceDN w:val="0"/>
        <w:adjustRightInd w:val="0"/>
        <w:spacing w:after="0"/>
        <w:jc w:val="both"/>
        <w:rPr>
          <w:rFonts w:ascii="Times New Roman" w:hAnsi="Times New Roman" w:cs="Times New Roman"/>
          <w:b/>
          <w:color w:val="000000"/>
          <w:sz w:val="24"/>
          <w:szCs w:val="24"/>
        </w:rPr>
      </w:pPr>
      <w:r w:rsidRPr="00F33855">
        <w:rPr>
          <w:rFonts w:ascii="Times New Roman" w:hAnsi="Times New Roman" w:cs="Times New Roman"/>
          <w:b/>
          <w:sz w:val="24"/>
          <w:szCs w:val="24"/>
        </w:rPr>
        <w:t>Emergency Planning and Response</w:t>
      </w:r>
      <w:r w:rsidR="00262D8D"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262D8D" w:rsidRPr="00F33855">
        <w:rPr>
          <w:rFonts w:ascii="Times New Roman" w:hAnsi="Times New Roman" w:cs="Times New Roman"/>
          <w:b/>
          <w:color w:val="000000"/>
          <w:sz w:val="24"/>
          <w:szCs w:val="24"/>
          <w:shd w:val="clear" w:color="auto" w:fill="FFFFFF"/>
        </w:rPr>
        <w:t xml:space="preserve"> </w:t>
      </w:r>
      <w:r w:rsidR="00262D8D"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
          <w:sz w:val="24"/>
          <w:szCs w:val="24"/>
        </w:rPr>
        <w:t xml:space="preserve"> </w:t>
      </w:r>
      <w:r w:rsidR="00262D8D" w:rsidRPr="00F33855">
        <w:rPr>
          <w:rFonts w:ascii="Times New Roman" w:hAnsi="Times New Roman" w:cs="Times New Roman"/>
          <w:sz w:val="24"/>
          <w:szCs w:val="24"/>
        </w:rPr>
        <w:t>a</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c</w:t>
      </w:r>
      <w:r w:rsidR="000B1DF0" w:rsidRPr="00F33855">
        <w:rPr>
          <w:rFonts w:ascii="Times New Roman" w:hAnsi="Times New Roman" w:cs="Times New Roman"/>
          <w:sz w:val="24"/>
          <w:szCs w:val="24"/>
        </w:rPr>
        <w:t>omprehensive</w:t>
      </w:r>
      <w:r w:rsidRPr="00F33855">
        <w:rPr>
          <w:rFonts w:ascii="Times New Roman" w:hAnsi="Times New Roman" w:cs="Times New Roman"/>
          <w:sz w:val="24"/>
          <w:szCs w:val="24"/>
        </w:rPr>
        <w:t xml:space="preserve"> Emergency Response and Disaster Management Plan (ERDMP) shall be developed in accordance to the Petroleum and Natural Gas Regulatory Board (Codes of Practices for Emergency Response and Disaster Management Plan (ERDMP)) Regulations, 2010</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t</w:t>
      </w:r>
      <w:r w:rsidRPr="00F33855">
        <w:rPr>
          <w:rFonts w:ascii="Times New Roman" w:hAnsi="Times New Roman" w:cs="Times New Roman"/>
          <w:sz w:val="24"/>
          <w:szCs w:val="24"/>
        </w:rPr>
        <w:t>he copies of the ERDMP for the L</w:t>
      </w:r>
      <w:r w:rsidR="006E59C1" w:rsidRPr="00F33855">
        <w:rPr>
          <w:rFonts w:ascii="Times New Roman" w:hAnsi="Times New Roman" w:cs="Times New Roman"/>
          <w:sz w:val="24"/>
          <w:szCs w:val="24"/>
        </w:rPr>
        <w:t>P</w:t>
      </w:r>
      <w:r w:rsidRPr="00F33855">
        <w:rPr>
          <w:rFonts w:ascii="Times New Roman" w:hAnsi="Times New Roman" w:cs="Times New Roman"/>
          <w:sz w:val="24"/>
          <w:szCs w:val="24"/>
        </w:rPr>
        <w:t xml:space="preserve">G </w:t>
      </w:r>
      <w:r w:rsidR="00704477" w:rsidRPr="00F33855">
        <w:rPr>
          <w:rFonts w:ascii="Times New Roman" w:hAnsi="Times New Roman" w:cs="Times New Roman"/>
          <w:color w:val="000000"/>
          <w:sz w:val="24"/>
          <w:szCs w:val="24"/>
        </w:rPr>
        <w:t>storage, handling and bottling</w:t>
      </w:r>
      <w:r w:rsidR="006D3426"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facilities shall be maintained at each installation. The emergency response planning shall have clear written procedures for expected actions during anticipated emergencies</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the e</w:t>
      </w:r>
      <w:r w:rsidRPr="00F33855">
        <w:rPr>
          <w:rFonts w:ascii="Times New Roman" w:hAnsi="Times New Roman" w:cs="Times New Roman"/>
          <w:sz w:val="24"/>
          <w:szCs w:val="24"/>
        </w:rPr>
        <w:t xml:space="preserve">mergency response plan shall include operational and procedural requirements for various emergency scenarios that are relevant for the installation. </w:t>
      </w:r>
    </w:p>
    <w:p w14:paraId="1DDF93A3" w14:textId="77777777" w:rsidR="00A830F7" w:rsidRPr="00F33855" w:rsidRDefault="00D472FA" w:rsidP="00A830F7">
      <w:pPr>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b/>
          <w:color w:val="000000"/>
          <w:sz w:val="24"/>
          <w:szCs w:val="24"/>
        </w:rPr>
        <w:t xml:space="preserve">The emergency procedures </w:t>
      </w:r>
      <w:r w:rsidRPr="00F33855">
        <w:rPr>
          <w:rFonts w:ascii="Times New Roman" w:hAnsi="Times New Roman" w:cs="Times New Roman"/>
          <w:bCs/>
          <w:color w:val="000000"/>
          <w:sz w:val="24"/>
          <w:szCs w:val="24"/>
        </w:rPr>
        <w:t xml:space="preserve">shall </w:t>
      </w:r>
      <w:r w:rsidRPr="00F33855">
        <w:rPr>
          <w:rFonts w:ascii="Times New Roman" w:hAnsi="Times New Roman" w:cs="Times New Roman"/>
          <w:bCs/>
          <w:color w:val="000000"/>
          <w:sz w:val="24"/>
          <w:szCs w:val="24"/>
          <w:shd w:val="clear" w:color="auto" w:fill="FFFFFF"/>
        </w:rPr>
        <w:t>include</w:t>
      </w:r>
      <w:r w:rsidRPr="00F33855">
        <w:rPr>
          <w:rFonts w:ascii="Times New Roman" w:hAnsi="Times New Roman" w:cs="Times New Roman"/>
          <w:color w:val="000000"/>
          <w:sz w:val="24"/>
          <w:szCs w:val="24"/>
          <w:shd w:val="clear" w:color="auto" w:fill="FFFFFF"/>
        </w:rPr>
        <w:t>, at a minimu</w:t>
      </w:r>
      <w:r w:rsidRPr="00F33855">
        <w:rPr>
          <w:rFonts w:ascii="Times New Roman" w:hAnsi="Times New Roman" w:cs="Times New Roman"/>
          <w:b/>
          <w:color w:val="000000"/>
          <w:sz w:val="24"/>
          <w:szCs w:val="24"/>
        </w:rPr>
        <w:t>m</w:t>
      </w:r>
      <w:r w:rsidR="00A830F7" w:rsidRPr="00F33855">
        <w:rPr>
          <w:rFonts w:ascii="Times New Roman" w:hAnsi="Times New Roman" w:cs="Times New Roman"/>
          <w:color w:val="000000"/>
          <w:sz w:val="24"/>
          <w:szCs w:val="24"/>
        </w:rPr>
        <w:t>, emergencies that are anticipated</w:t>
      </w:r>
      <w:r w:rsidR="007A4291" w:rsidRPr="00F33855">
        <w:rPr>
          <w:rFonts w:ascii="Times New Roman" w:hAnsi="Times New Roman" w:cs="Times New Roman"/>
          <w:color w:val="000000"/>
          <w:sz w:val="24"/>
          <w:szCs w:val="24"/>
        </w:rPr>
        <w:t xml:space="preserve"> from an operating malfunction </w:t>
      </w:r>
      <w:r w:rsidR="00A830F7" w:rsidRPr="00F33855">
        <w:rPr>
          <w:rFonts w:ascii="Times New Roman" w:hAnsi="Times New Roman" w:cs="Times New Roman"/>
          <w:color w:val="000000"/>
          <w:sz w:val="24"/>
          <w:szCs w:val="24"/>
        </w:rPr>
        <w:t xml:space="preserve">of </w:t>
      </w:r>
      <w:r w:rsidR="007A4291" w:rsidRPr="00F33855">
        <w:rPr>
          <w:rFonts w:ascii="Times New Roman" w:hAnsi="Times New Roman" w:cs="Times New Roman"/>
          <w:color w:val="000000"/>
          <w:sz w:val="24"/>
          <w:szCs w:val="24"/>
        </w:rPr>
        <w:t xml:space="preserve">any component of </w:t>
      </w:r>
      <w:r w:rsidR="00A830F7" w:rsidRPr="00F33855">
        <w:rPr>
          <w:rFonts w:ascii="Times New Roman" w:hAnsi="Times New Roman" w:cs="Times New Roman"/>
          <w:color w:val="000000"/>
          <w:sz w:val="24"/>
          <w:szCs w:val="24"/>
        </w:rPr>
        <w:t xml:space="preserve">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A830F7" w:rsidRPr="00F33855">
        <w:rPr>
          <w:rFonts w:ascii="Times New Roman" w:hAnsi="Times New Roman" w:cs="Times New Roman"/>
          <w:color w:val="000000"/>
          <w:sz w:val="24"/>
          <w:szCs w:val="24"/>
        </w:rPr>
        <w:t xml:space="preserve">, personnel error, forces of nature, and activities carried on adjacent to the </w:t>
      </w:r>
      <w:r w:rsidR="007A4291" w:rsidRPr="00F33855">
        <w:rPr>
          <w:rFonts w:ascii="Times New Roman" w:hAnsi="Times New Roman" w:cs="Times New Roman"/>
          <w:color w:val="000000"/>
          <w:sz w:val="24"/>
          <w:szCs w:val="24"/>
        </w:rPr>
        <w:t>facilities</w:t>
      </w:r>
      <w:r w:rsidR="00262D8D" w:rsidRPr="00F33855">
        <w:rPr>
          <w:rFonts w:ascii="Times New Roman" w:hAnsi="Times New Roman" w:cs="Times New Roman"/>
          <w:color w:val="000000"/>
          <w:sz w:val="24"/>
          <w:szCs w:val="24"/>
        </w:rPr>
        <w:t xml:space="preserve"> and also the emergency procedures shall include-</w:t>
      </w:r>
    </w:p>
    <w:p w14:paraId="252F86A5" w14:textId="77777777" w:rsidR="00A830F7" w:rsidRPr="00F33855" w:rsidRDefault="00A830F7" w:rsidP="00A830F7">
      <w:pPr>
        <w:autoSpaceDE w:val="0"/>
        <w:autoSpaceDN w:val="0"/>
        <w:adjustRightInd w:val="0"/>
        <w:spacing w:after="0"/>
        <w:ind w:left="1080"/>
        <w:jc w:val="both"/>
        <w:rPr>
          <w:rFonts w:ascii="Times New Roman" w:hAnsi="Times New Roman" w:cs="Times New Roman"/>
          <w:color w:val="000000"/>
          <w:sz w:val="24"/>
          <w:szCs w:val="24"/>
        </w:rPr>
      </w:pPr>
    </w:p>
    <w:p w14:paraId="2B4D24C9" w14:textId="77777777" w:rsidR="00A830F7" w:rsidRPr="00F33855" w:rsidRDefault="00A830F7" w:rsidP="00765B96">
      <w:pPr>
        <w:pStyle w:val="ListParagraph"/>
        <w:numPr>
          <w:ilvl w:val="0"/>
          <w:numId w:val="129"/>
        </w:numPr>
        <w:autoSpaceDE w:val="0"/>
        <w:autoSpaceDN w:val="0"/>
        <w:adjustRightInd w:val="0"/>
        <w:spacing w:after="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but not be limited to procedures for responding to controllable emergencies, including the following</w:t>
      </w:r>
      <w:r w:rsidR="00262D8D"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262D8D" w:rsidRPr="00F33855">
        <w:rPr>
          <w:rFonts w:ascii="Times New Roman" w:hAnsi="Times New Roman" w:cs="Times New Roman"/>
          <w:color w:val="000000"/>
          <w:sz w:val="24"/>
          <w:szCs w:val="24"/>
        </w:rPr>
        <w:t xml:space="preserve"> -</w:t>
      </w:r>
    </w:p>
    <w:p w14:paraId="4988F960"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notifying of personnel</w:t>
      </w:r>
      <w:r w:rsidR="00262D8D" w:rsidRPr="00F33855">
        <w:rPr>
          <w:rFonts w:ascii="Times New Roman" w:hAnsi="Times New Roman" w:cs="Times New Roman"/>
          <w:color w:val="000000"/>
          <w:sz w:val="24"/>
          <w:szCs w:val="24"/>
        </w:rPr>
        <w:t>;</w:t>
      </w:r>
    </w:p>
    <w:p w14:paraId="26D3C738"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use of equipment that is appropriate for handling of the emergency</w:t>
      </w:r>
      <w:r w:rsidR="00262D8D" w:rsidRPr="00F33855">
        <w:rPr>
          <w:rFonts w:ascii="Times New Roman" w:hAnsi="Times New Roman" w:cs="Times New Roman"/>
          <w:color w:val="000000"/>
          <w:sz w:val="24"/>
          <w:szCs w:val="24"/>
        </w:rPr>
        <w:t>;</w:t>
      </w:r>
    </w:p>
    <w:p w14:paraId="258E860A"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shutdown or isolation of various portions of the equipment</w:t>
      </w:r>
      <w:r w:rsidR="00262D8D" w:rsidRPr="00F33855">
        <w:rPr>
          <w:rFonts w:ascii="Times New Roman" w:hAnsi="Times New Roman" w:cs="Times New Roman"/>
          <w:color w:val="000000"/>
          <w:sz w:val="24"/>
          <w:szCs w:val="24"/>
        </w:rPr>
        <w:t>; and</w:t>
      </w:r>
    </w:p>
    <w:p w14:paraId="67B8E72D"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Other steps to ensure that the escape of gas or liquid is promptly cut off or reduced as much as possible</w:t>
      </w:r>
      <w:r w:rsidR="00262D8D" w:rsidRPr="00F33855">
        <w:rPr>
          <w:rFonts w:ascii="Times New Roman" w:hAnsi="Times New Roman" w:cs="Times New Roman"/>
          <w:color w:val="000000"/>
          <w:sz w:val="24"/>
          <w:szCs w:val="24"/>
        </w:rPr>
        <w:t>;</w:t>
      </w:r>
    </w:p>
    <w:p w14:paraId="3B89965E" w14:textId="77777777" w:rsidR="00A830F7" w:rsidRPr="00F33855" w:rsidRDefault="00A830F7" w:rsidP="00A830F7">
      <w:pPr>
        <w:autoSpaceDE w:val="0"/>
        <w:autoSpaceDN w:val="0"/>
        <w:adjustRightInd w:val="0"/>
        <w:spacing w:after="0"/>
        <w:ind w:left="1080"/>
        <w:jc w:val="both"/>
        <w:rPr>
          <w:rFonts w:ascii="Times New Roman" w:hAnsi="Times New Roman" w:cs="Times New Roman"/>
          <w:color w:val="000000"/>
          <w:sz w:val="24"/>
          <w:szCs w:val="24"/>
        </w:rPr>
      </w:pPr>
    </w:p>
    <w:p w14:paraId="285A7901" w14:textId="77777777" w:rsidR="000B1DF0" w:rsidRPr="00F33855" w:rsidRDefault="00A830F7" w:rsidP="00765B96">
      <w:pPr>
        <w:pStyle w:val="ListParagraph"/>
        <w:numPr>
          <w:ilvl w:val="0"/>
          <w:numId w:val="129"/>
        </w:numPr>
        <w:autoSpaceDE w:val="0"/>
        <w:autoSpaceDN w:val="0"/>
        <w:adjustRightInd w:val="0"/>
        <w:spacing w:after="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procedures for recognizing an uncontrollable emergency and for taking action to achieve the following</w:t>
      </w:r>
      <w:r w:rsidR="00262D8D"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262D8D" w:rsidRPr="00F33855">
        <w:rPr>
          <w:rFonts w:ascii="Times New Roman" w:hAnsi="Times New Roman" w:cs="Times New Roman"/>
          <w:color w:val="000000"/>
          <w:sz w:val="24"/>
          <w:szCs w:val="24"/>
        </w:rPr>
        <w:t xml:space="preserve"> -</w:t>
      </w:r>
    </w:p>
    <w:p w14:paraId="31E0E193" w14:textId="77777777" w:rsidR="00A830F7" w:rsidRPr="00F33855" w:rsidRDefault="00A830F7" w:rsidP="00765B96">
      <w:pPr>
        <w:pStyle w:val="ListParagraph"/>
        <w:numPr>
          <w:ilvl w:val="1"/>
          <w:numId w:val="127"/>
        </w:numPr>
        <w:tabs>
          <w:tab w:val="left" w:pos="234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Minimize harm to the personnel at the L</w:t>
      </w:r>
      <w:r w:rsidR="007A4291" w:rsidRPr="00F33855">
        <w:rPr>
          <w:rFonts w:ascii="Times New Roman" w:hAnsi="Times New Roman" w:cs="Times New Roman"/>
          <w:color w:val="000000"/>
          <w:sz w:val="24"/>
          <w:szCs w:val="24"/>
        </w:rPr>
        <w:t>P</w:t>
      </w:r>
      <w:r w:rsidRPr="00F33855">
        <w:rPr>
          <w:rFonts w:ascii="Times New Roman" w:hAnsi="Times New Roman" w:cs="Times New Roman"/>
          <w:color w:val="000000"/>
          <w:sz w:val="24"/>
          <w:szCs w:val="24"/>
        </w:rPr>
        <w:t xml:space="preserve">G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6D3426"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and to the public</w:t>
      </w:r>
      <w:r w:rsidR="00262D8D" w:rsidRPr="00F33855">
        <w:rPr>
          <w:rFonts w:ascii="Times New Roman" w:hAnsi="Times New Roman" w:cs="Times New Roman"/>
          <w:color w:val="000000"/>
          <w:sz w:val="24"/>
          <w:szCs w:val="24"/>
        </w:rPr>
        <w:t>; and</w:t>
      </w:r>
    </w:p>
    <w:p w14:paraId="1B3A7F73" w14:textId="77777777" w:rsidR="00A830F7" w:rsidRPr="00F33855" w:rsidRDefault="00A830F7" w:rsidP="00765B96">
      <w:pPr>
        <w:pStyle w:val="ListParagraph"/>
        <w:numPr>
          <w:ilvl w:val="1"/>
          <w:numId w:val="127"/>
        </w:numPr>
        <w:tabs>
          <w:tab w:val="left" w:pos="234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Provide prompt notification of the emergency to the appropriate local officials, including the possible need to evacuate persons from the vicinity of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w:t>
      </w:r>
    </w:p>
    <w:p w14:paraId="2E38175A" w14:textId="77777777" w:rsidR="000B1DF0" w:rsidRPr="00F33855" w:rsidRDefault="000B1DF0" w:rsidP="000B1DF0">
      <w:pPr>
        <w:pStyle w:val="ListParagraph"/>
        <w:tabs>
          <w:tab w:val="left" w:pos="2340"/>
        </w:tabs>
        <w:autoSpaceDE w:val="0"/>
        <w:autoSpaceDN w:val="0"/>
        <w:adjustRightInd w:val="0"/>
        <w:spacing w:after="0"/>
        <w:ind w:left="2160"/>
        <w:contextualSpacing w:val="0"/>
        <w:jc w:val="both"/>
        <w:rPr>
          <w:rFonts w:ascii="Times New Roman" w:hAnsi="Times New Roman" w:cs="Times New Roman"/>
          <w:color w:val="000000"/>
          <w:sz w:val="24"/>
          <w:szCs w:val="24"/>
        </w:rPr>
      </w:pPr>
    </w:p>
    <w:p w14:paraId="38E4907E" w14:textId="77777777" w:rsidR="00A830F7" w:rsidRPr="00F33855" w:rsidRDefault="00A830F7" w:rsidP="00765B96">
      <w:pPr>
        <w:pStyle w:val="ListParagraph"/>
        <w:numPr>
          <w:ilvl w:val="0"/>
          <w:numId w:val="129"/>
        </w:numPr>
        <w:autoSpaceDE w:val="0"/>
        <w:autoSpaceDN w:val="0"/>
        <w:adjustRightInd w:val="0"/>
        <w:spacing w:after="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procedures for coordinating with local officials in the preparation of an emergency evacuation plan that sets forth the steps necessary to protect the public in the event of an</w:t>
      </w:r>
      <w:r w:rsidR="006D3426"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emergency, including the following</w:t>
      </w:r>
      <w:r w:rsidR="00262D8D"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262D8D" w:rsidRPr="00F33855">
        <w:rPr>
          <w:rFonts w:ascii="Times New Roman" w:hAnsi="Times New Roman" w:cs="Times New Roman"/>
          <w:color w:val="000000"/>
          <w:sz w:val="24"/>
          <w:szCs w:val="24"/>
        </w:rPr>
        <w:t xml:space="preserve"> -</w:t>
      </w:r>
    </w:p>
    <w:p w14:paraId="3387FF7A" w14:textId="77777777" w:rsidR="00A830F7" w:rsidRPr="00F33855" w:rsidRDefault="00A830F7" w:rsidP="00765B96">
      <w:pPr>
        <w:pStyle w:val="ListParagraph"/>
        <w:numPr>
          <w:ilvl w:val="1"/>
          <w:numId w:val="128"/>
        </w:numPr>
        <w:tabs>
          <w:tab w:val="left" w:pos="216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Quantity and location of fire equipment throughout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w:t>
      </w:r>
    </w:p>
    <w:p w14:paraId="0360ACA9" w14:textId="77777777" w:rsidR="00A830F7" w:rsidRPr="00F33855" w:rsidRDefault="00A830F7" w:rsidP="00765B96">
      <w:pPr>
        <w:pStyle w:val="ListParagraph"/>
        <w:numPr>
          <w:ilvl w:val="1"/>
          <w:numId w:val="128"/>
        </w:numPr>
        <w:tabs>
          <w:tab w:val="left" w:pos="216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Potential hazards at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 and</w:t>
      </w:r>
    </w:p>
    <w:p w14:paraId="2ECC91DB" w14:textId="77777777" w:rsidR="00A830F7" w:rsidRPr="00F33855" w:rsidRDefault="00A830F7" w:rsidP="00765B96">
      <w:pPr>
        <w:pStyle w:val="ListParagraph"/>
        <w:numPr>
          <w:ilvl w:val="1"/>
          <w:numId w:val="128"/>
        </w:numPr>
        <w:tabs>
          <w:tab w:val="left" w:pos="216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Communication and emergency-control capabilities at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storage,</w:t>
      </w:r>
      <w:r w:rsidR="00420441" w:rsidRPr="00F33855">
        <w:rPr>
          <w:rFonts w:ascii="Times New Roman" w:hAnsi="Times New Roman" w:cs="Times New Roman"/>
          <w:color w:val="000000"/>
          <w:sz w:val="24"/>
          <w:szCs w:val="24"/>
        </w:rPr>
        <w:t xml:space="preserve"> 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w:t>
      </w:r>
    </w:p>
    <w:p w14:paraId="79045CD1" w14:textId="77777777" w:rsidR="00A830F7" w:rsidRPr="00F33855" w:rsidRDefault="00A830F7" w:rsidP="00A830F7">
      <w:pPr>
        <w:pStyle w:val="ListParagraph"/>
        <w:autoSpaceDE w:val="0"/>
        <w:autoSpaceDN w:val="0"/>
        <w:adjustRightInd w:val="0"/>
        <w:ind w:left="1800"/>
        <w:jc w:val="both"/>
        <w:rPr>
          <w:rFonts w:ascii="Times New Roman" w:hAnsi="Times New Roman" w:cs="Times New Roman"/>
          <w:sz w:val="24"/>
          <w:szCs w:val="24"/>
        </w:rPr>
      </w:pPr>
    </w:p>
    <w:p w14:paraId="3769AB19" w14:textId="77777777" w:rsidR="00A830F7" w:rsidRPr="00F33855" w:rsidRDefault="00A830F7" w:rsidP="00765B96">
      <w:pPr>
        <w:pStyle w:val="ListParagraph"/>
        <w:numPr>
          <w:ilvl w:val="0"/>
          <w:numId w:val="2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sz w:val="24"/>
          <w:szCs w:val="24"/>
        </w:rPr>
        <w:t>Incident Investigation and Analysis</w:t>
      </w:r>
      <w:r w:rsidR="00262D8D" w:rsidRPr="00F33855">
        <w:rPr>
          <w:rFonts w:ascii="Times New Roman" w:hAnsi="Times New Roman" w:cs="Times New Roman"/>
          <w:b/>
          <w:color w:val="000000"/>
          <w:sz w:val="24"/>
          <w:szCs w:val="24"/>
          <w:shd w:val="clear" w:color="auto" w:fill="FFFFFF"/>
        </w:rPr>
        <w:t>,</w:t>
      </w:r>
      <w:r w:rsidR="004B397E" w:rsidRPr="00F33855">
        <w:rPr>
          <w:rFonts w:ascii="Times New Roman" w:hAnsi="Times New Roman" w:cs="Times New Roman"/>
          <w:b/>
          <w:color w:val="000000"/>
          <w:sz w:val="24"/>
          <w:szCs w:val="24"/>
          <w:shd w:val="clear" w:color="auto" w:fill="FFFFFF"/>
        </w:rPr>
        <w:t>-</w:t>
      </w:r>
      <w:r w:rsidR="00262D8D" w:rsidRPr="00F33855">
        <w:rPr>
          <w:rFonts w:ascii="Times New Roman" w:hAnsi="Times New Roman" w:cs="Times New Roman"/>
          <w:b/>
          <w:color w:val="000000"/>
          <w:sz w:val="24"/>
          <w:szCs w:val="24"/>
          <w:shd w:val="clear" w:color="auto" w:fill="FFFFFF"/>
        </w:rPr>
        <w:t xml:space="preserve"> </w:t>
      </w:r>
      <w:r w:rsidR="00262D8D"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p</w:t>
      </w:r>
      <w:r w:rsidRPr="00F33855">
        <w:rPr>
          <w:rFonts w:ascii="Times New Roman" w:hAnsi="Times New Roman" w:cs="Times New Roman"/>
          <w:sz w:val="24"/>
          <w:szCs w:val="24"/>
        </w:rPr>
        <w:t>rocedures for investigation of all incidents as per the Petroleum and Natural Gas Regulatory Board (Codes of Practices for Emergency Response and Disaster Management Plan (ERDMP)) Regulations, 2010 shall be developed</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i</w:t>
      </w:r>
      <w:r w:rsidRPr="00F33855">
        <w:rPr>
          <w:rFonts w:ascii="Times New Roman" w:hAnsi="Times New Roman" w:cs="Times New Roman"/>
          <w:sz w:val="24"/>
          <w:szCs w:val="24"/>
        </w:rPr>
        <w:t>ncident investigations should be initiated as promptly as possible, considering the necessity of securing the incident scene and protecting people and the environment</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t</w:t>
      </w:r>
      <w:r w:rsidRPr="00F33855">
        <w:rPr>
          <w:rFonts w:ascii="Times New Roman" w:hAnsi="Times New Roman" w:cs="Times New Roman"/>
          <w:sz w:val="24"/>
          <w:szCs w:val="24"/>
        </w:rPr>
        <w:t>he intent of the investigation should be to learn from the incident and help prevent similar incidents</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a</w:t>
      </w:r>
      <w:r w:rsidRPr="00F33855">
        <w:rPr>
          <w:rFonts w:ascii="Times New Roman" w:hAnsi="Times New Roman" w:cs="Times New Roman"/>
          <w:sz w:val="24"/>
          <w:szCs w:val="24"/>
        </w:rPr>
        <w:t xml:space="preserve"> corrective action program should be established based on the findings of the investigation to prevent recurrence</w:t>
      </w:r>
      <w:r w:rsidR="00262D8D"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6BD5AA95" w14:textId="1BCB8253" w:rsidR="00A830F7" w:rsidRPr="00F33855" w:rsidRDefault="00A830F7" w:rsidP="00A830F7">
      <w:p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b/>
      </w:r>
    </w:p>
    <w:p w14:paraId="6953602C" w14:textId="77777777" w:rsidR="005075DD" w:rsidRPr="00F33855" w:rsidRDefault="005075DD" w:rsidP="00A830F7">
      <w:pPr>
        <w:autoSpaceDE w:val="0"/>
        <w:autoSpaceDN w:val="0"/>
        <w:adjustRightInd w:val="0"/>
        <w:spacing w:after="0"/>
        <w:jc w:val="both"/>
        <w:rPr>
          <w:rFonts w:ascii="Times New Roman" w:hAnsi="Times New Roman" w:cs="Times New Roman"/>
          <w:b/>
          <w:bCs/>
          <w:sz w:val="24"/>
          <w:szCs w:val="24"/>
        </w:rPr>
      </w:pPr>
    </w:p>
    <w:p w14:paraId="7EFE016C" w14:textId="77777777" w:rsidR="007B11D1" w:rsidRPr="00F33855" w:rsidRDefault="00A830F7" w:rsidP="00765B96">
      <w:pPr>
        <w:pStyle w:val="ListParagraph"/>
        <w:numPr>
          <w:ilvl w:val="0"/>
          <w:numId w:val="27"/>
        </w:numPr>
        <w:autoSpaceDE w:val="0"/>
        <w:autoSpaceDN w:val="0"/>
        <w:adjustRightInd w:val="0"/>
        <w:spacing w:after="0"/>
        <w:jc w:val="both"/>
        <w:rPr>
          <w:rFonts w:ascii="Times New Roman" w:hAnsi="Times New Roman" w:cs="Times New Roman"/>
          <w:b/>
          <w:sz w:val="24"/>
          <w:szCs w:val="24"/>
        </w:rPr>
      </w:pPr>
      <w:r w:rsidRPr="00F33855">
        <w:rPr>
          <w:rFonts w:ascii="Times New Roman" w:hAnsi="Times New Roman" w:cs="Times New Roman"/>
          <w:b/>
          <w:sz w:val="24"/>
          <w:szCs w:val="24"/>
        </w:rPr>
        <w:t>Compliance Audit</w:t>
      </w:r>
      <w:r w:rsidR="00B076C3"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B076C3" w:rsidRPr="00F33855">
        <w:rPr>
          <w:rFonts w:ascii="Times New Roman" w:hAnsi="Times New Roman" w:cs="Times New Roman"/>
          <w:b/>
          <w:color w:val="000000"/>
          <w:sz w:val="24"/>
          <w:szCs w:val="24"/>
          <w:shd w:val="clear" w:color="auto" w:fill="FFFFFF"/>
        </w:rPr>
        <w:t xml:space="preserve"> </w:t>
      </w:r>
      <w:r w:rsidR="00B076C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sz w:val="24"/>
          <w:szCs w:val="24"/>
        </w:rPr>
        <w:t xml:space="preserve"> </w:t>
      </w:r>
      <w:r w:rsidR="00481AE4" w:rsidRPr="00F33855">
        <w:rPr>
          <w:rFonts w:ascii="Times New Roman" w:hAnsi="Times New Roman" w:cs="Times New Roman"/>
          <w:sz w:val="24"/>
          <w:szCs w:val="24"/>
        </w:rPr>
        <w:t>s</w:t>
      </w:r>
      <w:r w:rsidRPr="00F33855">
        <w:rPr>
          <w:rFonts w:ascii="Times New Roman" w:hAnsi="Times New Roman" w:cs="Times New Roman"/>
          <w:sz w:val="24"/>
          <w:szCs w:val="24"/>
        </w:rPr>
        <w:t>afety Audits are the periodic examination of the functioning of safety system</w:t>
      </w:r>
      <w:r w:rsidR="00481AE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81AE4" w:rsidRPr="00F33855">
        <w:rPr>
          <w:rFonts w:ascii="Times New Roman" w:hAnsi="Times New Roman" w:cs="Times New Roman"/>
          <w:sz w:val="24"/>
          <w:szCs w:val="24"/>
        </w:rPr>
        <w:t>i</w:t>
      </w:r>
      <w:r w:rsidRPr="00F33855">
        <w:rPr>
          <w:rFonts w:ascii="Times New Roman" w:hAnsi="Times New Roman" w:cs="Times New Roman"/>
          <w:sz w:val="24"/>
          <w:szCs w:val="24"/>
        </w:rPr>
        <w:t>t gives an idea about how effectively the safety system is implemented and how they are being accomplished</w:t>
      </w:r>
      <w:r w:rsidR="00481AE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81AE4" w:rsidRPr="00F33855">
        <w:rPr>
          <w:rFonts w:ascii="Times New Roman" w:hAnsi="Times New Roman" w:cs="Times New Roman"/>
          <w:sz w:val="24"/>
          <w:szCs w:val="24"/>
        </w:rPr>
        <w:t>i</w:t>
      </w:r>
      <w:r w:rsidRPr="00F33855">
        <w:rPr>
          <w:rFonts w:ascii="Times New Roman" w:hAnsi="Times New Roman" w:cs="Times New Roman"/>
          <w:sz w:val="24"/>
          <w:szCs w:val="24"/>
        </w:rPr>
        <w:t>t is the feedback mechanism that provides management with the status and measurement of effectiveness of the various safety system elements and activities and leads to the appropriate control over these efforts.</w:t>
      </w:r>
      <w:r w:rsidR="00481AE4" w:rsidRPr="00F33855">
        <w:rPr>
          <w:rFonts w:ascii="Times New Roman" w:hAnsi="Times New Roman" w:cs="Times New Roman"/>
          <w:sz w:val="24"/>
          <w:szCs w:val="24"/>
        </w:rPr>
        <w:t xml:space="preserve"> </w:t>
      </w:r>
    </w:p>
    <w:p w14:paraId="718990A1" w14:textId="77777777" w:rsidR="00A830F7" w:rsidRPr="00F33855" w:rsidRDefault="00A830F7" w:rsidP="00A830F7">
      <w:p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The audit program</w:t>
      </w:r>
      <w:r w:rsidR="00D472FA" w:rsidRPr="00F33855">
        <w:rPr>
          <w:rFonts w:ascii="Times New Roman" w:hAnsi="Times New Roman" w:cs="Times New Roman"/>
          <w:color w:val="000000"/>
          <w:sz w:val="24"/>
          <w:szCs w:val="24"/>
          <w:shd w:val="clear" w:color="auto" w:fill="FFFFFF"/>
        </w:rPr>
        <w:t xml:space="preserve"> and procedures shou</w:t>
      </w:r>
      <w:r w:rsidRPr="00F33855">
        <w:rPr>
          <w:rFonts w:ascii="Times New Roman" w:hAnsi="Times New Roman" w:cs="Times New Roman"/>
          <w:sz w:val="24"/>
          <w:szCs w:val="24"/>
        </w:rPr>
        <w:t>ld cover</w:t>
      </w:r>
      <w:r w:rsidR="00481AE4" w:rsidRPr="00F33855">
        <w:rPr>
          <w:rFonts w:ascii="Times New Roman" w:hAnsi="Times New Roman" w:cs="Times New Roman"/>
          <w:sz w:val="24"/>
          <w:szCs w:val="24"/>
        </w:rPr>
        <w:t xml:space="preserve"> the following, namely</w:t>
      </w:r>
      <w:r w:rsidRPr="00F33855">
        <w:rPr>
          <w:rFonts w:ascii="Times New Roman" w:hAnsi="Times New Roman" w:cs="Times New Roman"/>
          <w:sz w:val="24"/>
          <w:szCs w:val="24"/>
        </w:rPr>
        <w:t>:</w:t>
      </w:r>
      <w:r w:rsidR="00481AE4" w:rsidRPr="00F33855">
        <w:rPr>
          <w:rFonts w:ascii="Times New Roman" w:hAnsi="Times New Roman" w:cs="Times New Roman"/>
          <w:sz w:val="24"/>
          <w:szCs w:val="24"/>
        </w:rPr>
        <w:t xml:space="preserve"> -</w:t>
      </w:r>
    </w:p>
    <w:p w14:paraId="457E6F31"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activities and areas to be considered in audits</w:t>
      </w:r>
      <w:r w:rsidR="00481AE4" w:rsidRPr="00F33855">
        <w:rPr>
          <w:rFonts w:ascii="Times New Roman" w:hAnsi="Times New Roman" w:cs="Times New Roman"/>
          <w:sz w:val="24"/>
          <w:szCs w:val="24"/>
        </w:rPr>
        <w:t>;</w:t>
      </w:r>
    </w:p>
    <w:p w14:paraId="1E7C8AA3"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frequency of audits</w:t>
      </w:r>
      <w:r w:rsidR="00481AE4" w:rsidRPr="00F33855">
        <w:rPr>
          <w:rFonts w:ascii="Times New Roman" w:hAnsi="Times New Roman" w:cs="Times New Roman"/>
          <w:sz w:val="24"/>
          <w:szCs w:val="24"/>
        </w:rPr>
        <w:t>;</w:t>
      </w:r>
    </w:p>
    <w:p w14:paraId="2ADF4EE8"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audit team</w:t>
      </w:r>
      <w:r w:rsidR="00481AE4" w:rsidRPr="00F33855">
        <w:rPr>
          <w:rFonts w:ascii="Times New Roman" w:hAnsi="Times New Roman" w:cs="Times New Roman"/>
          <w:sz w:val="24"/>
          <w:szCs w:val="24"/>
        </w:rPr>
        <w:t>;</w:t>
      </w:r>
    </w:p>
    <w:p w14:paraId="53E2DCE4"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How audits will be conducted</w:t>
      </w:r>
      <w:r w:rsidR="00481AE4" w:rsidRPr="00F33855">
        <w:rPr>
          <w:rFonts w:ascii="Times New Roman" w:hAnsi="Times New Roman" w:cs="Times New Roman"/>
          <w:sz w:val="24"/>
          <w:szCs w:val="24"/>
        </w:rPr>
        <w:t>; and</w:t>
      </w:r>
    </w:p>
    <w:p w14:paraId="41410306"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Audit Reporting</w:t>
      </w:r>
      <w:r w:rsidR="00481AE4" w:rsidRPr="00F33855">
        <w:rPr>
          <w:rFonts w:ascii="Times New Roman" w:hAnsi="Times New Roman" w:cs="Times New Roman"/>
          <w:sz w:val="24"/>
          <w:szCs w:val="24"/>
        </w:rPr>
        <w:t>.</w:t>
      </w:r>
    </w:p>
    <w:p w14:paraId="761DE21B" w14:textId="77777777" w:rsidR="00A830F7" w:rsidRPr="00F33855" w:rsidRDefault="00A830F7" w:rsidP="00A830F7">
      <w:pPr>
        <w:autoSpaceDE w:val="0"/>
        <w:autoSpaceDN w:val="0"/>
        <w:adjustRightInd w:val="0"/>
        <w:spacing w:after="0"/>
        <w:ind w:left="1080"/>
        <w:jc w:val="both"/>
        <w:rPr>
          <w:rFonts w:ascii="Times New Roman" w:hAnsi="Times New Roman" w:cs="Times New Roman"/>
          <w:sz w:val="24"/>
          <w:szCs w:val="24"/>
        </w:rPr>
      </w:pPr>
    </w:p>
    <w:p w14:paraId="73781958" w14:textId="77777777" w:rsidR="00A830F7" w:rsidRPr="00F33855" w:rsidRDefault="00A830F7" w:rsidP="00A830F7">
      <w:p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 xml:space="preserve">The findings and conclusions of the audit should be provided to the management. Management should establish a system to determine and document the appropriate </w:t>
      </w:r>
      <w:r w:rsidRPr="00F33855">
        <w:rPr>
          <w:rFonts w:ascii="Times New Roman" w:hAnsi="Times New Roman" w:cs="Times New Roman"/>
          <w:sz w:val="24"/>
          <w:szCs w:val="24"/>
        </w:rPr>
        <w:lastRenderedPageBreak/>
        <w:t>response to the findings and to assure satisfactory resolution. The audit report should be retained at least until the completion of the next audit.</w:t>
      </w:r>
    </w:p>
    <w:p w14:paraId="617148C4" w14:textId="77777777" w:rsidR="00A830F7" w:rsidRPr="00F33855" w:rsidRDefault="00A830F7" w:rsidP="00A830F7">
      <w:pPr>
        <w:tabs>
          <w:tab w:val="left" w:pos="0"/>
        </w:tabs>
        <w:spacing w:after="0"/>
        <w:jc w:val="both"/>
        <w:rPr>
          <w:rFonts w:ascii="Times New Roman" w:hAnsi="Times New Roman" w:cs="Times New Roman"/>
          <w:b/>
          <w:sz w:val="24"/>
          <w:szCs w:val="24"/>
        </w:rPr>
      </w:pPr>
    </w:p>
    <w:p w14:paraId="52017486" w14:textId="77777777" w:rsidR="00A830F7" w:rsidRPr="00F33855" w:rsidRDefault="00A830F7" w:rsidP="00A830F7">
      <w:pPr>
        <w:jc w:val="center"/>
        <w:rPr>
          <w:rFonts w:ascii="Times New Roman" w:hAnsi="Times New Roman" w:cs="Times New Roman"/>
          <w:b/>
          <w:bCs/>
          <w:sz w:val="24"/>
          <w:szCs w:val="24"/>
        </w:rPr>
      </w:pPr>
    </w:p>
    <w:p w14:paraId="1CE0130C" w14:textId="77777777" w:rsidR="00A830F7" w:rsidRPr="00F33855" w:rsidRDefault="00A830F7" w:rsidP="00A830F7">
      <w:pPr>
        <w:jc w:val="center"/>
        <w:rPr>
          <w:rFonts w:ascii="Times New Roman" w:hAnsi="Times New Roman" w:cs="Times New Roman"/>
          <w:b/>
          <w:bCs/>
          <w:sz w:val="24"/>
          <w:szCs w:val="24"/>
        </w:rPr>
      </w:pPr>
    </w:p>
    <w:p w14:paraId="5B476915"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5D972D88"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0BBAB19F"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143CD3DE"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7C989A7A" w14:textId="77777777" w:rsidR="00C53965" w:rsidRPr="00F33855" w:rsidRDefault="00C53965">
      <w:pPr>
        <w:spacing w:before="120" w:after="120" w:line="360" w:lineRule="auto"/>
        <w:ind w:left="432" w:hanging="432"/>
        <w:rPr>
          <w:rFonts w:ascii="Times New Roman" w:hAnsi="Times New Roman" w:cs="Times New Roman"/>
          <w:sz w:val="24"/>
          <w:szCs w:val="24"/>
          <w:lang w:val="en-AU"/>
        </w:rPr>
      </w:pPr>
      <w:r w:rsidRPr="00F33855">
        <w:rPr>
          <w:rFonts w:ascii="Times New Roman" w:hAnsi="Times New Roman" w:cs="Times New Roman"/>
          <w:sz w:val="24"/>
          <w:szCs w:val="24"/>
          <w:lang w:val="en-AU"/>
        </w:rPr>
        <w:br w:type="page"/>
      </w:r>
    </w:p>
    <w:p w14:paraId="056B2852" w14:textId="77777777" w:rsidR="00303B73" w:rsidRPr="00F33855" w:rsidRDefault="0009317F"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lastRenderedPageBreak/>
        <w:t>CHAPTER VIII</w:t>
      </w:r>
    </w:p>
    <w:p w14:paraId="7AF677C6" w14:textId="77777777" w:rsidR="009F769D" w:rsidRPr="00F33855" w:rsidRDefault="009F769D"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5C5DEAA7" w14:textId="77777777" w:rsidR="008067BE" w:rsidRPr="00F33855" w:rsidRDefault="0011031B"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w:t>
      </w:r>
      <w:r w:rsidR="00F508AE" w:rsidRPr="00F33855">
        <w:rPr>
          <w:rFonts w:ascii="Times New Roman" w:eastAsiaTheme="minorHAnsi" w:hAnsi="Times New Roman" w:cs="Times New Roman"/>
          <w:b/>
          <w:bCs/>
          <w:snapToGrid w:val="0"/>
          <w:color w:val="000000"/>
          <w:sz w:val="24"/>
          <w:szCs w:val="24"/>
          <w:lang w:bidi="hi-IN"/>
        </w:rPr>
        <w:t xml:space="preserve">.0    </w:t>
      </w:r>
      <w:r w:rsidR="008067BE" w:rsidRPr="00F33855">
        <w:rPr>
          <w:rFonts w:ascii="Times New Roman" w:eastAsiaTheme="minorHAnsi" w:hAnsi="Times New Roman" w:cs="Times New Roman"/>
          <w:b/>
          <w:bCs/>
          <w:snapToGrid w:val="0"/>
          <w:color w:val="000000"/>
          <w:sz w:val="24"/>
          <w:szCs w:val="24"/>
          <w:lang w:bidi="hi-IN"/>
        </w:rPr>
        <w:t>FIRE PROTECTION FACILITIES</w:t>
      </w:r>
      <w:r w:rsidR="0009317F" w:rsidRPr="00F33855">
        <w:rPr>
          <w:rFonts w:ascii="Times New Roman" w:eastAsiaTheme="minorHAnsi" w:hAnsi="Times New Roman" w:cs="Times New Roman"/>
          <w:b/>
          <w:bCs/>
          <w:snapToGrid w:val="0"/>
          <w:color w:val="000000"/>
          <w:sz w:val="24"/>
          <w:szCs w:val="24"/>
          <w:lang w:bidi="hi-IN"/>
        </w:rPr>
        <w:t>:</w:t>
      </w:r>
    </w:p>
    <w:p w14:paraId="19FFEF19" w14:textId="77777777" w:rsidR="00383AC7" w:rsidRPr="00F33855" w:rsidRDefault="00383AC7"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0A84512D" w14:textId="77777777" w:rsidR="008067BE" w:rsidRPr="00F33855" w:rsidRDefault="0011031B" w:rsidP="00283AB4">
      <w:pPr>
        <w:tabs>
          <w:tab w:val="left" w:pos="630"/>
        </w:tabs>
        <w:autoSpaceDE w:val="0"/>
        <w:autoSpaceDN w:val="0"/>
        <w:adjustRightInd w:val="0"/>
        <w:spacing w:after="0"/>
        <w:ind w:left="630" w:hanging="540"/>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w:t>
      </w:r>
      <w:r w:rsidR="00156762" w:rsidRPr="00F33855">
        <w:rPr>
          <w:rFonts w:ascii="Times New Roman" w:eastAsiaTheme="minorHAnsi" w:hAnsi="Times New Roman" w:cs="Times New Roman"/>
          <w:b/>
          <w:bCs/>
          <w:snapToGrid w:val="0"/>
          <w:color w:val="000000"/>
          <w:sz w:val="24"/>
          <w:szCs w:val="24"/>
          <w:lang w:bidi="hi-IN"/>
        </w:rPr>
        <w:t xml:space="preserve">.1 </w:t>
      </w:r>
      <w:r w:rsidR="000B1DF0" w:rsidRPr="00F33855">
        <w:rPr>
          <w:rFonts w:ascii="Times New Roman" w:eastAsiaTheme="minorHAnsi" w:hAnsi="Times New Roman" w:cs="Times New Roman"/>
          <w:b/>
          <w:bCs/>
          <w:snapToGrid w:val="0"/>
          <w:color w:val="000000"/>
          <w:sz w:val="24"/>
          <w:szCs w:val="24"/>
          <w:lang w:bidi="hi-IN"/>
        </w:rPr>
        <w:t xml:space="preserve"> </w:t>
      </w:r>
      <w:r w:rsidR="00156762" w:rsidRPr="00F33855">
        <w:rPr>
          <w:rFonts w:ascii="Times New Roman" w:eastAsiaTheme="minorHAnsi" w:hAnsi="Times New Roman" w:cs="Times New Roman"/>
          <w:b/>
          <w:bCs/>
          <w:snapToGrid w:val="0"/>
          <w:color w:val="000000"/>
          <w:sz w:val="24"/>
          <w:szCs w:val="24"/>
          <w:lang w:bidi="hi-IN"/>
        </w:rPr>
        <w:t xml:space="preserve"> </w:t>
      </w:r>
      <w:r w:rsidR="008067BE" w:rsidRPr="00F33855">
        <w:rPr>
          <w:rFonts w:ascii="Times New Roman" w:eastAsiaTheme="minorHAnsi" w:hAnsi="Times New Roman" w:cs="Times New Roman"/>
          <w:b/>
          <w:bCs/>
          <w:snapToGrid w:val="0"/>
          <w:color w:val="000000"/>
          <w:sz w:val="24"/>
          <w:szCs w:val="24"/>
          <w:lang w:bidi="hi-IN"/>
        </w:rPr>
        <w:t>GENERAL</w:t>
      </w:r>
      <w:r w:rsidR="0009317F" w:rsidRPr="00F33855">
        <w:rPr>
          <w:rFonts w:ascii="Times New Roman" w:eastAsiaTheme="minorHAnsi" w:hAnsi="Times New Roman" w:cs="Times New Roman"/>
          <w:b/>
          <w:bCs/>
          <w:snapToGrid w:val="0"/>
          <w:color w:val="000000"/>
          <w:sz w:val="24"/>
          <w:szCs w:val="24"/>
          <w:lang w:bidi="hi-IN"/>
        </w:rPr>
        <w:t>:</w:t>
      </w:r>
    </w:p>
    <w:p w14:paraId="112ADC94" w14:textId="77777777" w:rsidR="00383AC7" w:rsidRPr="00F33855" w:rsidRDefault="00383AC7" w:rsidP="00283AB4">
      <w:pPr>
        <w:tabs>
          <w:tab w:val="left" w:pos="630"/>
        </w:tabs>
        <w:autoSpaceDE w:val="0"/>
        <w:autoSpaceDN w:val="0"/>
        <w:adjustRightInd w:val="0"/>
        <w:spacing w:after="0"/>
        <w:ind w:left="630"/>
        <w:jc w:val="both"/>
        <w:rPr>
          <w:rFonts w:ascii="Times New Roman" w:eastAsiaTheme="minorHAnsi" w:hAnsi="Times New Roman" w:cs="Times New Roman"/>
          <w:snapToGrid w:val="0"/>
          <w:color w:val="000000"/>
          <w:sz w:val="24"/>
          <w:szCs w:val="24"/>
          <w:lang w:bidi="hi-IN"/>
        </w:rPr>
      </w:pPr>
    </w:p>
    <w:p w14:paraId="345CDA34" w14:textId="77777777" w:rsidR="00F508A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themeColor="text1"/>
          <w:sz w:val="24"/>
          <w:szCs w:val="24"/>
          <w:lang w:bidi="hi-IN"/>
        </w:rPr>
      </w:pPr>
      <w:r w:rsidRPr="00F33855">
        <w:rPr>
          <w:rFonts w:ascii="Times New Roman" w:eastAsiaTheme="minorHAnsi" w:hAnsi="Times New Roman" w:cs="Times New Roman"/>
          <w:snapToGrid w:val="0"/>
          <w:color w:val="000000"/>
          <w:sz w:val="24"/>
          <w:szCs w:val="24"/>
          <w:lang w:bidi="hi-IN"/>
        </w:rPr>
        <w:t>LPG Installations shall have well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defined in-built fire prevention and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protection system to mitigate any</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exigency</w:t>
      </w:r>
      <w:r w:rsidR="0009317F" w:rsidRPr="00F33855">
        <w:rPr>
          <w:rFonts w:ascii="Times New Roman" w:eastAsiaTheme="minorHAnsi" w:hAnsi="Times New Roman" w:cs="Times New Roman"/>
          <w:snapToGrid w:val="0"/>
          <w:color w:val="000000" w:themeColor="text1"/>
          <w:sz w:val="24"/>
          <w:szCs w:val="24"/>
          <w:lang w:bidi="hi-IN"/>
        </w:rPr>
        <w:t xml:space="preserve"> and</w:t>
      </w:r>
      <w:r w:rsidRPr="00F33855">
        <w:rPr>
          <w:rFonts w:ascii="Times New Roman" w:eastAsiaTheme="minorHAnsi" w:hAnsi="Times New Roman" w:cs="Times New Roman"/>
          <w:snapToGrid w:val="0"/>
          <w:color w:val="000000" w:themeColor="text1"/>
          <w:sz w:val="24"/>
          <w:szCs w:val="24"/>
          <w:lang w:bidi="hi-IN"/>
        </w:rPr>
        <w:t xml:space="preserve"> </w:t>
      </w:r>
      <w:r w:rsidR="0009317F" w:rsidRPr="00F33855">
        <w:rPr>
          <w:rFonts w:ascii="Times New Roman" w:eastAsiaTheme="minorHAnsi" w:hAnsi="Times New Roman" w:cs="Times New Roman"/>
          <w:snapToGrid w:val="0"/>
          <w:color w:val="000000" w:themeColor="text1"/>
          <w:sz w:val="24"/>
          <w:szCs w:val="24"/>
          <w:lang w:bidi="hi-IN"/>
        </w:rPr>
        <w:t>t</w:t>
      </w:r>
      <w:r w:rsidRPr="00F33855">
        <w:rPr>
          <w:rFonts w:ascii="Times New Roman" w:eastAsiaTheme="minorHAnsi" w:hAnsi="Times New Roman" w:cs="Times New Roman"/>
          <w:snapToGrid w:val="0"/>
          <w:color w:val="000000" w:themeColor="text1"/>
          <w:sz w:val="24"/>
          <w:szCs w:val="24"/>
          <w:lang w:bidi="hi-IN"/>
        </w:rPr>
        <w:t>he requirements of fire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prevention and protection system shall</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 xml:space="preserve">be as </w:t>
      </w:r>
      <w:r w:rsidR="0009317F" w:rsidRPr="00F33855">
        <w:rPr>
          <w:rFonts w:ascii="Times New Roman" w:eastAsiaTheme="minorHAnsi" w:hAnsi="Times New Roman" w:cs="Times New Roman"/>
          <w:snapToGrid w:val="0"/>
          <w:color w:val="000000" w:themeColor="text1"/>
          <w:sz w:val="24"/>
          <w:szCs w:val="24"/>
          <w:lang w:bidi="hi-IN"/>
        </w:rPr>
        <w:t>specified in the succeeding paragraph of this Chapter.</w:t>
      </w:r>
    </w:p>
    <w:p w14:paraId="692BDED2" w14:textId="77777777" w:rsidR="00F508AE" w:rsidRPr="00F33855" w:rsidRDefault="00F508AE" w:rsidP="00283AB4">
      <w:pPr>
        <w:autoSpaceDE w:val="0"/>
        <w:autoSpaceDN w:val="0"/>
        <w:adjustRightInd w:val="0"/>
        <w:spacing w:after="0"/>
        <w:ind w:left="990"/>
        <w:jc w:val="both"/>
        <w:rPr>
          <w:rFonts w:ascii="Times New Roman" w:eastAsiaTheme="minorHAnsi" w:hAnsi="Times New Roman" w:cs="Times New Roman"/>
          <w:snapToGrid w:val="0"/>
          <w:color w:val="000000" w:themeColor="text1"/>
          <w:sz w:val="24"/>
          <w:szCs w:val="24"/>
          <w:lang w:bidi="hi-IN"/>
        </w:rPr>
      </w:pPr>
    </w:p>
    <w:p w14:paraId="531007A3" w14:textId="77777777" w:rsidR="008067BE" w:rsidRPr="00F33855" w:rsidRDefault="0011031B" w:rsidP="00283AB4">
      <w:pPr>
        <w:autoSpaceDE w:val="0"/>
        <w:autoSpaceDN w:val="0"/>
        <w:adjustRightInd w:val="0"/>
        <w:spacing w:after="0"/>
        <w:ind w:left="990" w:hanging="540"/>
        <w:jc w:val="both"/>
        <w:rPr>
          <w:rFonts w:ascii="Times New Roman" w:eastAsiaTheme="minorHAnsi" w:hAnsi="Times New Roman" w:cs="Times New Roman"/>
          <w:b/>
          <w:bCs/>
          <w:snapToGrid w:val="0"/>
          <w:color w:val="000000" w:themeColor="text1"/>
          <w:sz w:val="24"/>
          <w:szCs w:val="24"/>
          <w:lang w:bidi="hi-IN"/>
        </w:rPr>
      </w:pPr>
      <w:r w:rsidRPr="00F33855">
        <w:rPr>
          <w:rFonts w:ascii="Times New Roman" w:eastAsiaTheme="minorHAnsi" w:hAnsi="Times New Roman" w:cs="Times New Roman"/>
          <w:b/>
          <w:bCs/>
          <w:snapToGrid w:val="0"/>
          <w:color w:val="000000" w:themeColor="text1"/>
          <w:sz w:val="24"/>
          <w:szCs w:val="24"/>
          <w:lang w:bidi="hi-IN"/>
        </w:rPr>
        <w:t>11</w:t>
      </w:r>
      <w:r w:rsidR="00156762" w:rsidRPr="00F33855">
        <w:rPr>
          <w:rFonts w:ascii="Times New Roman" w:eastAsiaTheme="minorHAnsi" w:hAnsi="Times New Roman" w:cs="Times New Roman"/>
          <w:b/>
          <w:bCs/>
          <w:snapToGrid w:val="0"/>
          <w:color w:val="000000" w:themeColor="text1"/>
          <w:sz w:val="24"/>
          <w:szCs w:val="24"/>
          <w:lang w:bidi="hi-IN"/>
        </w:rPr>
        <w:t xml:space="preserve">.2   </w:t>
      </w:r>
      <w:r w:rsidR="00F508AE" w:rsidRPr="00F33855">
        <w:rPr>
          <w:rFonts w:ascii="Times New Roman" w:eastAsiaTheme="minorHAnsi" w:hAnsi="Times New Roman" w:cs="Times New Roman"/>
          <w:b/>
          <w:bCs/>
          <w:snapToGrid w:val="0"/>
          <w:color w:val="000000" w:themeColor="text1"/>
          <w:sz w:val="24"/>
          <w:szCs w:val="24"/>
          <w:lang w:bidi="hi-IN"/>
        </w:rPr>
        <w:tab/>
      </w:r>
      <w:r w:rsidR="008067BE" w:rsidRPr="00F33855">
        <w:rPr>
          <w:rFonts w:ascii="Times New Roman" w:eastAsiaTheme="minorHAnsi" w:hAnsi="Times New Roman" w:cs="Times New Roman"/>
          <w:b/>
          <w:bCs/>
          <w:snapToGrid w:val="0"/>
          <w:color w:val="000000" w:themeColor="text1"/>
          <w:sz w:val="24"/>
          <w:szCs w:val="24"/>
          <w:lang w:bidi="hi-IN"/>
        </w:rPr>
        <w:t>DESIGN CRITERIA</w:t>
      </w:r>
      <w:r w:rsidR="0009317F" w:rsidRPr="00F33855">
        <w:rPr>
          <w:rFonts w:ascii="Times New Roman" w:eastAsiaTheme="minorHAnsi" w:hAnsi="Times New Roman" w:cs="Times New Roman"/>
          <w:b/>
          <w:bCs/>
          <w:snapToGrid w:val="0"/>
          <w:color w:val="000000" w:themeColor="text1"/>
          <w:sz w:val="24"/>
          <w:szCs w:val="24"/>
          <w:lang w:bidi="hi-IN"/>
        </w:rPr>
        <w:t>:</w:t>
      </w:r>
    </w:p>
    <w:p w14:paraId="2901E0E4" w14:textId="77777777" w:rsidR="000B1DF0" w:rsidRPr="00F33855" w:rsidRDefault="000B1DF0" w:rsidP="00283AB4">
      <w:pPr>
        <w:autoSpaceDE w:val="0"/>
        <w:autoSpaceDN w:val="0"/>
        <w:adjustRightInd w:val="0"/>
        <w:spacing w:after="0"/>
        <w:ind w:left="990" w:hanging="540"/>
        <w:jc w:val="both"/>
        <w:rPr>
          <w:rFonts w:ascii="Times New Roman" w:eastAsiaTheme="minorHAnsi" w:hAnsi="Times New Roman" w:cs="Times New Roman"/>
          <w:snapToGrid w:val="0"/>
          <w:color w:val="000000" w:themeColor="text1"/>
          <w:sz w:val="24"/>
          <w:szCs w:val="24"/>
          <w:lang w:bidi="hi-IN"/>
        </w:rPr>
      </w:pPr>
    </w:p>
    <w:p w14:paraId="481D5B27" w14:textId="77777777" w:rsidR="00F508AE" w:rsidRPr="00F33855" w:rsidRDefault="008067BE" w:rsidP="00765B96">
      <w:pPr>
        <w:pStyle w:val="ListParagraph"/>
        <w:numPr>
          <w:ilvl w:val="0"/>
          <w:numId w:val="32"/>
        </w:numPr>
        <w:tabs>
          <w:tab w:val="left" w:pos="630"/>
        </w:tabs>
        <w:autoSpaceDE w:val="0"/>
        <w:autoSpaceDN w:val="0"/>
        <w:adjustRightInd w:val="0"/>
        <w:spacing w:after="0"/>
        <w:jc w:val="both"/>
        <w:rPr>
          <w:rFonts w:ascii="Times New Roman" w:eastAsiaTheme="minorHAnsi" w:hAnsi="Times New Roman" w:cs="Times New Roman"/>
          <w:snapToGrid w:val="0"/>
          <w:color w:val="000000" w:themeColor="text1"/>
          <w:sz w:val="24"/>
          <w:szCs w:val="24"/>
          <w:lang w:bidi="hi-IN"/>
        </w:rPr>
      </w:pPr>
      <w:r w:rsidRPr="00F33855">
        <w:rPr>
          <w:rFonts w:ascii="Times New Roman" w:eastAsiaTheme="minorHAnsi" w:hAnsi="Times New Roman" w:cs="Times New Roman"/>
          <w:snapToGrid w:val="0"/>
          <w:color w:val="000000" w:themeColor="text1"/>
          <w:sz w:val="24"/>
          <w:szCs w:val="24"/>
          <w:lang w:bidi="hi-IN"/>
        </w:rPr>
        <w:t>The single largest fire risk shall be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considered</w:t>
      </w:r>
      <w:r w:rsidR="0009317F" w:rsidRPr="00F33855">
        <w:rPr>
          <w:rFonts w:ascii="Times New Roman" w:eastAsiaTheme="minorHAnsi" w:hAnsi="Times New Roman" w:cs="Times New Roman"/>
          <w:snapToGrid w:val="0"/>
          <w:color w:val="000000" w:themeColor="text1"/>
          <w:sz w:val="24"/>
          <w:szCs w:val="24"/>
          <w:lang w:bidi="hi-IN"/>
        </w:rPr>
        <w:t>;</w:t>
      </w:r>
    </w:p>
    <w:p w14:paraId="293EB638" w14:textId="77777777" w:rsidR="00F508AE" w:rsidRPr="00F33855" w:rsidRDefault="008067BE" w:rsidP="00765B96">
      <w:pPr>
        <w:pStyle w:val="ListParagraph"/>
        <w:numPr>
          <w:ilvl w:val="0"/>
          <w:numId w:val="32"/>
        </w:numPr>
        <w:tabs>
          <w:tab w:val="left" w:pos="630"/>
        </w:tabs>
        <w:autoSpaceDE w:val="0"/>
        <w:autoSpaceDN w:val="0"/>
        <w:adjustRightInd w:val="0"/>
        <w:spacing w:after="0"/>
        <w:jc w:val="both"/>
        <w:rPr>
          <w:rFonts w:ascii="Times New Roman" w:eastAsiaTheme="minorHAnsi" w:hAnsi="Times New Roman" w:cs="Times New Roman"/>
          <w:snapToGrid w:val="0"/>
          <w:color w:val="000000" w:themeColor="text1"/>
          <w:sz w:val="24"/>
          <w:szCs w:val="24"/>
          <w:lang w:bidi="hi-IN"/>
        </w:rPr>
      </w:pPr>
      <w:r w:rsidRPr="00F33855">
        <w:rPr>
          <w:rFonts w:ascii="Times New Roman" w:eastAsiaTheme="minorHAnsi" w:hAnsi="Times New Roman" w:cs="Times New Roman"/>
          <w:snapToGrid w:val="0"/>
          <w:color w:val="000000" w:themeColor="text1"/>
          <w:sz w:val="24"/>
          <w:szCs w:val="24"/>
          <w:lang w:bidi="hi-IN"/>
        </w:rPr>
        <w:t>All LPG storage Vessels, Cylinder</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Storage</w:t>
      </w:r>
      <w:r w:rsidR="0009317F" w:rsidRPr="00F33855">
        <w:rPr>
          <w:rFonts w:ascii="Times New Roman" w:eastAsiaTheme="minorHAnsi" w:hAnsi="Times New Roman" w:cs="Times New Roman"/>
          <w:snapToGrid w:val="0"/>
          <w:color w:val="000000" w:themeColor="text1"/>
          <w:sz w:val="24"/>
          <w:szCs w:val="24"/>
          <w:lang w:bidi="hi-IN"/>
        </w:rPr>
        <w:t xml:space="preserve"> or</w:t>
      </w:r>
      <w:r w:rsidRPr="00F33855">
        <w:rPr>
          <w:rFonts w:ascii="Times New Roman" w:eastAsiaTheme="minorHAnsi" w:hAnsi="Times New Roman" w:cs="Times New Roman"/>
          <w:snapToGrid w:val="0"/>
          <w:color w:val="000000" w:themeColor="text1"/>
          <w:sz w:val="24"/>
          <w:szCs w:val="24"/>
          <w:lang w:bidi="hi-IN"/>
        </w:rPr>
        <w:t xml:space="preserve"> Filling</w:t>
      </w:r>
      <w:r w:rsidR="0009317F" w:rsidRPr="00F33855">
        <w:rPr>
          <w:rFonts w:ascii="Times New Roman" w:eastAsiaTheme="minorHAnsi" w:hAnsi="Times New Roman" w:cs="Times New Roman"/>
          <w:snapToGrid w:val="0"/>
          <w:color w:val="000000" w:themeColor="text1"/>
          <w:sz w:val="24"/>
          <w:szCs w:val="24"/>
          <w:lang w:bidi="hi-IN"/>
        </w:rPr>
        <w:t xml:space="preserve"> or</w:t>
      </w:r>
      <w:r w:rsidRPr="00F33855">
        <w:rPr>
          <w:rFonts w:ascii="Times New Roman" w:eastAsiaTheme="minorHAnsi" w:hAnsi="Times New Roman" w:cs="Times New Roman"/>
          <w:snapToGrid w:val="0"/>
          <w:color w:val="000000" w:themeColor="text1"/>
          <w:sz w:val="24"/>
          <w:szCs w:val="24"/>
          <w:lang w:bidi="hi-IN"/>
        </w:rPr>
        <w:t xml:space="preserve"> Repair Sheds, LPG</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 xml:space="preserve">Pump </w:t>
      </w:r>
      <w:r w:rsidR="0009317F" w:rsidRPr="00F33855">
        <w:rPr>
          <w:rFonts w:ascii="Times New Roman" w:eastAsiaTheme="minorHAnsi" w:hAnsi="Times New Roman" w:cs="Times New Roman"/>
          <w:snapToGrid w:val="0"/>
          <w:color w:val="000000" w:themeColor="text1"/>
          <w:sz w:val="24"/>
          <w:szCs w:val="24"/>
          <w:lang w:bidi="hi-IN"/>
        </w:rPr>
        <w:t>or</w:t>
      </w:r>
      <w:r w:rsidRPr="00F33855">
        <w:rPr>
          <w:rFonts w:ascii="Times New Roman" w:eastAsiaTheme="minorHAnsi" w:hAnsi="Times New Roman" w:cs="Times New Roman"/>
          <w:snapToGrid w:val="0"/>
          <w:color w:val="000000" w:themeColor="text1"/>
          <w:sz w:val="24"/>
          <w:szCs w:val="24"/>
          <w:lang w:bidi="hi-IN"/>
        </w:rPr>
        <w:t xml:space="preserve"> compressor Houses, remote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 xml:space="preserve">operating valves </w:t>
      </w:r>
      <w:r w:rsidR="0009317F" w:rsidRPr="00F33855">
        <w:rPr>
          <w:rFonts w:ascii="Times New Roman" w:eastAsiaTheme="minorHAnsi" w:hAnsi="Times New Roman" w:cs="Times New Roman"/>
          <w:snapToGrid w:val="0"/>
          <w:color w:val="000000" w:themeColor="text1"/>
          <w:sz w:val="24"/>
          <w:szCs w:val="24"/>
          <w:lang w:bidi="hi-IN"/>
        </w:rPr>
        <w:t xml:space="preserve">or </w:t>
      </w:r>
      <w:r w:rsidRPr="00F33855">
        <w:rPr>
          <w:rFonts w:ascii="Times New Roman" w:eastAsiaTheme="minorHAnsi" w:hAnsi="Times New Roman" w:cs="Times New Roman"/>
          <w:snapToGrid w:val="0"/>
          <w:color w:val="000000" w:themeColor="text1"/>
          <w:sz w:val="24"/>
          <w:szCs w:val="24"/>
          <w:lang w:bidi="hi-IN"/>
        </w:rPr>
        <w:t>motor operating</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valves on LPG lines Bulk Lorry and</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Tank Wagon Gantries shall be fully</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covered by medium velocity water</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spray system</w:t>
      </w:r>
      <w:r w:rsidR="0009317F" w:rsidRPr="00F33855">
        <w:rPr>
          <w:rFonts w:ascii="Times New Roman" w:eastAsiaTheme="minorHAnsi" w:hAnsi="Times New Roman" w:cs="Times New Roman"/>
          <w:snapToGrid w:val="0"/>
          <w:color w:val="000000" w:themeColor="text1"/>
          <w:sz w:val="24"/>
          <w:szCs w:val="24"/>
          <w:lang w:bidi="hi-IN"/>
        </w:rPr>
        <w:t>;</w:t>
      </w:r>
    </w:p>
    <w:p w14:paraId="65E14E05" w14:textId="77777777" w:rsidR="007B11D1" w:rsidRPr="00F33855" w:rsidRDefault="008067BE" w:rsidP="00765B96">
      <w:pPr>
        <w:pStyle w:val="ListParagraph"/>
        <w:numPr>
          <w:ilvl w:val="0"/>
          <w:numId w:val="32"/>
        </w:numPr>
        <w:tabs>
          <w:tab w:val="left" w:pos="630"/>
        </w:tabs>
        <w:autoSpaceDE w:val="0"/>
        <w:autoSpaceDN w:val="0"/>
        <w:adjustRightInd w:val="0"/>
        <w:spacing w:after="0"/>
        <w:ind w:hanging="72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themeColor="text1"/>
          <w:sz w:val="24"/>
          <w:szCs w:val="24"/>
          <w:lang w:bidi="hi-IN"/>
        </w:rPr>
        <w:t>Fire Protection Facilities shall have</w:t>
      </w:r>
      <w:r w:rsidR="0019197D" w:rsidRPr="00F33855">
        <w:rPr>
          <w:rFonts w:ascii="Times New Roman" w:eastAsiaTheme="minorHAnsi" w:hAnsi="Times New Roman" w:cs="Times New Roman"/>
          <w:snapToGrid w:val="0"/>
          <w:color w:val="000000" w:themeColor="text1"/>
          <w:sz w:val="24"/>
          <w:szCs w:val="24"/>
          <w:lang w:bidi="hi-IN"/>
        </w:rPr>
        <w:t xml:space="preserve"> </w:t>
      </w:r>
      <w:proofErr w:type="spellStart"/>
      <w:r w:rsidRPr="00F33855">
        <w:rPr>
          <w:rFonts w:ascii="Times New Roman" w:eastAsiaTheme="minorHAnsi" w:hAnsi="Times New Roman" w:cs="Times New Roman"/>
          <w:snapToGrid w:val="0"/>
          <w:color w:val="000000" w:themeColor="text1"/>
          <w:sz w:val="24"/>
          <w:szCs w:val="24"/>
          <w:lang w:bidi="hi-IN"/>
        </w:rPr>
        <w:t>fire fighting</w:t>
      </w:r>
      <w:proofErr w:type="spellEnd"/>
      <w:r w:rsidRPr="00F33855">
        <w:rPr>
          <w:rFonts w:ascii="Times New Roman" w:eastAsiaTheme="minorHAnsi" w:hAnsi="Times New Roman" w:cs="Times New Roman"/>
          <w:snapToGrid w:val="0"/>
          <w:color w:val="000000" w:themeColor="text1"/>
          <w:sz w:val="24"/>
          <w:szCs w:val="24"/>
          <w:lang w:bidi="hi-IN"/>
        </w:rPr>
        <w:t xml:space="preserve"> access, means of escape</w:t>
      </w:r>
      <w:r w:rsidR="0009317F" w:rsidRPr="00F33855">
        <w:rPr>
          <w:rFonts w:ascii="Times New Roman" w:eastAsiaTheme="minorHAnsi" w:hAnsi="Times New Roman" w:cs="Times New Roman"/>
          <w:snapToGrid w:val="0"/>
          <w:color w:val="000000" w:themeColor="text1"/>
          <w:sz w:val="24"/>
          <w:szCs w:val="24"/>
          <w:lang w:bidi="hi-IN"/>
        </w:rPr>
        <w:t xml:space="preserve"> </w:t>
      </w:r>
      <w:r w:rsidR="00F508AE" w:rsidRPr="00F33855">
        <w:rPr>
          <w:rFonts w:ascii="Times New Roman" w:eastAsiaTheme="minorHAnsi" w:hAnsi="Times New Roman" w:cs="Times New Roman"/>
          <w:snapToGrid w:val="0"/>
          <w:color w:val="000000"/>
          <w:sz w:val="24"/>
          <w:szCs w:val="24"/>
          <w:lang w:bidi="hi-IN"/>
        </w:rPr>
        <w:tab/>
      </w:r>
      <w:r w:rsidRPr="00F33855">
        <w:rPr>
          <w:rFonts w:ascii="Times New Roman" w:eastAsiaTheme="minorHAnsi" w:hAnsi="Times New Roman" w:cs="Times New Roman"/>
          <w:snapToGrid w:val="0"/>
          <w:color w:val="000000"/>
          <w:sz w:val="24"/>
          <w:szCs w:val="24"/>
          <w:lang w:bidi="hi-IN"/>
        </w:rPr>
        <w:t>in case of fire and also segregation of</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facilities so that the adjacent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facilities are not endangered during</w:t>
      </w:r>
      <w:r w:rsidR="0019197D" w:rsidRPr="00F33855">
        <w:rPr>
          <w:rFonts w:ascii="Times New Roman" w:eastAsiaTheme="minorHAnsi" w:hAnsi="Times New Roman" w:cs="Times New Roman"/>
          <w:snapToGrid w:val="0"/>
          <w:color w:val="000000"/>
          <w:sz w:val="24"/>
          <w:szCs w:val="24"/>
          <w:lang w:bidi="hi-IN"/>
        </w:rPr>
        <w:t xml:space="preserve"> </w:t>
      </w:r>
      <w:r w:rsidR="00F508AE" w:rsidRPr="00F33855">
        <w:rPr>
          <w:rFonts w:ascii="Times New Roman" w:eastAsiaTheme="minorHAnsi" w:hAnsi="Times New Roman" w:cs="Times New Roman"/>
          <w:snapToGrid w:val="0"/>
          <w:color w:val="000000"/>
          <w:sz w:val="24"/>
          <w:szCs w:val="24"/>
          <w:lang w:bidi="hi-IN"/>
        </w:rPr>
        <w:t>the fire</w:t>
      </w:r>
      <w:r w:rsidR="0009317F" w:rsidRPr="00F33855">
        <w:rPr>
          <w:rFonts w:ascii="Times New Roman" w:eastAsiaTheme="minorHAnsi" w:hAnsi="Times New Roman" w:cs="Times New Roman"/>
          <w:snapToGrid w:val="0"/>
          <w:color w:val="000000"/>
          <w:sz w:val="24"/>
          <w:szCs w:val="24"/>
          <w:lang w:bidi="hi-IN"/>
        </w:rPr>
        <w:t>; and</w:t>
      </w:r>
    </w:p>
    <w:p w14:paraId="0F7B0131" w14:textId="77777777" w:rsidR="00F508AE" w:rsidRPr="00F33855" w:rsidRDefault="008067BE" w:rsidP="00765B96">
      <w:pPr>
        <w:pStyle w:val="ListParagraph"/>
        <w:numPr>
          <w:ilvl w:val="0"/>
          <w:numId w:val="32"/>
        </w:numPr>
        <w:tabs>
          <w:tab w:val="left" w:pos="630"/>
        </w:tabs>
        <w:autoSpaceDE w:val="0"/>
        <w:autoSpaceDN w:val="0"/>
        <w:adjustRightInd w:val="0"/>
        <w:spacing w:after="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Heat Detectors for detection of fire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for automatic actuation of medium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velocity water sprinkler system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provided</w:t>
      </w:r>
      <w:r w:rsidR="0009317F"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09317F"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QB</w:t>
      </w:r>
      <w:r w:rsidR="0009317F" w:rsidRPr="00F33855">
        <w:rPr>
          <w:rFonts w:ascii="Times New Roman" w:eastAsiaTheme="minorHAnsi" w:hAnsi="Times New Roman" w:cs="Times New Roman"/>
          <w:snapToGrid w:val="0"/>
          <w:color w:val="000000"/>
          <w:sz w:val="24"/>
          <w:szCs w:val="24"/>
          <w:lang w:bidi="hi-IN"/>
        </w:rPr>
        <w:t xml:space="preserve"> or </w:t>
      </w:r>
      <w:r w:rsidRPr="00F33855">
        <w:rPr>
          <w:rFonts w:ascii="Times New Roman" w:eastAsiaTheme="minorHAnsi" w:hAnsi="Times New Roman" w:cs="Times New Roman"/>
          <w:snapToGrid w:val="0"/>
          <w:color w:val="000000"/>
          <w:sz w:val="24"/>
          <w:szCs w:val="24"/>
          <w:lang w:bidi="hi-IN"/>
        </w:rPr>
        <w:t>EP detectors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placed directly overhead or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inside the hazard</w:t>
      </w:r>
      <w:r w:rsidR="0009317F"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09317F" w:rsidRPr="00F33855">
        <w:rPr>
          <w:rFonts w:ascii="Times New Roman" w:eastAsiaTheme="minorHAnsi" w:hAnsi="Times New Roman" w:cs="Times New Roman"/>
          <w:snapToGrid w:val="0"/>
          <w:color w:val="000000"/>
          <w:sz w:val="24"/>
          <w:szCs w:val="24"/>
          <w:lang w:bidi="hi-IN"/>
        </w:rPr>
        <w:t>i</w:t>
      </w:r>
      <w:r w:rsidRPr="00F33855">
        <w:rPr>
          <w:rFonts w:ascii="Times New Roman" w:eastAsiaTheme="minorHAnsi" w:hAnsi="Times New Roman" w:cs="Times New Roman"/>
          <w:snapToGrid w:val="0"/>
          <w:color w:val="000000"/>
          <w:sz w:val="24"/>
          <w:szCs w:val="24"/>
          <w:lang w:bidi="hi-IN"/>
        </w:rPr>
        <w:t>n areas without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specific hazard, detectors shall be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placed evenly across the ceiling or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with maximum spacing of 3 meter</w:t>
      </w:r>
      <w:r w:rsidR="000B1DF0" w:rsidRPr="00F33855">
        <w:rPr>
          <w:rFonts w:ascii="Times New Roman" w:eastAsiaTheme="minorHAnsi" w:hAnsi="Times New Roman" w:cs="Times New Roman"/>
          <w:snapToGrid w:val="0"/>
          <w:color w:val="000000"/>
          <w:sz w:val="24"/>
          <w:szCs w:val="24"/>
          <w:lang w:bidi="hi-IN"/>
        </w:rPr>
        <w:t>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inside the shed</w:t>
      </w:r>
      <w:r w:rsidR="0009317F"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09317F" w:rsidRPr="00F33855">
        <w:rPr>
          <w:rFonts w:ascii="Times New Roman" w:eastAsiaTheme="minorHAnsi" w:hAnsi="Times New Roman" w:cs="Times New Roman"/>
          <w:snapToGrid w:val="0"/>
          <w:color w:val="000000"/>
          <w:sz w:val="24"/>
          <w:szCs w:val="24"/>
          <w:lang w:bidi="hi-IN"/>
        </w:rPr>
        <w:t>a</w:t>
      </w:r>
      <w:r w:rsidRPr="00F33855">
        <w:rPr>
          <w:rFonts w:ascii="Times New Roman" w:eastAsiaTheme="minorHAnsi" w:hAnsi="Times New Roman" w:cs="Times New Roman"/>
          <w:snapToGrid w:val="0"/>
          <w:color w:val="000000"/>
          <w:sz w:val="24"/>
          <w:szCs w:val="24"/>
          <w:lang w:bidi="hi-IN"/>
        </w:rPr>
        <w:t>ny other detectors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if provided shall comply with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design requirements.</w:t>
      </w:r>
    </w:p>
    <w:p w14:paraId="7CE97370" w14:textId="77777777" w:rsidR="00F508AE" w:rsidRPr="00F33855" w:rsidRDefault="00F508AE" w:rsidP="00283AB4">
      <w:pPr>
        <w:pStyle w:val="ListParagraph"/>
        <w:tabs>
          <w:tab w:val="left" w:pos="630"/>
        </w:tabs>
        <w:autoSpaceDE w:val="0"/>
        <w:autoSpaceDN w:val="0"/>
        <w:adjustRightInd w:val="0"/>
        <w:spacing w:after="0"/>
        <w:ind w:left="1350"/>
        <w:jc w:val="both"/>
        <w:rPr>
          <w:rFonts w:ascii="Times New Roman" w:eastAsiaTheme="minorHAnsi" w:hAnsi="Times New Roman" w:cs="Times New Roman"/>
          <w:snapToGrid w:val="0"/>
          <w:color w:val="000000"/>
          <w:sz w:val="24"/>
          <w:szCs w:val="24"/>
          <w:lang w:bidi="hi-IN"/>
        </w:rPr>
      </w:pPr>
    </w:p>
    <w:p w14:paraId="22FE8A33" w14:textId="77777777" w:rsidR="008067BE" w:rsidRPr="00F33855" w:rsidRDefault="0011031B" w:rsidP="00283AB4">
      <w:pPr>
        <w:pStyle w:val="ListParagraph"/>
        <w:tabs>
          <w:tab w:val="left" w:pos="630"/>
          <w:tab w:val="left" w:pos="900"/>
          <w:tab w:val="left" w:pos="1080"/>
        </w:tabs>
        <w:autoSpaceDE w:val="0"/>
        <w:autoSpaceDN w:val="0"/>
        <w:adjustRightInd w:val="0"/>
        <w:spacing w:after="0"/>
        <w:ind w:left="990" w:hanging="54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w:t>
      </w:r>
      <w:r w:rsidR="008067BE" w:rsidRPr="00F33855">
        <w:rPr>
          <w:rFonts w:ascii="Times New Roman" w:eastAsiaTheme="minorHAnsi" w:hAnsi="Times New Roman" w:cs="Times New Roman"/>
          <w:b/>
          <w:bCs/>
          <w:snapToGrid w:val="0"/>
          <w:color w:val="000000"/>
          <w:sz w:val="24"/>
          <w:szCs w:val="24"/>
          <w:lang w:bidi="hi-IN"/>
        </w:rPr>
        <w:t>.</w:t>
      </w:r>
      <w:r w:rsidR="00156762" w:rsidRPr="00F33855">
        <w:rPr>
          <w:rFonts w:ascii="Times New Roman" w:eastAsiaTheme="minorHAnsi" w:hAnsi="Times New Roman" w:cs="Times New Roman"/>
          <w:b/>
          <w:bCs/>
          <w:snapToGrid w:val="0"/>
          <w:color w:val="000000"/>
          <w:sz w:val="24"/>
          <w:szCs w:val="24"/>
          <w:lang w:bidi="hi-IN"/>
        </w:rPr>
        <w:t>3</w:t>
      </w:r>
      <w:r w:rsidR="00F508AE" w:rsidRPr="00F33855">
        <w:rPr>
          <w:rFonts w:ascii="Times New Roman" w:eastAsiaTheme="minorHAnsi" w:hAnsi="Times New Roman" w:cs="Times New Roman"/>
          <w:b/>
          <w:bCs/>
          <w:snapToGrid w:val="0"/>
          <w:color w:val="000000"/>
          <w:sz w:val="24"/>
          <w:szCs w:val="24"/>
          <w:lang w:bidi="hi-IN"/>
        </w:rPr>
        <w:tab/>
      </w:r>
      <w:r w:rsidR="00F508AE"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FLOW RATE DESIGN</w:t>
      </w:r>
      <w:r w:rsidR="0009317F" w:rsidRPr="00F33855">
        <w:rPr>
          <w:rFonts w:ascii="Times New Roman" w:eastAsiaTheme="minorHAnsi" w:hAnsi="Times New Roman" w:cs="Times New Roman"/>
          <w:b/>
          <w:bCs/>
          <w:snapToGrid w:val="0"/>
          <w:color w:val="000000"/>
          <w:sz w:val="24"/>
          <w:szCs w:val="24"/>
          <w:lang w:bidi="hi-IN"/>
        </w:rPr>
        <w:t>:</w:t>
      </w:r>
    </w:p>
    <w:p w14:paraId="1A087968" w14:textId="77777777" w:rsidR="007502B4" w:rsidRPr="00F33855" w:rsidRDefault="007502B4" w:rsidP="00283AB4">
      <w:pPr>
        <w:tabs>
          <w:tab w:val="left" w:pos="99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52264B12" w14:textId="77777777" w:rsidR="008067BE" w:rsidRPr="00F33855" w:rsidRDefault="008067BE" w:rsidP="00283AB4">
      <w:pPr>
        <w:tabs>
          <w:tab w:val="left" w:pos="99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The Fire Water pumping requirement for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medium velocity spray system shall </w:t>
      </w:r>
      <w:r w:rsidR="00383AC7" w:rsidRPr="00F33855">
        <w:rPr>
          <w:rFonts w:ascii="Times New Roman" w:eastAsiaTheme="minorHAnsi" w:hAnsi="Times New Roman" w:cs="Times New Roman"/>
          <w:snapToGrid w:val="0"/>
          <w:color w:val="000000"/>
          <w:sz w:val="24"/>
          <w:szCs w:val="24"/>
          <w:lang w:bidi="hi-IN"/>
        </w:rPr>
        <w:t>b</w:t>
      </w:r>
      <w:r w:rsidRPr="00F33855">
        <w:rPr>
          <w:rFonts w:ascii="Times New Roman" w:eastAsiaTheme="minorHAnsi" w:hAnsi="Times New Roman" w:cs="Times New Roman"/>
          <w:snapToGrid w:val="0"/>
          <w:color w:val="000000"/>
          <w:sz w:val="24"/>
          <w:szCs w:val="24"/>
          <w:lang w:bidi="hi-IN"/>
        </w:rPr>
        <w:t>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calculated based on minimum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as 10.2 LPM/</w:t>
      </w:r>
      <w:proofErr w:type="spellStart"/>
      <w:r w:rsidRPr="00F33855">
        <w:rPr>
          <w:rFonts w:ascii="Times New Roman" w:eastAsiaTheme="minorHAnsi" w:hAnsi="Times New Roman" w:cs="Times New Roman"/>
          <w:snapToGrid w:val="0"/>
          <w:color w:val="000000"/>
          <w:sz w:val="24"/>
          <w:szCs w:val="24"/>
          <w:lang w:bidi="hi-IN"/>
        </w:rPr>
        <w:t>Sq.M</w:t>
      </w:r>
      <w:proofErr w:type="spellEnd"/>
      <w:r w:rsidRPr="00F33855">
        <w:rPr>
          <w:rFonts w:ascii="Times New Roman" w:eastAsiaTheme="minorHAnsi" w:hAnsi="Times New Roman" w:cs="Times New Roman"/>
          <w:snapToGrid w:val="0"/>
          <w:color w:val="000000"/>
          <w:sz w:val="24"/>
          <w:szCs w:val="24"/>
          <w:lang w:bidi="hi-IN"/>
        </w:rPr>
        <w:t xml:space="preserve"> of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exposed surface or area to be cooled, in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case of LPG Pump</w:t>
      </w:r>
      <w:r w:rsidR="0009317F"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compressor it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20.4 LPM/</w:t>
      </w:r>
      <w:proofErr w:type="spellStart"/>
      <w:r w:rsidRPr="00F33855">
        <w:rPr>
          <w:rFonts w:ascii="Times New Roman" w:eastAsiaTheme="minorHAnsi" w:hAnsi="Times New Roman" w:cs="Times New Roman"/>
          <w:snapToGrid w:val="0"/>
          <w:color w:val="000000"/>
          <w:sz w:val="24"/>
          <w:szCs w:val="24"/>
          <w:lang w:bidi="hi-IN"/>
        </w:rPr>
        <w:t>Sq.</w:t>
      </w:r>
      <w:r w:rsidR="000B1DF0" w:rsidRPr="00F33855">
        <w:rPr>
          <w:rFonts w:ascii="Times New Roman" w:eastAsiaTheme="minorHAnsi" w:hAnsi="Times New Roman" w:cs="Times New Roman"/>
          <w:snapToGrid w:val="0"/>
          <w:color w:val="000000"/>
          <w:sz w:val="24"/>
          <w:szCs w:val="24"/>
          <w:lang w:bidi="hi-IN"/>
        </w:rPr>
        <w:t>M</w:t>
      </w:r>
      <w:proofErr w:type="spellEnd"/>
      <w:r w:rsidR="000B1DF0" w:rsidRPr="00F33855">
        <w:rPr>
          <w:rFonts w:ascii="Times New Roman" w:eastAsiaTheme="minorHAnsi" w:hAnsi="Times New Roman" w:cs="Times New Roman"/>
          <w:snapToGrid w:val="0"/>
          <w:color w:val="000000"/>
          <w:sz w:val="24"/>
          <w:szCs w:val="24"/>
          <w:lang w:bidi="hi-IN"/>
        </w:rPr>
        <w:t>.</w:t>
      </w:r>
    </w:p>
    <w:p w14:paraId="221AC589" w14:textId="77777777" w:rsidR="00383AC7" w:rsidRPr="00F33855" w:rsidRDefault="00383AC7" w:rsidP="00283AB4">
      <w:pPr>
        <w:tabs>
          <w:tab w:val="left" w:pos="630"/>
        </w:tabs>
        <w:autoSpaceDE w:val="0"/>
        <w:autoSpaceDN w:val="0"/>
        <w:adjustRightInd w:val="0"/>
        <w:spacing w:after="0"/>
        <w:ind w:left="630"/>
        <w:jc w:val="both"/>
        <w:rPr>
          <w:rFonts w:ascii="Times New Roman" w:eastAsiaTheme="minorHAnsi" w:hAnsi="Times New Roman" w:cs="Times New Roman"/>
          <w:b/>
          <w:bCs/>
          <w:snapToGrid w:val="0"/>
          <w:color w:val="000000"/>
          <w:sz w:val="24"/>
          <w:szCs w:val="24"/>
          <w:lang w:bidi="hi-IN"/>
        </w:rPr>
      </w:pPr>
    </w:p>
    <w:p w14:paraId="7818E3FF" w14:textId="77777777" w:rsidR="007B11D1" w:rsidRPr="00F33855" w:rsidRDefault="0009317F" w:rsidP="00E10860">
      <w:pPr>
        <w:tabs>
          <w:tab w:val="left" w:pos="810"/>
        </w:tabs>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11.3.1</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Storage Vessels</w:t>
      </w:r>
      <w:r w:rsidR="00BC64B1" w:rsidRPr="00F33855">
        <w:rPr>
          <w:rFonts w:ascii="Times New Roman" w:eastAsiaTheme="minorHAnsi" w:hAnsi="Times New Roman" w:cs="Times New Roman"/>
          <w:b/>
          <w:bCs/>
          <w:snapToGrid w:val="0"/>
          <w:color w:val="000000"/>
          <w:sz w:val="24"/>
          <w:szCs w:val="24"/>
          <w:lang w:bidi="hi-IN"/>
        </w:rPr>
        <w:t>:</w:t>
      </w:r>
    </w:p>
    <w:p w14:paraId="6DEF958F" w14:textId="77777777" w:rsidR="007502B4" w:rsidRPr="00F33855" w:rsidRDefault="007502B4"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1B498CC2" w14:textId="77777777" w:rsidR="008067B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09317F"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operated </w:t>
      </w:r>
      <w:r w:rsidR="0009317F" w:rsidRPr="00F33855">
        <w:rPr>
          <w:rFonts w:ascii="Times New Roman" w:eastAsiaTheme="minorHAnsi" w:hAnsi="Times New Roman" w:cs="Times New Roman"/>
          <w:snapToGrid w:val="0"/>
          <w:color w:val="000000"/>
          <w:sz w:val="24"/>
          <w:szCs w:val="24"/>
          <w:lang w:bidi="hi-IN"/>
        </w:rPr>
        <w:t>d</w:t>
      </w:r>
      <w:r w:rsidRPr="00F33855">
        <w:rPr>
          <w:rFonts w:ascii="Times New Roman" w:eastAsiaTheme="minorHAnsi" w:hAnsi="Times New Roman" w:cs="Times New Roman"/>
          <w:snapToGrid w:val="0"/>
          <w:color w:val="000000"/>
          <w:sz w:val="24"/>
          <w:szCs w:val="24"/>
          <w:lang w:bidi="hi-IN"/>
        </w:rPr>
        <w:t>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density of Minimum 10.2 LPM/ </w:t>
      </w:r>
      <w:proofErr w:type="spellStart"/>
      <w:r w:rsidRPr="00F33855">
        <w:rPr>
          <w:rFonts w:ascii="Times New Roman" w:eastAsiaTheme="minorHAnsi" w:hAnsi="Times New Roman" w:cs="Times New Roman"/>
          <w:snapToGrid w:val="0"/>
          <w:color w:val="000000"/>
          <w:sz w:val="24"/>
          <w:szCs w:val="24"/>
          <w:lang w:bidi="hi-IN"/>
        </w:rPr>
        <w:t>Sq.M</w:t>
      </w:r>
      <w:proofErr w:type="spellEnd"/>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provided on all above ground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storage vessels.</w:t>
      </w:r>
      <w:r w:rsidR="0009317F"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For water flow calculations aggregate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surface area of all vessels within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distance of 30 Mts. from the periphery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of the affected LPG vessel shall also</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considered as single risk.</w:t>
      </w:r>
    </w:p>
    <w:p w14:paraId="6FA9A10D" w14:textId="77777777" w:rsidR="00383AC7" w:rsidRPr="00F33855" w:rsidRDefault="00383AC7"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599460DD" w14:textId="77777777" w:rsidR="007B11D1" w:rsidRPr="00F33855" w:rsidRDefault="00BC64B1" w:rsidP="00E10860">
      <w:pPr>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11.3.2</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Sheds</w:t>
      </w:r>
      <w:r w:rsidRPr="00F33855">
        <w:rPr>
          <w:rFonts w:ascii="Times New Roman" w:eastAsiaTheme="minorHAnsi" w:hAnsi="Times New Roman" w:cs="Times New Roman"/>
          <w:b/>
          <w:bCs/>
          <w:snapToGrid w:val="0"/>
          <w:color w:val="000000"/>
          <w:sz w:val="24"/>
          <w:szCs w:val="24"/>
          <w:lang w:bidi="hi-IN"/>
        </w:rPr>
        <w:t>:</w:t>
      </w:r>
    </w:p>
    <w:p w14:paraId="2C54E2EA" w14:textId="77777777" w:rsidR="00B03AB0" w:rsidRPr="00F33855" w:rsidRDefault="00B03AB0" w:rsidP="00283AB4">
      <w:pPr>
        <w:autoSpaceDE w:val="0"/>
        <w:autoSpaceDN w:val="0"/>
        <w:adjustRightInd w:val="0"/>
        <w:spacing w:after="0"/>
        <w:jc w:val="both"/>
        <w:rPr>
          <w:rFonts w:ascii="Times New Roman" w:eastAsiaTheme="minorHAnsi" w:hAnsi="Times New Roman" w:cs="Times New Roman"/>
          <w:snapToGrid w:val="0"/>
          <w:color w:val="000000"/>
          <w:sz w:val="24"/>
          <w:szCs w:val="24"/>
          <w:lang w:bidi="hi-IN"/>
        </w:rPr>
      </w:pPr>
    </w:p>
    <w:p w14:paraId="4F9202AC" w14:textId="77777777" w:rsidR="008067B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BC64B1"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operated </w:t>
      </w:r>
      <w:r w:rsidR="00BC64B1" w:rsidRPr="00F33855">
        <w:rPr>
          <w:rFonts w:ascii="Times New Roman" w:eastAsiaTheme="minorHAnsi" w:hAnsi="Times New Roman" w:cs="Times New Roman"/>
          <w:snapToGrid w:val="0"/>
          <w:color w:val="000000"/>
          <w:sz w:val="24"/>
          <w:szCs w:val="24"/>
          <w:lang w:bidi="hi-IN"/>
        </w:rPr>
        <w:t>d</w:t>
      </w:r>
      <w:r w:rsidRPr="00F33855">
        <w:rPr>
          <w:rFonts w:ascii="Times New Roman" w:eastAsiaTheme="minorHAnsi" w:hAnsi="Times New Roman" w:cs="Times New Roman"/>
          <w:snapToGrid w:val="0"/>
          <w:color w:val="000000"/>
          <w:sz w:val="24"/>
          <w:szCs w:val="24"/>
          <w:lang w:bidi="hi-IN"/>
        </w:rPr>
        <w:t>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of minimum 10.2 LPM/</w:t>
      </w:r>
      <w:proofErr w:type="spellStart"/>
      <w:r w:rsidRPr="00F33855">
        <w:rPr>
          <w:rFonts w:ascii="Times New Roman" w:eastAsiaTheme="minorHAnsi" w:hAnsi="Times New Roman" w:cs="Times New Roman"/>
          <w:snapToGrid w:val="0"/>
          <w:color w:val="000000"/>
          <w:sz w:val="24"/>
          <w:szCs w:val="24"/>
          <w:lang w:bidi="hi-IN"/>
        </w:rPr>
        <w:t>Sq.M</w:t>
      </w:r>
      <w:proofErr w:type="spellEnd"/>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shall be provided in the </w:t>
      </w:r>
      <w:r w:rsidRPr="00F33855">
        <w:rPr>
          <w:rFonts w:ascii="Times New Roman" w:eastAsiaTheme="minorHAnsi" w:hAnsi="Times New Roman" w:cs="Times New Roman"/>
          <w:snapToGrid w:val="0"/>
          <w:color w:val="000000"/>
          <w:sz w:val="24"/>
          <w:szCs w:val="24"/>
          <w:lang w:bidi="hi-IN"/>
        </w:rPr>
        <w:lastRenderedPageBreak/>
        <w:t>entire shed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including the loading </w:t>
      </w:r>
      <w:r w:rsidR="00BC64B1" w:rsidRPr="00F33855">
        <w:rPr>
          <w:rFonts w:ascii="Times New Roman" w:eastAsiaTheme="minorHAnsi" w:hAnsi="Times New Roman" w:cs="Times New Roman"/>
          <w:snapToGrid w:val="0"/>
          <w:color w:val="000000"/>
          <w:sz w:val="24"/>
          <w:szCs w:val="24"/>
          <w:lang w:bidi="hi-IN"/>
        </w:rPr>
        <w:t>or</w:t>
      </w:r>
      <w:r w:rsidRPr="00F33855">
        <w:rPr>
          <w:rFonts w:ascii="Times New Roman" w:eastAsiaTheme="minorHAnsi" w:hAnsi="Times New Roman" w:cs="Times New Roman"/>
          <w:snapToGrid w:val="0"/>
          <w:color w:val="000000"/>
          <w:sz w:val="24"/>
          <w:szCs w:val="24"/>
          <w:lang w:bidi="hi-IN"/>
        </w:rPr>
        <w:t xml:space="preserve"> unloading</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fingers.</w:t>
      </w:r>
      <w:r w:rsidR="00BC64B1"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For spray water calculations, the shed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can be divided into suitable number of</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zones, each served by independent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deluge system</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adjacent zones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operative around the zone under fire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and the same shall be considered as a</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single risk</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width of a zone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not be less than 10 meter except of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 on either end of the shed</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a</w:t>
      </w:r>
      <w:r w:rsidRPr="00F33855">
        <w:rPr>
          <w:rFonts w:ascii="Times New Roman" w:eastAsiaTheme="minorHAnsi" w:hAnsi="Times New Roman" w:cs="Times New Roman"/>
          <w:snapToGrid w:val="0"/>
          <w:color w:val="000000"/>
          <w:sz w:val="24"/>
          <w:szCs w:val="24"/>
          <w:lang w:bidi="hi-IN"/>
        </w:rPr>
        <w:t>s there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is no storage of cylinders in the loading</w:t>
      </w:r>
      <w:r w:rsidR="00BC64B1"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unloading fingers, spray system can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taken as separate zone within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dependent deluge valve to </w:t>
      </w:r>
      <w:r w:rsidR="00383AC7" w:rsidRPr="00F33855">
        <w:rPr>
          <w:rFonts w:ascii="Times New Roman" w:eastAsiaTheme="minorHAnsi" w:hAnsi="Times New Roman" w:cs="Times New Roman"/>
          <w:snapToGrid w:val="0"/>
          <w:color w:val="000000"/>
          <w:sz w:val="24"/>
          <w:szCs w:val="24"/>
          <w:lang w:bidi="hi-IN"/>
        </w:rPr>
        <w:t xml:space="preserve">optimize </w:t>
      </w:r>
      <w:r w:rsidRPr="00F33855">
        <w:rPr>
          <w:rFonts w:ascii="Times New Roman" w:eastAsiaTheme="minorHAnsi" w:hAnsi="Times New Roman" w:cs="Times New Roman"/>
          <w:snapToGrid w:val="0"/>
          <w:color w:val="000000"/>
          <w:sz w:val="24"/>
          <w:szCs w:val="24"/>
          <w:lang w:bidi="hi-IN"/>
        </w:rPr>
        <w:t xml:space="preserve">the fire water </w:t>
      </w:r>
      <w:r w:rsidR="006D3426" w:rsidRPr="00F33855">
        <w:rPr>
          <w:rFonts w:ascii="Times New Roman" w:eastAsiaTheme="minorHAnsi" w:hAnsi="Times New Roman" w:cs="Times New Roman"/>
          <w:snapToGrid w:val="0"/>
          <w:color w:val="000000"/>
          <w:sz w:val="24"/>
          <w:szCs w:val="24"/>
          <w:lang w:bidi="hi-IN"/>
        </w:rPr>
        <w:t>requirement.</w:t>
      </w:r>
    </w:p>
    <w:p w14:paraId="2F7D6E41" w14:textId="77777777" w:rsidR="00B03AB0" w:rsidRPr="00F33855" w:rsidRDefault="00B03AB0"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79FB916C" w14:textId="77777777" w:rsidR="006F5E25" w:rsidRPr="00F33855" w:rsidRDefault="006F5E25"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4306C5F5" w14:textId="77777777" w:rsidR="006F5E25" w:rsidRPr="00F33855" w:rsidRDefault="006F5E25"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75E52D3B" w14:textId="77777777" w:rsidR="007B11D1" w:rsidRPr="00F33855" w:rsidRDefault="00BC64B1" w:rsidP="00E10860">
      <w:pPr>
        <w:tabs>
          <w:tab w:val="left" w:pos="900"/>
        </w:tabs>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11.3.3</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LPG Pump </w:t>
      </w:r>
      <w:r w:rsidRPr="00F33855">
        <w:rPr>
          <w:rFonts w:ascii="Times New Roman" w:eastAsiaTheme="minorHAnsi" w:hAnsi="Times New Roman" w:cs="Times New Roman"/>
          <w:b/>
          <w:bCs/>
          <w:snapToGrid w:val="0"/>
          <w:color w:val="000000"/>
          <w:sz w:val="24"/>
          <w:szCs w:val="24"/>
          <w:lang w:bidi="hi-IN"/>
        </w:rPr>
        <w:t>or</w:t>
      </w:r>
      <w:r w:rsidR="008067BE" w:rsidRPr="00F33855">
        <w:rPr>
          <w:rFonts w:ascii="Times New Roman" w:eastAsiaTheme="minorHAnsi" w:hAnsi="Times New Roman" w:cs="Times New Roman"/>
          <w:b/>
          <w:bCs/>
          <w:snapToGrid w:val="0"/>
          <w:color w:val="000000"/>
          <w:sz w:val="24"/>
          <w:szCs w:val="24"/>
          <w:lang w:bidi="hi-IN"/>
        </w:rPr>
        <w:t xml:space="preserve"> Compressor House</w:t>
      </w:r>
      <w:r w:rsidRPr="00F33855">
        <w:rPr>
          <w:rFonts w:ascii="Times New Roman" w:eastAsiaTheme="minorHAnsi" w:hAnsi="Times New Roman" w:cs="Times New Roman"/>
          <w:b/>
          <w:bCs/>
          <w:snapToGrid w:val="0"/>
          <w:color w:val="000000"/>
          <w:sz w:val="24"/>
          <w:szCs w:val="24"/>
          <w:lang w:bidi="hi-IN"/>
        </w:rPr>
        <w:t>:</w:t>
      </w:r>
    </w:p>
    <w:p w14:paraId="7405197B" w14:textId="77777777" w:rsidR="007502B4" w:rsidRPr="00F33855" w:rsidRDefault="007502B4"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02AF7701" w14:textId="77777777" w:rsidR="008067BE" w:rsidRPr="00F33855" w:rsidRDefault="008067BE"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BC64B1"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operated </w:t>
      </w:r>
      <w:r w:rsidR="00BC64B1" w:rsidRPr="00F33855">
        <w:rPr>
          <w:rFonts w:ascii="Times New Roman" w:eastAsiaTheme="minorHAnsi" w:hAnsi="Times New Roman" w:cs="Times New Roman"/>
          <w:snapToGrid w:val="0"/>
          <w:color w:val="000000"/>
          <w:sz w:val="24"/>
          <w:szCs w:val="24"/>
          <w:lang w:bidi="hi-IN"/>
        </w:rPr>
        <w:t>d</w:t>
      </w:r>
      <w:r w:rsidRPr="00F33855">
        <w:rPr>
          <w:rFonts w:ascii="Times New Roman" w:eastAsiaTheme="minorHAnsi" w:hAnsi="Times New Roman" w:cs="Times New Roman"/>
          <w:snapToGrid w:val="0"/>
          <w:color w:val="000000"/>
          <w:sz w:val="24"/>
          <w:szCs w:val="24"/>
          <w:lang w:bidi="hi-IN"/>
        </w:rPr>
        <w:t>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of Minimum 20.4 LPM/</w:t>
      </w:r>
      <w:proofErr w:type="spellStart"/>
      <w:r w:rsidRPr="00F33855">
        <w:rPr>
          <w:rFonts w:ascii="Times New Roman" w:eastAsiaTheme="minorHAnsi" w:hAnsi="Times New Roman" w:cs="Times New Roman"/>
          <w:snapToGrid w:val="0"/>
          <w:color w:val="000000"/>
          <w:sz w:val="24"/>
          <w:szCs w:val="24"/>
          <w:lang w:bidi="hi-IN"/>
        </w:rPr>
        <w:t>Sq.M</w:t>
      </w:r>
      <w:proofErr w:type="spellEnd"/>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provided</w:t>
      </w:r>
      <w:r w:rsidR="00BC64B1" w:rsidRPr="00F33855">
        <w:rPr>
          <w:rFonts w:ascii="Times New Roman" w:eastAsiaTheme="minorHAnsi" w:hAnsi="Times New Roman" w:cs="Times New Roman"/>
          <w:snapToGrid w:val="0"/>
          <w:color w:val="000000"/>
          <w:sz w:val="24"/>
          <w:szCs w:val="24"/>
          <w:lang w:bidi="hi-IN"/>
        </w:rPr>
        <w:t xml:space="preserve"> and t</w:t>
      </w:r>
      <w:r w:rsidRPr="00F33855">
        <w:rPr>
          <w:rFonts w:ascii="Times New Roman" w:eastAsiaTheme="minorHAnsi" w:hAnsi="Times New Roman" w:cs="Times New Roman"/>
          <w:snapToGrid w:val="0"/>
          <w:color w:val="000000"/>
          <w:sz w:val="24"/>
          <w:szCs w:val="24"/>
          <w:lang w:bidi="hi-IN"/>
        </w:rPr>
        <w:t xml:space="preserve">he entire pump </w:t>
      </w:r>
      <w:r w:rsidR="00BC64B1" w:rsidRPr="00F33855">
        <w:rPr>
          <w:rFonts w:ascii="Times New Roman" w:eastAsiaTheme="minorHAnsi" w:hAnsi="Times New Roman" w:cs="Times New Roman"/>
          <w:snapToGrid w:val="0"/>
          <w:color w:val="000000"/>
          <w:sz w:val="24"/>
          <w:szCs w:val="24"/>
          <w:lang w:bidi="hi-IN"/>
        </w:rPr>
        <w:t xml:space="preserve">or </w:t>
      </w:r>
      <w:r w:rsidRPr="00F33855">
        <w:rPr>
          <w:rFonts w:ascii="Times New Roman" w:eastAsiaTheme="minorHAnsi" w:hAnsi="Times New Roman" w:cs="Times New Roman"/>
          <w:snapToGrid w:val="0"/>
          <w:color w:val="000000"/>
          <w:sz w:val="24"/>
          <w:szCs w:val="24"/>
          <w:lang w:bidi="hi-IN"/>
        </w:rPr>
        <w:t>compressor house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shall </w:t>
      </w:r>
      <w:r w:rsidR="00B03AB0" w:rsidRPr="00F33855">
        <w:rPr>
          <w:rFonts w:ascii="Times New Roman" w:eastAsiaTheme="minorHAnsi" w:hAnsi="Times New Roman" w:cs="Times New Roman"/>
          <w:snapToGrid w:val="0"/>
          <w:color w:val="000000"/>
          <w:sz w:val="24"/>
          <w:szCs w:val="24"/>
          <w:lang w:bidi="hi-IN"/>
        </w:rPr>
        <w:t xml:space="preserve">either </w:t>
      </w:r>
      <w:r w:rsidRPr="00F33855">
        <w:rPr>
          <w:rFonts w:ascii="Times New Roman" w:eastAsiaTheme="minorHAnsi" w:hAnsi="Times New Roman" w:cs="Times New Roman"/>
          <w:snapToGrid w:val="0"/>
          <w:color w:val="000000"/>
          <w:sz w:val="24"/>
          <w:szCs w:val="24"/>
          <w:lang w:bidi="hi-IN"/>
        </w:rPr>
        <w:t>be considered as single risk area</w:t>
      </w:r>
      <w:r w:rsidR="00BC64B1" w:rsidRPr="00F33855">
        <w:rPr>
          <w:rFonts w:ascii="Times New Roman" w:eastAsiaTheme="minorHAnsi" w:hAnsi="Times New Roman" w:cs="Times New Roman"/>
          <w:snapToGrid w:val="0"/>
          <w:color w:val="000000"/>
          <w:sz w:val="24"/>
          <w:szCs w:val="24"/>
          <w:lang w:bidi="hi-IN"/>
        </w:rPr>
        <w:t>.</w:t>
      </w:r>
      <w:r w:rsidR="00C85151" w:rsidRPr="00F33855">
        <w:rPr>
          <w:rFonts w:ascii="Times New Roman" w:eastAsiaTheme="minorHAnsi" w:hAnsi="Times New Roman" w:cs="Times New Roman"/>
          <w:snapToGrid w:val="0"/>
          <w:color w:val="000000"/>
          <w:sz w:val="24"/>
          <w:szCs w:val="24"/>
          <w:lang w:bidi="hi-IN"/>
        </w:rPr>
        <w:t xml:space="preserve"> </w:t>
      </w:r>
      <w:r w:rsidR="006D3426" w:rsidRPr="00F33855">
        <w:rPr>
          <w:rFonts w:ascii="Times New Roman" w:eastAsiaTheme="minorHAnsi" w:hAnsi="Times New Roman" w:cs="Times New Roman"/>
          <w:snapToGrid w:val="0"/>
          <w:color w:val="000000"/>
          <w:sz w:val="24"/>
          <w:szCs w:val="24"/>
          <w:lang w:bidi="hi-IN"/>
        </w:rPr>
        <w:t>alternatively,</w:t>
      </w:r>
      <w:r w:rsidR="00C85151" w:rsidRPr="00F33855">
        <w:rPr>
          <w:rFonts w:ascii="Times New Roman" w:eastAsiaTheme="minorHAnsi" w:hAnsi="Times New Roman" w:cs="Times New Roman"/>
          <w:snapToGrid w:val="0"/>
          <w:color w:val="000000"/>
          <w:sz w:val="24"/>
          <w:szCs w:val="24"/>
          <w:lang w:bidi="hi-IN"/>
        </w:rPr>
        <w:t xml:space="preserve"> it can be divided in to suitable number of zones,</w:t>
      </w:r>
      <w:r w:rsidR="006D3426" w:rsidRPr="00F33855">
        <w:rPr>
          <w:rFonts w:ascii="Times New Roman" w:eastAsiaTheme="minorHAnsi" w:hAnsi="Times New Roman" w:cs="Times New Roman"/>
          <w:snapToGrid w:val="0"/>
          <w:color w:val="000000"/>
          <w:sz w:val="24"/>
          <w:szCs w:val="24"/>
          <w:lang w:bidi="hi-IN"/>
        </w:rPr>
        <w:t xml:space="preserve"> </w:t>
      </w:r>
      <w:r w:rsidR="00C85151" w:rsidRPr="00F33855">
        <w:rPr>
          <w:rFonts w:ascii="Times New Roman" w:eastAsiaTheme="minorHAnsi" w:hAnsi="Times New Roman" w:cs="Times New Roman"/>
          <w:snapToGrid w:val="0"/>
          <w:color w:val="000000"/>
          <w:sz w:val="24"/>
          <w:szCs w:val="24"/>
          <w:lang w:bidi="hi-IN"/>
        </w:rPr>
        <w:t xml:space="preserve">each of which shall have width not less than10 </w:t>
      </w:r>
      <w:proofErr w:type="spellStart"/>
      <w:r w:rsidR="00C85151" w:rsidRPr="00F33855">
        <w:rPr>
          <w:rFonts w:ascii="Times New Roman" w:eastAsiaTheme="minorHAnsi" w:hAnsi="Times New Roman" w:cs="Times New Roman"/>
          <w:snapToGrid w:val="0"/>
          <w:color w:val="000000"/>
          <w:sz w:val="24"/>
          <w:szCs w:val="24"/>
          <w:lang w:bidi="hi-IN"/>
        </w:rPr>
        <w:t>mtr</w:t>
      </w:r>
      <w:proofErr w:type="spellEnd"/>
      <w:r w:rsidR="00C85151" w:rsidRPr="00F33855">
        <w:rPr>
          <w:rFonts w:ascii="Times New Roman" w:eastAsiaTheme="minorHAnsi" w:hAnsi="Times New Roman" w:cs="Times New Roman"/>
          <w:snapToGrid w:val="0"/>
          <w:color w:val="000000"/>
          <w:sz w:val="24"/>
          <w:szCs w:val="24"/>
          <w:lang w:bidi="hi-IN"/>
        </w:rPr>
        <w:t>.</w:t>
      </w:r>
      <w:r w:rsidR="0019197D"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 xml:space="preserve">each zone shall be served by an independent deluge </w:t>
      </w:r>
      <w:r w:rsidR="000B1DF0" w:rsidRPr="00F33855">
        <w:rPr>
          <w:rFonts w:ascii="Times New Roman" w:eastAsiaTheme="minorHAnsi" w:hAnsi="Times New Roman" w:cs="Times New Roman"/>
          <w:snapToGrid w:val="0"/>
          <w:color w:val="000000"/>
          <w:sz w:val="24"/>
          <w:szCs w:val="24"/>
          <w:lang w:bidi="hi-IN"/>
        </w:rPr>
        <w:t>system.</w:t>
      </w:r>
    </w:p>
    <w:p w14:paraId="20750375" w14:textId="77777777" w:rsidR="007502B4" w:rsidRPr="00F33855" w:rsidRDefault="007502B4" w:rsidP="00283AB4">
      <w:pPr>
        <w:tabs>
          <w:tab w:val="left" w:pos="900"/>
        </w:tabs>
        <w:autoSpaceDE w:val="0"/>
        <w:autoSpaceDN w:val="0"/>
        <w:adjustRightInd w:val="0"/>
        <w:spacing w:after="0"/>
        <w:ind w:left="990"/>
        <w:jc w:val="both"/>
        <w:rPr>
          <w:rFonts w:ascii="Times New Roman" w:eastAsiaTheme="minorHAnsi" w:hAnsi="Times New Roman" w:cs="Times New Roman"/>
          <w:b/>
          <w:bCs/>
          <w:snapToGrid w:val="0"/>
          <w:color w:val="000000"/>
          <w:sz w:val="24"/>
          <w:szCs w:val="24"/>
          <w:lang w:bidi="hi-IN"/>
        </w:rPr>
      </w:pPr>
    </w:p>
    <w:p w14:paraId="44126BC9" w14:textId="77777777" w:rsidR="007B11D1" w:rsidRPr="00F33855" w:rsidRDefault="00BC64B1" w:rsidP="00E10860">
      <w:pPr>
        <w:tabs>
          <w:tab w:val="left" w:pos="900"/>
        </w:tabs>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11.3.4</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Tank Lorry Gantry</w:t>
      </w:r>
      <w:r w:rsidR="004E2CE1" w:rsidRPr="00F33855">
        <w:rPr>
          <w:rFonts w:ascii="Times New Roman" w:eastAsiaTheme="minorHAnsi" w:hAnsi="Times New Roman" w:cs="Times New Roman"/>
          <w:b/>
          <w:bCs/>
          <w:snapToGrid w:val="0"/>
          <w:color w:val="000000"/>
          <w:sz w:val="24"/>
          <w:szCs w:val="24"/>
          <w:lang w:bidi="hi-IN"/>
        </w:rPr>
        <w:t>:</w:t>
      </w:r>
    </w:p>
    <w:p w14:paraId="11BDC50E" w14:textId="77777777" w:rsidR="007502B4" w:rsidRPr="00F33855" w:rsidRDefault="007502B4"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383D650E" w14:textId="77777777" w:rsidR="008067BE" w:rsidRPr="00F33855" w:rsidRDefault="008067BE"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In case of Tank Lorry Gantry,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detection of heat for automatic actuation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of MV sprinkler system having remote</w:t>
      </w:r>
      <w:r w:rsidR="00F5014B" w:rsidRPr="00F33855">
        <w:rPr>
          <w:rFonts w:ascii="Times New Roman" w:eastAsiaTheme="minorHAnsi" w:hAnsi="Times New Roman" w:cs="Times New Roman"/>
          <w:snapToGrid w:val="0"/>
          <w:color w:val="000000"/>
          <w:sz w:val="24"/>
          <w:szCs w:val="24"/>
          <w:lang w:bidi="hi-IN"/>
        </w:rPr>
        <w:t xml:space="preserve"> and </w:t>
      </w:r>
      <w:r w:rsidRPr="00F33855">
        <w:rPr>
          <w:rFonts w:ascii="Times New Roman" w:eastAsiaTheme="minorHAnsi" w:hAnsi="Times New Roman" w:cs="Times New Roman"/>
          <w:snapToGrid w:val="0"/>
          <w:color w:val="000000"/>
          <w:sz w:val="24"/>
          <w:szCs w:val="24"/>
          <w:lang w:bidi="hi-IN"/>
        </w:rPr>
        <w:t>local operated deluge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10.2 LPM/</w:t>
      </w:r>
      <w:proofErr w:type="spellStart"/>
      <w:r w:rsidRPr="00F33855">
        <w:rPr>
          <w:rFonts w:ascii="Times New Roman" w:eastAsiaTheme="minorHAnsi" w:hAnsi="Times New Roman" w:cs="Times New Roman"/>
          <w:snapToGrid w:val="0"/>
          <w:color w:val="000000"/>
          <w:sz w:val="24"/>
          <w:szCs w:val="24"/>
          <w:lang w:bidi="hi-IN"/>
        </w:rPr>
        <w:t>Sq.M</w:t>
      </w:r>
      <w:proofErr w:type="spellEnd"/>
      <w:r w:rsidRPr="00F33855">
        <w:rPr>
          <w:rFonts w:ascii="Times New Roman" w:eastAsiaTheme="minorHAnsi" w:hAnsi="Times New Roman" w:cs="Times New Roman"/>
          <w:snapToGrid w:val="0"/>
          <w:color w:val="000000"/>
          <w:sz w:val="24"/>
          <w:szCs w:val="24"/>
          <w:lang w:bidi="hi-IN"/>
        </w:rPr>
        <w:t xml:space="preserve"> of surface area</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provided</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a</w:t>
      </w:r>
      <w:r w:rsidRPr="00F33855">
        <w:rPr>
          <w:rFonts w:ascii="Times New Roman" w:eastAsiaTheme="minorHAnsi" w:hAnsi="Times New Roman" w:cs="Times New Roman"/>
          <w:snapToGrid w:val="0"/>
          <w:color w:val="000000"/>
          <w:sz w:val="24"/>
          <w:szCs w:val="24"/>
          <w:lang w:bidi="hi-IN"/>
        </w:rPr>
        <w:t xml:space="preserve"> maximum of 8</w:t>
      </w:r>
      <w:r w:rsidR="00BC64B1"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bays shall be considered as single risk</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area</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i</w:t>
      </w:r>
      <w:r w:rsidRPr="00F33855">
        <w:rPr>
          <w:rFonts w:ascii="Times New Roman" w:eastAsiaTheme="minorHAnsi" w:hAnsi="Times New Roman" w:cs="Times New Roman"/>
          <w:snapToGrid w:val="0"/>
          <w:color w:val="000000"/>
          <w:sz w:val="24"/>
          <w:szCs w:val="24"/>
          <w:lang w:bidi="hi-IN"/>
        </w:rPr>
        <w:t>n addition to the tank lorry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surface, MV spray system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effectively cover the </w:t>
      </w:r>
      <w:proofErr w:type="spellStart"/>
      <w:r w:rsidRPr="00F33855">
        <w:rPr>
          <w:rFonts w:ascii="Times New Roman" w:eastAsiaTheme="minorHAnsi" w:hAnsi="Times New Roman" w:cs="Times New Roman"/>
          <w:snapToGrid w:val="0"/>
          <w:color w:val="000000"/>
          <w:sz w:val="24"/>
          <w:szCs w:val="24"/>
          <w:lang w:bidi="hi-IN"/>
        </w:rPr>
        <w:t>tyres</w:t>
      </w:r>
      <w:proofErr w:type="spellEnd"/>
      <w:r w:rsidRPr="00F33855">
        <w:rPr>
          <w:rFonts w:ascii="Times New Roman" w:eastAsiaTheme="minorHAnsi" w:hAnsi="Times New Roman" w:cs="Times New Roman"/>
          <w:snapToGrid w:val="0"/>
          <w:color w:val="000000"/>
          <w:sz w:val="24"/>
          <w:szCs w:val="24"/>
          <w:lang w:bidi="hi-IN"/>
        </w:rPr>
        <w:t>, manifold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and dish ends of various size of tank</w:t>
      </w:r>
      <w:r w:rsidR="006D3426"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lorries</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 xml:space="preserve">here shall be </w:t>
      </w:r>
      <w:r w:rsidR="006D3426" w:rsidRPr="00F33855">
        <w:rPr>
          <w:rFonts w:ascii="Times New Roman" w:eastAsiaTheme="minorHAnsi" w:hAnsi="Times New Roman" w:cs="Times New Roman"/>
          <w:snapToGrid w:val="0"/>
          <w:color w:val="000000"/>
          <w:sz w:val="24"/>
          <w:szCs w:val="24"/>
          <w:lang w:bidi="hi-IN"/>
        </w:rPr>
        <w:t>at least</w:t>
      </w:r>
      <w:r w:rsidRPr="00F33855">
        <w:rPr>
          <w:rFonts w:ascii="Times New Roman" w:eastAsiaTheme="minorHAnsi" w:hAnsi="Times New Roman" w:cs="Times New Roman"/>
          <w:snapToGrid w:val="0"/>
          <w:color w:val="000000"/>
          <w:sz w:val="24"/>
          <w:szCs w:val="24"/>
          <w:lang w:bidi="hi-IN"/>
        </w:rPr>
        <w:t xml:space="preserve"> 3 tiers of</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MV sprinkler system </w:t>
      </w:r>
      <w:r w:rsidR="00F5014B" w:rsidRPr="00F33855">
        <w:rPr>
          <w:rFonts w:ascii="Times New Roman" w:eastAsiaTheme="minorHAnsi" w:hAnsi="Times New Roman" w:cs="Times New Roman"/>
          <w:snapToGrid w:val="0"/>
          <w:color w:val="000000"/>
          <w:sz w:val="24"/>
          <w:szCs w:val="24"/>
          <w:lang w:bidi="hi-IN"/>
        </w:rPr>
        <w:t>to uniformly cool</w:t>
      </w:r>
      <w:r w:rsidRPr="00F33855">
        <w:rPr>
          <w:rFonts w:ascii="Times New Roman" w:eastAsiaTheme="minorHAnsi" w:hAnsi="Times New Roman" w:cs="Times New Roman"/>
          <w:snapToGrid w:val="0"/>
          <w:color w:val="000000"/>
          <w:sz w:val="24"/>
          <w:szCs w:val="24"/>
          <w:lang w:bidi="hi-IN"/>
        </w:rPr>
        <w:t xml:space="preserve"> the top, middle and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bottom of the tank lorry.</w:t>
      </w:r>
      <w:r w:rsidR="0019197D"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Each zone</w:t>
      </w:r>
      <w:r w:rsidR="0019197D"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shall be served by an independent deluge system.</w:t>
      </w:r>
    </w:p>
    <w:p w14:paraId="265AA20E" w14:textId="77777777" w:rsidR="007502B4" w:rsidRPr="00F33855" w:rsidRDefault="007502B4" w:rsidP="00283AB4">
      <w:pPr>
        <w:autoSpaceDE w:val="0"/>
        <w:autoSpaceDN w:val="0"/>
        <w:adjustRightInd w:val="0"/>
        <w:spacing w:after="0"/>
        <w:ind w:left="990"/>
        <w:jc w:val="both"/>
        <w:rPr>
          <w:rFonts w:ascii="Times New Roman" w:eastAsiaTheme="minorHAnsi" w:hAnsi="Times New Roman" w:cs="Times New Roman"/>
          <w:b/>
          <w:bCs/>
          <w:snapToGrid w:val="0"/>
          <w:color w:val="000000"/>
          <w:sz w:val="24"/>
          <w:szCs w:val="24"/>
          <w:lang w:bidi="hi-IN"/>
        </w:rPr>
      </w:pPr>
    </w:p>
    <w:p w14:paraId="7E07B000" w14:textId="77777777" w:rsidR="007B11D1" w:rsidRPr="00F33855" w:rsidRDefault="004E2CE1" w:rsidP="00E10860">
      <w:pPr>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11.3.5</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Tank Wagon Gantry</w:t>
      </w:r>
      <w:r w:rsidRPr="00F33855">
        <w:rPr>
          <w:rFonts w:ascii="Times New Roman" w:eastAsiaTheme="minorHAnsi" w:hAnsi="Times New Roman" w:cs="Times New Roman"/>
          <w:b/>
          <w:bCs/>
          <w:snapToGrid w:val="0"/>
          <w:color w:val="000000"/>
          <w:sz w:val="24"/>
          <w:szCs w:val="24"/>
          <w:lang w:bidi="hi-IN"/>
        </w:rPr>
        <w:t>:</w:t>
      </w:r>
    </w:p>
    <w:p w14:paraId="07F7E3B1" w14:textId="77777777" w:rsidR="00B03AB0" w:rsidRPr="00F33855" w:rsidRDefault="00B03AB0"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4BE6C229" w14:textId="77777777" w:rsidR="008067B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F5014B" w:rsidRPr="00F33855">
        <w:rPr>
          <w:rFonts w:ascii="Times New Roman" w:eastAsiaTheme="minorHAnsi" w:hAnsi="Times New Roman" w:cs="Times New Roman"/>
          <w:snapToGrid w:val="0"/>
          <w:color w:val="000000"/>
          <w:sz w:val="24"/>
          <w:szCs w:val="24"/>
          <w:lang w:bidi="hi-IN"/>
        </w:rPr>
        <w:t xml:space="preserve"> and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operated deluge valve with effective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spray density of 10.2 LPM/</w:t>
      </w:r>
      <w:proofErr w:type="spellStart"/>
      <w:r w:rsidRPr="00F33855">
        <w:rPr>
          <w:rFonts w:ascii="Times New Roman" w:eastAsiaTheme="minorHAnsi" w:hAnsi="Times New Roman" w:cs="Times New Roman"/>
          <w:snapToGrid w:val="0"/>
          <w:color w:val="000000"/>
          <w:sz w:val="24"/>
          <w:szCs w:val="24"/>
          <w:lang w:bidi="hi-IN"/>
        </w:rPr>
        <w:t>Sq.M</w:t>
      </w:r>
      <w:proofErr w:type="spellEnd"/>
      <w:r w:rsidRPr="00F33855">
        <w:rPr>
          <w:rFonts w:ascii="Times New Roman" w:eastAsiaTheme="minorHAnsi" w:hAnsi="Times New Roman" w:cs="Times New Roman"/>
          <w:snapToGrid w:val="0"/>
          <w:color w:val="000000"/>
          <w:sz w:val="24"/>
          <w:szCs w:val="24"/>
          <w:lang w:bidi="hi-IN"/>
        </w:rPr>
        <w:t xml:space="preserve"> shall be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provided</w:t>
      </w:r>
      <w:r w:rsidR="004E2CE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4E2CE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gantry can be divided into</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suitable number of zones with minimum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 length of 30 meters and adjacent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zones shall operate around zone under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fire and same shall be considered as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single risk</w:t>
      </w:r>
      <w:r w:rsidR="004E2CE1" w:rsidRPr="00F33855">
        <w:rPr>
          <w:rFonts w:ascii="Times New Roman" w:eastAsiaTheme="minorHAnsi" w:hAnsi="Times New Roman" w:cs="Times New Roman"/>
          <w:snapToGrid w:val="0"/>
          <w:color w:val="000000"/>
          <w:sz w:val="24"/>
          <w:szCs w:val="24"/>
          <w:lang w:bidi="hi-IN"/>
        </w:rPr>
        <w:t xml:space="preserve"> and</w:t>
      </w:r>
      <w:r w:rsidR="006D3426" w:rsidRPr="00F33855">
        <w:rPr>
          <w:rFonts w:ascii="Times New Roman" w:eastAsiaTheme="minorHAnsi" w:hAnsi="Times New Roman" w:cs="Times New Roman"/>
          <w:snapToGrid w:val="0"/>
          <w:color w:val="000000"/>
          <w:sz w:val="24"/>
          <w:szCs w:val="24"/>
          <w:lang w:bidi="hi-IN"/>
        </w:rPr>
        <w:t xml:space="preserve"> </w:t>
      </w:r>
      <w:r w:rsidR="004E2CE1" w:rsidRPr="00F33855">
        <w:rPr>
          <w:rFonts w:ascii="Times New Roman" w:eastAsiaTheme="minorHAnsi" w:hAnsi="Times New Roman" w:cs="Times New Roman"/>
          <w:snapToGrid w:val="0"/>
          <w:color w:val="000000"/>
          <w:sz w:val="24"/>
          <w:szCs w:val="24"/>
          <w:lang w:bidi="hi-IN"/>
        </w:rPr>
        <w:t>e</w:t>
      </w:r>
      <w:r w:rsidR="00F5014B" w:rsidRPr="00F33855">
        <w:rPr>
          <w:rFonts w:ascii="Times New Roman" w:eastAsiaTheme="minorHAnsi" w:hAnsi="Times New Roman" w:cs="Times New Roman"/>
          <w:snapToGrid w:val="0"/>
          <w:color w:val="000000"/>
          <w:sz w:val="24"/>
          <w:szCs w:val="24"/>
          <w:lang w:bidi="hi-IN"/>
        </w:rPr>
        <w:t>ach zone shall be served by an independent deluge system</w:t>
      </w:r>
      <w:r w:rsidR="004E2CE1" w:rsidRPr="00F33855">
        <w:rPr>
          <w:rFonts w:ascii="Times New Roman" w:eastAsiaTheme="minorHAnsi" w:hAnsi="Times New Roman" w:cs="Times New Roman"/>
          <w:snapToGrid w:val="0"/>
          <w:color w:val="000000"/>
          <w:sz w:val="24"/>
          <w:szCs w:val="24"/>
          <w:lang w:bidi="hi-IN"/>
        </w:rPr>
        <w:t xml:space="preserve"> and</w:t>
      </w:r>
      <w:r w:rsidR="0019197D" w:rsidRPr="00F33855">
        <w:rPr>
          <w:rFonts w:ascii="Times New Roman" w:eastAsiaTheme="minorHAnsi" w:hAnsi="Times New Roman" w:cs="Times New Roman"/>
          <w:snapToGrid w:val="0"/>
          <w:color w:val="000000"/>
          <w:sz w:val="24"/>
          <w:szCs w:val="24"/>
          <w:lang w:bidi="hi-IN"/>
        </w:rPr>
        <w:t xml:space="preserve"> </w:t>
      </w:r>
      <w:r w:rsidR="004E2CE1" w:rsidRPr="00F33855">
        <w:rPr>
          <w:rFonts w:ascii="Times New Roman" w:eastAsiaTheme="minorHAnsi" w:hAnsi="Times New Roman" w:cs="Times New Roman"/>
          <w:snapToGrid w:val="0"/>
          <w:color w:val="000000"/>
          <w:sz w:val="24"/>
          <w:szCs w:val="24"/>
          <w:lang w:bidi="hi-IN"/>
        </w:rPr>
        <w:t>t</w:t>
      </w:r>
      <w:r w:rsidR="00F5014B" w:rsidRPr="00F33855">
        <w:rPr>
          <w:rFonts w:ascii="Times New Roman" w:eastAsiaTheme="minorHAnsi" w:hAnsi="Times New Roman" w:cs="Times New Roman"/>
          <w:snapToGrid w:val="0"/>
          <w:color w:val="000000"/>
          <w:sz w:val="24"/>
          <w:szCs w:val="24"/>
          <w:lang w:bidi="hi-IN"/>
        </w:rPr>
        <w:t>here shall be at least 3 tiers of MV sprinkler system to uniformly cool the top,</w:t>
      </w:r>
      <w:r w:rsidR="00296FE4"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middle and bottom of the tank wagons</w:t>
      </w:r>
      <w:r w:rsidRPr="00F33855">
        <w:rPr>
          <w:rFonts w:ascii="Times New Roman" w:eastAsiaTheme="minorHAnsi" w:hAnsi="Times New Roman" w:cs="Times New Roman"/>
          <w:snapToGrid w:val="0"/>
          <w:color w:val="000000"/>
          <w:sz w:val="24"/>
          <w:szCs w:val="24"/>
          <w:lang w:bidi="hi-IN"/>
        </w:rPr>
        <w:t xml:space="preserve"> the </w:t>
      </w:r>
      <w:r w:rsidR="00F5014B" w:rsidRPr="00F33855">
        <w:rPr>
          <w:rFonts w:ascii="Times New Roman" w:eastAsiaTheme="minorHAnsi" w:hAnsi="Times New Roman" w:cs="Times New Roman"/>
          <w:snapToGrid w:val="0"/>
          <w:color w:val="000000"/>
          <w:sz w:val="24"/>
          <w:szCs w:val="24"/>
          <w:lang w:bidi="hi-IN"/>
        </w:rPr>
        <w:t xml:space="preserve">spray system shall also cover the </w:t>
      </w:r>
      <w:r w:rsidRPr="00F33855">
        <w:rPr>
          <w:rFonts w:ascii="Times New Roman" w:eastAsiaTheme="minorHAnsi" w:hAnsi="Times New Roman" w:cs="Times New Roman"/>
          <w:snapToGrid w:val="0"/>
          <w:color w:val="000000"/>
          <w:sz w:val="24"/>
          <w:szCs w:val="24"/>
          <w:lang w:bidi="hi-IN"/>
        </w:rPr>
        <w:t>associated LPG pipelines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in the gantry.</w:t>
      </w:r>
      <w:r w:rsidR="004E2CE1"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The fire water system in the plant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designed to meet the highest firewater flow requirement of a single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largest risk of any of the above cases at a</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time plus 288 </w:t>
      </w:r>
      <w:proofErr w:type="spellStart"/>
      <w:r w:rsidRPr="00F33855">
        <w:rPr>
          <w:rFonts w:ascii="Times New Roman" w:eastAsiaTheme="minorHAnsi" w:hAnsi="Times New Roman" w:cs="Times New Roman"/>
          <w:snapToGrid w:val="0"/>
          <w:color w:val="000000"/>
          <w:sz w:val="24"/>
          <w:szCs w:val="24"/>
          <w:lang w:bidi="hi-IN"/>
        </w:rPr>
        <w:t>Cu.M</w:t>
      </w:r>
      <w:proofErr w:type="spellEnd"/>
      <w:r w:rsidRPr="00F33855">
        <w:rPr>
          <w:rFonts w:ascii="Times New Roman" w:eastAsiaTheme="minorHAnsi" w:hAnsi="Times New Roman" w:cs="Times New Roman"/>
          <w:snapToGrid w:val="0"/>
          <w:color w:val="000000"/>
          <w:sz w:val="24"/>
          <w:szCs w:val="24"/>
          <w:lang w:bidi="hi-IN"/>
        </w:rPr>
        <w:t>/Hr. for operating 2Nos. Fire water Monitors</w:t>
      </w:r>
      <w:r w:rsidR="004E2CE1" w:rsidRPr="00F33855">
        <w:rPr>
          <w:rFonts w:ascii="Times New Roman" w:eastAsiaTheme="minorHAnsi" w:hAnsi="Times New Roman" w:cs="Times New Roman"/>
          <w:snapToGrid w:val="0"/>
          <w:color w:val="000000"/>
          <w:sz w:val="24"/>
          <w:szCs w:val="24"/>
          <w:lang w:bidi="hi-IN"/>
        </w:rPr>
        <w:t xml:space="preserve"> or </w:t>
      </w:r>
      <w:r w:rsidRPr="00F33855">
        <w:rPr>
          <w:rFonts w:ascii="Times New Roman" w:eastAsiaTheme="minorHAnsi" w:hAnsi="Times New Roman" w:cs="Times New Roman"/>
          <w:snapToGrid w:val="0"/>
          <w:color w:val="000000"/>
          <w:sz w:val="24"/>
          <w:szCs w:val="24"/>
          <w:lang w:bidi="hi-IN"/>
        </w:rPr>
        <w:t>Supplementary Hose requirements.</w:t>
      </w:r>
    </w:p>
    <w:p w14:paraId="6EB375F5" w14:textId="77777777" w:rsidR="00B03AB0" w:rsidRPr="00F33855" w:rsidRDefault="00B03AB0" w:rsidP="00283AB4">
      <w:pPr>
        <w:autoSpaceDE w:val="0"/>
        <w:autoSpaceDN w:val="0"/>
        <w:adjustRightInd w:val="0"/>
        <w:spacing w:after="0"/>
        <w:ind w:left="990"/>
        <w:jc w:val="both"/>
        <w:rPr>
          <w:rFonts w:ascii="Times New Roman" w:eastAsiaTheme="minorHAnsi" w:hAnsi="Times New Roman" w:cs="Times New Roman"/>
          <w:b/>
          <w:bCs/>
          <w:snapToGrid w:val="0"/>
          <w:color w:val="000000"/>
          <w:sz w:val="24"/>
          <w:szCs w:val="24"/>
          <w:lang w:bidi="hi-IN"/>
        </w:rPr>
      </w:pPr>
    </w:p>
    <w:p w14:paraId="75C13AC0" w14:textId="77777777" w:rsidR="009156CD" w:rsidRPr="00F33855" w:rsidRDefault="006D3426"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 xml:space="preserve">     </w:t>
      </w:r>
      <w:r w:rsidR="00446E0E" w:rsidRPr="00F33855">
        <w:rPr>
          <w:rFonts w:ascii="Times New Roman" w:hAnsi="Times New Roman" w:cs="Times New Roman"/>
          <w:b/>
          <w:bCs/>
          <w:sz w:val="24"/>
          <w:szCs w:val="24"/>
        </w:rPr>
        <w:t>11.4</w:t>
      </w:r>
      <w:r w:rsidR="00446E0E"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r w:rsidR="00446E0E" w:rsidRPr="00F33855">
        <w:rPr>
          <w:rFonts w:ascii="Times New Roman" w:hAnsi="Times New Roman" w:cs="Times New Roman"/>
          <w:b/>
          <w:bCs/>
          <w:sz w:val="24"/>
          <w:szCs w:val="24"/>
        </w:rPr>
        <w:t>FIRE</w:t>
      </w:r>
      <w:r w:rsidR="009156CD" w:rsidRPr="00F33855">
        <w:rPr>
          <w:rFonts w:ascii="Times New Roman" w:hAnsi="Times New Roman" w:cs="Times New Roman"/>
          <w:b/>
          <w:bCs/>
          <w:sz w:val="24"/>
          <w:szCs w:val="24"/>
        </w:rPr>
        <w:t xml:space="preserve"> WATER SYSTEM DESIGN</w:t>
      </w:r>
      <w:r w:rsidR="004E2CE1" w:rsidRPr="00F33855">
        <w:rPr>
          <w:rFonts w:ascii="Times New Roman" w:hAnsi="Times New Roman" w:cs="Times New Roman"/>
          <w:b/>
          <w:bCs/>
          <w:sz w:val="24"/>
          <w:szCs w:val="24"/>
        </w:rPr>
        <w:t>:</w:t>
      </w:r>
    </w:p>
    <w:p w14:paraId="10F7D69B"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0EF0BFB8" w14:textId="77777777" w:rsidR="009156CD" w:rsidRPr="00F33855" w:rsidRDefault="009156CD" w:rsidP="00765B96">
      <w:pPr>
        <w:pStyle w:val="ListParagraph"/>
        <w:widowControl w:val="0"/>
        <w:numPr>
          <w:ilvl w:val="0"/>
          <w:numId w:val="3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Fire Water </w:t>
      </w:r>
      <w:r w:rsidR="00880359" w:rsidRPr="00F33855">
        <w:rPr>
          <w:rFonts w:ascii="Times New Roman" w:hAnsi="Times New Roman" w:cs="Times New Roman"/>
          <w:sz w:val="24"/>
          <w:szCs w:val="24"/>
        </w:rPr>
        <w:t xml:space="preserve">system </w:t>
      </w:r>
      <w:r w:rsidRPr="00F33855">
        <w:rPr>
          <w:rFonts w:ascii="Times New Roman" w:hAnsi="Times New Roman" w:cs="Times New Roman"/>
          <w:sz w:val="24"/>
          <w:szCs w:val="24"/>
        </w:rPr>
        <w:t xml:space="preserve">pressure shall be designed for a minimum residual pressure of 7.0 kg/ cm2 g </w:t>
      </w:r>
      <w:r w:rsidR="00B46F75" w:rsidRPr="00F33855">
        <w:rPr>
          <w:rFonts w:ascii="Times New Roman" w:hAnsi="Times New Roman" w:cs="Times New Roman"/>
          <w:sz w:val="24"/>
          <w:szCs w:val="24"/>
        </w:rPr>
        <w:t>of water at any point of application in the extant flow configuration of the plant</w:t>
      </w:r>
      <w:r w:rsidR="004E2CE1" w:rsidRPr="00F33855">
        <w:rPr>
          <w:rFonts w:ascii="Times New Roman" w:hAnsi="Times New Roman" w:cs="Times New Roman"/>
          <w:sz w:val="24"/>
          <w:szCs w:val="24"/>
        </w:rPr>
        <w:t>;</w:t>
      </w:r>
    </w:p>
    <w:p w14:paraId="44F7AD4A" w14:textId="77777777" w:rsidR="009156CD" w:rsidRPr="00F33855" w:rsidRDefault="009156CD" w:rsidP="00283AB4">
      <w:pPr>
        <w:widowControl w:val="0"/>
        <w:autoSpaceDE w:val="0"/>
        <w:autoSpaceDN w:val="0"/>
        <w:adjustRightInd w:val="0"/>
        <w:spacing w:after="0"/>
        <w:ind w:left="360"/>
        <w:jc w:val="both"/>
        <w:rPr>
          <w:rFonts w:ascii="Times New Roman" w:hAnsi="Times New Roman" w:cs="Times New Roman"/>
          <w:sz w:val="24"/>
          <w:szCs w:val="24"/>
        </w:rPr>
      </w:pPr>
    </w:p>
    <w:p w14:paraId="6CBFD99B" w14:textId="77777777" w:rsidR="009156CD" w:rsidRPr="00F33855" w:rsidRDefault="009156CD" w:rsidP="00765B96">
      <w:pPr>
        <w:pStyle w:val="ListParagraph"/>
        <w:widowControl w:val="0"/>
        <w:numPr>
          <w:ilvl w:val="0"/>
          <w:numId w:val="3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 fire water ring main shall be provided all around perimeter of the LPG Plant facilities with hydrants</w:t>
      </w:r>
      <w:r w:rsidR="004E2CE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monitors spaced at intervals not exceeding 30 M when measured aerially</w:t>
      </w:r>
      <w:r w:rsidR="004E2CE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E2CE1" w:rsidRPr="00F33855">
        <w:rPr>
          <w:rFonts w:ascii="Times New Roman" w:hAnsi="Times New Roman" w:cs="Times New Roman"/>
          <w:sz w:val="24"/>
          <w:szCs w:val="24"/>
        </w:rPr>
        <w:t>f</w:t>
      </w:r>
      <w:r w:rsidRPr="00F33855">
        <w:rPr>
          <w:rFonts w:ascii="Times New Roman" w:hAnsi="Times New Roman" w:cs="Times New Roman"/>
          <w:sz w:val="24"/>
          <w:szCs w:val="24"/>
        </w:rPr>
        <w:t>ire hydrants and monitors shall not be installed within 15 Meters from the facilities</w:t>
      </w:r>
      <w:r w:rsidR="004E2CE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equipment to be protected</w:t>
      </w:r>
      <w:r w:rsidR="004E2CE1" w:rsidRPr="00F33855">
        <w:rPr>
          <w:rFonts w:ascii="Times New Roman" w:hAnsi="Times New Roman" w:cs="Times New Roman"/>
          <w:sz w:val="24"/>
          <w:szCs w:val="24"/>
        </w:rPr>
        <w:t>;</w:t>
      </w:r>
    </w:p>
    <w:p w14:paraId="170BF477" w14:textId="77777777" w:rsidR="009156CD" w:rsidRPr="00F33855" w:rsidRDefault="009156CD" w:rsidP="00283AB4">
      <w:pPr>
        <w:widowControl w:val="0"/>
        <w:autoSpaceDE w:val="0"/>
        <w:autoSpaceDN w:val="0"/>
        <w:adjustRightInd w:val="0"/>
        <w:spacing w:after="0"/>
        <w:ind w:left="360"/>
        <w:jc w:val="both"/>
        <w:rPr>
          <w:rFonts w:ascii="Times New Roman" w:hAnsi="Times New Roman" w:cs="Times New Roman"/>
          <w:sz w:val="24"/>
          <w:szCs w:val="24"/>
        </w:rPr>
      </w:pPr>
    </w:p>
    <w:p w14:paraId="40AE3519" w14:textId="77777777" w:rsidR="009156CD" w:rsidRPr="00F33855" w:rsidRDefault="009156CD" w:rsidP="00765B96">
      <w:pPr>
        <w:pStyle w:val="ListParagraph"/>
        <w:widowControl w:val="0"/>
        <w:numPr>
          <w:ilvl w:val="0"/>
          <w:numId w:val="3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Fire hydrant network shall be in closed loops to ensure multidirectional flow in the system</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Pr="00F33855">
        <w:rPr>
          <w:rFonts w:ascii="Times New Roman" w:hAnsi="Times New Roman" w:cs="Times New Roman"/>
          <w:sz w:val="24"/>
          <w:szCs w:val="24"/>
        </w:rPr>
        <w:t>solation valves shall be provided to enable isolation of any section of the network without affecting the flow in the rest</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Pr="00F33855">
        <w:rPr>
          <w:rFonts w:ascii="Times New Roman" w:hAnsi="Times New Roman" w:cs="Times New Roman"/>
          <w:sz w:val="24"/>
          <w:szCs w:val="24"/>
        </w:rPr>
        <w:t>he isolation valves shall be located normally near the loop junction</w:t>
      </w:r>
      <w:r w:rsidR="006A60F3" w:rsidRPr="00F33855">
        <w:rPr>
          <w:rFonts w:ascii="Times New Roman" w:hAnsi="Times New Roman" w:cs="Times New Roman"/>
          <w:sz w:val="24"/>
          <w:szCs w:val="24"/>
        </w:rPr>
        <w:t xml:space="preserve"> </w:t>
      </w:r>
      <w:r w:rsidR="006F5E25" w:rsidRPr="00F33855">
        <w:rPr>
          <w:rFonts w:ascii="Times New Roman" w:hAnsi="Times New Roman" w:cs="Times New Roman"/>
          <w:sz w:val="24"/>
          <w:szCs w:val="24"/>
        </w:rPr>
        <w:t>a</w:t>
      </w:r>
      <w:r w:rsidR="006A60F3" w:rsidRPr="00F33855">
        <w:rPr>
          <w:rFonts w:ascii="Times New Roman" w:hAnsi="Times New Roman" w:cs="Times New Roman"/>
          <w:sz w:val="24"/>
          <w:szCs w:val="24"/>
        </w:rPr>
        <w:t>nd the</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a</w:t>
      </w:r>
      <w:r w:rsidRPr="00F33855">
        <w:rPr>
          <w:rFonts w:ascii="Times New Roman" w:hAnsi="Times New Roman" w:cs="Times New Roman"/>
          <w:sz w:val="24"/>
          <w:szCs w:val="24"/>
        </w:rPr>
        <w:t>dditional isolation valves shall be provided in the segments where, the length of the segment exceeds 300 Mts.</w:t>
      </w:r>
    </w:p>
    <w:p w14:paraId="7637DEF0"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58709BB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731399EB" w14:textId="77777777" w:rsidR="009156CD" w:rsidRPr="00F33855" w:rsidRDefault="00ED269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      </w:t>
      </w:r>
      <w:r w:rsidR="0011031B" w:rsidRPr="00F33855">
        <w:rPr>
          <w:rFonts w:ascii="Times New Roman" w:hAnsi="Times New Roman" w:cs="Times New Roman"/>
          <w:b/>
          <w:bCs/>
          <w:sz w:val="24"/>
          <w:szCs w:val="24"/>
        </w:rPr>
        <w:t>11</w:t>
      </w:r>
      <w:r w:rsidR="00F508AE" w:rsidRPr="00F33855">
        <w:rPr>
          <w:rFonts w:ascii="Times New Roman" w:hAnsi="Times New Roman" w:cs="Times New Roman"/>
          <w:b/>
          <w:bCs/>
          <w:sz w:val="24"/>
          <w:szCs w:val="24"/>
        </w:rPr>
        <w:t xml:space="preserve">.5   </w:t>
      </w:r>
      <w:r w:rsidR="006D3426"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WATER STORAGE</w:t>
      </w:r>
      <w:r w:rsidR="006A60F3" w:rsidRPr="00F33855">
        <w:rPr>
          <w:rFonts w:ascii="Times New Roman" w:hAnsi="Times New Roman" w:cs="Times New Roman"/>
          <w:b/>
          <w:bCs/>
          <w:sz w:val="24"/>
          <w:szCs w:val="24"/>
        </w:rPr>
        <w:t>:</w:t>
      </w:r>
    </w:p>
    <w:p w14:paraId="5204BAAA"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A79F3FC" w14:textId="77777777" w:rsidR="009156CD" w:rsidRPr="00F33855" w:rsidRDefault="009156CD"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Water for the hydrant service shall be stored in any easily accessible surface or underground lined reservoir or above ground tanks of steel, concrete or </w:t>
      </w:r>
      <w:proofErr w:type="spellStart"/>
      <w:r w:rsidRPr="00F33855">
        <w:rPr>
          <w:rFonts w:ascii="Times New Roman" w:hAnsi="Times New Roman" w:cs="Times New Roman"/>
          <w:sz w:val="24"/>
          <w:szCs w:val="24"/>
        </w:rPr>
        <w:t>masonary</w:t>
      </w:r>
      <w:proofErr w:type="spellEnd"/>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Pr="00F33855">
        <w:rPr>
          <w:rFonts w:ascii="Times New Roman" w:hAnsi="Times New Roman" w:cs="Times New Roman"/>
          <w:sz w:val="24"/>
          <w:szCs w:val="24"/>
        </w:rPr>
        <w:t>he effective capacity of the reservoir above the level of suction point shall be minimum 4 hours aggregate working capacity of pumps</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w</w:t>
      </w:r>
      <w:r w:rsidRPr="00F33855">
        <w:rPr>
          <w:rFonts w:ascii="Times New Roman" w:hAnsi="Times New Roman" w:cs="Times New Roman"/>
          <w:sz w:val="24"/>
          <w:szCs w:val="24"/>
        </w:rPr>
        <w:t>here make up water supply system is 50% or more this storage capacity may be reduced to 3 hours aggregate rated capacity of pumps</w:t>
      </w:r>
      <w:r w:rsidR="006A60F3" w:rsidRPr="00F33855">
        <w:rPr>
          <w:rFonts w:ascii="Times New Roman" w:hAnsi="Times New Roman" w:cs="Times New Roman"/>
          <w:sz w:val="24"/>
          <w:szCs w:val="24"/>
        </w:rPr>
        <w:t>;</w:t>
      </w:r>
    </w:p>
    <w:p w14:paraId="5391D76C" w14:textId="77777777" w:rsidR="00F508AE" w:rsidRPr="00F33855" w:rsidRDefault="00F508AE" w:rsidP="00283AB4">
      <w:pPr>
        <w:widowControl w:val="0"/>
        <w:tabs>
          <w:tab w:val="left" w:pos="900"/>
        </w:tabs>
        <w:autoSpaceDE w:val="0"/>
        <w:autoSpaceDN w:val="0"/>
        <w:adjustRightInd w:val="0"/>
        <w:spacing w:after="0"/>
        <w:ind w:left="720" w:hanging="360"/>
        <w:jc w:val="both"/>
        <w:rPr>
          <w:rFonts w:ascii="Times New Roman" w:hAnsi="Times New Roman" w:cs="Times New Roman"/>
          <w:sz w:val="24"/>
          <w:szCs w:val="24"/>
        </w:rPr>
      </w:pPr>
    </w:p>
    <w:p w14:paraId="1D023203" w14:textId="77777777" w:rsidR="009156CD" w:rsidRPr="00F33855" w:rsidRDefault="009156CD" w:rsidP="00765B96">
      <w:pPr>
        <w:pStyle w:val="ListParagraph"/>
        <w:widowControl w:val="0"/>
        <w:numPr>
          <w:ilvl w:val="0"/>
          <w:numId w:val="34"/>
        </w:numPr>
        <w:tabs>
          <w:tab w:val="left" w:pos="90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Large natural reservoirs having water capacity exceeding 10 times the aggregate water requirement of fire pumps may be left unlined</w:t>
      </w:r>
      <w:r w:rsidR="006A60F3" w:rsidRPr="00F33855">
        <w:rPr>
          <w:rFonts w:ascii="Times New Roman" w:hAnsi="Times New Roman" w:cs="Times New Roman"/>
          <w:sz w:val="24"/>
          <w:szCs w:val="24"/>
        </w:rPr>
        <w:t>;</w:t>
      </w:r>
    </w:p>
    <w:p w14:paraId="78456684" w14:textId="77777777" w:rsidR="009156CD" w:rsidRPr="00F33855" w:rsidRDefault="009156CD" w:rsidP="00283AB4">
      <w:pPr>
        <w:widowControl w:val="0"/>
        <w:tabs>
          <w:tab w:val="left" w:pos="900"/>
        </w:tabs>
        <w:autoSpaceDE w:val="0"/>
        <w:autoSpaceDN w:val="0"/>
        <w:adjustRightInd w:val="0"/>
        <w:spacing w:after="0"/>
        <w:ind w:left="720" w:hanging="360"/>
        <w:jc w:val="both"/>
        <w:rPr>
          <w:rFonts w:ascii="Times New Roman" w:hAnsi="Times New Roman" w:cs="Times New Roman"/>
          <w:sz w:val="24"/>
          <w:szCs w:val="24"/>
        </w:rPr>
      </w:pPr>
    </w:p>
    <w:p w14:paraId="197AD675" w14:textId="77777777" w:rsidR="009156CD" w:rsidRPr="00F33855" w:rsidRDefault="009156CD"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Storage tank</w:t>
      </w:r>
      <w:r w:rsidR="006A60F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reservoir shall be in two inter connected compartments to facilitate cleaning and repairs</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Pr="00F33855">
        <w:rPr>
          <w:rFonts w:ascii="Times New Roman" w:hAnsi="Times New Roman" w:cs="Times New Roman"/>
          <w:sz w:val="24"/>
          <w:szCs w:val="24"/>
        </w:rPr>
        <w:t>n case of steel tanks there shall be a minimum of two tanks</w:t>
      </w:r>
      <w:r w:rsidR="006A60F3" w:rsidRPr="00F33855">
        <w:rPr>
          <w:rFonts w:ascii="Times New Roman" w:hAnsi="Times New Roman" w:cs="Times New Roman"/>
          <w:sz w:val="24"/>
          <w:szCs w:val="24"/>
        </w:rPr>
        <w:t>;</w:t>
      </w:r>
    </w:p>
    <w:p w14:paraId="18820DC3" w14:textId="77777777" w:rsidR="00A86284" w:rsidRPr="00F33855" w:rsidRDefault="00A86284" w:rsidP="001E0FE5">
      <w:pPr>
        <w:pStyle w:val="ListParagraph"/>
        <w:rPr>
          <w:rFonts w:ascii="Times New Roman" w:hAnsi="Times New Roman" w:cs="Times New Roman"/>
          <w:sz w:val="24"/>
          <w:szCs w:val="24"/>
        </w:rPr>
      </w:pPr>
    </w:p>
    <w:p w14:paraId="5056C1B6" w14:textId="77777777" w:rsidR="00A86284" w:rsidRPr="00F33855" w:rsidRDefault="00983C68"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Isolation valves shall have visible indication for open </w:t>
      </w:r>
      <w:r w:rsidR="006A60F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close condition</w:t>
      </w:r>
      <w:r w:rsidR="006A60F3" w:rsidRPr="00F33855">
        <w:rPr>
          <w:rFonts w:ascii="Times New Roman" w:hAnsi="Times New Roman" w:cs="Times New Roman"/>
          <w:sz w:val="24"/>
          <w:szCs w:val="24"/>
        </w:rPr>
        <w:t xml:space="preserve">; </w:t>
      </w:r>
    </w:p>
    <w:p w14:paraId="2B525516" w14:textId="77777777" w:rsidR="00983C68" w:rsidRPr="00F33855" w:rsidRDefault="00983C68" w:rsidP="001E0FE5">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1096EB09" w14:textId="77777777" w:rsidR="009156CD" w:rsidRPr="00F33855" w:rsidRDefault="00983C68"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Suitable over pressure relief mechanism shall be provided in the hydrant line against thermal expansion or sudden closure of valves so as to ensure the pressure in the line never exceeds its design pressure, even in transient condition</w:t>
      </w:r>
      <w:r w:rsidR="006A60F3" w:rsidRPr="00F33855">
        <w:rPr>
          <w:rFonts w:ascii="Times New Roman" w:hAnsi="Times New Roman" w:cs="Times New Roman"/>
          <w:sz w:val="24"/>
          <w:szCs w:val="24"/>
        </w:rPr>
        <w:t>; and</w:t>
      </w:r>
    </w:p>
    <w:p w14:paraId="08C37B09" w14:textId="77777777" w:rsidR="001E0FE5" w:rsidRPr="00F33855" w:rsidRDefault="001E0FE5" w:rsidP="001E0FE5">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4E53B5AD" w14:textId="77777777" w:rsidR="00983C68" w:rsidRPr="00F33855" w:rsidRDefault="00983C68"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Fire engines shall have provision for high coolant </w:t>
      </w:r>
      <w:r w:rsidR="006A60F3" w:rsidRPr="00F33855">
        <w:rPr>
          <w:rFonts w:ascii="Times New Roman" w:hAnsi="Times New Roman" w:cs="Times New Roman"/>
          <w:sz w:val="24"/>
          <w:szCs w:val="24"/>
        </w:rPr>
        <w:t>temperature</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low lube oil pressure alarms.</w:t>
      </w:r>
    </w:p>
    <w:p w14:paraId="7C6D8A88" w14:textId="77777777" w:rsidR="001E0FE5" w:rsidRPr="00F33855" w:rsidRDefault="001E0FE5" w:rsidP="001E0FE5">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116877B3" w14:textId="77777777" w:rsidR="009156CD" w:rsidRPr="00F33855" w:rsidRDefault="00F508AE" w:rsidP="00283AB4">
      <w:pPr>
        <w:widowControl w:val="0"/>
        <w:tabs>
          <w:tab w:val="left" w:pos="540"/>
        </w:tabs>
        <w:autoSpaceDE w:val="0"/>
        <w:autoSpaceDN w:val="0"/>
        <w:adjustRightInd w:val="0"/>
        <w:spacing w:after="0"/>
        <w:jc w:val="both"/>
        <w:rPr>
          <w:rFonts w:ascii="Times New Roman" w:hAnsi="Times New Roman" w:cs="Times New Roman"/>
          <w:b/>
          <w:bCs/>
          <w:sz w:val="24"/>
          <w:szCs w:val="24"/>
          <w:lang w:val="en-IN"/>
        </w:rPr>
      </w:pPr>
      <w:r w:rsidRPr="00F33855">
        <w:rPr>
          <w:rFonts w:ascii="Times New Roman" w:hAnsi="Times New Roman" w:cs="Times New Roman"/>
          <w:b/>
          <w:bCs/>
          <w:sz w:val="24"/>
          <w:szCs w:val="24"/>
        </w:rPr>
        <w:tab/>
      </w:r>
      <w:r w:rsidR="0011031B"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 xml:space="preserve">.6 </w:t>
      </w:r>
      <w:r w:rsidR="006D3426"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WATER PUMPS</w:t>
      </w:r>
      <w:r w:rsidR="006A60F3" w:rsidRPr="00F33855">
        <w:rPr>
          <w:rFonts w:ascii="Times New Roman" w:hAnsi="Times New Roman" w:cs="Times New Roman"/>
          <w:b/>
          <w:bCs/>
          <w:sz w:val="24"/>
          <w:szCs w:val="24"/>
          <w:lang w:val="en-IN"/>
        </w:rPr>
        <w:t>:</w:t>
      </w:r>
    </w:p>
    <w:p w14:paraId="6FC4BDE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9B649BE" w14:textId="77777777" w:rsidR="00156762" w:rsidRPr="00F33855" w:rsidRDefault="009156CD" w:rsidP="00765B96">
      <w:pPr>
        <w:pStyle w:val="ListParagraph"/>
        <w:widowControl w:val="0"/>
        <w:numPr>
          <w:ilvl w:val="0"/>
          <w:numId w:val="35"/>
        </w:numPr>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Centrifugal type fire water pumps</w:t>
      </w:r>
      <w:r w:rsidR="00B46F75" w:rsidRPr="00F33855">
        <w:rPr>
          <w:rFonts w:ascii="Times New Roman" w:hAnsi="Times New Roman" w:cs="Times New Roman"/>
          <w:sz w:val="24"/>
          <w:szCs w:val="24"/>
        </w:rPr>
        <w:t xml:space="preserve"> having flooded suction </w:t>
      </w:r>
      <w:r w:rsidRPr="00F33855">
        <w:rPr>
          <w:rFonts w:ascii="Times New Roman" w:hAnsi="Times New Roman" w:cs="Times New Roman"/>
          <w:sz w:val="24"/>
          <w:szCs w:val="24"/>
        </w:rPr>
        <w:t xml:space="preserve">shall be installed to meet the </w:t>
      </w:r>
      <w:r w:rsidRPr="00F33855">
        <w:rPr>
          <w:rFonts w:ascii="Times New Roman" w:hAnsi="Times New Roman" w:cs="Times New Roman"/>
          <w:sz w:val="24"/>
          <w:szCs w:val="24"/>
        </w:rPr>
        <w:lastRenderedPageBreak/>
        <w:t>designed fire water flow rate and head</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00B46F75" w:rsidRPr="00F33855">
        <w:rPr>
          <w:rFonts w:ascii="Times New Roman" w:hAnsi="Times New Roman" w:cs="Times New Roman"/>
          <w:sz w:val="24"/>
          <w:szCs w:val="24"/>
        </w:rPr>
        <w:t>f the fire water is stored in underground tanks,</w:t>
      </w:r>
      <w:r w:rsidR="00296FE4" w:rsidRPr="00F33855">
        <w:rPr>
          <w:rFonts w:ascii="Times New Roman" w:hAnsi="Times New Roman" w:cs="Times New Roman"/>
          <w:sz w:val="24"/>
          <w:szCs w:val="24"/>
        </w:rPr>
        <w:t xml:space="preserve"> </w:t>
      </w:r>
      <w:r w:rsidR="00B46F75" w:rsidRPr="00F33855">
        <w:rPr>
          <w:rFonts w:ascii="Times New Roman" w:hAnsi="Times New Roman" w:cs="Times New Roman"/>
          <w:sz w:val="24"/>
          <w:szCs w:val="24"/>
        </w:rPr>
        <w:t>an overhead water tank of sufficient capacity shall be provided for flooded suction after accounting for leakage in the network,</w:t>
      </w:r>
      <w:r w:rsidR="006D3426" w:rsidRPr="00F33855">
        <w:rPr>
          <w:rFonts w:ascii="Times New Roman" w:hAnsi="Times New Roman" w:cs="Times New Roman"/>
          <w:sz w:val="24"/>
          <w:szCs w:val="24"/>
        </w:rPr>
        <w:t xml:space="preserve"> </w:t>
      </w:r>
      <w:r w:rsidR="00B46F75" w:rsidRPr="00F33855">
        <w:rPr>
          <w:rFonts w:ascii="Times New Roman" w:hAnsi="Times New Roman" w:cs="Times New Roman"/>
          <w:sz w:val="24"/>
          <w:szCs w:val="24"/>
        </w:rPr>
        <w:t>if any.</w:t>
      </w:r>
      <w:r w:rsidR="00296FE4" w:rsidRPr="00F33855">
        <w:rPr>
          <w:rFonts w:ascii="Times New Roman" w:hAnsi="Times New Roman" w:cs="Times New Roman"/>
          <w:sz w:val="24"/>
          <w:szCs w:val="24"/>
        </w:rPr>
        <w:t xml:space="preserve"> </w:t>
      </w:r>
      <w:r w:rsidR="00B46F75" w:rsidRPr="00F33855">
        <w:rPr>
          <w:rFonts w:ascii="Times New Roman" w:hAnsi="Times New Roman" w:cs="Times New Roman"/>
          <w:sz w:val="24"/>
          <w:szCs w:val="24"/>
        </w:rPr>
        <w:t>Pumps shall be provided with suitable size strainers and NRVs on suction and discharge lines respectively</w:t>
      </w:r>
      <w:r w:rsidR="006A60F3" w:rsidRPr="00F33855">
        <w:rPr>
          <w:rFonts w:ascii="Times New Roman" w:hAnsi="Times New Roman" w:cs="Times New Roman"/>
          <w:sz w:val="24"/>
          <w:szCs w:val="24"/>
        </w:rPr>
        <w:t>;</w:t>
      </w:r>
    </w:p>
    <w:p w14:paraId="1137DD8F" w14:textId="77777777" w:rsidR="009156CD" w:rsidRPr="00F33855" w:rsidRDefault="009156CD" w:rsidP="00765B96">
      <w:pPr>
        <w:pStyle w:val="ListParagraph"/>
        <w:widowControl w:val="0"/>
        <w:numPr>
          <w:ilvl w:val="0"/>
          <w:numId w:val="35"/>
        </w:numPr>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The system pressure has to be maintained at 7 kg/cm2g at the</w:t>
      </w:r>
      <w:r w:rsidR="0022521C" w:rsidRPr="00F33855">
        <w:rPr>
          <w:rFonts w:ascii="Times New Roman" w:hAnsi="Times New Roman" w:cs="Times New Roman"/>
          <w:sz w:val="24"/>
          <w:szCs w:val="24"/>
        </w:rPr>
        <w:t xml:space="preserve"> hydraulically</w:t>
      </w:r>
      <w:r w:rsidRPr="00F33855">
        <w:rPr>
          <w:rFonts w:ascii="Times New Roman" w:hAnsi="Times New Roman" w:cs="Times New Roman"/>
          <w:sz w:val="24"/>
          <w:szCs w:val="24"/>
        </w:rPr>
        <w:t xml:space="preserve"> farthest end of the hydrant system with the help of Jockey Pump operating automatically</w:t>
      </w:r>
      <w:r w:rsidR="006A60F3" w:rsidRPr="00F33855">
        <w:rPr>
          <w:rFonts w:ascii="Times New Roman" w:hAnsi="Times New Roman" w:cs="Times New Roman"/>
          <w:sz w:val="24"/>
          <w:szCs w:val="24"/>
        </w:rPr>
        <w:t>;</w:t>
      </w:r>
    </w:p>
    <w:p w14:paraId="273B8121" w14:textId="77777777" w:rsidR="009156CD" w:rsidRPr="00F33855" w:rsidRDefault="009156CD" w:rsidP="00765B96">
      <w:pPr>
        <w:pStyle w:val="ListParagraph"/>
        <w:widowControl w:val="0"/>
        <w:numPr>
          <w:ilvl w:val="0"/>
          <w:numId w:val="35"/>
        </w:numPr>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The Jockey Pump shall start-stop automatically actuated by pressure switches</w:t>
      </w:r>
      <w:r w:rsidR="006A60F3" w:rsidRPr="00F33855">
        <w:rPr>
          <w:rFonts w:ascii="Times New Roman" w:hAnsi="Times New Roman" w:cs="Times New Roman"/>
          <w:sz w:val="24"/>
          <w:szCs w:val="24"/>
        </w:rPr>
        <w:t>;</w:t>
      </w:r>
    </w:p>
    <w:p w14:paraId="30D5A216"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A standby jockey pump shall be provided if the number of hydrant points is more than 100.  One monitor shall be considered as equivalent to 4 hydrant points</w:t>
      </w:r>
      <w:r w:rsidR="006A60F3" w:rsidRPr="00F33855">
        <w:rPr>
          <w:rFonts w:ascii="Times New Roman" w:hAnsi="Times New Roman" w:cs="Times New Roman"/>
          <w:sz w:val="24"/>
          <w:szCs w:val="24"/>
        </w:rPr>
        <w:t>;</w:t>
      </w:r>
    </w:p>
    <w:p w14:paraId="0EB7EA55" w14:textId="77777777" w:rsidR="009156CD" w:rsidRPr="00F33855" w:rsidRDefault="001E0FE5"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The fire water pump including the stand by pump shall be diesel engine driven</w:t>
      </w:r>
      <w:r w:rsidR="006A60F3"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009156CD" w:rsidRPr="00F33855">
        <w:rPr>
          <w:rFonts w:ascii="Times New Roman" w:hAnsi="Times New Roman" w:cs="Times New Roman"/>
          <w:sz w:val="24"/>
          <w:szCs w:val="24"/>
        </w:rPr>
        <w:t>he pumps shall be capable of discharging 150% of its rated discharge at a minimum of 65% of the rated head</w:t>
      </w:r>
      <w:r w:rsidR="006A60F3"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00B46F75" w:rsidRPr="00F33855">
        <w:rPr>
          <w:rFonts w:ascii="Times New Roman" w:hAnsi="Times New Roman" w:cs="Times New Roman"/>
          <w:sz w:val="24"/>
          <w:szCs w:val="24"/>
        </w:rPr>
        <w:t>h</w:t>
      </w:r>
      <w:r w:rsidR="00296FE4" w:rsidRPr="00F33855">
        <w:rPr>
          <w:rFonts w:ascii="Times New Roman" w:hAnsi="Times New Roman" w:cs="Times New Roman"/>
          <w:sz w:val="24"/>
          <w:szCs w:val="24"/>
        </w:rPr>
        <w:t>e</w:t>
      </w:r>
      <w:r w:rsidR="00B46F75" w:rsidRPr="00F33855">
        <w:rPr>
          <w:rFonts w:ascii="Times New Roman" w:hAnsi="Times New Roman" w:cs="Times New Roman"/>
          <w:sz w:val="24"/>
          <w:szCs w:val="24"/>
        </w:rPr>
        <w:t xml:space="preserve"> shutoff head shall not exceed 120 % of rated head for horizontal centrifugal pumps</w:t>
      </w:r>
      <w:r w:rsidR="006A60F3"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e</w:t>
      </w:r>
      <w:r w:rsidR="009156CD" w:rsidRPr="00F33855">
        <w:rPr>
          <w:rFonts w:ascii="Times New Roman" w:hAnsi="Times New Roman" w:cs="Times New Roman"/>
          <w:sz w:val="24"/>
          <w:szCs w:val="24"/>
        </w:rPr>
        <w:t>ach engine shall have an independent fuel tank of suitable size for 6 Hrs. continuous running</w:t>
      </w:r>
      <w:r w:rsidR="00B46F75" w:rsidRPr="00F33855">
        <w:rPr>
          <w:rFonts w:ascii="Times New Roman" w:hAnsi="Times New Roman" w:cs="Times New Roman"/>
          <w:sz w:val="24"/>
          <w:szCs w:val="24"/>
        </w:rPr>
        <w:t xml:space="preserve"> at the desired head and discharge of the fire pump concerned</w:t>
      </w:r>
      <w:r w:rsidR="006A60F3"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f</w:t>
      </w:r>
      <w:r w:rsidR="00B46F75" w:rsidRPr="00F33855">
        <w:rPr>
          <w:rFonts w:ascii="Times New Roman" w:hAnsi="Times New Roman" w:cs="Times New Roman"/>
          <w:sz w:val="24"/>
          <w:szCs w:val="24"/>
        </w:rPr>
        <w:t xml:space="preserve">uel tanks should be installed outside the fire pumps house and shall have provision for </w:t>
      </w:r>
      <w:r w:rsidRPr="00F33855">
        <w:rPr>
          <w:rFonts w:ascii="Times New Roman" w:hAnsi="Times New Roman" w:cs="Times New Roman"/>
          <w:sz w:val="24"/>
          <w:szCs w:val="24"/>
        </w:rPr>
        <w:t>venting</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Pr="00F33855">
        <w:rPr>
          <w:rFonts w:ascii="Times New Roman" w:hAnsi="Times New Roman" w:cs="Times New Roman"/>
          <w:sz w:val="24"/>
          <w:szCs w:val="24"/>
        </w:rPr>
        <w:t>f</w:t>
      </w:r>
      <w:r w:rsidR="00B46F75" w:rsidRPr="00F33855">
        <w:rPr>
          <w:rFonts w:ascii="Times New Roman" w:hAnsi="Times New Roman" w:cs="Times New Roman"/>
          <w:sz w:val="24"/>
          <w:szCs w:val="24"/>
        </w:rPr>
        <w:t xml:space="preserve"> tanks are located inside the fire pump house the vent shall have a provision for venting outside the pump house</w:t>
      </w:r>
      <w:r w:rsidR="006A60F3" w:rsidRPr="00F33855">
        <w:rPr>
          <w:rFonts w:ascii="Times New Roman" w:hAnsi="Times New Roman" w:cs="Times New Roman"/>
          <w:sz w:val="24"/>
          <w:szCs w:val="24"/>
        </w:rPr>
        <w:t>;</w:t>
      </w:r>
    </w:p>
    <w:p w14:paraId="40A5652B" w14:textId="77777777" w:rsidR="00156762" w:rsidRPr="00F33855" w:rsidRDefault="00B46F75"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Where power supply</w:t>
      </w:r>
      <w:r w:rsidR="000F110C" w:rsidRPr="00F33855">
        <w:rPr>
          <w:rFonts w:ascii="Times New Roman" w:hAnsi="Times New Roman" w:cs="Times New Roman"/>
          <w:sz w:val="24"/>
          <w:szCs w:val="24"/>
        </w:rPr>
        <w:t xml:space="preserve"> is through adjoining captive power generation facility,</w:t>
      </w:r>
      <w:r w:rsidR="00296FE4"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 xml:space="preserve">electrically driven centrifugal pumps can be used </w:t>
      </w:r>
      <w:r w:rsidR="009156CD" w:rsidRPr="00F33855">
        <w:rPr>
          <w:rFonts w:ascii="Times New Roman" w:hAnsi="Times New Roman" w:cs="Times New Roman"/>
          <w:sz w:val="24"/>
          <w:szCs w:val="24"/>
        </w:rPr>
        <w:t>up</w:t>
      </w:r>
      <w:r w:rsidR="006D3426"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 xml:space="preserve">to a maximum of 50 % of total </w:t>
      </w:r>
      <w:r w:rsidR="000F110C" w:rsidRPr="00F33855">
        <w:rPr>
          <w:rFonts w:ascii="Times New Roman" w:hAnsi="Times New Roman" w:cs="Times New Roman"/>
          <w:sz w:val="24"/>
          <w:szCs w:val="24"/>
        </w:rPr>
        <w:t>number of pumps installed</w:t>
      </w:r>
      <w:r w:rsidR="009156CD" w:rsidRPr="00F33855">
        <w:rPr>
          <w:rFonts w:ascii="Times New Roman" w:hAnsi="Times New Roman" w:cs="Times New Roman"/>
          <w:sz w:val="24"/>
          <w:szCs w:val="24"/>
        </w:rPr>
        <w:t xml:space="preserve"> Power supply to the pump motors should be from two separate feeders</w:t>
      </w:r>
      <w:r w:rsidR="006A60F3" w:rsidRPr="00F33855">
        <w:rPr>
          <w:rFonts w:ascii="Times New Roman" w:hAnsi="Times New Roman" w:cs="Times New Roman"/>
          <w:sz w:val="24"/>
          <w:szCs w:val="24"/>
        </w:rPr>
        <w:t>;</w:t>
      </w:r>
    </w:p>
    <w:p w14:paraId="2426F57E"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At least one standby fire water pump shall be provided </w:t>
      </w:r>
      <w:r w:rsidR="000F110C" w:rsidRPr="00F33855">
        <w:rPr>
          <w:rFonts w:ascii="Times New Roman" w:hAnsi="Times New Roman" w:cs="Times New Roman"/>
          <w:sz w:val="24"/>
          <w:szCs w:val="24"/>
        </w:rPr>
        <w:t>when the number of main pumps does not exceed 2 nos.</w:t>
      </w:r>
      <w:r w:rsidR="00296FE4"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When the said requirements exceed 2 pumps,</w:t>
      </w:r>
      <w:r w:rsidR="006D3426"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at least 2 standby pumps of the same capacity,</w:t>
      </w:r>
      <w:r w:rsidR="006D3426"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 xml:space="preserve">head </w:t>
      </w:r>
      <w:r w:rsidR="006A60F3" w:rsidRPr="00F33855">
        <w:rPr>
          <w:rFonts w:ascii="Times New Roman" w:hAnsi="Times New Roman" w:cs="Times New Roman"/>
          <w:sz w:val="24"/>
          <w:szCs w:val="24"/>
        </w:rPr>
        <w:t>and</w:t>
      </w:r>
      <w:r w:rsidR="000F110C" w:rsidRPr="00F33855">
        <w:rPr>
          <w:rFonts w:ascii="Times New Roman" w:hAnsi="Times New Roman" w:cs="Times New Roman"/>
          <w:sz w:val="24"/>
          <w:szCs w:val="24"/>
        </w:rPr>
        <w:t xml:space="preserve"> characteristics shall be provided</w:t>
      </w:r>
      <w:r w:rsidR="006A60F3" w:rsidRPr="00F33855">
        <w:rPr>
          <w:rFonts w:ascii="Times New Roman" w:hAnsi="Times New Roman" w:cs="Times New Roman"/>
          <w:sz w:val="24"/>
          <w:szCs w:val="24"/>
        </w:rPr>
        <w:t xml:space="preserve"> and</w:t>
      </w:r>
      <w:r w:rsidR="006D3426"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a</w:t>
      </w:r>
      <w:r w:rsidR="000F110C" w:rsidRPr="00F33855">
        <w:rPr>
          <w:rFonts w:ascii="Times New Roman" w:hAnsi="Times New Roman" w:cs="Times New Roman"/>
          <w:sz w:val="24"/>
          <w:szCs w:val="24"/>
        </w:rPr>
        <w:t>ll the fire water pumps shall be of same rated capacity,</w:t>
      </w:r>
      <w:r w:rsidR="006D3426"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head and similar characteristics</w:t>
      </w:r>
      <w:r w:rsidR="006A60F3" w:rsidRPr="00F33855">
        <w:rPr>
          <w:rFonts w:ascii="Times New Roman" w:hAnsi="Times New Roman" w:cs="Times New Roman"/>
          <w:sz w:val="24"/>
          <w:szCs w:val="24"/>
        </w:rPr>
        <w:t>;</w:t>
      </w:r>
      <w:r w:rsidR="000F110C" w:rsidRPr="00F33855">
        <w:rPr>
          <w:rFonts w:ascii="Times New Roman" w:hAnsi="Times New Roman" w:cs="Times New Roman"/>
          <w:sz w:val="24"/>
          <w:szCs w:val="24"/>
        </w:rPr>
        <w:t xml:space="preserve"> </w:t>
      </w:r>
    </w:p>
    <w:p w14:paraId="05A4B892"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Fire water pumps shall be used exclusively for Fire protection and prevention purpose only</w:t>
      </w:r>
      <w:r w:rsidR="006A60F3" w:rsidRPr="00F33855">
        <w:rPr>
          <w:rFonts w:ascii="Times New Roman" w:hAnsi="Times New Roman" w:cs="Times New Roman"/>
          <w:sz w:val="24"/>
          <w:szCs w:val="24"/>
        </w:rPr>
        <w:t>;</w:t>
      </w:r>
    </w:p>
    <w:p w14:paraId="1B496BB1"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Suction and discharge valves of fire water pump shall be kept open all the time</w:t>
      </w:r>
      <w:r w:rsidR="00DE6459" w:rsidRPr="00F33855">
        <w:rPr>
          <w:rFonts w:ascii="Times New Roman" w:hAnsi="Times New Roman" w:cs="Times New Roman"/>
          <w:sz w:val="24"/>
          <w:szCs w:val="24"/>
        </w:rPr>
        <w:t>;</w:t>
      </w:r>
    </w:p>
    <w:p w14:paraId="6AB5370C" w14:textId="77777777" w:rsidR="009156CD" w:rsidRPr="00F33855" w:rsidRDefault="00ED269E"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The fire water pumps shall be provided with</w:t>
      </w:r>
      <w:r w:rsidR="00170EC9" w:rsidRPr="00F33855">
        <w:rPr>
          <w:rFonts w:ascii="Times New Roman" w:hAnsi="Times New Roman" w:cs="Times New Roman"/>
          <w:sz w:val="24"/>
          <w:szCs w:val="24"/>
        </w:rPr>
        <w:t xml:space="preserve"> auto start facility</w:t>
      </w:r>
      <w:r w:rsidR="00DE6459" w:rsidRPr="00F33855">
        <w:rPr>
          <w:rFonts w:ascii="Times New Roman" w:hAnsi="Times New Roman" w:cs="Times New Roman"/>
          <w:sz w:val="24"/>
          <w:szCs w:val="24"/>
        </w:rPr>
        <w:t xml:space="preserve"> and</w:t>
      </w:r>
      <w:r w:rsidR="00170EC9" w:rsidRPr="00F33855">
        <w:rPr>
          <w:rFonts w:ascii="Times New Roman" w:hAnsi="Times New Roman" w:cs="Times New Roman"/>
          <w:sz w:val="24"/>
          <w:szCs w:val="24"/>
        </w:rPr>
        <w:t xml:space="preserve"> </w:t>
      </w:r>
      <w:r w:rsidR="00DE6459" w:rsidRPr="00F33855">
        <w:rPr>
          <w:rFonts w:ascii="Times New Roman" w:hAnsi="Times New Roman" w:cs="Times New Roman"/>
          <w:sz w:val="24"/>
          <w:szCs w:val="24"/>
        </w:rPr>
        <w:t>t</w:t>
      </w:r>
      <w:r w:rsidR="00170EC9" w:rsidRPr="00F33855">
        <w:rPr>
          <w:rFonts w:ascii="Times New Roman" w:hAnsi="Times New Roman" w:cs="Times New Roman"/>
          <w:sz w:val="24"/>
          <w:szCs w:val="24"/>
        </w:rPr>
        <w:t>he auto starting logic shall ensure that if the pump designated to start first fails to build up the required pressure in the fire water ring main system within 20 sec(max) or fails to start at all the next designated pump shall start and continue the same cycle</w:t>
      </w:r>
      <w:r w:rsidR="00DE6459" w:rsidRPr="00F33855">
        <w:rPr>
          <w:rFonts w:ascii="Times New Roman" w:hAnsi="Times New Roman" w:cs="Times New Roman"/>
          <w:sz w:val="24"/>
          <w:szCs w:val="24"/>
        </w:rPr>
        <w:t>;</w:t>
      </w:r>
    </w:p>
    <w:p w14:paraId="450DA7B8" w14:textId="77777777" w:rsidR="00983C68" w:rsidRPr="00F33855" w:rsidRDefault="00983C68" w:rsidP="001E0FE5">
      <w:pPr>
        <w:pStyle w:val="ListParagraph"/>
        <w:widowControl w:val="0"/>
        <w:tabs>
          <w:tab w:val="left" w:pos="900"/>
        </w:tabs>
        <w:autoSpaceDE w:val="0"/>
        <w:autoSpaceDN w:val="0"/>
        <w:adjustRightInd w:val="0"/>
        <w:spacing w:after="0"/>
        <w:ind w:left="1080"/>
        <w:jc w:val="both"/>
        <w:rPr>
          <w:rFonts w:ascii="Times New Roman" w:hAnsi="Times New Roman" w:cs="Times New Roman"/>
          <w:sz w:val="24"/>
          <w:szCs w:val="24"/>
        </w:rPr>
      </w:pPr>
    </w:p>
    <w:p w14:paraId="37E807F3" w14:textId="77777777" w:rsidR="009156CD" w:rsidRPr="00F33855" w:rsidRDefault="00983C68"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All the Fire Engines shall be set at the rated RPM of the fire pump</w:t>
      </w:r>
      <w:r w:rsidR="00DE645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E6459" w:rsidRPr="00F33855">
        <w:rPr>
          <w:rFonts w:ascii="Times New Roman" w:hAnsi="Times New Roman" w:cs="Times New Roman"/>
          <w:sz w:val="24"/>
          <w:szCs w:val="24"/>
        </w:rPr>
        <w:t>a</w:t>
      </w:r>
      <w:r w:rsidRPr="00F33855">
        <w:rPr>
          <w:rFonts w:ascii="Times New Roman" w:hAnsi="Times New Roman" w:cs="Times New Roman"/>
          <w:sz w:val="24"/>
          <w:szCs w:val="24"/>
        </w:rPr>
        <w:t>s all the fire engines are to start in auto mode, throttling of the fire engines governors for setting the engine speed below the rated RPM shall not be permitted</w:t>
      </w:r>
      <w:r w:rsidR="00DE6459" w:rsidRPr="00F33855">
        <w:rPr>
          <w:rFonts w:ascii="Times New Roman" w:hAnsi="Times New Roman" w:cs="Times New Roman"/>
          <w:sz w:val="24"/>
          <w:szCs w:val="24"/>
        </w:rPr>
        <w:t>; and</w:t>
      </w:r>
    </w:p>
    <w:p w14:paraId="5B85C167" w14:textId="77777777" w:rsidR="00983C68" w:rsidRPr="00F33855" w:rsidRDefault="00983C68"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The OEM drawing of the cooling system of the fire engines clearly marking the minimum and maximum inlet and out pressures permitted in the line, location of the pressure regulator and its settings </w:t>
      </w:r>
      <w:r w:rsidR="00DE6459" w:rsidRPr="00F33855">
        <w:rPr>
          <w:rFonts w:ascii="Times New Roman" w:hAnsi="Times New Roman" w:cs="Times New Roman"/>
          <w:sz w:val="24"/>
          <w:szCs w:val="24"/>
        </w:rPr>
        <w:t>and like other locations</w:t>
      </w:r>
      <w:r w:rsidRPr="00F33855">
        <w:rPr>
          <w:rFonts w:ascii="Times New Roman" w:hAnsi="Times New Roman" w:cs="Times New Roman"/>
          <w:sz w:val="24"/>
          <w:szCs w:val="24"/>
        </w:rPr>
        <w:t xml:space="preserve"> shall be available</w:t>
      </w:r>
      <w:r w:rsidR="00DE645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E6459" w:rsidRPr="00F33855">
        <w:rPr>
          <w:rFonts w:ascii="Times New Roman" w:hAnsi="Times New Roman" w:cs="Times New Roman"/>
          <w:sz w:val="24"/>
          <w:szCs w:val="24"/>
        </w:rPr>
        <w:t>m</w:t>
      </w:r>
      <w:r w:rsidRPr="00F33855">
        <w:rPr>
          <w:rFonts w:ascii="Times New Roman" w:hAnsi="Times New Roman" w:cs="Times New Roman"/>
          <w:sz w:val="24"/>
          <w:szCs w:val="24"/>
        </w:rPr>
        <w:t>anual opening of the valves of cooling line after engine starts in auto mode shall not be permitted.</w:t>
      </w:r>
    </w:p>
    <w:p w14:paraId="35597B3D" w14:textId="77777777" w:rsidR="001E0FE5" w:rsidRPr="00F33855" w:rsidRDefault="001E0FE5" w:rsidP="001E0FE5">
      <w:pPr>
        <w:pStyle w:val="ListParagraph"/>
        <w:widowControl w:val="0"/>
        <w:tabs>
          <w:tab w:val="left" w:pos="900"/>
        </w:tabs>
        <w:autoSpaceDE w:val="0"/>
        <w:autoSpaceDN w:val="0"/>
        <w:adjustRightInd w:val="0"/>
        <w:spacing w:after="0"/>
        <w:ind w:left="1080"/>
        <w:jc w:val="both"/>
        <w:rPr>
          <w:rFonts w:ascii="Times New Roman" w:hAnsi="Times New Roman" w:cs="Times New Roman"/>
          <w:sz w:val="24"/>
          <w:szCs w:val="24"/>
        </w:rPr>
      </w:pPr>
    </w:p>
    <w:p w14:paraId="44D99F70" w14:textId="77777777" w:rsidR="009156CD" w:rsidRPr="00F33855" w:rsidRDefault="00ED269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    </w:t>
      </w:r>
      <w:r w:rsidR="0011031B"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.7</w:t>
      </w:r>
      <w:r w:rsidR="009156CD" w:rsidRPr="00F33855">
        <w:rPr>
          <w:rFonts w:ascii="Times New Roman" w:hAnsi="Times New Roman" w:cs="Times New Roman"/>
          <w:b/>
          <w:bCs/>
          <w:sz w:val="24"/>
          <w:szCs w:val="24"/>
        </w:rPr>
        <w:tab/>
      </w:r>
      <w:r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HYDRANT NETWORK</w:t>
      </w:r>
      <w:r w:rsidR="00DE6459" w:rsidRPr="00F33855">
        <w:rPr>
          <w:rFonts w:ascii="Times New Roman" w:hAnsi="Times New Roman" w:cs="Times New Roman"/>
          <w:b/>
          <w:bCs/>
          <w:sz w:val="24"/>
          <w:szCs w:val="24"/>
        </w:rPr>
        <w:t>:</w:t>
      </w:r>
    </w:p>
    <w:p w14:paraId="6BC66214"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4AD83AA"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Fire hydrant ring main shall be laid above ground ensuring that </w:t>
      </w:r>
      <w:r w:rsidR="00DE6459" w:rsidRPr="00F33855">
        <w:rPr>
          <w:rFonts w:ascii="Times New Roman" w:hAnsi="Times New Roman" w:cs="Times New Roman"/>
          <w:sz w:val="24"/>
          <w:szCs w:val="24"/>
        </w:rPr>
        <w:t>-</w:t>
      </w:r>
    </w:p>
    <w:p w14:paraId="7FA0E7E5" w14:textId="77777777" w:rsidR="009156CD" w:rsidRPr="00F33855" w:rsidRDefault="009156CD" w:rsidP="00DE6459">
      <w:pPr>
        <w:widowControl w:val="0"/>
        <w:autoSpaceDE w:val="0"/>
        <w:autoSpaceDN w:val="0"/>
        <w:adjustRightInd w:val="0"/>
        <w:spacing w:after="0"/>
        <w:ind w:left="720" w:hanging="540"/>
        <w:jc w:val="both"/>
        <w:rPr>
          <w:rFonts w:ascii="Times New Roman" w:hAnsi="Times New Roman" w:cs="Times New Roman"/>
          <w:sz w:val="24"/>
          <w:szCs w:val="24"/>
        </w:rPr>
      </w:pPr>
    </w:p>
    <w:p w14:paraId="5AED45E9" w14:textId="77777777" w:rsidR="007B11D1" w:rsidRPr="00F33855" w:rsidRDefault="00D472FA" w:rsidP="00765B96">
      <w:pPr>
        <w:pStyle w:val="ListParagraph"/>
        <w:widowControl w:val="0"/>
        <w:numPr>
          <w:ilvl w:val="3"/>
          <w:numId w:val="273"/>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Pipe line shall be laid at a height of 300 mm to 400mm above finished ground level</w:t>
      </w:r>
      <w:r w:rsidR="00DE6459" w:rsidRPr="00F33855">
        <w:rPr>
          <w:rFonts w:ascii="Times New Roman" w:hAnsi="Times New Roman" w:cs="Times New Roman"/>
          <w:sz w:val="24"/>
          <w:szCs w:val="24"/>
        </w:rPr>
        <w:t>;</w:t>
      </w:r>
    </w:p>
    <w:p w14:paraId="5B9FD016" w14:textId="77777777" w:rsidR="007B11D1" w:rsidRPr="00F33855" w:rsidRDefault="007B11D1" w:rsidP="00E10860">
      <w:pPr>
        <w:widowControl w:val="0"/>
        <w:autoSpaceDE w:val="0"/>
        <w:autoSpaceDN w:val="0"/>
        <w:adjustRightInd w:val="0"/>
        <w:spacing w:after="0"/>
        <w:ind w:left="1418" w:hanging="425"/>
        <w:jc w:val="both"/>
        <w:rPr>
          <w:rFonts w:ascii="Times New Roman" w:hAnsi="Times New Roman" w:cs="Times New Roman"/>
          <w:sz w:val="24"/>
          <w:szCs w:val="24"/>
        </w:rPr>
      </w:pPr>
    </w:p>
    <w:p w14:paraId="1CFED108" w14:textId="77777777" w:rsidR="007B11D1" w:rsidRPr="00F33855" w:rsidRDefault="00D472FA" w:rsidP="00765B96">
      <w:pPr>
        <w:pStyle w:val="ListParagraph"/>
        <w:widowControl w:val="0"/>
        <w:numPr>
          <w:ilvl w:val="3"/>
          <w:numId w:val="273"/>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The mains shall be supported at regular intervals not exceeding 6 meters or as per design approved</w:t>
      </w:r>
      <w:r w:rsidR="00DE6459" w:rsidRPr="00F33855">
        <w:rPr>
          <w:rFonts w:ascii="Times New Roman" w:hAnsi="Times New Roman" w:cs="Times New Roman"/>
          <w:sz w:val="24"/>
          <w:szCs w:val="24"/>
        </w:rPr>
        <w:t>; and</w:t>
      </w:r>
    </w:p>
    <w:p w14:paraId="76A5EF1A" w14:textId="77777777" w:rsidR="007B11D1" w:rsidRPr="00F33855" w:rsidRDefault="007B11D1" w:rsidP="00E10860">
      <w:pPr>
        <w:widowControl w:val="0"/>
        <w:autoSpaceDE w:val="0"/>
        <w:autoSpaceDN w:val="0"/>
        <w:adjustRightInd w:val="0"/>
        <w:spacing w:after="0"/>
        <w:ind w:left="1418" w:hanging="425"/>
        <w:jc w:val="both"/>
        <w:rPr>
          <w:rFonts w:ascii="Times New Roman" w:hAnsi="Times New Roman" w:cs="Times New Roman"/>
          <w:sz w:val="24"/>
          <w:szCs w:val="24"/>
        </w:rPr>
      </w:pPr>
    </w:p>
    <w:p w14:paraId="56D2B86C" w14:textId="77777777" w:rsidR="007B11D1" w:rsidRPr="00F33855" w:rsidRDefault="00D472FA" w:rsidP="00765B96">
      <w:pPr>
        <w:pStyle w:val="ListParagraph"/>
        <w:widowControl w:val="0"/>
        <w:numPr>
          <w:ilvl w:val="3"/>
          <w:numId w:val="273"/>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The system for above ground portion shall be </w:t>
      </w:r>
      <w:proofErr w:type="spellStart"/>
      <w:r w:rsidRPr="00F33855">
        <w:rPr>
          <w:rFonts w:ascii="Times New Roman" w:hAnsi="Times New Roman" w:cs="Times New Roman"/>
          <w:sz w:val="24"/>
          <w:szCs w:val="24"/>
        </w:rPr>
        <w:t>analysed</w:t>
      </w:r>
      <w:proofErr w:type="spellEnd"/>
      <w:r w:rsidRPr="00F33855">
        <w:rPr>
          <w:rFonts w:ascii="Times New Roman" w:hAnsi="Times New Roman" w:cs="Times New Roman"/>
          <w:sz w:val="24"/>
          <w:szCs w:val="24"/>
        </w:rPr>
        <w:t xml:space="preserve"> for flexibility against thermal expansion and necessary expansion loops where called for shall be provided</w:t>
      </w:r>
      <w:r w:rsidR="00DE6459" w:rsidRPr="00F33855">
        <w:rPr>
          <w:rFonts w:ascii="Times New Roman" w:hAnsi="Times New Roman" w:cs="Times New Roman"/>
          <w:sz w:val="24"/>
          <w:szCs w:val="24"/>
        </w:rPr>
        <w:t>;</w:t>
      </w:r>
    </w:p>
    <w:p w14:paraId="6CF9EA5D" w14:textId="77777777" w:rsidR="009156CD" w:rsidRPr="00F33855" w:rsidRDefault="009156CD" w:rsidP="00283AB4">
      <w:pPr>
        <w:widowControl w:val="0"/>
        <w:autoSpaceDE w:val="0"/>
        <w:autoSpaceDN w:val="0"/>
        <w:adjustRightInd w:val="0"/>
        <w:spacing w:after="0"/>
        <w:ind w:left="1440" w:hanging="540"/>
        <w:jc w:val="both"/>
        <w:rPr>
          <w:rFonts w:ascii="Times New Roman" w:hAnsi="Times New Roman" w:cs="Times New Roman"/>
          <w:sz w:val="24"/>
          <w:szCs w:val="24"/>
        </w:rPr>
      </w:pPr>
    </w:p>
    <w:p w14:paraId="4AA0D78A"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However</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the ring main may be laid underground at the following places</w:t>
      </w:r>
      <w:r w:rsidR="00DE6459"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DE6459" w:rsidRPr="00F33855">
        <w:rPr>
          <w:rFonts w:ascii="Times New Roman" w:hAnsi="Times New Roman" w:cs="Times New Roman"/>
          <w:sz w:val="24"/>
          <w:szCs w:val="24"/>
        </w:rPr>
        <w:t xml:space="preserve"> -</w:t>
      </w:r>
    </w:p>
    <w:p w14:paraId="17799663"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2E8B11DB" w14:textId="77777777" w:rsidR="007B11D1" w:rsidRPr="00F33855" w:rsidRDefault="00D472FA" w:rsidP="00765B96">
      <w:pPr>
        <w:pStyle w:val="ListParagraph"/>
        <w:widowControl w:val="0"/>
        <w:numPr>
          <w:ilvl w:val="3"/>
          <w:numId w:val="274"/>
        </w:numPr>
        <w:tabs>
          <w:tab w:val="left" w:pos="1440"/>
        </w:tabs>
        <w:autoSpaceDE w:val="0"/>
        <w:autoSpaceDN w:val="0"/>
        <w:adjustRightInd w:val="0"/>
        <w:spacing w:after="0"/>
        <w:ind w:left="1843" w:hanging="709"/>
        <w:jc w:val="both"/>
        <w:rPr>
          <w:rFonts w:ascii="Times New Roman" w:hAnsi="Times New Roman" w:cs="Times New Roman"/>
          <w:sz w:val="24"/>
          <w:szCs w:val="24"/>
        </w:rPr>
      </w:pPr>
      <w:r w:rsidRPr="00F33855">
        <w:rPr>
          <w:rFonts w:ascii="Times New Roman" w:hAnsi="Times New Roman" w:cs="Times New Roman"/>
          <w:sz w:val="24"/>
          <w:szCs w:val="24"/>
        </w:rPr>
        <w:t>Road crossings</w:t>
      </w:r>
      <w:r w:rsidR="00331814" w:rsidRPr="00F33855">
        <w:rPr>
          <w:rFonts w:ascii="Times New Roman" w:hAnsi="Times New Roman" w:cs="Times New Roman"/>
          <w:sz w:val="24"/>
          <w:szCs w:val="24"/>
        </w:rPr>
        <w:t>;</w:t>
      </w:r>
    </w:p>
    <w:p w14:paraId="2838D9C0" w14:textId="77777777" w:rsidR="007B11D1" w:rsidRPr="00F33855" w:rsidRDefault="007B11D1" w:rsidP="00E10860">
      <w:pPr>
        <w:widowControl w:val="0"/>
        <w:tabs>
          <w:tab w:val="left" w:pos="1440"/>
        </w:tabs>
        <w:autoSpaceDE w:val="0"/>
        <w:autoSpaceDN w:val="0"/>
        <w:adjustRightInd w:val="0"/>
        <w:spacing w:after="0"/>
        <w:ind w:left="1843" w:hanging="709"/>
        <w:jc w:val="both"/>
        <w:rPr>
          <w:rFonts w:ascii="Times New Roman" w:hAnsi="Times New Roman" w:cs="Times New Roman"/>
          <w:sz w:val="24"/>
          <w:szCs w:val="24"/>
        </w:rPr>
      </w:pPr>
    </w:p>
    <w:p w14:paraId="28065067" w14:textId="77777777" w:rsidR="007B11D1" w:rsidRPr="00F33855" w:rsidRDefault="00D472FA" w:rsidP="00765B96">
      <w:pPr>
        <w:pStyle w:val="ListParagraph"/>
        <w:widowControl w:val="0"/>
        <w:numPr>
          <w:ilvl w:val="3"/>
          <w:numId w:val="274"/>
        </w:numPr>
        <w:tabs>
          <w:tab w:val="left" w:pos="1418"/>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Places where above ground piping is likely to cause obstruction to operation and vehicle movement</w:t>
      </w:r>
      <w:r w:rsidR="00331814" w:rsidRPr="00F33855">
        <w:rPr>
          <w:rFonts w:ascii="Times New Roman" w:hAnsi="Times New Roman" w:cs="Times New Roman"/>
          <w:sz w:val="24"/>
          <w:szCs w:val="24"/>
        </w:rPr>
        <w:t>;</w:t>
      </w:r>
    </w:p>
    <w:p w14:paraId="154734FF" w14:textId="77777777" w:rsidR="007B11D1" w:rsidRPr="00F33855" w:rsidRDefault="007B11D1" w:rsidP="006F5E25">
      <w:pPr>
        <w:widowControl w:val="0"/>
        <w:tabs>
          <w:tab w:val="left" w:pos="1418"/>
        </w:tabs>
        <w:autoSpaceDE w:val="0"/>
        <w:autoSpaceDN w:val="0"/>
        <w:adjustRightInd w:val="0"/>
        <w:spacing w:after="0"/>
        <w:ind w:left="1843" w:hanging="709"/>
        <w:jc w:val="both"/>
        <w:rPr>
          <w:rFonts w:ascii="Times New Roman" w:hAnsi="Times New Roman" w:cs="Times New Roman"/>
          <w:sz w:val="24"/>
          <w:szCs w:val="24"/>
        </w:rPr>
      </w:pPr>
    </w:p>
    <w:p w14:paraId="67C8C93D" w14:textId="77777777" w:rsidR="007B11D1" w:rsidRPr="00F33855" w:rsidRDefault="00D472FA" w:rsidP="00765B96">
      <w:pPr>
        <w:pStyle w:val="ListParagraph"/>
        <w:widowControl w:val="0"/>
        <w:numPr>
          <w:ilvl w:val="3"/>
          <w:numId w:val="274"/>
        </w:numPr>
        <w:tabs>
          <w:tab w:val="left" w:pos="1418"/>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Places where above ground piping is likely to get damaged mechanically, particularly in the LPG storage area where water supply lines are laid for feeding sprinkler deluge system</w:t>
      </w:r>
      <w:r w:rsidR="00331814" w:rsidRPr="00F33855">
        <w:rPr>
          <w:rFonts w:ascii="Times New Roman" w:hAnsi="Times New Roman" w:cs="Times New Roman"/>
          <w:sz w:val="24"/>
          <w:szCs w:val="24"/>
        </w:rPr>
        <w:t>; and</w:t>
      </w:r>
    </w:p>
    <w:p w14:paraId="1CDD289E" w14:textId="77777777" w:rsidR="007B11D1" w:rsidRPr="00F33855" w:rsidRDefault="007B11D1" w:rsidP="006F5E25">
      <w:pPr>
        <w:widowControl w:val="0"/>
        <w:tabs>
          <w:tab w:val="left" w:pos="1418"/>
        </w:tabs>
        <w:autoSpaceDE w:val="0"/>
        <w:autoSpaceDN w:val="0"/>
        <w:adjustRightInd w:val="0"/>
        <w:spacing w:after="0"/>
        <w:ind w:left="1843" w:hanging="709"/>
        <w:jc w:val="both"/>
        <w:rPr>
          <w:rFonts w:ascii="Times New Roman" w:hAnsi="Times New Roman" w:cs="Times New Roman"/>
          <w:sz w:val="24"/>
          <w:szCs w:val="24"/>
        </w:rPr>
      </w:pPr>
    </w:p>
    <w:p w14:paraId="6B6BE7BF" w14:textId="77777777" w:rsidR="007B11D1" w:rsidRPr="00F33855" w:rsidRDefault="00D472FA" w:rsidP="00765B96">
      <w:pPr>
        <w:pStyle w:val="ListParagraph"/>
        <w:widowControl w:val="0"/>
        <w:numPr>
          <w:ilvl w:val="3"/>
          <w:numId w:val="274"/>
        </w:numPr>
        <w:tabs>
          <w:tab w:val="left" w:pos="1418"/>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 xml:space="preserve">Where Frost conditions warrant and ambient temperature is likely to fall below zero deg. </w:t>
      </w:r>
      <w:r w:rsidR="00331814" w:rsidRPr="00F33855">
        <w:rPr>
          <w:rFonts w:ascii="Times New Roman" w:hAnsi="Times New Roman" w:cs="Times New Roman"/>
          <w:sz w:val="24"/>
          <w:szCs w:val="24"/>
        </w:rPr>
        <w:t>C</w:t>
      </w:r>
      <w:r w:rsidRPr="00F33855">
        <w:rPr>
          <w:rFonts w:ascii="Times New Roman" w:hAnsi="Times New Roman" w:cs="Times New Roman"/>
          <w:sz w:val="24"/>
          <w:szCs w:val="24"/>
        </w:rPr>
        <w:t>entigrade</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underground piping at least 1 meter below the ground level should be provided</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331814" w:rsidRPr="00F33855">
        <w:rPr>
          <w:rFonts w:ascii="Times New Roman" w:hAnsi="Times New Roman" w:cs="Times New Roman"/>
          <w:sz w:val="24"/>
          <w:szCs w:val="24"/>
        </w:rPr>
        <w:t>a</w:t>
      </w:r>
      <w:r w:rsidRPr="00F33855">
        <w:rPr>
          <w:rFonts w:ascii="Times New Roman" w:hAnsi="Times New Roman" w:cs="Times New Roman"/>
          <w:sz w:val="24"/>
          <w:szCs w:val="24"/>
        </w:rPr>
        <w:t>lternatively, for above ground pipelines, water circulation to be carried out.</w:t>
      </w:r>
    </w:p>
    <w:p w14:paraId="25A68CFD"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017B9078"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For Fire water ring main laid </w:t>
      </w:r>
      <w:r w:rsidR="006F5E25" w:rsidRPr="00F33855">
        <w:rPr>
          <w:rFonts w:ascii="Times New Roman" w:hAnsi="Times New Roman" w:cs="Times New Roman"/>
          <w:sz w:val="24"/>
          <w:szCs w:val="24"/>
        </w:rPr>
        <w:t>underground,</w:t>
      </w:r>
      <w:r w:rsidRPr="00F33855">
        <w:rPr>
          <w:rFonts w:ascii="Times New Roman" w:hAnsi="Times New Roman" w:cs="Times New Roman"/>
          <w:sz w:val="24"/>
          <w:szCs w:val="24"/>
        </w:rPr>
        <w:t xml:space="preserve"> the following shall be ensured</w:t>
      </w:r>
      <w:r w:rsidR="00331814"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331814" w:rsidRPr="00F33855">
        <w:rPr>
          <w:rFonts w:ascii="Times New Roman" w:hAnsi="Times New Roman" w:cs="Times New Roman"/>
          <w:sz w:val="24"/>
          <w:szCs w:val="24"/>
        </w:rPr>
        <w:t xml:space="preserve"> -</w:t>
      </w:r>
    </w:p>
    <w:p w14:paraId="7C61F4CD"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54F958EE"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The Ring main shall have at least one</w:t>
      </w:r>
      <w:r w:rsidR="006F5E25" w:rsidRPr="00F33855">
        <w:rPr>
          <w:rFonts w:ascii="Times New Roman" w:hAnsi="Times New Roman" w:cs="Times New Roman"/>
          <w:sz w:val="24"/>
          <w:szCs w:val="24"/>
        </w:rPr>
        <w:t>-</w:t>
      </w:r>
      <w:r w:rsidRPr="00F33855">
        <w:rPr>
          <w:rFonts w:ascii="Times New Roman" w:hAnsi="Times New Roman" w:cs="Times New Roman"/>
          <w:sz w:val="24"/>
          <w:szCs w:val="24"/>
        </w:rPr>
        <w:t>meter earth cushion in open ground, 1.2 meters cushion under the road crossings and in case of rail crossing, provisions stipulated by Indian Railways shall be complied</w:t>
      </w:r>
      <w:r w:rsidR="00331814" w:rsidRPr="00F33855">
        <w:rPr>
          <w:rFonts w:ascii="Times New Roman" w:hAnsi="Times New Roman" w:cs="Times New Roman"/>
          <w:sz w:val="24"/>
          <w:szCs w:val="24"/>
        </w:rPr>
        <w:t>;</w:t>
      </w:r>
    </w:p>
    <w:p w14:paraId="7CD57C99"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The Ring main shall be suitably protected against soil corrosion</w:t>
      </w:r>
      <w:r w:rsidR="00331814" w:rsidRPr="00F33855">
        <w:rPr>
          <w:rFonts w:ascii="Times New Roman" w:hAnsi="Times New Roman" w:cs="Times New Roman"/>
          <w:sz w:val="24"/>
          <w:szCs w:val="24"/>
        </w:rPr>
        <w:t>;</w:t>
      </w:r>
    </w:p>
    <w:p w14:paraId="2519E721"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In case of poor soil conditions</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it may be necessary to provide concrete</w:t>
      </w:r>
      <w:r w:rsidR="0033181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masonry supports under the pipe line</w:t>
      </w:r>
      <w:r w:rsidR="00331814" w:rsidRPr="00F33855">
        <w:rPr>
          <w:rFonts w:ascii="Times New Roman" w:hAnsi="Times New Roman" w:cs="Times New Roman"/>
          <w:sz w:val="24"/>
          <w:szCs w:val="24"/>
        </w:rPr>
        <w:t>;</w:t>
      </w:r>
    </w:p>
    <w:p w14:paraId="6DC4A60A"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Ring main made of composite material can be used and shall be laid underground only.</w:t>
      </w:r>
    </w:p>
    <w:p w14:paraId="2C22D1A8"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4ED1F5F8"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Fire water ring main shall be sized for 120% of the design water flow rate</w:t>
      </w:r>
      <w:r w:rsidR="0033181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31814" w:rsidRPr="00F33855">
        <w:rPr>
          <w:rFonts w:ascii="Times New Roman" w:hAnsi="Times New Roman" w:cs="Times New Roman"/>
          <w:sz w:val="24"/>
          <w:szCs w:val="24"/>
        </w:rPr>
        <w:t>t</w:t>
      </w:r>
      <w:r w:rsidRPr="00F33855">
        <w:rPr>
          <w:rFonts w:ascii="Times New Roman" w:hAnsi="Times New Roman" w:cs="Times New Roman"/>
          <w:sz w:val="24"/>
          <w:szCs w:val="24"/>
        </w:rPr>
        <w:t>he velocity of water shall not exceed 5 meter per second in fire water ring main. Design flow rates shall be distributed at nodal points to give the most realistic way of water requirements in an emergency</w:t>
      </w:r>
      <w:r w:rsidR="00331814" w:rsidRPr="00F33855">
        <w:rPr>
          <w:rFonts w:ascii="Times New Roman" w:hAnsi="Times New Roman" w:cs="Times New Roman"/>
          <w:sz w:val="24"/>
          <w:szCs w:val="24"/>
        </w:rPr>
        <w:t>;</w:t>
      </w:r>
    </w:p>
    <w:p w14:paraId="67D6000F" w14:textId="77777777" w:rsidR="001E038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sz w:val="24"/>
          <w:szCs w:val="24"/>
        </w:rPr>
        <w:tab/>
      </w:r>
    </w:p>
    <w:p w14:paraId="17CD3EE8"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In case of sea water service, the fire water main pipes shall be concrete mortar lined internally or other suitable coating material shall be used</w:t>
      </w:r>
      <w:r w:rsidR="00331814" w:rsidRPr="00F33855">
        <w:rPr>
          <w:rFonts w:ascii="Times New Roman" w:hAnsi="Times New Roman" w:cs="Times New Roman"/>
          <w:sz w:val="24"/>
          <w:szCs w:val="24"/>
        </w:rPr>
        <w:t>;</w:t>
      </w:r>
    </w:p>
    <w:p w14:paraId="37F2FCA2"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FD2AF16"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lastRenderedPageBreak/>
        <w:t>Hydrants</w:t>
      </w:r>
      <w:r w:rsidR="0033181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monitors shall be located considering various fire scenario at different sections of the premises to be protected and to give most effective service</w:t>
      </w:r>
      <w:r w:rsidR="0033181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31814" w:rsidRPr="00F33855">
        <w:rPr>
          <w:rFonts w:ascii="Times New Roman" w:hAnsi="Times New Roman" w:cs="Times New Roman"/>
          <w:sz w:val="24"/>
          <w:szCs w:val="24"/>
        </w:rPr>
        <w:t>a</w:t>
      </w:r>
      <w:r w:rsidRPr="00F33855">
        <w:rPr>
          <w:rFonts w:ascii="Times New Roman" w:hAnsi="Times New Roman" w:cs="Times New Roman"/>
          <w:sz w:val="24"/>
          <w:szCs w:val="24"/>
        </w:rPr>
        <w:t xml:space="preserve">t least one hydrant post shall be provided at every 30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xml:space="preserve"> of</w:t>
      </w:r>
      <w:r w:rsidR="00576E66" w:rsidRPr="00F33855">
        <w:rPr>
          <w:rFonts w:ascii="Times New Roman" w:hAnsi="Times New Roman" w:cs="Times New Roman"/>
          <w:sz w:val="24"/>
          <w:szCs w:val="24"/>
        </w:rPr>
        <w:t xml:space="preserve"> </w:t>
      </w:r>
      <w:r w:rsidRPr="00F33855">
        <w:rPr>
          <w:rFonts w:ascii="Times New Roman" w:hAnsi="Times New Roman" w:cs="Times New Roman"/>
          <w:sz w:val="24"/>
          <w:szCs w:val="24"/>
        </w:rPr>
        <w:t>external wall measurement or perimeter of battery limit in case of high hazard areas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f</w:t>
      </w:r>
      <w:r w:rsidRPr="00F33855">
        <w:rPr>
          <w:rFonts w:ascii="Times New Roman" w:hAnsi="Times New Roman" w:cs="Times New Roman"/>
          <w:sz w:val="24"/>
          <w:szCs w:val="24"/>
        </w:rPr>
        <w:t xml:space="preserve">or non-hazardous area, they shall be spaced at 45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intervals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t</w:t>
      </w:r>
      <w:r w:rsidRPr="00F33855">
        <w:rPr>
          <w:rFonts w:ascii="Times New Roman" w:hAnsi="Times New Roman" w:cs="Times New Roman"/>
          <w:sz w:val="24"/>
          <w:szCs w:val="24"/>
        </w:rPr>
        <w:t xml:space="preserve">he horizontal range </w:t>
      </w:r>
      <w:r w:rsidR="006725E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coverage of hydrants with hose connections shall not be considered beyond 45 </w:t>
      </w:r>
      <w:proofErr w:type="spellStart"/>
      <w:r w:rsidRPr="00F33855">
        <w:rPr>
          <w:rFonts w:ascii="Times New Roman" w:hAnsi="Times New Roman" w:cs="Times New Roman"/>
          <w:sz w:val="24"/>
          <w:szCs w:val="24"/>
        </w:rPr>
        <w:t>mtrs</w:t>
      </w:r>
      <w:proofErr w:type="spellEnd"/>
      <w:r w:rsidR="006725ED" w:rsidRPr="00F33855">
        <w:rPr>
          <w:rFonts w:ascii="Times New Roman" w:hAnsi="Times New Roman" w:cs="Times New Roman"/>
          <w:sz w:val="24"/>
          <w:szCs w:val="24"/>
        </w:rPr>
        <w:t>;</w:t>
      </w:r>
    </w:p>
    <w:p w14:paraId="5093CFD5"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51990D7F"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Hydrants shall be located at a minimum distance of 15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from the periphery of storage tank or equipment under protection</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i</w:t>
      </w:r>
      <w:r w:rsidRPr="00F33855">
        <w:rPr>
          <w:rFonts w:ascii="Times New Roman" w:hAnsi="Times New Roman" w:cs="Times New Roman"/>
          <w:sz w:val="24"/>
          <w:szCs w:val="24"/>
        </w:rPr>
        <w:t xml:space="preserve">n case of buildings this distance shall not be less than 2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xml:space="preserve">. and not more than 15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from the face of building. Provision of hydrants within the building shall be provided in accordance with IS: 3844. Hydrant</w:t>
      </w:r>
      <w:r w:rsidR="006725ED" w:rsidRPr="00F33855">
        <w:rPr>
          <w:rFonts w:ascii="Times New Roman" w:hAnsi="Times New Roman" w:cs="Times New Roman"/>
          <w:sz w:val="24"/>
          <w:szCs w:val="24"/>
        </w:rPr>
        <w:t xml:space="preserve"> or </w:t>
      </w:r>
      <w:r w:rsidRPr="00F33855">
        <w:rPr>
          <w:rFonts w:ascii="Times New Roman" w:hAnsi="Times New Roman" w:cs="Times New Roman"/>
          <w:sz w:val="24"/>
          <w:szCs w:val="24"/>
        </w:rPr>
        <w:t>Monitors shall be located along road side berms for easy accessibility</w:t>
      </w:r>
      <w:r w:rsidR="006725ED" w:rsidRPr="00F33855">
        <w:rPr>
          <w:rFonts w:ascii="Times New Roman" w:hAnsi="Times New Roman" w:cs="Times New Roman"/>
          <w:sz w:val="24"/>
          <w:szCs w:val="24"/>
        </w:rPr>
        <w:t>;</w:t>
      </w:r>
    </w:p>
    <w:p w14:paraId="77A7A949"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61641CA"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Double headed hydrants with two separate landing valves on 3"/ 4" stand</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post shall be used</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Pr="00F33855">
        <w:rPr>
          <w:rFonts w:ascii="Times New Roman" w:hAnsi="Times New Roman" w:cs="Times New Roman"/>
          <w:sz w:val="24"/>
          <w:szCs w:val="24"/>
        </w:rPr>
        <w:t xml:space="preserve">ll hydrant outlets shall be 1.2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above ground level</w:t>
      </w:r>
      <w:r w:rsidR="006725ED" w:rsidRPr="00F33855">
        <w:rPr>
          <w:rFonts w:ascii="Times New Roman" w:hAnsi="Times New Roman" w:cs="Times New Roman"/>
          <w:sz w:val="24"/>
          <w:szCs w:val="24"/>
        </w:rPr>
        <w:t>;</w:t>
      </w:r>
    </w:p>
    <w:p w14:paraId="4EE6CE5B"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07874929"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Monitors shall be located to direct water on the object as well as to provide water shield to firemen approaching a fire</w:t>
      </w:r>
      <w:r w:rsidR="006725ED" w:rsidRPr="00F33855">
        <w:rPr>
          <w:rFonts w:ascii="Times New Roman" w:hAnsi="Times New Roman" w:cs="Times New Roman"/>
          <w:sz w:val="24"/>
          <w:szCs w:val="24"/>
        </w:rPr>
        <w:t xml:space="preserve"> And-</w:t>
      </w:r>
    </w:p>
    <w:p w14:paraId="6C0E6409"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F20ABAC" w14:textId="77777777" w:rsidR="007B11D1" w:rsidRPr="00F33855" w:rsidRDefault="006725ED" w:rsidP="00765B96">
      <w:pPr>
        <w:pStyle w:val="ListParagraph"/>
        <w:widowControl w:val="0"/>
        <w:numPr>
          <w:ilvl w:val="1"/>
          <w:numId w:val="30"/>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w:t>
      </w:r>
      <w:r w:rsidR="009156CD" w:rsidRPr="00F33855">
        <w:rPr>
          <w:rFonts w:ascii="Times New Roman" w:hAnsi="Times New Roman" w:cs="Times New Roman"/>
          <w:sz w:val="24"/>
          <w:szCs w:val="24"/>
        </w:rPr>
        <w:t>he requirement of monitors shall be established based on hazards involved and layout considerations</w:t>
      </w:r>
      <w:r w:rsidRPr="00F33855">
        <w:rPr>
          <w:rFonts w:ascii="Times New Roman" w:hAnsi="Times New Roman" w:cs="Times New Roman"/>
          <w:sz w:val="24"/>
          <w:szCs w:val="24"/>
        </w:rPr>
        <w:t>; and</w:t>
      </w:r>
    </w:p>
    <w:p w14:paraId="2366CFCF"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3A3F0873" w14:textId="77777777" w:rsidR="007B11D1" w:rsidRPr="00F33855" w:rsidRDefault="006725ED" w:rsidP="00765B96">
      <w:pPr>
        <w:pStyle w:val="ListParagraph"/>
        <w:widowControl w:val="0"/>
        <w:numPr>
          <w:ilvl w:val="1"/>
          <w:numId w:val="30"/>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w:t>
      </w:r>
      <w:r w:rsidR="009156CD" w:rsidRPr="00F33855">
        <w:rPr>
          <w:rFonts w:ascii="Times New Roman" w:hAnsi="Times New Roman" w:cs="Times New Roman"/>
          <w:sz w:val="24"/>
          <w:szCs w:val="24"/>
        </w:rPr>
        <w:t xml:space="preserve">he location of the monitors shall not exceed 45 </w:t>
      </w:r>
      <w:proofErr w:type="spellStart"/>
      <w:r w:rsidR="009156CD" w:rsidRPr="00F33855">
        <w:rPr>
          <w:rFonts w:ascii="Times New Roman" w:hAnsi="Times New Roman" w:cs="Times New Roman"/>
          <w:sz w:val="24"/>
          <w:szCs w:val="24"/>
        </w:rPr>
        <w:t>mtrs</w:t>
      </w:r>
      <w:proofErr w:type="spellEnd"/>
      <w:r w:rsidR="009156CD" w:rsidRPr="00F33855">
        <w:rPr>
          <w:rFonts w:ascii="Times New Roman" w:hAnsi="Times New Roman" w:cs="Times New Roman"/>
          <w:sz w:val="24"/>
          <w:szCs w:val="24"/>
        </w:rPr>
        <w:t xml:space="preserve"> from the hazard to be protected</w:t>
      </w:r>
      <w:r w:rsidRPr="00F33855">
        <w:rPr>
          <w:rFonts w:ascii="Times New Roman" w:hAnsi="Times New Roman" w:cs="Times New Roman"/>
          <w:sz w:val="24"/>
          <w:szCs w:val="24"/>
        </w:rPr>
        <w:t>;</w:t>
      </w:r>
    </w:p>
    <w:p w14:paraId="1F33EBDC"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25EC26B9"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Hydrants and monitors shall not be installed inside the </w:t>
      </w:r>
      <w:proofErr w:type="spellStart"/>
      <w:r w:rsidRPr="00F33855">
        <w:rPr>
          <w:rFonts w:ascii="Times New Roman" w:hAnsi="Times New Roman" w:cs="Times New Roman"/>
          <w:sz w:val="24"/>
          <w:szCs w:val="24"/>
        </w:rPr>
        <w:t>dyked</w:t>
      </w:r>
      <w:proofErr w:type="spellEnd"/>
      <w:r w:rsidRPr="00F33855">
        <w:rPr>
          <w:rFonts w:ascii="Times New Roman" w:hAnsi="Times New Roman" w:cs="Times New Roman"/>
          <w:sz w:val="24"/>
          <w:szCs w:val="24"/>
        </w:rPr>
        <w:t xml:space="preserve"> areas</w:t>
      </w:r>
      <w:r w:rsidR="006725ED" w:rsidRPr="00F33855">
        <w:rPr>
          <w:rFonts w:ascii="Times New Roman" w:hAnsi="Times New Roman" w:cs="Times New Roman"/>
          <w:sz w:val="24"/>
          <w:szCs w:val="24"/>
        </w:rPr>
        <w:t>;</w:t>
      </w:r>
    </w:p>
    <w:p w14:paraId="6F964BD7"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3E85FA1"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LPG tank wagon Loading</w:t>
      </w:r>
      <w:r w:rsidR="006725ED"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facility and Tank Truck gantry area should be provided hydrants having multipurpose combination nozzles for jet spray </w:t>
      </w:r>
      <w:r w:rsidR="006725E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fog arrangement and fire hydrants located at a spacing of 30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xml:space="preserve">. on both sides of the gantry. The hydrants </w:t>
      </w:r>
      <w:r w:rsidR="006725E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monitors shall be located at a minimum distance of 15 </w:t>
      </w:r>
      <w:proofErr w:type="spellStart"/>
      <w:r w:rsidRPr="00F33855">
        <w:rPr>
          <w:rFonts w:ascii="Times New Roman" w:hAnsi="Times New Roman" w:cs="Times New Roman"/>
          <w:sz w:val="24"/>
          <w:szCs w:val="24"/>
        </w:rPr>
        <w:t>mtrs</w:t>
      </w:r>
      <w:proofErr w:type="spellEnd"/>
      <w:r w:rsidRPr="00F33855">
        <w:rPr>
          <w:rFonts w:ascii="Times New Roman" w:hAnsi="Times New Roman" w:cs="Times New Roman"/>
          <w:sz w:val="24"/>
          <w:szCs w:val="24"/>
        </w:rPr>
        <w:t>. from the Tank Wagon</w:t>
      </w:r>
      <w:r w:rsidR="006725ED" w:rsidRPr="00F33855">
        <w:rPr>
          <w:rFonts w:ascii="Times New Roman" w:hAnsi="Times New Roman" w:cs="Times New Roman"/>
          <w:sz w:val="24"/>
          <w:szCs w:val="24"/>
        </w:rPr>
        <w:t xml:space="preserve"> or </w:t>
      </w:r>
      <w:r w:rsidRPr="00F33855">
        <w:rPr>
          <w:rFonts w:ascii="Times New Roman" w:hAnsi="Times New Roman" w:cs="Times New Roman"/>
          <w:sz w:val="24"/>
          <w:szCs w:val="24"/>
        </w:rPr>
        <w:t>Tank Trucks measured from edge of the facilities</w:t>
      </w:r>
      <w:r w:rsidR="006725ED" w:rsidRPr="00F33855">
        <w:rPr>
          <w:rFonts w:ascii="Times New Roman" w:hAnsi="Times New Roman" w:cs="Times New Roman"/>
          <w:sz w:val="24"/>
          <w:szCs w:val="24"/>
        </w:rPr>
        <w:t>;</w:t>
      </w:r>
    </w:p>
    <w:p w14:paraId="34A98C50"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6778B765" w14:textId="77777777" w:rsidR="009156CD" w:rsidRPr="00F33855" w:rsidRDefault="00ED269E"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F</w:t>
      </w:r>
      <w:r w:rsidR="009156CD" w:rsidRPr="00F33855">
        <w:rPr>
          <w:rFonts w:ascii="Times New Roman" w:hAnsi="Times New Roman" w:cs="Times New Roman"/>
          <w:sz w:val="24"/>
          <w:szCs w:val="24"/>
        </w:rPr>
        <w:t>ire water monitors shall be provided with independent isolation valves</w:t>
      </w:r>
      <w:r w:rsidR="006725ED" w:rsidRPr="00F33855">
        <w:rPr>
          <w:rFonts w:ascii="Times New Roman" w:hAnsi="Times New Roman" w:cs="Times New Roman"/>
          <w:sz w:val="24"/>
          <w:szCs w:val="24"/>
        </w:rPr>
        <w:t>;</w:t>
      </w:r>
    </w:p>
    <w:p w14:paraId="1D2091D5"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058760B0"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Hose box with 2 nos. hoses and a nozzle shall be provided at each hydrant points</w:t>
      </w:r>
      <w:r w:rsidR="006725ED" w:rsidRPr="00F33855">
        <w:rPr>
          <w:rFonts w:ascii="Times New Roman" w:hAnsi="Times New Roman" w:cs="Times New Roman"/>
          <w:sz w:val="24"/>
          <w:szCs w:val="24"/>
        </w:rPr>
        <w:t>;</w:t>
      </w:r>
    </w:p>
    <w:p w14:paraId="3594FE47"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2FEBC86E"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The deluge valves shall be located outside the </w:t>
      </w:r>
      <w:proofErr w:type="spellStart"/>
      <w:r w:rsidRPr="00F33855">
        <w:rPr>
          <w:rFonts w:ascii="Times New Roman" w:hAnsi="Times New Roman" w:cs="Times New Roman"/>
          <w:sz w:val="24"/>
          <w:szCs w:val="24"/>
        </w:rPr>
        <w:t>kerb</w:t>
      </w:r>
      <w:proofErr w:type="spellEnd"/>
      <w:r w:rsidRPr="00F33855">
        <w:rPr>
          <w:rFonts w:ascii="Times New Roman" w:hAnsi="Times New Roman" w:cs="Times New Roman"/>
          <w:sz w:val="24"/>
          <w:szCs w:val="24"/>
        </w:rPr>
        <w:t xml:space="preserve"> wall at a safe distance in case of LPG spheres</w:t>
      </w:r>
      <w:r w:rsidR="006725ED"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bullets and 15 meters away from the limits of LPG cylinder sheds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Pr="00F33855">
        <w:rPr>
          <w:rFonts w:ascii="Times New Roman" w:hAnsi="Times New Roman" w:cs="Times New Roman"/>
          <w:sz w:val="24"/>
          <w:szCs w:val="24"/>
        </w:rPr>
        <w:t xml:space="preserve"> fire wall shall be provided for the protection of deluge valve and for operating personnel</w:t>
      </w:r>
      <w:r w:rsidR="006725ED" w:rsidRPr="00F33855">
        <w:rPr>
          <w:rFonts w:ascii="Times New Roman" w:hAnsi="Times New Roman" w:cs="Times New Roman"/>
          <w:sz w:val="24"/>
          <w:szCs w:val="24"/>
        </w:rPr>
        <w:t>;</w:t>
      </w:r>
    </w:p>
    <w:p w14:paraId="0374E740"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36D83A13"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fire water deluge valves shall be kept ou</w:t>
      </w:r>
      <w:r w:rsidR="00F508AE" w:rsidRPr="00F33855">
        <w:rPr>
          <w:rFonts w:ascii="Times New Roman" w:hAnsi="Times New Roman" w:cs="Times New Roman"/>
          <w:sz w:val="24"/>
          <w:szCs w:val="24"/>
        </w:rPr>
        <w:t xml:space="preserve">tside the </w:t>
      </w:r>
      <w:proofErr w:type="spellStart"/>
      <w:r w:rsidR="00F508AE" w:rsidRPr="00F33855">
        <w:rPr>
          <w:rFonts w:ascii="Times New Roman" w:hAnsi="Times New Roman" w:cs="Times New Roman"/>
          <w:sz w:val="24"/>
          <w:szCs w:val="24"/>
        </w:rPr>
        <w:t>kerb</w:t>
      </w:r>
      <w:proofErr w:type="spellEnd"/>
      <w:r w:rsidR="00F508AE" w:rsidRPr="00F33855">
        <w:rPr>
          <w:rFonts w:ascii="Times New Roman" w:hAnsi="Times New Roman" w:cs="Times New Roman"/>
          <w:sz w:val="24"/>
          <w:szCs w:val="24"/>
        </w:rPr>
        <w:t xml:space="preserve"> wall at a safe </w:t>
      </w:r>
      <w:r w:rsidRPr="00F33855">
        <w:rPr>
          <w:rFonts w:ascii="Times New Roman" w:hAnsi="Times New Roman" w:cs="Times New Roman"/>
          <w:sz w:val="24"/>
          <w:szCs w:val="24"/>
        </w:rPr>
        <w:t>distance in case of sphere</w:t>
      </w:r>
      <w:r w:rsidR="006725ED"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w:t>
      </w:r>
      <w:r w:rsidR="00576E6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and located 15 M away from limits of other sheds or </w:t>
      </w:r>
      <w:r w:rsidR="00C16138" w:rsidRPr="00F33855">
        <w:rPr>
          <w:rFonts w:ascii="Times New Roman" w:hAnsi="Times New Roman" w:cs="Times New Roman"/>
          <w:sz w:val="24"/>
          <w:szCs w:val="24"/>
        </w:rPr>
        <w:t xml:space="preserve">vertical </w:t>
      </w:r>
      <w:r w:rsidRPr="00F33855">
        <w:rPr>
          <w:rFonts w:ascii="Times New Roman" w:hAnsi="Times New Roman" w:cs="Times New Roman"/>
          <w:sz w:val="24"/>
          <w:szCs w:val="24"/>
        </w:rPr>
        <w:t>shadows of spheres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Pr="00F33855">
        <w:rPr>
          <w:rFonts w:ascii="Times New Roman" w:hAnsi="Times New Roman" w:cs="Times New Roman"/>
          <w:sz w:val="24"/>
          <w:szCs w:val="24"/>
        </w:rPr>
        <w:t xml:space="preserve"> fire wall shall be provided for the protection of the deluge valve and </w:t>
      </w:r>
      <w:r w:rsidRPr="00F33855">
        <w:rPr>
          <w:rFonts w:ascii="Times New Roman" w:hAnsi="Times New Roman" w:cs="Times New Roman"/>
          <w:sz w:val="24"/>
          <w:szCs w:val="24"/>
        </w:rPr>
        <w:lastRenderedPageBreak/>
        <w:t>for personal protection of the operator</w:t>
      </w:r>
      <w:r w:rsidR="006725ED" w:rsidRPr="00F33855">
        <w:rPr>
          <w:rFonts w:ascii="Times New Roman" w:hAnsi="Times New Roman" w:cs="Times New Roman"/>
          <w:sz w:val="24"/>
          <w:szCs w:val="24"/>
        </w:rPr>
        <w:t>; and</w:t>
      </w:r>
    </w:p>
    <w:p w14:paraId="2038AABE" w14:textId="77777777" w:rsidR="00170EC9" w:rsidRPr="00F33855" w:rsidRDefault="00170EC9"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Pipes made of composite material shall be laid underground.</w:t>
      </w:r>
    </w:p>
    <w:p w14:paraId="38FB0B92" w14:textId="77777777" w:rsidR="001E038D" w:rsidRPr="00F33855" w:rsidRDefault="001E038D" w:rsidP="00283AB4">
      <w:pPr>
        <w:widowControl w:val="0"/>
        <w:tabs>
          <w:tab w:val="left" w:pos="360"/>
          <w:tab w:val="left" w:pos="450"/>
          <w:tab w:val="left" w:pos="630"/>
          <w:tab w:val="left" w:pos="810"/>
        </w:tabs>
        <w:autoSpaceDE w:val="0"/>
        <w:autoSpaceDN w:val="0"/>
        <w:adjustRightInd w:val="0"/>
        <w:spacing w:after="0"/>
        <w:jc w:val="both"/>
        <w:rPr>
          <w:rFonts w:ascii="Times New Roman" w:hAnsi="Times New Roman" w:cs="Times New Roman"/>
          <w:b/>
          <w:bCs/>
          <w:sz w:val="24"/>
          <w:szCs w:val="24"/>
        </w:rPr>
      </w:pPr>
    </w:p>
    <w:p w14:paraId="11F7C3FF" w14:textId="77777777" w:rsidR="009156CD" w:rsidRPr="00F33855" w:rsidRDefault="00446E0E" w:rsidP="00283AB4">
      <w:pPr>
        <w:widowControl w:val="0"/>
        <w:tabs>
          <w:tab w:val="left" w:pos="360"/>
          <w:tab w:val="left" w:pos="450"/>
          <w:tab w:val="left" w:pos="630"/>
          <w:tab w:val="left" w:pos="81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11.8</w:t>
      </w:r>
      <w:r w:rsidR="00ED269E"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MATERIAL</w:t>
      </w:r>
      <w:r w:rsidR="009156CD" w:rsidRPr="00F33855">
        <w:rPr>
          <w:rFonts w:ascii="Times New Roman" w:hAnsi="Times New Roman" w:cs="Times New Roman"/>
          <w:b/>
          <w:bCs/>
          <w:sz w:val="24"/>
          <w:szCs w:val="24"/>
        </w:rPr>
        <w:t xml:space="preserve"> SPECIFICATIONS</w:t>
      </w:r>
      <w:r w:rsidR="006725ED" w:rsidRPr="00F33855">
        <w:rPr>
          <w:rFonts w:ascii="Times New Roman" w:hAnsi="Times New Roman" w:cs="Times New Roman"/>
          <w:b/>
          <w:bCs/>
          <w:sz w:val="24"/>
          <w:szCs w:val="24"/>
        </w:rPr>
        <w:t>:</w:t>
      </w:r>
    </w:p>
    <w:p w14:paraId="6926CCF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09172C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All the materials used in fire water system using fresh water shall be of type as indicated below</w:t>
      </w:r>
      <w:r w:rsidR="006725ED" w:rsidRPr="00F33855">
        <w:rPr>
          <w:rFonts w:ascii="Times New Roman" w:hAnsi="Times New Roman" w:cs="Times New Roman"/>
          <w:sz w:val="24"/>
          <w:szCs w:val="24"/>
        </w:rPr>
        <w:t>, namely: -</w:t>
      </w:r>
    </w:p>
    <w:p w14:paraId="36ECF05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ACE2934"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Pipes:</w:t>
      </w:r>
      <w:r w:rsidR="00576E66" w:rsidRPr="00F33855">
        <w:rPr>
          <w:rFonts w:ascii="Times New Roman" w:hAnsi="Times New Roman" w:cs="Times New Roman"/>
          <w:sz w:val="24"/>
          <w:szCs w:val="24"/>
        </w:rPr>
        <w:t xml:space="preserve"> </w:t>
      </w:r>
      <w:r w:rsidRPr="00F33855">
        <w:rPr>
          <w:rFonts w:ascii="Times New Roman" w:hAnsi="Times New Roman" w:cs="Times New Roman"/>
          <w:sz w:val="24"/>
          <w:szCs w:val="24"/>
        </w:rPr>
        <w:t>Carbon Steel (CS) per IS:3589/IS:</w:t>
      </w:r>
      <w:r w:rsidR="006725ED" w:rsidRPr="00F33855">
        <w:rPr>
          <w:rFonts w:ascii="Times New Roman" w:hAnsi="Times New Roman" w:cs="Times New Roman"/>
          <w:sz w:val="24"/>
          <w:szCs w:val="24"/>
        </w:rPr>
        <w:t xml:space="preserve"> </w:t>
      </w:r>
      <w:r w:rsidRPr="00F33855">
        <w:rPr>
          <w:rFonts w:ascii="Times New Roman" w:hAnsi="Times New Roman" w:cs="Times New Roman"/>
          <w:sz w:val="24"/>
          <w:szCs w:val="24"/>
        </w:rPr>
        <w:t>1239</w:t>
      </w:r>
      <w:r w:rsidR="00170EC9" w:rsidRPr="00F33855">
        <w:rPr>
          <w:rFonts w:ascii="Times New Roman" w:hAnsi="Times New Roman" w:cs="Times New Roman"/>
          <w:sz w:val="24"/>
          <w:szCs w:val="24"/>
        </w:rPr>
        <w:t>:1978 or</w:t>
      </w:r>
      <w:r w:rsidR="00296FE4" w:rsidRPr="00F33855">
        <w:rPr>
          <w:rFonts w:ascii="Times New Roman" w:hAnsi="Times New Roman" w:cs="Times New Roman"/>
          <w:sz w:val="24"/>
          <w:szCs w:val="24"/>
        </w:rPr>
        <w:t xml:space="preserve"> </w:t>
      </w:r>
      <w:r w:rsidR="00170EC9" w:rsidRPr="00F33855">
        <w:rPr>
          <w:rFonts w:ascii="Times New Roman" w:hAnsi="Times New Roman" w:cs="Times New Roman"/>
          <w:sz w:val="24"/>
          <w:szCs w:val="24"/>
        </w:rPr>
        <w:t>composite material or its equivalent for fresh water service.</w:t>
      </w:r>
      <w:r w:rsidR="006725ED" w:rsidRPr="00F33855">
        <w:rPr>
          <w:rFonts w:ascii="Times New Roman" w:hAnsi="Times New Roman" w:cs="Times New Roman"/>
          <w:sz w:val="24"/>
          <w:szCs w:val="24"/>
        </w:rPr>
        <w:t xml:space="preserve"> </w:t>
      </w:r>
      <w:r w:rsidR="00170EC9" w:rsidRPr="00F33855">
        <w:rPr>
          <w:rFonts w:ascii="Times New Roman" w:hAnsi="Times New Roman" w:cs="Times New Roman"/>
          <w:sz w:val="24"/>
          <w:szCs w:val="24"/>
        </w:rPr>
        <w:t>in case saline,</w:t>
      </w:r>
      <w:r w:rsidR="00296FE4" w:rsidRPr="00F33855">
        <w:rPr>
          <w:rFonts w:ascii="Times New Roman" w:hAnsi="Times New Roman" w:cs="Times New Roman"/>
          <w:sz w:val="24"/>
          <w:szCs w:val="24"/>
        </w:rPr>
        <w:t xml:space="preserve"> </w:t>
      </w:r>
      <w:r w:rsidR="00170EC9" w:rsidRPr="00F33855">
        <w:rPr>
          <w:rFonts w:ascii="Times New Roman" w:hAnsi="Times New Roman" w:cs="Times New Roman"/>
          <w:sz w:val="24"/>
          <w:szCs w:val="24"/>
        </w:rPr>
        <w:t>brackish or treated effluent water is used, the fire water ring m</w:t>
      </w:r>
      <w:r w:rsidR="00757FE1" w:rsidRPr="00F33855">
        <w:rPr>
          <w:rFonts w:ascii="Times New Roman" w:hAnsi="Times New Roman" w:cs="Times New Roman"/>
          <w:sz w:val="24"/>
          <w:szCs w:val="24"/>
        </w:rPr>
        <w:t>ain of steel pipes, internally c</w:t>
      </w:r>
      <w:r w:rsidR="00170EC9" w:rsidRPr="00F33855">
        <w:rPr>
          <w:rFonts w:ascii="Times New Roman" w:hAnsi="Times New Roman" w:cs="Times New Roman"/>
          <w:sz w:val="24"/>
          <w:szCs w:val="24"/>
        </w:rPr>
        <w:t xml:space="preserve">ement mortar </w:t>
      </w:r>
      <w:r w:rsidR="00757FE1" w:rsidRPr="00F33855">
        <w:rPr>
          <w:rFonts w:ascii="Times New Roman" w:hAnsi="Times New Roman" w:cs="Times New Roman"/>
          <w:sz w:val="24"/>
          <w:szCs w:val="24"/>
        </w:rPr>
        <w:t>line or glass reinforced epoxy coated or pipes made of material suitable for the quality of water able to withstand the temperature and pressure shall be used</w:t>
      </w:r>
      <w:r w:rsidR="006725ED" w:rsidRPr="00F33855">
        <w:rPr>
          <w:rFonts w:ascii="Times New Roman" w:hAnsi="Times New Roman" w:cs="Times New Roman"/>
          <w:sz w:val="24"/>
          <w:szCs w:val="24"/>
        </w:rPr>
        <w:t xml:space="preserve"> and</w:t>
      </w:r>
      <w:r w:rsidR="00757FE1"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00576E66" w:rsidRPr="00F33855">
        <w:rPr>
          <w:rFonts w:ascii="Times New Roman" w:hAnsi="Times New Roman" w:cs="Times New Roman"/>
          <w:sz w:val="24"/>
          <w:szCs w:val="24"/>
        </w:rPr>
        <w:t>lternatively,</w:t>
      </w:r>
      <w:r w:rsidR="00757FE1" w:rsidRPr="00F33855">
        <w:rPr>
          <w:rFonts w:ascii="Times New Roman" w:hAnsi="Times New Roman" w:cs="Times New Roman"/>
          <w:sz w:val="24"/>
          <w:szCs w:val="24"/>
        </w:rPr>
        <w:t xml:space="preserve"> pipes made of composite material to be used may be as per API 15 LR/ API 15 HR/IS 12709</w:t>
      </w:r>
      <w:r w:rsidR="006725ED" w:rsidRPr="00F33855">
        <w:rPr>
          <w:rFonts w:ascii="Times New Roman" w:hAnsi="Times New Roman" w:cs="Times New Roman"/>
          <w:sz w:val="24"/>
          <w:szCs w:val="24"/>
        </w:rPr>
        <w:t xml:space="preserve"> and</w:t>
      </w:r>
      <w:r w:rsidR="00757FE1"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i</w:t>
      </w:r>
      <w:r w:rsidR="00757FE1" w:rsidRPr="00F33855">
        <w:rPr>
          <w:rFonts w:ascii="Times New Roman" w:hAnsi="Times New Roman" w:cs="Times New Roman"/>
          <w:sz w:val="24"/>
          <w:szCs w:val="24"/>
        </w:rPr>
        <w:t xml:space="preserve">n case composite pipes are used they shall be used underground.  </w:t>
      </w:r>
    </w:p>
    <w:p w14:paraId="120F8EAE"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79E15411"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Isolation Valve:</w:t>
      </w:r>
      <w:r w:rsidR="00576E66" w:rsidRPr="00F33855">
        <w:rPr>
          <w:rFonts w:ascii="Times New Roman" w:hAnsi="Times New Roman" w:cs="Times New Roman"/>
          <w:sz w:val="24"/>
          <w:szCs w:val="24"/>
        </w:rPr>
        <w:t xml:space="preserve"> </w:t>
      </w:r>
      <w:r w:rsidR="00757FE1" w:rsidRPr="00F33855">
        <w:rPr>
          <w:rFonts w:ascii="Times New Roman" w:hAnsi="Times New Roman" w:cs="Times New Roman"/>
          <w:sz w:val="24"/>
          <w:szCs w:val="24"/>
        </w:rPr>
        <w:t>Gate valve or quick shut off type isolation valve made of carbon steel having open</w:t>
      </w:r>
      <w:r w:rsidR="006725ED" w:rsidRPr="00F33855">
        <w:rPr>
          <w:rFonts w:ascii="Times New Roman" w:hAnsi="Times New Roman" w:cs="Times New Roman"/>
          <w:sz w:val="24"/>
          <w:szCs w:val="24"/>
        </w:rPr>
        <w:t xml:space="preserve"> or</w:t>
      </w:r>
      <w:r w:rsidR="00757FE1" w:rsidRPr="00F33855">
        <w:rPr>
          <w:rFonts w:ascii="Times New Roman" w:hAnsi="Times New Roman" w:cs="Times New Roman"/>
          <w:sz w:val="24"/>
          <w:szCs w:val="24"/>
        </w:rPr>
        <w:t xml:space="preserve"> close indicator shall be used.</w:t>
      </w:r>
      <w:r w:rsidR="00296FE4" w:rsidRPr="00F33855">
        <w:rPr>
          <w:rFonts w:ascii="Times New Roman" w:hAnsi="Times New Roman" w:cs="Times New Roman"/>
          <w:sz w:val="24"/>
          <w:szCs w:val="24"/>
        </w:rPr>
        <w:t xml:space="preserve"> </w:t>
      </w:r>
      <w:r w:rsidR="00757FE1" w:rsidRPr="00F33855">
        <w:rPr>
          <w:rFonts w:ascii="Times New Roman" w:hAnsi="Times New Roman" w:cs="Times New Roman"/>
          <w:sz w:val="24"/>
          <w:szCs w:val="24"/>
        </w:rPr>
        <w:t>Other material such as cupro-nickel for saline</w:t>
      </w:r>
      <w:r w:rsidR="006725ED" w:rsidRPr="00F33855">
        <w:rPr>
          <w:rFonts w:ascii="Times New Roman" w:hAnsi="Times New Roman" w:cs="Times New Roman"/>
          <w:sz w:val="24"/>
          <w:szCs w:val="24"/>
        </w:rPr>
        <w:t xml:space="preserve"> or</w:t>
      </w:r>
      <w:r w:rsidR="00757FE1" w:rsidRPr="00F33855">
        <w:rPr>
          <w:rFonts w:ascii="Times New Roman" w:hAnsi="Times New Roman" w:cs="Times New Roman"/>
          <w:sz w:val="24"/>
          <w:szCs w:val="24"/>
        </w:rPr>
        <w:t xml:space="preserve"> brackish water can be used</w:t>
      </w:r>
      <w:r w:rsidR="006E0D87" w:rsidRPr="00F33855">
        <w:rPr>
          <w:rFonts w:ascii="Times New Roman" w:hAnsi="Times New Roman" w:cs="Times New Roman"/>
          <w:sz w:val="24"/>
          <w:szCs w:val="24"/>
        </w:rPr>
        <w:t xml:space="preserve"> and</w:t>
      </w:r>
      <w:r w:rsidR="00757FE1" w:rsidRPr="00F33855">
        <w:rPr>
          <w:rFonts w:ascii="Times New Roman" w:hAnsi="Times New Roman" w:cs="Times New Roman"/>
          <w:sz w:val="24"/>
          <w:szCs w:val="24"/>
        </w:rPr>
        <w:t xml:space="preserve"> </w:t>
      </w:r>
      <w:r w:rsidR="006E0D87" w:rsidRPr="00F33855">
        <w:rPr>
          <w:rFonts w:ascii="Times New Roman" w:hAnsi="Times New Roman" w:cs="Times New Roman"/>
          <w:sz w:val="24"/>
          <w:szCs w:val="24"/>
        </w:rPr>
        <w:t>t</w:t>
      </w:r>
      <w:r w:rsidR="00757FE1" w:rsidRPr="00F33855">
        <w:rPr>
          <w:rFonts w:ascii="Times New Roman" w:hAnsi="Times New Roman" w:cs="Times New Roman"/>
          <w:sz w:val="24"/>
          <w:szCs w:val="24"/>
        </w:rPr>
        <w:t>he material of the valve shall be suitable for the service.</w:t>
      </w:r>
    </w:p>
    <w:p w14:paraId="54630C7B"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76E2B1B5" w14:textId="77777777" w:rsidR="00F508AE"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Deluge valve     </w:t>
      </w:r>
      <w:r w:rsidR="00F508AE" w:rsidRPr="00F33855">
        <w:rPr>
          <w:rFonts w:ascii="Times New Roman" w:hAnsi="Times New Roman" w:cs="Times New Roman"/>
          <w:sz w:val="24"/>
          <w:szCs w:val="24"/>
        </w:rPr>
        <w:tab/>
      </w:r>
      <w:r w:rsidRPr="00F33855">
        <w:rPr>
          <w:rFonts w:ascii="Times New Roman" w:hAnsi="Times New Roman" w:cs="Times New Roman"/>
          <w:sz w:val="24"/>
          <w:szCs w:val="24"/>
        </w:rPr>
        <w:t>:</w:t>
      </w:r>
      <w:r w:rsidRPr="00F33855">
        <w:rPr>
          <w:rFonts w:ascii="Times New Roman" w:hAnsi="Times New Roman" w:cs="Times New Roman"/>
          <w:sz w:val="24"/>
          <w:szCs w:val="24"/>
        </w:rPr>
        <w:tab/>
        <w:t>Carbon Steel</w:t>
      </w:r>
    </w:p>
    <w:p w14:paraId="71C86396"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2FA174FE"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Hydrant </w:t>
      </w:r>
      <w:r w:rsidR="006D3426" w:rsidRPr="00F33855">
        <w:rPr>
          <w:rFonts w:ascii="Times New Roman" w:hAnsi="Times New Roman" w:cs="Times New Roman"/>
          <w:sz w:val="24"/>
          <w:szCs w:val="24"/>
        </w:rPr>
        <w:t xml:space="preserve">Stand </w:t>
      </w:r>
      <w:proofErr w:type="gramStart"/>
      <w:r w:rsidR="006D3426" w:rsidRPr="00F33855">
        <w:rPr>
          <w:rFonts w:ascii="Times New Roman" w:hAnsi="Times New Roman" w:cs="Times New Roman"/>
          <w:sz w:val="24"/>
          <w:szCs w:val="24"/>
        </w:rPr>
        <w:t>post</w:t>
      </w:r>
      <w:r w:rsidRPr="00F33855">
        <w:rPr>
          <w:rFonts w:ascii="Times New Roman" w:hAnsi="Times New Roman" w:cs="Times New Roman"/>
          <w:sz w:val="24"/>
          <w:szCs w:val="24"/>
        </w:rPr>
        <w:t xml:space="preserve"> :</w:t>
      </w:r>
      <w:proofErr w:type="gramEnd"/>
      <w:r w:rsidRPr="00F33855">
        <w:rPr>
          <w:rFonts w:ascii="Times New Roman" w:hAnsi="Times New Roman" w:cs="Times New Roman"/>
          <w:sz w:val="24"/>
          <w:szCs w:val="24"/>
        </w:rPr>
        <w:tab/>
      </w:r>
      <w:r w:rsidR="00156762" w:rsidRPr="00F33855">
        <w:rPr>
          <w:rFonts w:ascii="Times New Roman" w:hAnsi="Times New Roman" w:cs="Times New Roman"/>
          <w:sz w:val="24"/>
          <w:szCs w:val="24"/>
        </w:rPr>
        <w:t>C</w:t>
      </w:r>
      <w:r w:rsidRPr="00F33855">
        <w:rPr>
          <w:rFonts w:ascii="Times New Roman" w:hAnsi="Times New Roman" w:cs="Times New Roman"/>
          <w:sz w:val="24"/>
          <w:szCs w:val="24"/>
        </w:rPr>
        <w:t xml:space="preserve">S Outlet valves Gunmetal/ </w:t>
      </w:r>
      <w:r w:rsidR="006D3426" w:rsidRPr="00F33855">
        <w:rPr>
          <w:rFonts w:ascii="Times New Roman" w:hAnsi="Times New Roman" w:cs="Times New Roman"/>
          <w:sz w:val="24"/>
          <w:szCs w:val="24"/>
        </w:rPr>
        <w:t>Aluminum</w:t>
      </w:r>
    </w:p>
    <w:p w14:paraId="601205B8"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2E724EB1" w14:textId="77777777" w:rsidR="009156CD" w:rsidRPr="00F33855" w:rsidRDefault="00F508AE"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Monitors</w:t>
      </w:r>
      <w:r w:rsidRPr="00F33855">
        <w:rPr>
          <w:rFonts w:ascii="Times New Roman" w:hAnsi="Times New Roman" w:cs="Times New Roman"/>
          <w:sz w:val="24"/>
          <w:szCs w:val="24"/>
        </w:rPr>
        <w:tab/>
      </w:r>
      <w:r w:rsidRPr="00F33855">
        <w:rPr>
          <w:rFonts w:ascii="Times New Roman" w:hAnsi="Times New Roman" w:cs="Times New Roman"/>
          <w:sz w:val="24"/>
          <w:szCs w:val="24"/>
        </w:rPr>
        <w:tab/>
      </w:r>
      <w:r w:rsidR="009156CD" w:rsidRPr="00F33855">
        <w:rPr>
          <w:rFonts w:ascii="Times New Roman" w:hAnsi="Times New Roman" w:cs="Times New Roman"/>
          <w:sz w:val="24"/>
          <w:szCs w:val="24"/>
        </w:rPr>
        <w:t>:</w:t>
      </w:r>
      <w:r w:rsidR="009156CD" w:rsidRPr="00F33855">
        <w:rPr>
          <w:rFonts w:ascii="Times New Roman" w:hAnsi="Times New Roman" w:cs="Times New Roman"/>
          <w:sz w:val="24"/>
          <w:szCs w:val="24"/>
        </w:rPr>
        <w:tab/>
        <w:t>CS</w:t>
      </w:r>
    </w:p>
    <w:p w14:paraId="7241B6E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E121375" w14:textId="77777777" w:rsidR="009156CD" w:rsidRPr="00F33855" w:rsidRDefault="006E0D87"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Explanation: - for the purposes of Clauses (</w:t>
      </w:r>
      <w:proofErr w:type="spellStart"/>
      <w:r w:rsidRPr="00F33855">
        <w:rPr>
          <w:rFonts w:ascii="Times New Roman" w:hAnsi="Times New Roman" w:cs="Times New Roman"/>
          <w:sz w:val="24"/>
          <w:szCs w:val="24"/>
        </w:rPr>
        <w:t>i</w:t>
      </w:r>
      <w:proofErr w:type="spellEnd"/>
      <w:r w:rsidRPr="00F33855">
        <w:rPr>
          <w:rFonts w:ascii="Times New Roman" w:hAnsi="Times New Roman" w:cs="Times New Roman"/>
          <w:sz w:val="24"/>
          <w:szCs w:val="24"/>
        </w:rPr>
        <w:t xml:space="preserve">) to (v), </w:t>
      </w:r>
      <w:r w:rsidR="009156CD" w:rsidRPr="00F33855">
        <w:rPr>
          <w:rFonts w:ascii="Times New Roman" w:hAnsi="Times New Roman" w:cs="Times New Roman"/>
          <w:sz w:val="24"/>
          <w:szCs w:val="24"/>
        </w:rPr>
        <w:t>Equivalent or superior materials meeting the design</w:t>
      </w:r>
      <w:r w:rsidR="00F508AE" w:rsidRPr="00F33855">
        <w:rPr>
          <w:rFonts w:ascii="Times New Roman" w:hAnsi="Times New Roman" w:cs="Times New Roman"/>
          <w:sz w:val="24"/>
          <w:szCs w:val="24"/>
        </w:rPr>
        <w:t xml:space="preserve"> requirements can also be used</w:t>
      </w:r>
      <w:r w:rsidRPr="00F33855">
        <w:rPr>
          <w:rFonts w:ascii="Times New Roman" w:hAnsi="Times New Roman" w:cs="Times New Roman"/>
          <w:sz w:val="24"/>
          <w:szCs w:val="24"/>
        </w:rPr>
        <w:t>;</w:t>
      </w:r>
      <w:r w:rsidR="00F508AE" w:rsidRPr="00F33855">
        <w:rPr>
          <w:rFonts w:ascii="Times New Roman" w:hAnsi="Times New Roman" w:cs="Times New Roman"/>
          <w:sz w:val="24"/>
          <w:szCs w:val="24"/>
        </w:rPr>
        <w:t xml:space="preserve"> </w:t>
      </w:r>
    </w:p>
    <w:p w14:paraId="7681460B"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8690C54"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In case of underground </w:t>
      </w:r>
      <w:r w:rsidR="00576E66" w:rsidRPr="00F33855">
        <w:rPr>
          <w:rFonts w:ascii="Times New Roman" w:hAnsi="Times New Roman" w:cs="Times New Roman"/>
          <w:sz w:val="24"/>
          <w:szCs w:val="24"/>
        </w:rPr>
        <w:t>mains,</w:t>
      </w:r>
      <w:r w:rsidRPr="00F33855">
        <w:rPr>
          <w:rFonts w:ascii="Times New Roman" w:hAnsi="Times New Roman" w:cs="Times New Roman"/>
          <w:sz w:val="24"/>
          <w:szCs w:val="24"/>
        </w:rPr>
        <w:t xml:space="preserve"> the isolation valves shall be located in RCC</w:t>
      </w:r>
      <w:r w:rsidR="006E0D8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brick </w:t>
      </w:r>
      <w:r w:rsidR="00576E66" w:rsidRPr="00F33855">
        <w:rPr>
          <w:rFonts w:ascii="Times New Roman" w:hAnsi="Times New Roman" w:cs="Times New Roman"/>
          <w:sz w:val="24"/>
          <w:szCs w:val="24"/>
        </w:rPr>
        <w:t>masonry</w:t>
      </w:r>
      <w:r w:rsidRPr="00F33855">
        <w:rPr>
          <w:rFonts w:ascii="Times New Roman" w:hAnsi="Times New Roman" w:cs="Times New Roman"/>
          <w:sz w:val="24"/>
          <w:szCs w:val="24"/>
        </w:rPr>
        <w:t xml:space="preserve"> chamber</w:t>
      </w:r>
      <w:r w:rsidR="006E0D87" w:rsidRPr="00F33855">
        <w:rPr>
          <w:rFonts w:ascii="Times New Roman" w:hAnsi="Times New Roman" w:cs="Times New Roman"/>
          <w:sz w:val="24"/>
          <w:szCs w:val="24"/>
        </w:rPr>
        <w:t>;</w:t>
      </w:r>
    </w:p>
    <w:p w14:paraId="510AE7E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2A706124"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above ground fire water main and the fire hydrant stand</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post shall be painted with corrosion resistant "Fire Red" paint as per IS: 5</w:t>
      </w:r>
      <w:r w:rsidR="006E0D87" w:rsidRPr="00F33855">
        <w:rPr>
          <w:rFonts w:ascii="Times New Roman" w:hAnsi="Times New Roman" w:cs="Times New Roman"/>
          <w:sz w:val="24"/>
          <w:szCs w:val="24"/>
        </w:rPr>
        <w:t>; and</w:t>
      </w:r>
    </w:p>
    <w:p w14:paraId="344B671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BBE9BFF"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Water monitor, hydrant point and hose box shall be painted "Luminous Yellow' IS: 5.</w:t>
      </w:r>
    </w:p>
    <w:p w14:paraId="6A7359C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64826D2"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.9</w:t>
      </w:r>
      <w:r w:rsidR="00ED269E" w:rsidRPr="00F33855">
        <w:rPr>
          <w:rFonts w:ascii="Times New Roman" w:hAnsi="Times New Roman" w:cs="Times New Roman"/>
          <w:b/>
          <w:bCs/>
          <w:sz w:val="24"/>
          <w:szCs w:val="24"/>
        </w:rPr>
        <w:t xml:space="preserve">     </w:t>
      </w:r>
      <w:r w:rsidR="00F508AE" w:rsidRPr="00F33855">
        <w:rPr>
          <w:rFonts w:ascii="Times New Roman" w:hAnsi="Times New Roman" w:cs="Times New Roman"/>
          <w:b/>
          <w:bCs/>
          <w:sz w:val="24"/>
          <w:szCs w:val="24"/>
        </w:rPr>
        <w:t xml:space="preserve">MEDIUM </w:t>
      </w:r>
      <w:r w:rsidR="009156CD" w:rsidRPr="00F33855">
        <w:rPr>
          <w:rFonts w:ascii="Times New Roman" w:hAnsi="Times New Roman" w:cs="Times New Roman"/>
          <w:b/>
          <w:bCs/>
          <w:sz w:val="24"/>
          <w:szCs w:val="24"/>
        </w:rPr>
        <w:t>VELOCITY SPRINKLER SYSTEM</w:t>
      </w:r>
      <w:r w:rsidR="006E0D87" w:rsidRPr="00F33855">
        <w:rPr>
          <w:rFonts w:ascii="Times New Roman" w:hAnsi="Times New Roman" w:cs="Times New Roman"/>
          <w:b/>
          <w:bCs/>
          <w:sz w:val="24"/>
          <w:szCs w:val="24"/>
        </w:rPr>
        <w:t>:</w:t>
      </w:r>
    </w:p>
    <w:p w14:paraId="790625F8"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7BEB9992" w14:textId="77777777" w:rsidR="007B11D1" w:rsidRPr="00F33855" w:rsidRDefault="00D472FA"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medium velocity spray system shall be provided in all critical areas like LPG Storage Area, LPG Sheds having cylinder filling, cylinder storage, cylinder loading</w:t>
      </w:r>
      <w:r w:rsidR="006E0D87"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unloading fingers (including packed trucks covering including cylinders thereon), LPG </w:t>
      </w:r>
      <w:r w:rsidRPr="00F33855">
        <w:rPr>
          <w:rFonts w:ascii="Times New Roman" w:hAnsi="Times New Roman" w:cs="Times New Roman"/>
          <w:sz w:val="24"/>
          <w:szCs w:val="24"/>
        </w:rPr>
        <w:lastRenderedPageBreak/>
        <w:t>Pump</w:t>
      </w:r>
      <w:r w:rsidR="006E0D87"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Compressor House, bulk Tank truck</w:t>
      </w:r>
      <w:r w:rsidR="006E0D8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wagon loading </w:t>
      </w:r>
      <w:r w:rsidR="006E0D87" w:rsidRPr="00F33855">
        <w:rPr>
          <w:rFonts w:ascii="Times New Roman" w:hAnsi="Times New Roman" w:cs="Times New Roman"/>
          <w:sz w:val="24"/>
          <w:szCs w:val="24"/>
        </w:rPr>
        <w:t>or</w:t>
      </w:r>
      <w:r w:rsidRPr="00F33855">
        <w:rPr>
          <w:rFonts w:ascii="Times New Roman" w:hAnsi="Times New Roman" w:cs="Times New Roman"/>
          <w:sz w:val="24"/>
          <w:szCs w:val="24"/>
        </w:rPr>
        <w:t xml:space="preserve"> unloading areas, piping manifolds, cold repair sheds </w:t>
      </w:r>
      <w:r w:rsidR="00391604" w:rsidRPr="00F33855">
        <w:rPr>
          <w:rFonts w:ascii="Times New Roman" w:hAnsi="Times New Roman" w:cs="Times New Roman"/>
          <w:sz w:val="24"/>
          <w:szCs w:val="24"/>
        </w:rPr>
        <w:t>and like other areas;</w:t>
      </w:r>
    </w:p>
    <w:p w14:paraId="186F6742" w14:textId="77777777" w:rsidR="007B11D1" w:rsidRPr="00F33855" w:rsidRDefault="007B11D1" w:rsidP="00E10860">
      <w:pPr>
        <w:widowControl w:val="0"/>
        <w:autoSpaceDE w:val="0"/>
        <w:autoSpaceDN w:val="0"/>
        <w:adjustRightInd w:val="0"/>
        <w:spacing w:after="0"/>
        <w:ind w:left="1134" w:hanging="425"/>
        <w:jc w:val="both"/>
        <w:rPr>
          <w:rFonts w:ascii="Times New Roman" w:hAnsi="Times New Roman" w:cs="Times New Roman"/>
          <w:sz w:val="24"/>
          <w:szCs w:val="24"/>
        </w:rPr>
      </w:pPr>
    </w:p>
    <w:p w14:paraId="04D91424" w14:textId="77777777" w:rsidR="007B11D1" w:rsidRPr="00F33855" w:rsidRDefault="009156CD"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Spray nozzles shall be directed radially to the vessel at a distance not exceeding 0.6 m from the equipment surface</w:t>
      </w:r>
      <w:r w:rsidR="0039160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91604" w:rsidRPr="00F33855">
        <w:rPr>
          <w:rFonts w:ascii="Times New Roman" w:hAnsi="Times New Roman" w:cs="Times New Roman"/>
          <w:sz w:val="24"/>
          <w:szCs w:val="24"/>
        </w:rPr>
        <w:t>o</w:t>
      </w:r>
      <w:r w:rsidRPr="00F33855">
        <w:rPr>
          <w:rFonts w:ascii="Times New Roman" w:hAnsi="Times New Roman" w:cs="Times New Roman"/>
          <w:sz w:val="24"/>
          <w:szCs w:val="24"/>
        </w:rPr>
        <w:t>nly one type and size of spray nozzle shall be used in a particular facility. The horizontal extremities of water flow from spray nozzles shall at least meet</w:t>
      </w:r>
      <w:r w:rsidR="00391604" w:rsidRPr="00F33855">
        <w:rPr>
          <w:rFonts w:ascii="Times New Roman" w:hAnsi="Times New Roman" w:cs="Times New Roman"/>
          <w:sz w:val="24"/>
          <w:szCs w:val="24"/>
        </w:rPr>
        <w:t>;</w:t>
      </w:r>
    </w:p>
    <w:p w14:paraId="16E64F4B" w14:textId="77777777" w:rsidR="007B11D1" w:rsidRPr="00F33855" w:rsidRDefault="007B11D1" w:rsidP="00E10860">
      <w:pPr>
        <w:widowControl w:val="0"/>
        <w:autoSpaceDE w:val="0"/>
        <w:autoSpaceDN w:val="0"/>
        <w:adjustRightInd w:val="0"/>
        <w:spacing w:after="0"/>
        <w:ind w:left="1134" w:hanging="425"/>
        <w:jc w:val="both"/>
        <w:rPr>
          <w:rFonts w:ascii="Times New Roman" w:hAnsi="Times New Roman" w:cs="Times New Roman"/>
          <w:sz w:val="24"/>
          <w:szCs w:val="24"/>
        </w:rPr>
      </w:pPr>
    </w:p>
    <w:p w14:paraId="1C7CBC27" w14:textId="77777777" w:rsidR="007B11D1" w:rsidRPr="00F33855" w:rsidRDefault="009156CD"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Where projections (manhole flanges, pipe flanges, staircase, supports brackets) obstruct the water spray coverage, including rundown or slippages on vertical surface, additional nozzles shall be installed around the projections to maintain the wetting pattern</w:t>
      </w:r>
      <w:r w:rsidR="00391604" w:rsidRPr="00F33855">
        <w:rPr>
          <w:rFonts w:ascii="Times New Roman" w:hAnsi="Times New Roman" w:cs="Times New Roman"/>
          <w:sz w:val="24"/>
          <w:szCs w:val="24"/>
        </w:rPr>
        <w:t xml:space="preserve"> and the</w:t>
      </w:r>
      <w:r w:rsidRPr="00F33855">
        <w:rPr>
          <w:rFonts w:ascii="Times New Roman" w:hAnsi="Times New Roman" w:cs="Times New Roman"/>
          <w:sz w:val="24"/>
          <w:szCs w:val="24"/>
        </w:rPr>
        <w:t xml:space="preserve"> valve of the vessel shall be adequately covered with sprinklers</w:t>
      </w:r>
      <w:r w:rsidR="00391604" w:rsidRPr="00F33855">
        <w:rPr>
          <w:rFonts w:ascii="Times New Roman" w:hAnsi="Times New Roman" w:cs="Times New Roman"/>
          <w:sz w:val="24"/>
          <w:szCs w:val="24"/>
        </w:rPr>
        <w:t>, and</w:t>
      </w:r>
    </w:p>
    <w:p w14:paraId="784AD7B7" w14:textId="77777777" w:rsidR="007B11D1" w:rsidRPr="00F33855" w:rsidRDefault="007B11D1" w:rsidP="00E10860">
      <w:pPr>
        <w:widowControl w:val="0"/>
        <w:autoSpaceDE w:val="0"/>
        <w:autoSpaceDN w:val="0"/>
        <w:adjustRightInd w:val="0"/>
        <w:spacing w:after="0"/>
        <w:ind w:left="1134" w:hanging="425"/>
        <w:jc w:val="both"/>
        <w:rPr>
          <w:rFonts w:ascii="Times New Roman" w:hAnsi="Times New Roman" w:cs="Times New Roman"/>
          <w:sz w:val="24"/>
          <w:szCs w:val="24"/>
        </w:rPr>
      </w:pPr>
    </w:p>
    <w:p w14:paraId="6A42867B" w14:textId="77777777" w:rsidR="007B11D1" w:rsidRPr="00F33855" w:rsidRDefault="009156CD"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Horizontal dry piping downstream of the block valve</w:t>
      </w:r>
      <w:r w:rsidR="00391604" w:rsidRPr="00F33855">
        <w:rPr>
          <w:rFonts w:ascii="Times New Roman" w:hAnsi="Times New Roman" w:cs="Times New Roman"/>
          <w:sz w:val="24"/>
          <w:szCs w:val="24"/>
        </w:rPr>
        <w:t>,</w:t>
      </w:r>
      <w:r w:rsidRPr="00F33855">
        <w:rPr>
          <w:rFonts w:ascii="Times New Roman" w:hAnsi="Times New Roman" w:cs="Times New Roman"/>
          <w:sz w:val="24"/>
          <w:szCs w:val="24"/>
        </w:rPr>
        <w:t xml:space="preserve"> and after deluge</w:t>
      </w:r>
      <w:r w:rsidR="00391604" w:rsidRPr="00F33855">
        <w:rPr>
          <w:rFonts w:ascii="Times New Roman" w:hAnsi="Times New Roman" w:cs="Times New Roman"/>
          <w:sz w:val="24"/>
          <w:szCs w:val="24"/>
        </w:rPr>
        <w:t>,</w:t>
      </w:r>
      <w:r w:rsidRPr="00F33855">
        <w:rPr>
          <w:rFonts w:ascii="Times New Roman" w:hAnsi="Times New Roman" w:cs="Times New Roman"/>
          <w:sz w:val="24"/>
          <w:szCs w:val="24"/>
        </w:rPr>
        <w:t xml:space="preserve"> valve</w:t>
      </w:r>
      <w:r w:rsidR="00391604" w:rsidRPr="00F33855">
        <w:rPr>
          <w:rFonts w:ascii="Times New Roman" w:hAnsi="Times New Roman" w:cs="Times New Roman"/>
          <w:sz w:val="24"/>
          <w:szCs w:val="24"/>
        </w:rPr>
        <w:t>,</w:t>
      </w:r>
      <w:r w:rsidRPr="00F33855">
        <w:rPr>
          <w:rFonts w:ascii="Times New Roman" w:hAnsi="Times New Roman" w:cs="Times New Roman"/>
          <w:sz w:val="24"/>
          <w:szCs w:val="24"/>
        </w:rPr>
        <w:t xml:space="preserve"> shall have adequate drain facilities at selected locations.</w:t>
      </w:r>
    </w:p>
    <w:p w14:paraId="152E1865" w14:textId="77777777" w:rsidR="00695EB5" w:rsidRPr="00F33855" w:rsidRDefault="00695EB5">
      <w:pPr>
        <w:widowControl w:val="0"/>
        <w:autoSpaceDE w:val="0"/>
        <w:autoSpaceDN w:val="0"/>
        <w:adjustRightInd w:val="0"/>
        <w:spacing w:after="0"/>
        <w:jc w:val="both"/>
        <w:rPr>
          <w:rFonts w:ascii="Times New Roman" w:hAnsi="Times New Roman" w:cs="Times New Roman"/>
          <w:b/>
          <w:bCs/>
          <w:sz w:val="24"/>
          <w:szCs w:val="24"/>
        </w:rPr>
      </w:pPr>
    </w:p>
    <w:p w14:paraId="246A89E6" w14:textId="77777777" w:rsidR="00275233" w:rsidRPr="00F33855" w:rsidRDefault="00446E0E">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11.10 </w:t>
      </w:r>
      <w:r w:rsidR="00ED269E"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AUTOMATIC</w:t>
      </w:r>
      <w:r w:rsidR="001A2D13" w:rsidRPr="00F33855">
        <w:rPr>
          <w:rFonts w:ascii="Times New Roman" w:hAnsi="Times New Roman" w:cs="Times New Roman"/>
          <w:b/>
          <w:bCs/>
          <w:sz w:val="24"/>
          <w:szCs w:val="24"/>
        </w:rPr>
        <w:t xml:space="preserve"> FIRE PROTECTION SYSTEM</w:t>
      </w:r>
      <w:r w:rsidR="00391604" w:rsidRPr="00F33855">
        <w:rPr>
          <w:rFonts w:ascii="Times New Roman" w:hAnsi="Times New Roman" w:cs="Times New Roman"/>
          <w:b/>
          <w:bCs/>
          <w:sz w:val="24"/>
          <w:szCs w:val="24"/>
        </w:rPr>
        <w:t>:</w:t>
      </w:r>
    </w:p>
    <w:p w14:paraId="263900AB" w14:textId="77777777" w:rsidR="00732A2E" w:rsidRPr="00F33855" w:rsidRDefault="00732A2E" w:rsidP="00283AB4">
      <w:pPr>
        <w:pStyle w:val="ListParagraph"/>
        <w:widowControl w:val="0"/>
        <w:autoSpaceDE w:val="0"/>
        <w:autoSpaceDN w:val="0"/>
        <w:adjustRightInd w:val="0"/>
        <w:spacing w:after="0"/>
        <w:ind w:left="435"/>
        <w:jc w:val="both"/>
        <w:rPr>
          <w:rFonts w:ascii="Times New Roman" w:hAnsi="Times New Roman" w:cs="Times New Roman"/>
          <w:b/>
          <w:bCs/>
          <w:sz w:val="24"/>
          <w:szCs w:val="24"/>
        </w:rPr>
      </w:pPr>
    </w:p>
    <w:p w14:paraId="73DB57DD" w14:textId="77777777" w:rsidR="00391604" w:rsidRPr="00F33855" w:rsidRDefault="00446E0E" w:rsidP="007A4291">
      <w:pPr>
        <w:pStyle w:val="ListParagraph"/>
        <w:widowControl w:val="0"/>
        <w:autoSpaceDE w:val="0"/>
        <w:autoSpaceDN w:val="0"/>
        <w:adjustRightInd w:val="0"/>
        <w:spacing w:after="0"/>
        <w:ind w:hanging="720"/>
        <w:jc w:val="both"/>
        <w:rPr>
          <w:rFonts w:ascii="Times New Roman" w:hAnsi="Times New Roman" w:cs="Times New Roman"/>
          <w:sz w:val="24"/>
          <w:szCs w:val="24"/>
        </w:rPr>
      </w:pPr>
      <w:r w:rsidRPr="00F33855">
        <w:rPr>
          <w:rFonts w:ascii="Times New Roman" w:hAnsi="Times New Roman" w:cs="Times New Roman"/>
          <w:b/>
          <w:bCs/>
          <w:sz w:val="24"/>
          <w:szCs w:val="24"/>
        </w:rPr>
        <w:t xml:space="preserve">11.10.1 </w:t>
      </w:r>
    </w:p>
    <w:p w14:paraId="40C6BEE2" w14:textId="77777777" w:rsidR="007B11D1" w:rsidRPr="00F33855" w:rsidRDefault="00D472FA" w:rsidP="00765B96">
      <w:pPr>
        <w:widowControl w:val="0"/>
        <w:numPr>
          <w:ilvl w:val="0"/>
          <w:numId w:val="36"/>
        </w:numPr>
        <w:autoSpaceDE w:val="0"/>
        <w:autoSpaceDN w:val="0"/>
        <w:adjustRightInd w:val="0"/>
        <w:spacing w:after="0"/>
        <w:ind w:left="851" w:hanging="567"/>
        <w:jc w:val="both"/>
        <w:rPr>
          <w:rFonts w:ascii="Times New Roman" w:hAnsi="Times New Roman" w:cs="Times New Roman"/>
          <w:b/>
          <w:bCs/>
          <w:sz w:val="24"/>
          <w:szCs w:val="24"/>
        </w:rPr>
      </w:pPr>
      <w:r w:rsidRPr="00F33855">
        <w:rPr>
          <w:rFonts w:ascii="Times New Roman" w:hAnsi="Times New Roman" w:cs="Times New Roman"/>
          <w:sz w:val="24"/>
          <w:szCs w:val="24"/>
        </w:rPr>
        <w:t>Automatic</w:t>
      </w:r>
      <w:r w:rsidR="009156CD" w:rsidRPr="00F33855">
        <w:rPr>
          <w:rFonts w:ascii="Times New Roman" w:hAnsi="Times New Roman" w:cs="Times New Roman"/>
          <w:sz w:val="24"/>
          <w:szCs w:val="24"/>
        </w:rPr>
        <w:t xml:space="preserve"> fire protection (Fixed) system based on heat detection through thermal fuses</w:t>
      </w:r>
      <w:r w:rsidR="00391604"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quartz bulbs</w:t>
      </w:r>
      <w:r w:rsidR="00391604"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EP detectors shall be employed</w:t>
      </w:r>
      <w:r w:rsidR="00391604"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391604" w:rsidRPr="00F33855">
        <w:rPr>
          <w:rFonts w:ascii="Times New Roman" w:hAnsi="Times New Roman" w:cs="Times New Roman"/>
          <w:sz w:val="24"/>
          <w:szCs w:val="24"/>
        </w:rPr>
        <w:t>s</w:t>
      </w:r>
      <w:r w:rsidR="009156CD" w:rsidRPr="00F33855">
        <w:rPr>
          <w:rFonts w:ascii="Times New Roman" w:hAnsi="Times New Roman" w:cs="Times New Roman"/>
          <w:sz w:val="24"/>
          <w:szCs w:val="24"/>
        </w:rPr>
        <w:t>ensors shall be installed at all critical places wherever medium velocity spray system has been installed as described below</w:t>
      </w:r>
      <w:r w:rsidR="00391604"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w:t>
      </w:r>
      <w:r w:rsidR="00391604" w:rsidRPr="00F33855">
        <w:rPr>
          <w:rFonts w:ascii="Times New Roman" w:hAnsi="Times New Roman" w:cs="Times New Roman"/>
          <w:sz w:val="24"/>
          <w:szCs w:val="24"/>
        </w:rPr>
        <w:t>namely</w:t>
      </w:r>
      <w:r w:rsidR="009156CD" w:rsidRPr="00F33855">
        <w:rPr>
          <w:rFonts w:ascii="Times New Roman" w:hAnsi="Times New Roman" w:cs="Times New Roman"/>
          <w:sz w:val="24"/>
          <w:szCs w:val="24"/>
        </w:rPr>
        <w:t>:</w:t>
      </w:r>
      <w:r w:rsidR="00391604" w:rsidRPr="00F33855">
        <w:rPr>
          <w:rFonts w:ascii="Times New Roman" w:hAnsi="Times New Roman" w:cs="Times New Roman"/>
          <w:sz w:val="24"/>
          <w:szCs w:val="24"/>
        </w:rPr>
        <w:t xml:space="preserve"> -</w:t>
      </w:r>
    </w:p>
    <w:p w14:paraId="2395B8D9"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41E12104" w14:textId="77777777" w:rsidR="009156CD" w:rsidRPr="00F33855" w:rsidRDefault="00D32657" w:rsidP="00765B96">
      <w:pPr>
        <w:pStyle w:val="ListParagraph"/>
        <w:widowControl w:val="0"/>
        <w:numPr>
          <w:ilvl w:val="1"/>
          <w:numId w:val="168"/>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For LPG Storage vessels</w:t>
      </w:r>
      <w:r w:rsidR="009156CD" w:rsidRPr="00F33855">
        <w:rPr>
          <w:rFonts w:ascii="Times New Roman" w:hAnsi="Times New Roman" w:cs="Times New Roman"/>
          <w:sz w:val="24"/>
          <w:szCs w:val="24"/>
        </w:rPr>
        <w:t xml:space="preserve">, such detectors shall be provided </w:t>
      </w:r>
      <w:r w:rsidRPr="00F33855">
        <w:rPr>
          <w:rFonts w:ascii="Times New Roman" w:hAnsi="Times New Roman" w:cs="Times New Roman"/>
          <w:sz w:val="24"/>
          <w:szCs w:val="24"/>
        </w:rPr>
        <w:t>in multiple rings (at least two rings for bullets and three rings for spheres)</w:t>
      </w:r>
      <w:r w:rsidR="00576E66"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encircling each vessel,</w:t>
      </w:r>
      <w:r w:rsidRPr="00F33855">
        <w:rPr>
          <w:rFonts w:ascii="Times New Roman" w:hAnsi="Times New Roman" w:cs="Times New Roman"/>
          <w:sz w:val="24"/>
          <w:szCs w:val="24"/>
        </w:rPr>
        <w:t xml:space="preserve"> </w:t>
      </w:r>
      <w:proofErr w:type="spellStart"/>
      <w:r w:rsidR="009156CD" w:rsidRPr="00F33855">
        <w:rPr>
          <w:rFonts w:ascii="Times New Roman" w:hAnsi="Times New Roman" w:cs="Times New Roman"/>
          <w:sz w:val="24"/>
          <w:szCs w:val="24"/>
        </w:rPr>
        <w:t>equi</w:t>
      </w:r>
      <w:proofErr w:type="spellEnd"/>
      <w:r w:rsidR="009156CD" w:rsidRPr="00F33855">
        <w:rPr>
          <w:rFonts w:ascii="Times New Roman" w:hAnsi="Times New Roman" w:cs="Times New Roman"/>
          <w:sz w:val="24"/>
          <w:szCs w:val="24"/>
        </w:rPr>
        <w:t xml:space="preserve">-spaced with a maximum </w:t>
      </w:r>
      <w:r w:rsidRPr="00F33855">
        <w:rPr>
          <w:rFonts w:ascii="Times New Roman" w:hAnsi="Times New Roman" w:cs="Times New Roman"/>
          <w:sz w:val="24"/>
          <w:szCs w:val="24"/>
        </w:rPr>
        <w:t xml:space="preserve">horizontal </w:t>
      </w:r>
      <w:r w:rsidR="009156CD" w:rsidRPr="00F33855">
        <w:rPr>
          <w:rFonts w:ascii="Times New Roman" w:hAnsi="Times New Roman" w:cs="Times New Roman"/>
          <w:sz w:val="24"/>
          <w:szCs w:val="24"/>
        </w:rPr>
        <w:t>spacing of 1 meter</w:t>
      </w:r>
      <w:r w:rsidRPr="00F33855">
        <w:rPr>
          <w:rFonts w:ascii="Times New Roman" w:hAnsi="Times New Roman" w:cs="Times New Roman"/>
          <w:sz w:val="24"/>
          <w:szCs w:val="24"/>
        </w:rPr>
        <w:t>,</w:t>
      </w:r>
      <w:r w:rsidR="00296FE4"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lowest ring starting</w:t>
      </w:r>
      <w:r w:rsidR="009156CD" w:rsidRPr="00F33855">
        <w:rPr>
          <w:rFonts w:ascii="Times New Roman" w:hAnsi="Times New Roman" w:cs="Times New Roman"/>
          <w:sz w:val="24"/>
          <w:szCs w:val="24"/>
        </w:rPr>
        <w:t xml:space="preserve"> at an elevation of </w:t>
      </w:r>
      <w:r w:rsidRPr="00F33855">
        <w:rPr>
          <w:rFonts w:ascii="Times New Roman" w:hAnsi="Times New Roman" w:cs="Times New Roman"/>
          <w:sz w:val="24"/>
          <w:szCs w:val="24"/>
        </w:rPr>
        <w:t>within</w:t>
      </w:r>
      <w:r w:rsidR="009156CD" w:rsidRPr="00F33855">
        <w:rPr>
          <w:rFonts w:ascii="Times New Roman" w:hAnsi="Times New Roman" w:cs="Times New Roman"/>
          <w:sz w:val="24"/>
          <w:szCs w:val="24"/>
        </w:rPr>
        <w:t xml:space="preserve"> 1.5 meter from bottom of vessel</w:t>
      </w:r>
      <w:r w:rsidR="00C25D25"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a</w:t>
      </w:r>
      <w:r w:rsidR="009156CD" w:rsidRPr="00F33855">
        <w:rPr>
          <w:rFonts w:ascii="Times New Roman" w:hAnsi="Times New Roman" w:cs="Times New Roman"/>
          <w:sz w:val="24"/>
          <w:szCs w:val="24"/>
        </w:rPr>
        <w:t xml:space="preserve">lso minimum 2 nos. detectors shall be provided at the top of the vessel </w:t>
      </w:r>
      <w:r w:rsidRPr="00F33855">
        <w:rPr>
          <w:rFonts w:ascii="Times New Roman" w:hAnsi="Times New Roman" w:cs="Times New Roman"/>
          <w:sz w:val="24"/>
          <w:szCs w:val="24"/>
        </w:rPr>
        <w:t>at each flange or flange cluster as the case may be and at</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least 1 no. near </w:t>
      </w:r>
      <w:r w:rsidR="009156CD" w:rsidRPr="00F33855">
        <w:rPr>
          <w:rFonts w:ascii="Times New Roman" w:hAnsi="Times New Roman" w:cs="Times New Roman"/>
          <w:sz w:val="24"/>
          <w:szCs w:val="24"/>
        </w:rPr>
        <w:t xml:space="preserve"> the liquid line ROV to take care of failure of flanges</w:t>
      </w:r>
      <w:r w:rsidR="00C25D25"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i</w:t>
      </w:r>
      <w:r w:rsidR="009156CD" w:rsidRPr="00F33855">
        <w:rPr>
          <w:rFonts w:ascii="Times New Roman" w:hAnsi="Times New Roman" w:cs="Times New Roman"/>
          <w:sz w:val="24"/>
          <w:szCs w:val="24"/>
        </w:rPr>
        <w:t xml:space="preserve">n case of an automatic thermal </w:t>
      </w:r>
      <w:r w:rsidR="00576E66" w:rsidRPr="00F33855">
        <w:rPr>
          <w:rFonts w:ascii="Times New Roman" w:hAnsi="Times New Roman" w:cs="Times New Roman"/>
          <w:sz w:val="24"/>
          <w:szCs w:val="24"/>
        </w:rPr>
        <w:t>fuse-based</w:t>
      </w:r>
      <w:r w:rsidR="009156CD" w:rsidRPr="00F33855">
        <w:rPr>
          <w:rFonts w:ascii="Times New Roman" w:hAnsi="Times New Roman" w:cs="Times New Roman"/>
          <w:sz w:val="24"/>
          <w:szCs w:val="24"/>
        </w:rPr>
        <w:t xml:space="preserve"> fire protection system the instrument air supply pressure to thermal fuses shall be maintained through a pressure control valve and a restriction orifice</w:t>
      </w:r>
      <w:r w:rsidRPr="00F33855">
        <w:rPr>
          <w:rFonts w:ascii="Times New Roman" w:hAnsi="Times New Roman" w:cs="Times New Roman"/>
          <w:sz w:val="24"/>
          <w:szCs w:val="24"/>
        </w:rPr>
        <w:t xml:space="preserve"> and /or solenoid valves</w:t>
      </w:r>
      <w:r w:rsidR="00C25D25" w:rsidRPr="00F33855">
        <w:rPr>
          <w:rFonts w:ascii="Times New Roman" w:hAnsi="Times New Roman" w:cs="Times New Roman"/>
          <w:sz w:val="24"/>
          <w:szCs w:val="24"/>
        </w:rPr>
        <w:t>, and</w:t>
      </w:r>
    </w:p>
    <w:p w14:paraId="74BC7B87" w14:textId="77777777" w:rsidR="009156CD" w:rsidRPr="00F33855" w:rsidRDefault="009156CD" w:rsidP="00C25D25">
      <w:pPr>
        <w:widowControl w:val="0"/>
        <w:autoSpaceDE w:val="0"/>
        <w:autoSpaceDN w:val="0"/>
        <w:adjustRightInd w:val="0"/>
        <w:spacing w:after="0"/>
        <w:ind w:left="851" w:hanging="425"/>
        <w:jc w:val="both"/>
        <w:rPr>
          <w:rFonts w:ascii="Times New Roman" w:hAnsi="Times New Roman" w:cs="Times New Roman"/>
          <w:sz w:val="24"/>
          <w:szCs w:val="24"/>
        </w:rPr>
      </w:pPr>
    </w:p>
    <w:p w14:paraId="7DDBEB84" w14:textId="77777777" w:rsidR="009156CD" w:rsidRPr="00F33855" w:rsidRDefault="009156CD" w:rsidP="00765B96">
      <w:pPr>
        <w:pStyle w:val="ListParagraph"/>
        <w:widowControl w:val="0"/>
        <w:numPr>
          <w:ilvl w:val="1"/>
          <w:numId w:val="168"/>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Detectors shall be placed at critical locations in LPG sheds (filling, cylinder storage, testing, evacuation,</w:t>
      </w:r>
      <w:r w:rsidR="00296FE4"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degassing,</w:t>
      </w:r>
      <w:r w:rsidR="006D3426"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cylinder loading</w:t>
      </w:r>
      <w:r w:rsidR="00C25D25" w:rsidRPr="00F33855">
        <w:rPr>
          <w:rFonts w:ascii="Times New Roman" w:hAnsi="Times New Roman" w:cs="Times New Roman"/>
          <w:sz w:val="24"/>
          <w:szCs w:val="24"/>
        </w:rPr>
        <w:t xml:space="preserve"> or </w:t>
      </w:r>
      <w:r w:rsidR="00D32657" w:rsidRPr="00F33855">
        <w:rPr>
          <w:rFonts w:ascii="Times New Roman" w:hAnsi="Times New Roman" w:cs="Times New Roman"/>
          <w:sz w:val="24"/>
          <w:szCs w:val="24"/>
        </w:rPr>
        <w:t>unloading fingers including packed trucks</w:t>
      </w:r>
      <w:r w:rsidR="006D3426"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(covering at</w:t>
      </w:r>
      <w:r w:rsidR="0066632F"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least cylinder thereon),</w:t>
      </w:r>
      <w:r w:rsidR="006D3426"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excluding trucks carrying unpurged cylinders,</w:t>
      </w:r>
      <w:r w:rsidR="00296FE4"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which are under cylinder loading</w:t>
      </w:r>
      <w:r w:rsidR="00C25D25" w:rsidRPr="00F33855">
        <w:rPr>
          <w:rFonts w:ascii="Times New Roman" w:hAnsi="Times New Roman" w:cs="Times New Roman"/>
          <w:sz w:val="24"/>
          <w:szCs w:val="24"/>
        </w:rPr>
        <w:t xml:space="preserve"> or </w:t>
      </w:r>
      <w:r w:rsidR="00D32657" w:rsidRPr="00F33855">
        <w:rPr>
          <w:rFonts w:ascii="Times New Roman" w:hAnsi="Times New Roman" w:cs="Times New Roman"/>
          <w:sz w:val="24"/>
          <w:szCs w:val="24"/>
        </w:rPr>
        <w:t>unloading operations</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and like other operations</w:t>
      </w:r>
      <w:r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 xml:space="preserve">bulk tank truck </w:t>
      </w:r>
      <w:r w:rsidR="00C25D25" w:rsidRPr="00F33855">
        <w:rPr>
          <w:rFonts w:ascii="Times New Roman" w:hAnsi="Times New Roman" w:cs="Times New Roman"/>
          <w:sz w:val="24"/>
          <w:szCs w:val="24"/>
        </w:rPr>
        <w:t>and</w:t>
      </w:r>
      <w:r w:rsidR="00D32657" w:rsidRPr="00F33855">
        <w:rPr>
          <w:rFonts w:ascii="Times New Roman" w:hAnsi="Times New Roman" w:cs="Times New Roman"/>
          <w:sz w:val="24"/>
          <w:szCs w:val="24"/>
        </w:rPr>
        <w:t xml:space="preserve"> tank wagon </w:t>
      </w:r>
      <w:r w:rsidRPr="00F33855">
        <w:rPr>
          <w:rFonts w:ascii="Times New Roman" w:hAnsi="Times New Roman" w:cs="Times New Roman"/>
          <w:sz w:val="24"/>
          <w:szCs w:val="24"/>
        </w:rPr>
        <w:t>loading</w:t>
      </w:r>
      <w:r w:rsidR="00C25D2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gantries, LPG </w:t>
      </w:r>
      <w:r w:rsidR="00D32657" w:rsidRPr="00F33855">
        <w:rPr>
          <w:rFonts w:ascii="Times New Roman" w:hAnsi="Times New Roman" w:cs="Times New Roman"/>
          <w:sz w:val="24"/>
          <w:szCs w:val="24"/>
        </w:rPr>
        <w:t>pump</w:t>
      </w:r>
      <w:r w:rsidR="00C25D25"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compressor house, piping manifold, repair sheds </w:t>
      </w:r>
      <w:r w:rsidR="00C25D25" w:rsidRPr="00F33855">
        <w:rPr>
          <w:rFonts w:ascii="Times New Roman" w:hAnsi="Times New Roman" w:cs="Times New Roman"/>
          <w:sz w:val="24"/>
          <w:szCs w:val="24"/>
        </w:rPr>
        <w:t>and like other locations</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a</w:t>
      </w:r>
      <w:r w:rsidR="005B150D" w:rsidRPr="00F33855">
        <w:rPr>
          <w:rFonts w:ascii="Times New Roman" w:hAnsi="Times New Roman" w:cs="Times New Roman"/>
          <w:sz w:val="24"/>
          <w:szCs w:val="24"/>
        </w:rPr>
        <w:t xml:space="preserve">t bulk tank truck and tank wagon loading </w:t>
      </w:r>
      <w:r w:rsidR="00C25D25" w:rsidRPr="00F33855">
        <w:rPr>
          <w:rFonts w:ascii="Times New Roman" w:hAnsi="Times New Roman" w:cs="Times New Roman"/>
          <w:sz w:val="24"/>
          <w:szCs w:val="24"/>
        </w:rPr>
        <w:t xml:space="preserve">or </w:t>
      </w:r>
      <w:r w:rsidR="005B150D" w:rsidRPr="00F33855">
        <w:rPr>
          <w:rFonts w:ascii="Times New Roman" w:hAnsi="Times New Roman" w:cs="Times New Roman"/>
          <w:sz w:val="24"/>
          <w:szCs w:val="24"/>
        </w:rPr>
        <w:t>unloading gantries detectors shall be provided at least in 2 tiers.</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Upon actuation there shall be alarm in control panel, LPG pumps and compressors would trip, ROVs (wherever provided) on LPG supply and return lines</w:t>
      </w:r>
      <w:r w:rsidR="005B150D" w:rsidRPr="00F33855">
        <w:rPr>
          <w:rFonts w:ascii="Times New Roman" w:hAnsi="Times New Roman" w:cs="Times New Roman"/>
          <w:sz w:val="24"/>
          <w:szCs w:val="24"/>
        </w:rPr>
        <w:t xml:space="preserve"> shall close</w:t>
      </w:r>
      <w:r w:rsidRPr="00F33855">
        <w:rPr>
          <w:rFonts w:ascii="Times New Roman" w:hAnsi="Times New Roman" w:cs="Times New Roman"/>
          <w:sz w:val="24"/>
          <w:szCs w:val="24"/>
        </w:rPr>
        <w:t xml:space="preserve"> and the deluge valves on fire water sprinkler system will get actuated</w:t>
      </w:r>
      <w:r w:rsidR="00C25D25" w:rsidRPr="00F33855">
        <w:rPr>
          <w:rFonts w:ascii="Times New Roman" w:hAnsi="Times New Roman" w:cs="Times New Roman"/>
          <w:sz w:val="24"/>
          <w:szCs w:val="24"/>
        </w:rPr>
        <w:t>;</w:t>
      </w:r>
    </w:p>
    <w:p w14:paraId="78E7225B"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561E038E"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In case, Quartzoid Bulbs are used for detection, the same shall be designed to blow at 79 deg. centigrade (max.) and Quartzoid Bulb network shall be maintained with plant air at a pressure    not more than 3.5 kg/</w:t>
      </w:r>
      <w:proofErr w:type="spellStart"/>
      <w:r w:rsidRPr="00F33855">
        <w:rPr>
          <w:rFonts w:ascii="Times New Roman" w:hAnsi="Times New Roman" w:cs="Times New Roman"/>
          <w:sz w:val="24"/>
          <w:szCs w:val="24"/>
        </w:rPr>
        <w:t>sq.cm.g</w:t>
      </w:r>
      <w:proofErr w:type="spellEnd"/>
      <w:r w:rsidRPr="00F33855">
        <w:rPr>
          <w:rFonts w:ascii="Times New Roman" w:hAnsi="Times New Roman" w:cs="Times New Roman"/>
          <w:sz w:val="24"/>
          <w:szCs w:val="24"/>
        </w:rPr>
        <w:t xml:space="preserve"> and shall be such  that the discharge of air through one Quartzoid Bulb will </w:t>
      </w:r>
      <w:proofErr w:type="spellStart"/>
      <w:r w:rsidRPr="00F33855">
        <w:rPr>
          <w:rFonts w:ascii="Times New Roman" w:hAnsi="Times New Roman" w:cs="Times New Roman"/>
          <w:sz w:val="24"/>
          <w:szCs w:val="24"/>
        </w:rPr>
        <w:t>depressurise</w:t>
      </w:r>
      <w:proofErr w:type="spellEnd"/>
      <w:r w:rsidRPr="00F33855">
        <w:rPr>
          <w:rFonts w:ascii="Times New Roman" w:hAnsi="Times New Roman" w:cs="Times New Roman"/>
          <w:sz w:val="24"/>
          <w:szCs w:val="24"/>
        </w:rPr>
        <w:t xml:space="preserve"> the system to actuate the deluge valves</w:t>
      </w:r>
      <w:r w:rsidR="00C25D25" w:rsidRPr="00F33855">
        <w:rPr>
          <w:rFonts w:ascii="Times New Roman" w:hAnsi="Times New Roman" w:cs="Times New Roman"/>
          <w:sz w:val="24"/>
          <w:szCs w:val="24"/>
        </w:rPr>
        <w:t>;</w:t>
      </w:r>
    </w:p>
    <w:p w14:paraId="587B3A39"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0A757C2B"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In case of Electro pneumatic (E.P) heat detectors, it shall actuate the deluge valve in any of the following conditions</w:t>
      </w:r>
      <w:r w:rsidR="00C25D25"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C25D25" w:rsidRPr="00F33855">
        <w:rPr>
          <w:rFonts w:ascii="Times New Roman" w:hAnsi="Times New Roman" w:cs="Times New Roman"/>
          <w:sz w:val="24"/>
          <w:szCs w:val="24"/>
        </w:rPr>
        <w:t xml:space="preserve"> -</w:t>
      </w:r>
    </w:p>
    <w:p w14:paraId="582940D5"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41A90298" w14:textId="77777777" w:rsidR="007B11D1" w:rsidRPr="00F33855" w:rsidRDefault="009156CD" w:rsidP="00765B96">
      <w:pPr>
        <w:widowControl w:val="0"/>
        <w:numPr>
          <w:ilvl w:val="1"/>
          <w:numId w:val="277"/>
        </w:numPr>
        <w:autoSpaceDE w:val="0"/>
        <w:autoSpaceDN w:val="0"/>
        <w:adjustRightInd w:val="0"/>
        <w:spacing w:after="0"/>
        <w:ind w:left="1701" w:hanging="850"/>
        <w:jc w:val="both"/>
        <w:rPr>
          <w:rFonts w:ascii="Times New Roman" w:hAnsi="Times New Roman" w:cs="Times New Roman"/>
          <w:sz w:val="24"/>
          <w:szCs w:val="24"/>
        </w:rPr>
      </w:pPr>
      <w:r w:rsidRPr="00F33855">
        <w:rPr>
          <w:rFonts w:ascii="Times New Roman" w:hAnsi="Times New Roman" w:cs="Times New Roman"/>
          <w:sz w:val="24"/>
          <w:szCs w:val="24"/>
        </w:rPr>
        <w:t>Rate of rise</w:t>
      </w:r>
      <w:r w:rsidRPr="00F33855">
        <w:rPr>
          <w:rFonts w:ascii="Times New Roman" w:hAnsi="Times New Roman" w:cs="Times New Roman"/>
          <w:sz w:val="24"/>
          <w:szCs w:val="24"/>
        </w:rPr>
        <w:tab/>
        <w:t>- 10 °C/min of temp.</w:t>
      </w:r>
    </w:p>
    <w:p w14:paraId="0BD56B8C" w14:textId="77777777" w:rsidR="007B11D1" w:rsidRPr="00F33855" w:rsidRDefault="007B11D1" w:rsidP="00E10860">
      <w:pPr>
        <w:widowControl w:val="0"/>
        <w:autoSpaceDE w:val="0"/>
        <w:autoSpaceDN w:val="0"/>
        <w:adjustRightInd w:val="0"/>
        <w:spacing w:after="0"/>
        <w:ind w:left="1701" w:hanging="850"/>
        <w:jc w:val="both"/>
        <w:rPr>
          <w:rFonts w:ascii="Times New Roman" w:hAnsi="Times New Roman" w:cs="Times New Roman"/>
          <w:sz w:val="24"/>
          <w:szCs w:val="24"/>
        </w:rPr>
      </w:pPr>
    </w:p>
    <w:p w14:paraId="158B83AC" w14:textId="77777777" w:rsidR="007B11D1" w:rsidRPr="00F33855" w:rsidRDefault="009156CD" w:rsidP="00765B96">
      <w:pPr>
        <w:widowControl w:val="0"/>
        <w:numPr>
          <w:ilvl w:val="1"/>
          <w:numId w:val="277"/>
        </w:numPr>
        <w:autoSpaceDE w:val="0"/>
        <w:autoSpaceDN w:val="0"/>
        <w:adjustRightInd w:val="0"/>
        <w:spacing w:after="0"/>
        <w:ind w:left="1701" w:hanging="850"/>
        <w:jc w:val="both"/>
        <w:rPr>
          <w:rFonts w:ascii="Times New Roman" w:hAnsi="Times New Roman" w:cs="Times New Roman"/>
          <w:sz w:val="24"/>
          <w:szCs w:val="24"/>
        </w:rPr>
      </w:pPr>
      <w:r w:rsidRPr="00F33855">
        <w:rPr>
          <w:rFonts w:ascii="Times New Roman" w:hAnsi="Times New Roman" w:cs="Times New Roman"/>
          <w:sz w:val="24"/>
          <w:szCs w:val="24"/>
        </w:rPr>
        <w:t>At 79 deg. C (max.)</w:t>
      </w:r>
    </w:p>
    <w:p w14:paraId="24471E99"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576DA780" w14:textId="77777777" w:rsidR="007B11D1" w:rsidRPr="00F33855" w:rsidRDefault="00C25D25" w:rsidP="00E10860">
      <w:pPr>
        <w:widowControl w:val="0"/>
        <w:autoSpaceDE w:val="0"/>
        <w:autoSpaceDN w:val="0"/>
        <w:adjustRightInd w:val="0"/>
        <w:spacing w:after="0"/>
        <w:ind w:left="709" w:firstLine="11"/>
        <w:jc w:val="both"/>
        <w:rPr>
          <w:rFonts w:ascii="Times New Roman" w:hAnsi="Times New Roman" w:cs="Times New Roman"/>
          <w:sz w:val="24"/>
          <w:szCs w:val="24"/>
        </w:rPr>
      </w:pPr>
      <w:r w:rsidRPr="00F33855">
        <w:rPr>
          <w:rFonts w:ascii="Times New Roman" w:hAnsi="Times New Roman" w:cs="Times New Roman"/>
          <w:sz w:val="24"/>
          <w:szCs w:val="24"/>
        </w:rPr>
        <w:t>Explanation- for the purpose of this clause, t</w:t>
      </w:r>
      <w:r w:rsidR="009156CD" w:rsidRPr="00F33855">
        <w:rPr>
          <w:rFonts w:ascii="Times New Roman" w:hAnsi="Times New Roman" w:cs="Times New Roman"/>
          <w:sz w:val="24"/>
          <w:szCs w:val="24"/>
        </w:rPr>
        <w:t>he EP detectors shall be divided in groups and alternate detectors shall be connected in one circuit. Two detectors from two different groups shall function/ operate for actuation of sprinkler system.</w:t>
      </w:r>
    </w:p>
    <w:p w14:paraId="24BFC420"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6BD3C54E"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Water spray nozzles and heat detection system shall be of approved type and duly certified for the performance</w:t>
      </w:r>
      <w:r w:rsidR="00C25D25" w:rsidRPr="00F33855">
        <w:rPr>
          <w:rFonts w:ascii="Times New Roman" w:hAnsi="Times New Roman" w:cs="Times New Roman"/>
          <w:sz w:val="24"/>
          <w:szCs w:val="24"/>
        </w:rPr>
        <w:t>;</w:t>
      </w:r>
    </w:p>
    <w:p w14:paraId="36453EB1" w14:textId="77777777" w:rsidR="007B11D1" w:rsidRPr="00F33855" w:rsidRDefault="007B11D1" w:rsidP="00E10860">
      <w:pPr>
        <w:pStyle w:val="ListParagraph"/>
        <w:widowControl w:val="0"/>
        <w:autoSpaceDE w:val="0"/>
        <w:autoSpaceDN w:val="0"/>
        <w:adjustRightInd w:val="0"/>
        <w:spacing w:after="0"/>
        <w:ind w:left="851" w:hanging="567"/>
        <w:jc w:val="both"/>
        <w:rPr>
          <w:rFonts w:ascii="Times New Roman" w:hAnsi="Times New Roman" w:cs="Times New Roman"/>
          <w:sz w:val="24"/>
          <w:szCs w:val="24"/>
        </w:rPr>
      </w:pPr>
    </w:p>
    <w:p w14:paraId="1982E1CC"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The actuation of detectors shall initiate the following</w:t>
      </w:r>
      <w:r w:rsidR="00C25D25"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C25D25" w:rsidRPr="00F33855">
        <w:rPr>
          <w:rFonts w:ascii="Times New Roman" w:hAnsi="Times New Roman" w:cs="Times New Roman"/>
          <w:sz w:val="24"/>
          <w:szCs w:val="24"/>
        </w:rPr>
        <w:t xml:space="preserve"> -</w:t>
      </w:r>
    </w:p>
    <w:p w14:paraId="4D1D0C40"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6E6BD57A"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Opening of deluge valve of the affected zone as well as adjacent zones</w:t>
      </w:r>
      <w:r w:rsidR="00C25D25" w:rsidRPr="00F33855">
        <w:rPr>
          <w:rFonts w:ascii="Times New Roman" w:hAnsi="Times New Roman" w:cs="Times New Roman"/>
          <w:sz w:val="24"/>
          <w:szCs w:val="24"/>
        </w:rPr>
        <w:t>;</w:t>
      </w:r>
    </w:p>
    <w:p w14:paraId="39E9AE8B"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54D9E2D6"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Audio-visual alarm indicating the affected zone at the fire pump house and manned control panel. The control panel shall also have status indications for deluge valves with facility for actuation</w:t>
      </w:r>
      <w:r w:rsidR="00C25D25" w:rsidRPr="00F33855">
        <w:rPr>
          <w:rFonts w:ascii="Times New Roman" w:hAnsi="Times New Roman" w:cs="Times New Roman"/>
          <w:sz w:val="24"/>
          <w:szCs w:val="24"/>
        </w:rPr>
        <w:t>;</w:t>
      </w:r>
    </w:p>
    <w:p w14:paraId="45E00B80"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3F260C96"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Fire siren of </w:t>
      </w:r>
      <w:r w:rsidR="00666516" w:rsidRPr="00F33855">
        <w:rPr>
          <w:rFonts w:ascii="Times New Roman" w:hAnsi="Times New Roman" w:cs="Times New Roman"/>
          <w:sz w:val="24"/>
          <w:szCs w:val="24"/>
        </w:rPr>
        <w:t>1</w:t>
      </w:r>
      <w:r w:rsidRPr="00F33855">
        <w:rPr>
          <w:rFonts w:ascii="Times New Roman" w:hAnsi="Times New Roman" w:cs="Times New Roman"/>
          <w:sz w:val="24"/>
          <w:szCs w:val="24"/>
        </w:rPr>
        <w:t>km range</w:t>
      </w:r>
      <w:r w:rsidR="00C25D25" w:rsidRPr="00F33855">
        <w:rPr>
          <w:rFonts w:ascii="Times New Roman" w:hAnsi="Times New Roman" w:cs="Times New Roman"/>
          <w:sz w:val="24"/>
          <w:szCs w:val="24"/>
        </w:rPr>
        <w:t>;</w:t>
      </w:r>
    </w:p>
    <w:p w14:paraId="31BD9D3A"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52457F87"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Closure of all Remote Operated Valves in affected facility</w:t>
      </w:r>
      <w:r w:rsidR="00C25D25" w:rsidRPr="00F33855">
        <w:rPr>
          <w:rFonts w:ascii="Times New Roman" w:hAnsi="Times New Roman" w:cs="Times New Roman"/>
          <w:sz w:val="24"/>
          <w:szCs w:val="24"/>
        </w:rPr>
        <w:t>;</w:t>
      </w:r>
    </w:p>
    <w:p w14:paraId="4F3A467E"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09AF318F"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Tripping of main power supply barring the emergency power</w:t>
      </w:r>
      <w:r w:rsidR="00C25D25" w:rsidRPr="00F33855">
        <w:rPr>
          <w:rFonts w:ascii="Times New Roman" w:hAnsi="Times New Roman" w:cs="Times New Roman"/>
          <w:sz w:val="24"/>
          <w:szCs w:val="24"/>
        </w:rPr>
        <w:t>;</w:t>
      </w:r>
    </w:p>
    <w:p w14:paraId="210CF000"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085FFA8F"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The water spray from all nozzles within 30 seconds</w:t>
      </w:r>
      <w:r w:rsidR="00C25D25" w:rsidRPr="00F33855">
        <w:rPr>
          <w:rFonts w:ascii="Times New Roman" w:hAnsi="Times New Roman" w:cs="Times New Roman"/>
          <w:sz w:val="24"/>
          <w:szCs w:val="24"/>
        </w:rPr>
        <w:t>; and</w:t>
      </w:r>
    </w:p>
    <w:p w14:paraId="651BE928"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7ACC9FFC" w14:textId="77777777" w:rsidR="007B11D1" w:rsidRPr="00F33855" w:rsidRDefault="009156CD" w:rsidP="00765B96">
      <w:pPr>
        <w:pStyle w:val="ListParagraph"/>
        <w:widowControl w:val="0"/>
        <w:numPr>
          <w:ilvl w:val="0"/>
          <w:numId w:val="278"/>
        </w:numPr>
        <w:tabs>
          <w:tab w:val="left" w:pos="900"/>
        </w:tabs>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The fire water pump shall start based on their set pressure to supplement</w:t>
      </w:r>
      <w:r w:rsidR="00C25D2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to maintain the fire water pressure in the ring main.</w:t>
      </w:r>
    </w:p>
    <w:p w14:paraId="17227B70" w14:textId="77777777" w:rsidR="00732A2E" w:rsidRPr="00F33855" w:rsidRDefault="00732A2E" w:rsidP="00283AB4">
      <w:pPr>
        <w:pStyle w:val="ListParagraph"/>
        <w:rPr>
          <w:rFonts w:ascii="Times New Roman" w:hAnsi="Times New Roman" w:cs="Times New Roman"/>
          <w:sz w:val="24"/>
          <w:szCs w:val="24"/>
        </w:rPr>
      </w:pPr>
    </w:p>
    <w:p w14:paraId="20E638F4" w14:textId="77777777" w:rsidR="00732A2E" w:rsidRPr="00F33855" w:rsidRDefault="0011031B" w:rsidP="00E407DF">
      <w:pPr>
        <w:pStyle w:val="ListParagraph"/>
        <w:widowControl w:val="0"/>
        <w:tabs>
          <w:tab w:val="left" w:pos="540"/>
        </w:tabs>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732A2E" w:rsidRPr="00F33855">
        <w:rPr>
          <w:rFonts w:ascii="Times New Roman" w:hAnsi="Times New Roman" w:cs="Times New Roman"/>
          <w:b/>
          <w:bCs/>
          <w:sz w:val="24"/>
          <w:szCs w:val="24"/>
        </w:rPr>
        <w:t>.10.2</w:t>
      </w:r>
      <w:r w:rsidR="00E407DF" w:rsidRPr="00F33855">
        <w:rPr>
          <w:rFonts w:ascii="Times New Roman" w:hAnsi="Times New Roman" w:cs="Times New Roman"/>
          <w:b/>
          <w:bCs/>
          <w:sz w:val="24"/>
          <w:szCs w:val="24"/>
        </w:rPr>
        <w:t xml:space="preserve">  </w:t>
      </w:r>
      <w:r w:rsidR="0066632F"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 xml:space="preserve">Additionally </w:t>
      </w:r>
      <w:r w:rsidR="005B150D" w:rsidRPr="00F33855">
        <w:rPr>
          <w:rFonts w:ascii="Times New Roman" w:hAnsi="Times New Roman" w:cs="Times New Roman"/>
          <w:sz w:val="24"/>
          <w:szCs w:val="24"/>
        </w:rPr>
        <w:t xml:space="preserve">for each deluge valve </w:t>
      </w:r>
      <w:r w:rsidR="009156CD" w:rsidRPr="00F33855">
        <w:rPr>
          <w:rFonts w:ascii="Times New Roman" w:hAnsi="Times New Roman" w:cs="Times New Roman"/>
          <w:sz w:val="24"/>
          <w:szCs w:val="24"/>
        </w:rPr>
        <w:t xml:space="preserve">suitable systems like push buttons </w:t>
      </w:r>
      <w:r w:rsidR="009E62F5" w:rsidRPr="00F33855">
        <w:rPr>
          <w:rFonts w:ascii="Times New Roman" w:hAnsi="Times New Roman" w:cs="Times New Roman"/>
          <w:sz w:val="24"/>
          <w:szCs w:val="24"/>
        </w:rPr>
        <w:t>and like other systems</w:t>
      </w:r>
      <w:r w:rsidR="009156CD" w:rsidRPr="00F33855">
        <w:rPr>
          <w:rFonts w:ascii="Times New Roman" w:hAnsi="Times New Roman" w:cs="Times New Roman"/>
          <w:sz w:val="24"/>
          <w:szCs w:val="24"/>
        </w:rPr>
        <w:t xml:space="preserve"> for initiating all the above actions shall be provided on remote operating panel</w:t>
      </w:r>
      <w:r w:rsidR="009E62F5"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9E62F5" w:rsidRPr="00F33855">
        <w:rPr>
          <w:rFonts w:ascii="Times New Roman" w:hAnsi="Times New Roman" w:cs="Times New Roman"/>
          <w:sz w:val="24"/>
          <w:szCs w:val="24"/>
        </w:rPr>
        <w:t>f</w:t>
      </w:r>
      <w:r w:rsidR="009156CD" w:rsidRPr="00F33855">
        <w:rPr>
          <w:rFonts w:ascii="Times New Roman" w:hAnsi="Times New Roman" w:cs="Times New Roman"/>
          <w:sz w:val="24"/>
          <w:szCs w:val="24"/>
        </w:rPr>
        <w:t>urther similar system like push buttons</w:t>
      </w:r>
      <w:r w:rsidR="005B150D" w:rsidRPr="00F33855">
        <w:rPr>
          <w:rFonts w:ascii="Times New Roman" w:hAnsi="Times New Roman" w:cs="Times New Roman"/>
          <w:sz w:val="24"/>
          <w:szCs w:val="24"/>
        </w:rPr>
        <w:t xml:space="preserve"> and /or </w:t>
      </w:r>
      <w:r w:rsidR="009156CD" w:rsidRPr="00F33855">
        <w:rPr>
          <w:rFonts w:ascii="Times New Roman" w:hAnsi="Times New Roman" w:cs="Times New Roman"/>
          <w:sz w:val="24"/>
          <w:szCs w:val="24"/>
        </w:rPr>
        <w:t xml:space="preserve">air release valves </w:t>
      </w:r>
      <w:r w:rsidR="009E62F5" w:rsidRPr="00F33855">
        <w:rPr>
          <w:rFonts w:ascii="Times New Roman" w:hAnsi="Times New Roman" w:cs="Times New Roman"/>
          <w:sz w:val="24"/>
          <w:szCs w:val="24"/>
        </w:rPr>
        <w:t>and like other system</w:t>
      </w:r>
      <w:r w:rsidR="009156CD" w:rsidRPr="00F33855">
        <w:rPr>
          <w:rFonts w:ascii="Times New Roman" w:hAnsi="Times New Roman" w:cs="Times New Roman"/>
          <w:sz w:val="24"/>
          <w:szCs w:val="24"/>
        </w:rPr>
        <w:t xml:space="preserve"> shall also be provided</w:t>
      </w:r>
      <w:r w:rsidR="005B150D" w:rsidRPr="00F33855">
        <w:rPr>
          <w:rFonts w:ascii="Times New Roman" w:hAnsi="Times New Roman" w:cs="Times New Roman"/>
          <w:sz w:val="24"/>
          <w:szCs w:val="24"/>
        </w:rPr>
        <w:t xml:space="preserve"> for each deluge valve locally</w:t>
      </w:r>
      <w:r w:rsidR="009156CD" w:rsidRPr="00F33855">
        <w:rPr>
          <w:rFonts w:ascii="Times New Roman" w:hAnsi="Times New Roman" w:cs="Times New Roman"/>
          <w:sz w:val="24"/>
          <w:szCs w:val="24"/>
        </w:rPr>
        <w:t xml:space="preserve"> in the field at</w:t>
      </w:r>
      <w:r w:rsidR="005B150D" w:rsidRPr="00F33855">
        <w:rPr>
          <w:rFonts w:ascii="Times New Roman" w:hAnsi="Times New Roman" w:cs="Times New Roman"/>
          <w:sz w:val="24"/>
          <w:szCs w:val="24"/>
        </w:rPr>
        <w:t xml:space="preserve"> easily </w:t>
      </w:r>
      <w:r w:rsidR="00296FE4" w:rsidRPr="00F33855">
        <w:rPr>
          <w:rFonts w:ascii="Times New Roman" w:hAnsi="Times New Roman" w:cs="Times New Roman"/>
          <w:sz w:val="24"/>
          <w:szCs w:val="24"/>
        </w:rPr>
        <w:t>accessible</w:t>
      </w:r>
      <w:r w:rsidR="005B150D" w:rsidRPr="00F33855">
        <w:rPr>
          <w:rFonts w:ascii="Times New Roman" w:hAnsi="Times New Roman" w:cs="Times New Roman"/>
          <w:sz w:val="24"/>
          <w:szCs w:val="24"/>
        </w:rPr>
        <w:t xml:space="preserve"> position placed at a minimum distance of 15 </w:t>
      </w:r>
      <w:proofErr w:type="spellStart"/>
      <w:r w:rsidR="005B150D" w:rsidRPr="00F33855">
        <w:rPr>
          <w:rFonts w:ascii="Times New Roman" w:hAnsi="Times New Roman" w:cs="Times New Roman"/>
          <w:sz w:val="24"/>
          <w:szCs w:val="24"/>
        </w:rPr>
        <w:t>mtr</w:t>
      </w:r>
      <w:proofErr w:type="spellEnd"/>
      <w:r w:rsidR="005B150D" w:rsidRPr="00F33855">
        <w:rPr>
          <w:rFonts w:ascii="Times New Roman" w:hAnsi="Times New Roman" w:cs="Times New Roman"/>
          <w:sz w:val="24"/>
          <w:szCs w:val="24"/>
        </w:rPr>
        <w:t>.</w:t>
      </w:r>
      <w:r w:rsidR="00296FE4" w:rsidRPr="00F33855">
        <w:rPr>
          <w:rFonts w:ascii="Times New Roman" w:hAnsi="Times New Roman" w:cs="Times New Roman"/>
          <w:sz w:val="24"/>
          <w:szCs w:val="24"/>
        </w:rPr>
        <w:t xml:space="preserve"> </w:t>
      </w:r>
      <w:r w:rsidR="005B150D" w:rsidRPr="00F33855">
        <w:rPr>
          <w:rFonts w:ascii="Times New Roman" w:hAnsi="Times New Roman" w:cs="Times New Roman"/>
          <w:sz w:val="24"/>
          <w:szCs w:val="24"/>
        </w:rPr>
        <w:t>from the protected facility</w:t>
      </w:r>
      <w:r w:rsidR="00162ADA"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i</w:t>
      </w:r>
      <w:r w:rsidR="009156CD" w:rsidRPr="00F33855">
        <w:rPr>
          <w:rFonts w:ascii="Times New Roman" w:hAnsi="Times New Roman" w:cs="Times New Roman"/>
          <w:sz w:val="24"/>
          <w:szCs w:val="24"/>
        </w:rPr>
        <w:t xml:space="preserve">n case, the zoning </w:t>
      </w:r>
      <w:r w:rsidR="009156CD" w:rsidRPr="00F33855">
        <w:rPr>
          <w:rFonts w:ascii="Times New Roman" w:hAnsi="Times New Roman" w:cs="Times New Roman"/>
          <w:sz w:val="24"/>
          <w:szCs w:val="24"/>
        </w:rPr>
        <w:lastRenderedPageBreak/>
        <w:t>concept is used for MV sprinkler system, the</w:t>
      </w:r>
      <w:r w:rsidR="005B150D" w:rsidRPr="00F33855">
        <w:rPr>
          <w:rFonts w:ascii="Times New Roman" w:hAnsi="Times New Roman" w:cs="Times New Roman"/>
          <w:sz w:val="24"/>
          <w:szCs w:val="24"/>
        </w:rPr>
        <w:t xml:space="preserve"> concerned zone shall be marked on each of the push buttons</w:t>
      </w:r>
      <w:r w:rsidR="00162ADA"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i</w:t>
      </w:r>
      <w:r w:rsidR="009156CD" w:rsidRPr="00F33855">
        <w:rPr>
          <w:rFonts w:ascii="Times New Roman" w:hAnsi="Times New Roman" w:cs="Times New Roman"/>
          <w:sz w:val="24"/>
          <w:szCs w:val="24"/>
        </w:rPr>
        <w:t>n the field, manual bypass valves of fire water deluge valves shall also be provided.</w:t>
      </w:r>
    </w:p>
    <w:p w14:paraId="3B23A422" w14:textId="77777777" w:rsidR="00732A2E" w:rsidRPr="00F33855" w:rsidRDefault="00732A2E" w:rsidP="00283AB4">
      <w:pPr>
        <w:pStyle w:val="ListParagraph"/>
        <w:widowControl w:val="0"/>
        <w:tabs>
          <w:tab w:val="left" w:pos="900"/>
        </w:tabs>
        <w:autoSpaceDE w:val="0"/>
        <w:autoSpaceDN w:val="0"/>
        <w:adjustRightInd w:val="0"/>
        <w:spacing w:after="0"/>
        <w:ind w:left="540" w:hanging="630"/>
        <w:jc w:val="both"/>
        <w:rPr>
          <w:rFonts w:ascii="Times New Roman" w:hAnsi="Times New Roman" w:cs="Times New Roman"/>
          <w:sz w:val="24"/>
          <w:szCs w:val="24"/>
        </w:rPr>
      </w:pPr>
    </w:p>
    <w:p w14:paraId="615C8EBB" w14:textId="77777777" w:rsidR="00732A2E" w:rsidRPr="00F33855" w:rsidRDefault="00E407DF" w:rsidP="00E407DF">
      <w:pPr>
        <w:pStyle w:val="ListParagraph"/>
        <w:widowControl w:val="0"/>
        <w:tabs>
          <w:tab w:val="left" w:pos="900"/>
        </w:tabs>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11.10.3</w:t>
      </w:r>
      <w:r w:rsidR="0066632F"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 xml:space="preserve"> </w:t>
      </w:r>
      <w:r w:rsidR="005A77DD"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The</w:t>
      </w:r>
      <w:r w:rsidR="009156CD" w:rsidRPr="00F33855">
        <w:rPr>
          <w:rFonts w:ascii="Times New Roman" w:hAnsi="Times New Roman" w:cs="Times New Roman"/>
          <w:sz w:val="24"/>
          <w:szCs w:val="24"/>
        </w:rPr>
        <w:t xml:space="preserve"> performance test certificates</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after installation in respect of spray density, flow rate, response time for each facility to be protected</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provided by manufacturer shall be maintained at the LPG Installations and verified once in 6 months and records maintained thereof</w:t>
      </w:r>
      <w:r w:rsidR="00162ADA"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f</w:t>
      </w:r>
      <w:r w:rsidR="009156CD" w:rsidRPr="00F33855">
        <w:rPr>
          <w:rFonts w:ascii="Times New Roman" w:hAnsi="Times New Roman" w:cs="Times New Roman"/>
          <w:sz w:val="24"/>
          <w:szCs w:val="24"/>
        </w:rPr>
        <w:t>urther, all spray nozzles shall be inspected for proper positioning, corrosion and cleaned</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if necessary</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at intervals of not more than 12 months or earlier based on actual experience.</w:t>
      </w:r>
    </w:p>
    <w:p w14:paraId="36DC88BB" w14:textId="77777777" w:rsidR="00732A2E" w:rsidRPr="00F33855" w:rsidRDefault="00732A2E" w:rsidP="00283AB4">
      <w:pPr>
        <w:pStyle w:val="ListParagraph"/>
        <w:widowControl w:val="0"/>
        <w:tabs>
          <w:tab w:val="left" w:pos="900"/>
        </w:tabs>
        <w:autoSpaceDE w:val="0"/>
        <w:autoSpaceDN w:val="0"/>
        <w:adjustRightInd w:val="0"/>
        <w:spacing w:after="0"/>
        <w:ind w:left="540" w:hanging="630"/>
        <w:jc w:val="both"/>
        <w:rPr>
          <w:rFonts w:ascii="Times New Roman" w:hAnsi="Times New Roman" w:cs="Times New Roman"/>
          <w:sz w:val="24"/>
          <w:szCs w:val="24"/>
        </w:rPr>
      </w:pPr>
    </w:p>
    <w:p w14:paraId="45763DE2" w14:textId="77777777" w:rsidR="009156CD" w:rsidRPr="00F33855" w:rsidRDefault="00446E0E" w:rsidP="00E407DF">
      <w:pPr>
        <w:pStyle w:val="ListParagraph"/>
        <w:widowControl w:val="0"/>
        <w:tabs>
          <w:tab w:val="left" w:pos="993"/>
        </w:tabs>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 xml:space="preserve">11.10.4 </w:t>
      </w:r>
      <w:r w:rsidR="00E407DF" w:rsidRPr="00F33855">
        <w:rPr>
          <w:rFonts w:ascii="Times New Roman" w:hAnsi="Times New Roman" w:cs="Times New Roman"/>
          <w:b/>
          <w:bCs/>
          <w:sz w:val="24"/>
          <w:szCs w:val="24"/>
        </w:rPr>
        <w:t xml:space="preserve">  </w:t>
      </w:r>
      <w:r w:rsidR="00D472FA" w:rsidRPr="00F33855">
        <w:rPr>
          <w:rFonts w:ascii="Times New Roman" w:hAnsi="Times New Roman" w:cs="Times New Roman"/>
          <w:sz w:val="24"/>
          <w:szCs w:val="24"/>
        </w:rPr>
        <w:t>Care</w:t>
      </w:r>
      <w:r w:rsidR="009156CD" w:rsidRPr="00F33855">
        <w:rPr>
          <w:rFonts w:ascii="Times New Roman" w:hAnsi="Times New Roman" w:cs="Times New Roman"/>
          <w:sz w:val="24"/>
          <w:szCs w:val="24"/>
        </w:rPr>
        <w:t xml:space="preserve"> shall be taken in positioning nozzles so that water spray does not miss the targeted surface and reduce the efficiency or calculated discharge rate.</w:t>
      </w:r>
    </w:p>
    <w:p w14:paraId="6430D9AC"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11B7BC4" w14:textId="77777777" w:rsidR="009156CD" w:rsidRPr="00F33855" w:rsidRDefault="00446E0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11.11</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FIRST</w:t>
      </w:r>
      <w:r w:rsidR="009156CD" w:rsidRPr="00F33855">
        <w:rPr>
          <w:rFonts w:ascii="Times New Roman" w:hAnsi="Times New Roman" w:cs="Times New Roman"/>
          <w:b/>
          <w:bCs/>
          <w:sz w:val="24"/>
          <w:szCs w:val="24"/>
        </w:rPr>
        <w:t xml:space="preserve"> AID FIRE FIGHTING EQUIPMENT</w:t>
      </w:r>
      <w:r w:rsidR="00162ADA" w:rsidRPr="00F33855">
        <w:rPr>
          <w:rFonts w:ascii="Times New Roman" w:hAnsi="Times New Roman" w:cs="Times New Roman"/>
          <w:b/>
          <w:bCs/>
          <w:sz w:val="24"/>
          <w:szCs w:val="24"/>
        </w:rPr>
        <w:t>:</w:t>
      </w:r>
    </w:p>
    <w:p w14:paraId="5667F7B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D9684A3" w14:textId="77777777" w:rsidR="009156CD" w:rsidRPr="00F33855" w:rsidRDefault="0011031B" w:rsidP="00E407DF">
      <w:pPr>
        <w:widowControl w:val="0"/>
        <w:autoSpaceDE w:val="0"/>
        <w:autoSpaceDN w:val="0"/>
        <w:adjustRightInd w:val="0"/>
        <w:spacing w:after="0"/>
        <w:ind w:left="-142"/>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.11.1</w:t>
      </w:r>
      <w:r w:rsidR="00732A2E"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00732A2E" w:rsidRPr="00F33855">
        <w:rPr>
          <w:rFonts w:ascii="Times New Roman" w:hAnsi="Times New Roman" w:cs="Times New Roman"/>
          <w:b/>
          <w:bCs/>
          <w:sz w:val="24"/>
          <w:szCs w:val="24"/>
        </w:rPr>
        <w:t xml:space="preserve">PORTABLE </w:t>
      </w:r>
      <w:r w:rsidR="009156CD" w:rsidRPr="00F33855">
        <w:rPr>
          <w:rFonts w:ascii="Times New Roman" w:hAnsi="Times New Roman" w:cs="Times New Roman"/>
          <w:b/>
          <w:bCs/>
          <w:sz w:val="24"/>
          <w:szCs w:val="24"/>
        </w:rPr>
        <w:t>FIRE EXTINGUISHERS</w:t>
      </w:r>
      <w:r w:rsidR="00162ADA" w:rsidRPr="00F33855">
        <w:rPr>
          <w:rFonts w:ascii="Times New Roman" w:hAnsi="Times New Roman" w:cs="Times New Roman"/>
          <w:b/>
          <w:bCs/>
          <w:sz w:val="24"/>
          <w:szCs w:val="24"/>
        </w:rPr>
        <w:t>:</w:t>
      </w:r>
    </w:p>
    <w:p w14:paraId="426B4FA9"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29DBD658"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Portable fire extinguishers shall be located at convenient locations and shall at all times be readily accessible and clearly visible</w:t>
      </w:r>
      <w:r w:rsidR="00162ADA" w:rsidRPr="00F33855">
        <w:rPr>
          <w:rFonts w:ascii="Times New Roman" w:hAnsi="Times New Roman" w:cs="Times New Roman"/>
          <w:sz w:val="24"/>
          <w:szCs w:val="24"/>
        </w:rPr>
        <w:t>;</w:t>
      </w:r>
    </w:p>
    <w:p w14:paraId="71BAC089" w14:textId="77777777" w:rsidR="007B11D1" w:rsidRPr="00F33855" w:rsidRDefault="007B11D1" w:rsidP="00E10860">
      <w:pPr>
        <w:widowControl w:val="0"/>
        <w:autoSpaceDE w:val="0"/>
        <w:autoSpaceDN w:val="0"/>
        <w:adjustRightInd w:val="0"/>
        <w:spacing w:after="0"/>
        <w:ind w:left="851" w:hanging="425"/>
        <w:jc w:val="both"/>
        <w:rPr>
          <w:rFonts w:ascii="Times New Roman" w:hAnsi="Times New Roman" w:cs="Times New Roman"/>
          <w:sz w:val="24"/>
          <w:szCs w:val="24"/>
        </w:rPr>
      </w:pPr>
    </w:p>
    <w:p w14:paraId="24794E6B"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The maximum running distance to locate an extinguisher in working areas shall not exceed 15 meters</w:t>
      </w:r>
      <w:r w:rsidR="00162ADA" w:rsidRPr="00F33855">
        <w:rPr>
          <w:rFonts w:ascii="Times New Roman" w:hAnsi="Times New Roman" w:cs="Times New Roman"/>
          <w:sz w:val="24"/>
          <w:szCs w:val="24"/>
        </w:rPr>
        <w:t>;</w:t>
      </w:r>
    </w:p>
    <w:p w14:paraId="5CC22215" w14:textId="77777777" w:rsidR="007B11D1" w:rsidRPr="00F33855" w:rsidRDefault="007B11D1" w:rsidP="00E10860">
      <w:pPr>
        <w:widowControl w:val="0"/>
        <w:autoSpaceDE w:val="0"/>
        <w:autoSpaceDN w:val="0"/>
        <w:adjustRightInd w:val="0"/>
        <w:spacing w:after="0"/>
        <w:ind w:left="851" w:hanging="425"/>
        <w:jc w:val="both"/>
        <w:rPr>
          <w:rFonts w:ascii="Times New Roman" w:hAnsi="Times New Roman" w:cs="Times New Roman"/>
          <w:sz w:val="24"/>
          <w:szCs w:val="24"/>
        </w:rPr>
      </w:pPr>
    </w:p>
    <w:p w14:paraId="1EA256D9"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The top surface of the extinguisher shall not be more than 1.5 meter high</w:t>
      </w:r>
      <w:r w:rsidR="00162ADA" w:rsidRPr="00F33855">
        <w:rPr>
          <w:rFonts w:ascii="Times New Roman" w:hAnsi="Times New Roman" w:cs="Times New Roman"/>
          <w:sz w:val="24"/>
          <w:szCs w:val="24"/>
        </w:rPr>
        <w:t>;</w:t>
      </w:r>
    </w:p>
    <w:p w14:paraId="54EA86CB" w14:textId="77777777" w:rsidR="007B11D1" w:rsidRPr="00F33855" w:rsidRDefault="007B11D1" w:rsidP="00E10860">
      <w:pPr>
        <w:widowControl w:val="0"/>
        <w:autoSpaceDE w:val="0"/>
        <w:autoSpaceDN w:val="0"/>
        <w:adjustRightInd w:val="0"/>
        <w:spacing w:after="0"/>
        <w:ind w:left="851" w:hanging="425"/>
        <w:jc w:val="both"/>
        <w:rPr>
          <w:rFonts w:ascii="Times New Roman" w:hAnsi="Times New Roman" w:cs="Times New Roman"/>
          <w:sz w:val="24"/>
          <w:szCs w:val="24"/>
        </w:rPr>
      </w:pPr>
    </w:p>
    <w:p w14:paraId="4441E9EB"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The fire extinguishers shall be provided at various locations as under</w:t>
      </w:r>
      <w:r w:rsidR="00162AD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162ADA" w:rsidRPr="00F33855">
        <w:rPr>
          <w:rFonts w:ascii="Times New Roman" w:hAnsi="Times New Roman" w:cs="Times New Roman"/>
          <w:sz w:val="24"/>
          <w:szCs w:val="24"/>
        </w:rPr>
        <w:t xml:space="preserve"> -</w:t>
      </w:r>
    </w:p>
    <w:p w14:paraId="2FB7C3D9"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37E12FC1"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LPG Storage</w:t>
      </w:r>
      <w:r w:rsidRPr="00F33855">
        <w:rPr>
          <w:rFonts w:ascii="Times New Roman" w:hAnsi="Times New Roman" w:cs="Times New Roman"/>
          <w:sz w:val="24"/>
          <w:szCs w:val="24"/>
        </w:rPr>
        <w:tab/>
      </w:r>
      <w:r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ab/>
        <w:t>Vessel</w:t>
      </w:r>
      <w:r w:rsidR="0066632F" w:rsidRPr="00F33855">
        <w:rPr>
          <w:rFonts w:ascii="Times New Roman" w:hAnsi="Times New Roman" w:cs="Times New Roman"/>
          <w:sz w:val="24"/>
          <w:szCs w:val="24"/>
        </w:rPr>
        <w:t xml:space="preserve"> </w:t>
      </w:r>
      <w:r w:rsidRPr="00F33855">
        <w:rPr>
          <w:rFonts w:ascii="Times New Roman" w:hAnsi="Times New Roman" w:cs="Times New Roman"/>
          <w:sz w:val="24"/>
          <w:szCs w:val="24"/>
        </w:rPr>
        <w:t>(Each) 2 Nos. 9 kg DCP extinguisher</w:t>
      </w:r>
      <w:r w:rsidR="00162ADA" w:rsidRPr="00F33855">
        <w:rPr>
          <w:rFonts w:ascii="Times New Roman" w:hAnsi="Times New Roman" w:cs="Times New Roman"/>
          <w:sz w:val="24"/>
          <w:szCs w:val="24"/>
        </w:rPr>
        <w:t>;</w:t>
      </w:r>
    </w:p>
    <w:p w14:paraId="54F1C35F"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59E0FF8F"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LPG cylinder</w:t>
      </w:r>
      <w:r w:rsidRPr="00F33855">
        <w:rPr>
          <w:rFonts w:ascii="Times New Roman" w:hAnsi="Times New Roman" w:cs="Times New Roman"/>
          <w:sz w:val="24"/>
          <w:szCs w:val="24"/>
        </w:rPr>
        <w:tab/>
      </w:r>
      <w:r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ab/>
        <w:t xml:space="preserve">2 Nos. 9 kg DCP extinguisher per 200 </w:t>
      </w:r>
      <w:proofErr w:type="spellStart"/>
      <w:r w:rsidRPr="00F33855">
        <w:rPr>
          <w:rFonts w:ascii="Times New Roman" w:hAnsi="Times New Roman" w:cs="Times New Roman"/>
          <w:sz w:val="24"/>
          <w:szCs w:val="24"/>
        </w:rPr>
        <w:t>Sq.M</w:t>
      </w:r>
      <w:proofErr w:type="spellEnd"/>
      <w:r w:rsidRPr="00F33855">
        <w:rPr>
          <w:rFonts w:ascii="Times New Roman" w:hAnsi="Times New Roman" w:cs="Times New Roman"/>
          <w:sz w:val="24"/>
          <w:szCs w:val="24"/>
        </w:rPr>
        <w:t>.</w:t>
      </w:r>
      <w:r w:rsidR="00162ADA" w:rsidRPr="00F33855">
        <w:rPr>
          <w:rFonts w:ascii="Times New Roman" w:hAnsi="Times New Roman" w:cs="Times New Roman"/>
          <w:sz w:val="24"/>
          <w:szCs w:val="24"/>
        </w:rPr>
        <w:t xml:space="preserve"> </w:t>
      </w:r>
      <w:r w:rsidRPr="00F33855">
        <w:rPr>
          <w:rFonts w:ascii="Times New Roman" w:hAnsi="Times New Roman" w:cs="Times New Roman"/>
          <w:sz w:val="24"/>
          <w:szCs w:val="24"/>
        </w:rPr>
        <w:t>Area of sheds</w:t>
      </w:r>
      <w:r w:rsidR="00162ADA" w:rsidRPr="00F33855">
        <w:rPr>
          <w:rFonts w:ascii="Times New Roman" w:hAnsi="Times New Roman" w:cs="Times New Roman"/>
          <w:sz w:val="24"/>
          <w:szCs w:val="24"/>
        </w:rPr>
        <w:t>;</w:t>
      </w:r>
    </w:p>
    <w:p w14:paraId="27B8E7F1"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7BA6DDF7"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LPG Pump houses</w:t>
      </w:r>
      <w:r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ab/>
        <w:t xml:space="preserve">2 Nos.9 kg. DCP extinguisher per 50 </w:t>
      </w:r>
      <w:proofErr w:type="spellStart"/>
      <w:r w:rsidRPr="00F33855">
        <w:rPr>
          <w:rFonts w:ascii="Times New Roman" w:hAnsi="Times New Roman" w:cs="Times New Roman"/>
          <w:sz w:val="24"/>
          <w:szCs w:val="24"/>
        </w:rPr>
        <w:t>Sq.m</w:t>
      </w:r>
      <w:proofErr w:type="spellEnd"/>
      <w:r w:rsidRPr="00F33855">
        <w:rPr>
          <w:rFonts w:ascii="Times New Roman" w:hAnsi="Times New Roman" w:cs="Times New Roman"/>
          <w:sz w:val="24"/>
          <w:szCs w:val="24"/>
        </w:rPr>
        <w:t>. Area</w:t>
      </w:r>
      <w:r w:rsidR="00162ADA" w:rsidRPr="00F33855">
        <w:rPr>
          <w:rFonts w:ascii="Times New Roman" w:hAnsi="Times New Roman" w:cs="Times New Roman"/>
          <w:sz w:val="24"/>
          <w:szCs w:val="24"/>
        </w:rPr>
        <w:t>;</w:t>
      </w:r>
    </w:p>
    <w:p w14:paraId="4B9E4FA1"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1361B9EB"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Tank Truck loading</w:t>
      </w:r>
    </w:p>
    <w:p w14:paraId="27262B76" w14:textId="77777777" w:rsidR="00A2296D" w:rsidRPr="00F33855" w:rsidRDefault="00162ADA" w:rsidP="00A2296D">
      <w:pPr>
        <w:widowControl w:val="0"/>
        <w:autoSpaceDE w:val="0"/>
        <w:autoSpaceDN w:val="0"/>
        <w:adjustRightInd w:val="0"/>
        <w:spacing w:after="0"/>
        <w:ind w:left="720" w:firstLine="180"/>
        <w:jc w:val="both"/>
        <w:rPr>
          <w:rFonts w:ascii="Times New Roman" w:hAnsi="Times New Roman" w:cs="Times New Roman"/>
          <w:sz w:val="24"/>
          <w:szCs w:val="24"/>
        </w:rPr>
      </w:pPr>
      <w:r w:rsidRPr="00F33855">
        <w:rPr>
          <w:rFonts w:ascii="Times New Roman" w:hAnsi="Times New Roman" w:cs="Times New Roman"/>
          <w:sz w:val="24"/>
          <w:szCs w:val="24"/>
        </w:rPr>
        <w:t xml:space="preserve">or </w:t>
      </w:r>
      <w:r w:rsidR="00A2296D" w:rsidRPr="00F33855">
        <w:rPr>
          <w:rFonts w:ascii="Times New Roman" w:hAnsi="Times New Roman" w:cs="Times New Roman"/>
          <w:sz w:val="24"/>
          <w:szCs w:val="24"/>
        </w:rPr>
        <w:t>unloading gantries</w:t>
      </w:r>
      <w:r w:rsidR="00A2296D" w:rsidRPr="00F33855">
        <w:rPr>
          <w:rFonts w:ascii="Times New Roman" w:hAnsi="Times New Roman" w:cs="Times New Roman"/>
          <w:sz w:val="24"/>
          <w:szCs w:val="24"/>
        </w:rPr>
        <w:tab/>
        <w:t>:</w:t>
      </w:r>
      <w:r w:rsidR="00A2296D" w:rsidRPr="00F33855">
        <w:rPr>
          <w:rFonts w:ascii="Times New Roman" w:hAnsi="Times New Roman" w:cs="Times New Roman"/>
          <w:sz w:val="24"/>
          <w:szCs w:val="24"/>
        </w:rPr>
        <w:tab/>
        <w:t>1 No. 9 kg. DCP Extinguisher in each bay</w:t>
      </w:r>
      <w:r w:rsidR="00B31BD6" w:rsidRPr="00F33855">
        <w:rPr>
          <w:rFonts w:ascii="Times New Roman" w:hAnsi="Times New Roman" w:cs="Times New Roman"/>
          <w:sz w:val="24"/>
          <w:szCs w:val="24"/>
        </w:rPr>
        <w:t>;</w:t>
      </w:r>
    </w:p>
    <w:p w14:paraId="7E5E2574"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7CCFE04D" w14:textId="3A768F58" w:rsidR="009156CD" w:rsidRPr="00F33855" w:rsidRDefault="005756A3"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Tank Wagon loading</w:t>
      </w:r>
      <w:r w:rsidR="00162ADA" w:rsidRPr="00F33855">
        <w:rPr>
          <w:rFonts w:ascii="Times New Roman" w:hAnsi="Times New Roman" w:cs="Times New Roman"/>
          <w:sz w:val="24"/>
          <w:szCs w:val="24"/>
        </w:rPr>
        <w:t xml:space="preserve"> or unloading </w:t>
      </w:r>
      <w:proofErr w:type="gramStart"/>
      <w:r w:rsidR="00162ADA" w:rsidRPr="00F33855">
        <w:rPr>
          <w:rFonts w:ascii="Times New Roman" w:hAnsi="Times New Roman" w:cs="Times New Roman"/>
          <w:sz w:val="24"/>
          <w:szCs w:val="24"/>
        </w:rPr>
        <w:t>gantries</w:t>
      </w:r>
      <w:r w:rsidR="00D76337"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w:t>
      </w:r>
      <w:proofErr w:type="gramEnd"/>
      <w:r w:rsidR="00162ADA"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1 No. 9 </w:t>
      </w:r>
      <w:r w:rsidR="009156CD" w:rsidRPr="00F33855">
        <w:rPr>
          <w:rFonts w:ascii="Times New Roman" w:hAnsi="Times New Roman" w:cs="Times New Roman"/>
          <w:sz w:val="24"/>
          <w:szCs w:val="24"/>
        </w:rPr>
        <w:t>kg unloading gantries DCP Extinguisher</w:t>
      </w:r>
      <w:r w:rsidR="00156762" w:rsidRPr="00F33855">
        <w:rPr>
          <w:rFonts w:ascii="Times New Roman" w:hAnsi="Times New Roman" w:cs="Times New Roman"/>
          <w:sz w:val="24"/>
          <w:szCs w:val="24"/>
        </w:rPr>
        <w:t xml:space="preserve"> f</w:t>
      </w:r>
      <w:r w:rsidR="00732A2E" w:rsidRPr="00F33855">
        <w:rPr>
          <w:rFonts w:ascii="Times New Roman" w:hAnsi="Times New Roman" w:cs="Times New Roman"/>
          <w:sz w:val="24"/>
          <w:szCs w:val="24"/>
        </w:rPr>
        <w:t xml:space="preserve">or every </w:t>
      </w:r>
      <w:r w:rsidR="00A2296D" w:rsidRPr="00F33855">
        <w:rPr>
          <w:rFonts w:ascii="Times New Roman" w:hAnsi="Times New Roman" w:cs="Times New Roman"/>
          <w:sz w:val="24"/>
          <w:szCs w:val="24"/>
        </w:rPr>
        <w:t xml:space="preserve">15/20 meters </w:t>
      </w:r>
      <w:r w:rsidR="009156CD" w:rsidRPr="00F33855">
        <w:rPr>
          <w:rFonts w:ascii="Times New Roman" w:hAnsi="Times New Roman" w:cs="Times New Roman"/>
          <w:sz w:val="24"/>
          <w:szCs w:val="24"/>
        </w:rPr>
        <w:t>of gantry</w:t>
      </w:r>
      <w:r w:rsidR="00B31BD6" w:rsidRPr="00F33855">
        <w:rPr>
          <w:rFonts w:ascii="Times New Roman" w:hAnsi="Times New Roman" w:cs="Times New Roman"/>
          <w:sz w:val="24"/>
          <w:szCs w:val="24"/>
        </w:rPr>
        <w:t>;</w:t>
      </w:r>
    </w:p>
    <w:p w14:paraId="4DDCF244" w14:textId="77777777" w:rsidR="009156CD" w:rsidRPr="00F33855" w:rsidRDefault="009156C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30470421" w14:textId="77777777" w:rsidR="009156CD" w:rsidRPr="00F33855" w:rsidRDefault="009156CD" w:rsidP="00765B96">
      <w:pPr>
        <w:pStyle w:val="ListParagraph"/>
        <w:widowControl w:val="0"/>
        <w:numPr>
          <w:ilvl w:val="0"/>
          <w:numId w:val="172"/>
        </w:numPr>
        <w:autoSpaceDE w:val="0"/>
        <w:autoSpaceDN w:val="0"/>
        <w:adjustRightInd w:val="0"/>
        <w:spacing w:after="0"/>
        <w:ind w:left="900"/>
        <w:rPr>
          <w:rFonts w:ascii="Times New Roman" w:hAnsi="Times New Roman" w:cs="Times New Roman"/>
          <w:sz w:val="24"/>
          <w:szCs w:val="24"/>
        </w:rPr>
      </w:pPr>
      <w:r w:rsidRPr="00F33855">
        <w:rPr>
          <w:rFonts w:ascii="Times New Roman" w:hAnsi="Times New Roman" w:cs="Times New Roman"/>
          <w:sz w:val="24"/>
          <w:szCs w:val="24"/>
        </w:rPr>
        <w:t>Other Pump Houses</w:t>
      </w:r>
      <w:r w:rsidR="00162ADA" w:rsidRPr="00F33855">
        <w:rPr>
          <w:rFonts w:ascii="Times New Roman" w:hAnsi="Times New Roman" w:cs="Times New Roman"/>
          <w:sz w:val="24"/>
          <w:szCs w:val="24"/>
        </w:rPr>
        <w:tab/>
      </w:r>
      <w:r w:rsidR="00156762"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ab/>
      </w:r>
      <w:r w:rsidRPr="00F33855">
        <w:rPr>
          <w:rFonts w:ascii="Times New Roman" w:hAnsi="Times New Roman" w:cs="Times New Roman"/>
          <w:sz w:val="24"/>
          <w:szCs w:val="24"/>
        </w:rPr>
        <w:t xml:space="preserve">2   Nos.  </w:t>
      </w:r>
      <w:r w:rsidR="005756A3" w:rsidRPr="00F33855">
        <w:rPr>
          <w:rFonts w:ascii="Times New Roman" w:hAnsi="Times New Roman" w:cs="Times New Roman"/>
          <w:sz w:val="24"/>
          <w:szCs w:val="24"/>
        </w:rPr>
        <w:t>9</w:t>
      </w:r>
      <w:r w:rsidRPr="00F33855">
        <w:rPr>
          <w:rFonts w:ascii="Times New Roman" w:hAnsi="Times New Roman" w:cs="Times New Roman"/>
          <w:sz w:val="24"/>
          <w:szCs w:val="24"/>
        </w:rPr>
        <w:t xml:space="preserve">   kg</w:t>
      </w:r>
      <w:r w:rsidRPr="00F33855">
        <w:rPr>
          <w:rFonts w:ascii="Times New Roman" w:hAnsi="Times New Roman" w:cs="Times New Roman"/>
          <w:sz w:val="24"/>
          <w:szCs w:val="24"/>
        </w:rPr>
        <w:tab/>
        <w:t>DCP extinguisher</w:t>
      </w:r>
      <w:r w:rsidR="00B31BD6" w:rsidRPr="00F33855">
        <w:rPr>
          <w:rFonts w:ascii="Times New Roman" w:hAnsi="Times New Roman" w:cs="Times New Roman"/>
          <w:sz w:val="24"/>
          <w:szCs w:val="24"/>
        </w:rPr>
        <w:t>;</w:t>
      </w:r>
    </w:p>
    <w:p w14:paraId="2F762F45" w14:textId="5608CC76" w:rsidR="009156CD" w:rsidRPr="00F33855" w:rsidRDefault="009156C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Office</w:t>
      </w:r>
      <w:r w:rsidR="00B31BD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Canteen</w:t>
      </w:r>
      <w:r w:rsidR="00B31BD6" w:rsidRPr="00F33855">
        <w:rPr>
          <w:rFonts w:ascii="Times New Roman" w:hAnsi="Times New Roman" w:cs="Times New Roman"/>
          <w:sz w:val="24"/>
          <w:szCs w:val="24"/>
        </w:rPr>
        <w:t xml:space="preserve"> or </w:t>
      </w:r>
      <w:proofErr w:type="gramStart"/>
      <w:r w:rsidR="007C4F9A" w:rsidRPr="00F33855">
        <w:rPr>
          <w:rFonts w:ascii="Times New Roman" w:hAnsi="Times New Roman" w:cs="Times New Roman"/>
          <w:sz w:val="24"/>
          <w:szCs w:val="24"/>
        </w:rPr>
        <w:t>stores</w:t>
      </w:r>
      <w:r w:rsidR="00D76337"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w:t>
      </w:r>
      <w:proofErr w:type="gramEnd"/>
      <w:r w:rsidR="007C4F9A" w:rsidRPr="00F33855">
        <w:rPr>
          <w:rFonts w:ascii="Times New Roman" w:hAnsi="Times New Roman" w:cs="Times New Roman"/>
          <w:sz w:val="24"/>
          <w:szCs w:val="24"/>
        </w:rPr>
        <w:t xml:space="preserve">  </w:t>
      </w:r>
      <w:r w:rsidR="0066632F"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2 X </w:t>
      </w:r>
      <w:r w:rsidR="005756A3" w:rsidRPr="00F33855">
        <w:rPr>
          <w:rFonts w:ascii="Times New Roman" w:hAnsi="Times New Roman" w:cs="Times New Roman"/>
          <w:sz w:val="24"/>
          <w:szCs w:val="24"/>
        </w:rPr>
        <w:t>9</w:t>
      </w:r>
      <w:r w:rsidRPr="00F33855">
        <w:rPr>
          <w:rFonts w:ascii="Times New Roman" w:hAnsi="Times New Roman" w:cs="Times New Roman"/>
          <w:sz w:val="24"/>
          <w:szCs w:val="24"/>
        </w:rPr>
        <w:t xml:space="preserve"> kg DCP extinguishers in each building</w:t>
      </w:r>
    </w:p>
    <w:p w14:paraId="15804CA4" w14:textId="77777777" w:rsidR="00D76337" w:rsidRPr="00F33855" w:rsidRDefault="00732A2E"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MCC</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 xml:space="preserve">DG Room </w:t>
      </w:r>
      <w:r w:rsidR="00B31BD6" w:rsidRPr="00F33855">
        <w:rPr>
          <w:rFonts w:ascii="Times New Roman" w:hAnsi="Times New Roman" w:cs="Times New Roman"/>
          <w:sz w:val="24"/>
          <w:szCs w:val="24"/>
        </w:rPr>
        <w:t>or</w:t>
      </w:r>
      <w:r w:rsidR="007C4F9A" w:rsidRPr="00F33855">
        <w:rPr>
          <w:rFonts w:ascii="Times New Roman" w:hAnsi="Times New Roman" w:cs="Times New Roman"/>
          <w:sz w:val="24"/>
          <w:szCs w:val="24"/>
        </w:rPr>
        <w:t xml:space="preserve"> HT </w:t>
      </w:r>
      <w:proofErr w:type="gramStart"/>
      <w:r w:rsidR="007C4F9A" w:rsidRPr="00F33855">
        <w:rPr>
          <w:rFonts w:ascii="Times New Roman" w:hAnsi="Times New Roman" w:cs="Times New Roman"/>
          <w:sz w:val="24"/>
          <w:szCs w:val="24"/>
        </w:rPr>
        <w:t xml:space="preserve">Room </w:t>
      </w:r>
      <w:r w:rsidR="00B31BD6" w:rsidRPr="00F33855">
        <w:rPr>
          <w:rFonts w:ascii="Times New Roman" w:hAnsi="Times New Roman" w:cs="Times New Roman"/>
          <w:sz w:val="24"/>
          <w:szCs w:val="24"/>
        </w:rPr>
        <w:t>:</w:t>
      </w:r>
      <w:proofErr w:type="gramEnd"/>
      <w:r w:rsidR="00D76337"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 xml:space="preserve">2 </w:t>
      </w:r>
      <w:r w:rsidR="00B31BD6" w:rsidRPr="00F33855">
        <w:rPr>
          <w:rFonts w:ascii="Times New Roman" w:hAnsi="Times New Roman" w:cs="Times New Roman"/>
          <w:sz w:val="24"/>
          <w:szCs w:val="24"/>
        </w:rPr>
        <w:t>X</w:t>
      </w:r>
      <w:r w:rsidR="009156CD" w:rsidRPr="00F33855">
        <w:rPr>
          <w:rFonts w:ascii="Times New Roman" w:hAnsi="Times New Roman" w:cs="Times New Roman"/>
          <w:sz w:val="24"/>
          <w:szCs w:val="24"/>
        </w:rPr>
        <w:t xml:space="preserve"> 4.5 kgCO2 extinguisher</w:t>
      </w:r>
      <w:r w:rsidR="00C80BD2"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in each roo</w:t>
      </w:r>
      <w:r w:rsidRPr="00F33855">
        <w:rPr>
          <w:rFonts w:ascii="Times New Roman" w:hAnsi="Times New Roman" w:cs="Times New Roman"/>
          <w:sz w:val="24"/>
          <w:szCs w:val="24"/>
        </w:rPr>
        <w:t xml:space="preserve">m or for floor </w:t>
      </w:r>
      <w:r w:rsidR="00D76337" w:rsidRPr="00F33855">
        <w:rPr>
          <w:rFonts w:ascii="Times New Roman" w:hAnsi="Times New Roman" w:cs="Times New Roman"/>
          <w:sz w:val="24"/>
          <w:szCs w:val="24"/>
        </w:rPr>
        <w:t xml:space="preserve"> </w:t>
      </w:r>
    </w:p>
    <w:p w14:paraId="5818FD57" w14:textId="77777777" w:rsidR="00D76337" w:rsidRPr="00F33855" w:rsidRDefault="00D76337" w:rsidP="00D76337">
      <w:pPr>
        <w:pStyle w:val="ListParagraph"/>
        <w:widowControl w:val="0"/>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                                                     </w:t>
      </w:r>
      <w:r w:rsidR="007C4F9A" w:rsidRPr="00F33855">
        <w:rPr>
          <w:rFonts w:ascii="Times New Roman" w:hAnsi="Times New Roman" w:cs="Times New Roman"/>
          <w:sz w:val="24"/>
          <w:szCs w:val="24"/>
        </w:rPr>
        <w:t>a</w:t>
      </w:r>
      <w:r w:rsidR="00732A2E" w:rsidRPr="00F33855">
        <w:rPr>
          <w:rFonts w:ascii="Times New Roman" w:hAnsi="Times New Roman" w:cs="Times New Roman"/>
          <w:sz w:val="24"/>
          <w:szCs w:val="24"/>
        </w:rPr>
        <w:t xml:space="preserve">rea </w:t>
      </w:r>
      <w:proofErr w:type="gramStart"/>
      <w:r w:rsidR="00732A2E" w:rsidRPr="00F33855">
        <w:rPr>
          <w:rFonts w:ascii="Times New Roman" w:hAnsi="Times New Roman" w:cs="Times New Roman"/>
          <w:sz w:val="24"/>
          <w:szCs w:val="24"/>
        </w:rPr>
        <w:t xml:space="preserve">of </w:t>
      </w:r>
      <w:r w:rsidRPr="00F33855">
        <w:rPr>
          <w:rFonts w:ascii="Times New Roman" w:hAnsi="Times New Roman" w:cs="Times New Roman"/>
          <w:sz w:val="24"/>
          <w:szCs w:val="24"/>
        </w:rPr>
        <w:t xml:space="preserve"> </w:t>
      </w:r>
      <w:r w:rsidR="00732A2E" w:rsidRPr="00F33855">
        <w:rPr>
          <w:rFonts w:ascii="Times New Roman" w:hAnsi="Times New Roman" w:cs="Times New Roman"/>
          <w:sz w:val="24"/>
          <w:szCs w:val="24"/>
        </w:rPr>
        <w:t>about</w:t>
      </w:r>
      <w:proofErr w:type="gramEnd"/>
      <w:r w:rsidR="00732A2E"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 xml:space="preserve">100 </w:t>
      </w:r>
      <w:proofErr w:type="spellStart"/>
      <w:r w:rsidR="009156CD" w:rsidRPr="00F33855">
        <w:rPr>
          <w:rFonts w:ascii="Times New Roman" w:hAnsi="Times New Roman" w:cs="Times New Roman"/>
          <w:sz w:val="24"/>
          <w:szCs w:val="24"/>
        </w:rPr>
        <w:t>Sq.m.</w:t>
      </w:r>
      <w:r w:rsidR="00B31BD6" w:rsidRPr="00F33855">
        <w:rPr>
          <w:rFonts w:ascii="Times New Roman" w:hAnsi="Times New Roman" w:cs="Times New Roman"/>
          <w:sz w:val="24"/>
          <w:szCs w:val="24"/>
        </w:rPr>
        <w:t>and</w:t>
      </w:r>
      <w:proofErr w:type="spellEnd"/>
      <w:r w:rsidR="009156CD" w:rsidRPr="00F33855">
        <w:rPr>
          <w:rFonts w:ascii="Times New Roman" w:hAnsi="Times New Roman" w:cs="Times New Roman"/>
          <w:sz w:val="24"/>
          <w:szCs w:val="24"/>
        </w:rPr>
        <w:t xml:space="preserve"> 4 sand buckets </w:t>
      </w:r>
      <w:r w:rsidR="00B31BD6" w:rsidRPr="00F33855">
        <w:rPr>
          <w:rFonts w:ascii="Times New Roman" w:hAnsi="Times New Roman" w:cs="Times New Roman"/>
          <w:sz w:val="24"/>
          <w:szCs w:val="24"/>
        </w:rPr>
        <w:t>and</w:t>
      </w:r>
      <w:r w:rsidR="009156CD" w:rsidRPr="00F33855">
        <w:rPr>
          <w:rFonts w:ascii="Times New Roman" w:hAnsi="Times New Roman" w:cs="Times New Roman"/>
          <w:sz w:val="24"/>
          <w:szCs w:val="24"/>
        </w:rPr>
        <w:t xml:space="preserve"> a </w:t>
      </w:r>
      <w:r w:rsidRPr="00F33855">
        <w:rPr>
          <w:rFonts w:ascii="Times New Roman" w:hAnsi="Times New Roman" w:cs="Times New Roman"/>
          <w:sz w:val="24"/>
          <w:szCs w:val="24"/>
        </w:rPr>
        <w:t xml:space="preserve">   </w:t>
      </w:r>
    </w:p>
    <w:p w14:paraId="772EC47D" w14:textId="55DD9735" w:rsidR="007B11D1" w:rsidRPr="00F33855" w:rsidRDefault="00D76337" w:rsidP="00D76337">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stand shall be provided in MCC</w:t>
      </w:r>
      <w:r w:rsidR="00B31BD6" w:rsidRPr="00F33855">
        <w:rPr>
          <w:rFonts w:ascii="Times New Roman" w:hAnsi="Times New Roman" w:cs="Times New Roman"/>
          <w:sz w:val="24"/>
          <w:szCs w:val="24"/>
        </w:rPr>
        <w:t xml:space="preserve"> or </w:t>
      </w:r>
      <w:r w:rsidR="009156CD" w:rsidRPr="00F33855">
        <w:rPr>
          <w:rFonts w:ascii="Times New Roman" w:hAnsi="Times New Roman" w:cs="Times New Roman"/>
          <w:sz w:val="24"/>
          <w:szCs w:val="24"/>
        </w:rPr>
        <w:t>DG Room.</w:t>
      </w:r>
    </w:p>
    <w:p w14:paraId="5834DDEE"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7F32CA4D" w14:textId="77777777" w:rsidR="007B11D1" w:rsidRPr="00F33855" w:rsidRDefault="009156CD"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100% spare CO2 cartridges and 50% (Min) spare DCP bags (as per Fire Extinguisher Capacities) shall be stored in the LPG plant.</w:t>
      </w:r>
    </w:p>
    <w:p w14:paraId="5A87D9D1" w14:textId="77777777" w:rsidR="00732A2E" w:rsidRPr="00F33855" w:rsidRDefault="00732A2E"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28BC0BDB" w14:textId="77777777" w:rsidR="002F0EF1" w:rsidRPr="00F33855" w:rsidRDefault="0011031B" w:rsidP="00E407DF">
      <w:pPr>
        <w:ind w:left="360" w:hanging="502"/>
        <w:jc w:val="both"/>
        <w:rPr>
          <w:rFonts w:ascii="Times New Roman" w:eastAsia="Times New Roman" w:hAnsi="Times New Roman" w:cs="Times New Roman"/>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.11.2</w:t>
      </w:r>
      <w:r w:rsidR="00C80BD2" w:rsidRPr="00F33855">
        <w:rPr>
          <w:rFonts w:ascii="Times New Roman" w:hAnsi="Times New Roman" w:cs="Times New Roman"/>
          <w:b/>
          <w:bCs/>
          <w:sz w:val="24"/>
          <w:szCs w:val="24"/>
        </w:rPr>
        <w:t xml:space="preserve"> </w:t>
      </w:r>
      <w:r w:rsidR="00732A2E" w:rsidRPr="00F33855">
        <w:rPr>
          <w:rFonts w:ascii="Times New Roman" w:hAnsi="Times New Roman" w:cs="Times New Roman"/>
          <w:b/>
          <w:bCs/>
          <w:sz w:val="24"/>
          <w:szCs w:val="24"/>
        </w:rPr>
        <w:t>W</w:t>
      </w:r>
      <w:r w:rsidR="002F0EF1" w:rsidRPr="00F33855">
        <w:rPr>
          <w:rFonts w:ascii="Times New Roman" w:hAnsi="Times New Roman" w:cs="Times New Roman"/>
          <w:b/>
          <w:bCs/>
          <w:sz w:val="24"/>
          <w:szCs w:val="24"/>
        </w:rPr>
        <w:t xml:space="preserve">HEELED MOBILE </w:t>
      </w:r>
      <w:r w:rsidR="002F0EF1" w:rsidRPr="00F33855">
        <w:rPr>
          <w:rFonts w:ascii="Times New Roman" w:eastAsia="Times New Roman" w:hAnsi="Times New Roman" w:cs="Times New Roman"/>
          <w:b/>
          <w:sz w:val="24"/>
          <w:szCs w:val="24"/>
        </w:rPr>
        <w:t>FIREFIGHTING EQUIPMENT</w:t>
      </w:r>
      <w:r w:rsidR="00B31BD6" w:rsidRPr="00F33855">
        <w:rPr>
          <w:rFonts w:ascii="Times New Roman" w:eastAsia="Times New Roman" w:hAnsi="Times New Roman" w:cs="Times New Roman"/>
          <w:b/>
          <w:sz w:val="24"/>
          <w:szCs w:val="24"/>
        </w:rPr>
        <w:t>:</w:t>
      </w:r>
    </w:p>
    <w:p w14:paraId="511F9DBC" w14:textId="77777777" w:rsidR="002F0EF1" w:rsidRPr="00F33855" w:rsidRDefault="002F0EF1" w:rsidP="00283AB4">
      <w:pPr>
        <w:widowControl w:val="0"/>
        <w:autoSpaceDE w:val="0"/>
        <w:autoSpaceDN w:val="0"/>
        <w:adjustRightInd w:val="0"/>
        <w:spacing w:after="0"/>
        <w:ind w:left="720" w:hanging="720"/>
        <w:jc w:val="both"/>
        <w:rPr>
          <w:rFonts w:ascii="Times New Roman" w:hAnsi="Times New Roman" w:cs="Times New Roman"/>
          <w:sz w:val="24"/>
          <w:szCs w:val="24"/>
        </w:rPr>
      </w:pPr>
    </w:p>
    <w:p w14:paraId="44F31295" w14:textId="77777777" w:rsidR="007B11D1" w:rsidRPr="00F33855" w:rsidRDefault="009156CD" w:rsidP="00765B96">
      <w:pPr>
        <w:pStyle w:val="ListParagraph"/>
        <w:widowControl w:val="0"/>
        <w:numPr>
          <w:ilvl w:val="1"/>
          <w:numId w:val="280"/>
        </w:numPr>
        <w:autoSpaceDE w:val="0"/>
        <w:autoSpaceDN w:val="0"/>
        <w:adjustRightInd w:val="0"/>
        <w:spacing w:after="0"/>
        <w:ind w:left="851" w:hanging="709"/>
        <w:jc w:val="both"/>
        <w:rPr>
          <w:rFonts w:ascii="Times New Roman" w:hAnsi="Times New Roman" w:cs="Times New Roman"/>
          <w:sz w:val="24"/>
          <w:szCs w:val="24"/>
        </w:rPr>
      </w:pPr>
      <w:r w:rsidRPr="00F33855">
        <w:rPr>
          <w:rFonts w:ascii="Times New Roman" w:hAnsi="Times New Roman" w:cs="Times New Roman"/>
          <w:sz w:val="24"/>
          <w:szCs w:val="24"/>
        </w:rPr>
        <w:t>One No. Mobile 75 Kg DCP fire extinguisher shall be provided in filling shed, LPG storage vessels</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LPG Pump House area, Tank truck loading</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gantry area </w:t>
      </w:r>
      <w:r w:rsidR="00B31BD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tank wagon loading</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gantry area</w:t>
      </w:r>
      <w:r w:rsidR="00B31BD6" w:rsidRPr="00F33855">
        <w:rPr>
          <w:rFonts w:ascii="Times New Roman" w:hAnsi="Times New Roman" w:cs="Times New Roman"/>
          <w:sz w:val="24"/>
          <w:szCs w:val="24"/>
        </w:rPr>
        <w:t>;</w:t>
      </w:r>
    </w:p>
    <w:p w14:paraId="3C1CBD70" w14:textId="77777777" w:rsidR="007B11D1" w:rsidRPr="00F33855" w:rsidRDefault="009156CD" w:rsidP="00765B96">
      <w:pPr>
        <w:pStyle w:val="ListParagraph"/>
        <w:widowControl w:val="0"/>
        <w:numPr>
          <w:ilvl w:val="1"/>
          <w:numId w:val="280"/>
        </w:numPr>
        <w:autoSpaceDE w:val="0"/>
        <w:autoSpaceDN w:val="0"/>
        <w:adjustRightInd w:val="0"/>
        <w:spacing w:after="0"/>
        <w:ind w:left="851" w:hanging="709"/>
        <w:jc w:val="both"/>
        <w:rPr>
          <w:rFonts w:ascii="Times New Roman" w:hAnsi="Times New Roman" w:cs="Times New Roman"/>
          <w:sz w:val="24"/>
          <w:szCs w:val="24"/>
        </w:rPr>
      </w:pPr>
      <w:r w:rsidRPr="00F33855">
        <w:rPr>
          <w:rFonts w:ascii="Times New Roman" w:hAnsi="Times New Roman" w:cs="Times New Roman"/>
          <w:sz w:val="24"/>
          <w:szCs w:val="24"/>
        </w:rPr>
        <w:t>The Dry chemical powder used in the extinguishers shall be Potassium</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w:t>
      </w:r>
      <w:r w:rsidR="002F0EF1" w:rsidRPr="00F33855">
        <w:rPr>
          <w:rFonts w:ascii="Times New Roman" w:hAnsi="Times New Roman" w:cs="Times New Roman"/>
          <w:sz w:val="24"/>
          <w:szCs w:val="24"/>
        </w:rPr>
        <w:t xml:space="preserve">rea based or Sodium Bicarbonate as per </w:t>
      </w:r>
      <w:r w:rsidR="00EA2B75" w:rsidRPr="00F33855">
        <w:rPr>
          <w:rFonts w:ascii="Times New Roman" w:hAnsi="Times New Roman" w:cs="Times New Roman"/>
          <w:sz w:val="24"/>
          <w:szCs w:val="24"/>
        </w:rPr>
        <w:t>IS:4308</w:t>
      </w:r>
      <w:r w:rsidRPr="00F33855">
        <w:rPr>
          <w:rFonts w:ascii="Times New Roman" w:hAnsi="Times New Roman" w:cs="Times New Roman"/>
          <w:sz w:val="24"/>
          <w:szCs w:val="24"/>
        </w:rPr>
        <w:t>. Nitrogen</w:t>
      </w:r>
      <w:r w:rsidR="00B31BD6" w:rsidRPr="00F33855">
        <w:rPr>
          <w:rFonts w:ascii="Times New Roman" w:hAnsi="Times New Roman" w:cs="Times New Roman"/>
          <w:sz w:val="24"/>
          <w:szCs w:val="24"/>
        </w:rPr>
        <w:t xml:space="preserve"> </w:t>
      </w:r>
      <w:r w:rsidR="00891D42" w:rsidRPr="00F33855">
        <w:rPr>
          <w:rFonts w:ascii="Times New Roman" w:hAnsi="Times New Roman" w:cs="Times New Roman"/>
          <w:sz w:val="24"/>
          <w:szCs w:val="24"/>
        </w:rPr>
        <w:t>or</w:t>
      </w:r>
      <w:r w:rsidRPr="00F33855">
        <w:rPr>
          <w:rFonts w:ascii="Times New Roman" w:hAnsi="Times New Roman" w:cs="Times New Roman"/>
          <w:sz w:val="24"/>
          <w:szCs w:val="24"/>
        </w:rPr>
        <w:t xml:space="preserve"> Carbon Dioxide shall be used as expelling gas</w:t>
      </w:r>
      <w:r w:rsidR="00891D42" w:rsidRPr="00F33855">
        <w:rPr>
          <w:rFonts w:ascii="Times New Roman" w:hAnsi="Times New Roman" w:cs="Times New Roman"/>
          <w:sz w:val="24"/>
          <w:szCs w:val="24"/>
        </w:rPr>
        <w:t>;</w:t>
      </w:r>
    </w:p>
    <w:p w14:paraId="359C4D53" w14:textId="77777777" w:rsidR="007B11D1" w:rsidRPr="00F33855" w:rsidRDefault="009156CD" w:rsidP="00765B96">
      <w:pPr>
        <w:pStyle w:val="ListParagraph"/>
        <w:widowControl w:val="0"/>
        <w:numPr>
          <w:ilvl w:val="1"/>
          <w:numId w:val="280"/>
        </w:numPr>
        <w:autoSpaceDE w:val="0"/>
        <w:autoSpaceDN w:val="0"/>
        <w:adjustRightInd w:val="0"/>
        <w:spacing w:after="0"/>
        <w:ind w:left="851" w:hanging="709"/>
        <w:jc w:val="both"/>
        <w:rPr>
          <w:rFonts w:ascii="Times New Roman" w:hAnsi="Times New Roman" w:cs="Times New Roman"/>
          <w:sz w:val="24"/>
          <w:szCs w:val="24"/>
        </w:rPr>
      </w:pPr>
      <w:r w:rsidRPr="00F33855">
        <w:rPr>
          <w:rFonts w:ascii="Times New Roman" w:hAnsi="Times New Roman" w:cs="Times New Roman"/>
          <w:sz w:val="24"/>
          <w:szCs w:val="24"/>
        </w:rPr>
        <w:t>A trolley containing first aid fire protective accessories shall be readily available in the LPG plant.</w:t>
      </w:r>
    </w:p>
    <w:p w14:paraId="484F489C"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24A1723F"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0A8B21A" w14:textId="77777777" w:rsidR="009156CD" w:rsidRPr="00F33855" w:rsidRDefault="0011031B" w:rsidP="00283AB4">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.11</w:t>
      </w:r>
      <w:r w:rsidR="00732A2E" w:rsidRPr="00F33855">
        <w:rPr>
          <w:rFonts w:ascii="Times New Roman" w:hAnsi="Times New Roman" w:cs="Times New Roman"/>
          <w:b/>
          <w:bCs/>
          <w:sz w:val="24"/>
          <w:szCs w:val="24"/>
        </w:rPr>
        <w:t xml:space="preserve">.3 </w:t>
      </w:r>
      <w:r w:rsidR="009156CD" w:rsidRPr="00F33855">
        <w:rPr>
          <w:rFonts w:ascii="Times New Roman" w:hAnsi="Times New Roman" w:cs="Times New Roman"/>
          <w:b/>
          <w:bCs/>
          <w:sz w:val="24"/>
          <w:szCs w:val="24"/>
        </w:rPr>
        <w:t>HOSES, NOZZLES AND ACCESSOREIS</w:t>
      </w:r>
      <w:r w:rsidR="00891D42" w:rsidRPr="00F33855">
        <w:rPr>
          <w:rFonts w:ascii="Times New Roman" w:hAnsi="Times New Roman" w:cs="Times New Roman"/>
          <w:b/>
          <w:bCs/>
          <w:sz w:val="24"/>
          <w:szCs w:val="24"/>
        </w:rPr>
        <w:t>:</w:t>
      </w:r>
    </w:p>
    <w:p w14:paraId="42C579C5"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2CDD4ABE" w14:textId="77777777" w:rsidR="007B11D1" w:rsidRPr="00F33855" w:rsidRDefault="009156CD" w:rsidP="00E10860">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Reinforced rubber lined hoses (63mm) conforming to IS: 636 (type A or B) shall be provided</w:t>
      </w:r>
      <w:r w:rsidR="00891D42" w:rsidRPr="00F33855">
        <w:rPr>
          <w:rFonts w:ascii="Times New Roman" w:hAnsi="Times New Roman" w:cs="Times New Roman"/>
          <w:sz w:val="24"/>
          <w:szCs w:val="24"/>
        </w:rPr>
        <w:t>;</w:t>
      </w:r>
    </w:p>
    <w:p w14:paraId="40891C23" w14:textId="77777777" w:rsidR="009156CD" w:rsidRPr="00F33855" w:rsidRDefault="009156CD" w:rsidP="001E038D">
      <w:pPr>
        <w:widowControl w:val="0"/>
        <w:autoSpaceDE w:val="0"/>
        <w:autoSpaceDN w:val="0"/>
        <w:adjustRightInd w:val="0"/>
        <w:spacing w:after="0"/>
        <w:ind w:left="720" w:hanging="360"/>
        <w:jc w:val="both"/>
        <w:rPr>
          <w:rFonts w:ascii="Times New Roman" w:hAnsi="Times New Roman" w:cs="Times New Roman"/>
          <w:sz w:val="24"/>
          <w:szCs w:val="24"/>
        </w:rPr>
      </w:pPr>
    </w:p>
    <w:p w14:paraId="67093EA2" w14:textId="77777777" w:rsidR="009156CD" w:rsidRPr="00F33855" w:rsidRDefault="001E038D" w:rsidP="0066632F">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w:t>
      </w:r>
      <w:r w:rsidR="009156CD" w:rsidRPr="00F33855">
        <w:rPr>
          <w:rFonts w:ascii="Times New Roman" w:hAnsi="Times New Roman" w:cs="Times New Roman"/>
          <w:sz w:val="24"/>
          <w:szCs w:val="24"/>
        </w:rPr>
        <w:t>he hoses shall be of 15 Meters standard length and shall be provided with Gun metal</w:t>
      </w:r>
      <w:r w:rsidR="0066632F" w:rsidRPr="00F33855">
        <w:rPr>
          <w:rFonts w:ascii="Times New Roman" w:hAnsi="Times New Roman" w:cs="Times New Roman"/>
          <w:sz w:val="24"/>
          <w:szCs w:val="24"/>
        </w:rPr>
        <w:t xml:space="preserve"> </w:t>
      </w:r>
      <w:r w:rsidR="00891D42" w:rsidRPr="00F33855">
        <w:rPr>
          <w:rFonts w:ascii="Times New Roman" w:hAnsi="Times New Roman" w:cs="Times New Roman"/>
          <w:sz w:val="24"/>
          <w:szCs w:val="24"/>
        </w:rPr>
        <w:t>or</w:t>
      </w:r>
      <w:r w:rsidR="0066632F" w:rsidRPr="00F33855">
        <w:rPr>
          <w:rFonts w:ascii="Times New Roman" w:hAnsi="Times New Roman" w:cs="Times New Roman"/>
          <w:sz w:val="24"/>
          <w:szCs w:val="24"/>
        </w:rPr>
        <w:t xml:space="preserve"> a</w:t>
      </w:r>
      <w:r w:rsidR="00C80BD2" w:rsidRPr="00F33855">
        <w:rPr>
          <w:rFonts w:ascii="Times New Roman" w:hAnsi="Times New Roman" w:cs="Times New Roman"/>
          <w:sz w:val="24"/>
          <w:szCs w:val="24"/>
        </w:rPr>
        <w:t>luminum</w:t>
      </w:r>
      <w:r w:rsidR="009156CD" w:rsidRPr="00F33855">
        <w:rPr>
          <w:rFonts w:ascii="Times New Roman" w:hAnsi="Times New Roman" w:cs="Times New Roman"/>
          <w:sz w:val="24"/>
          <w:szCs w:val="24"/>
        </w:rPr>
        <w:t xml:space="preserve"> alloy male </w:t>
      </w:r>
      <w:r w:rsidR="00891D42" w:rsidRPr="00F33855">
        <w:rPr>
          <w:rFonts w:ascii="Times New Roman" w:hAnsi="Times New Roman" w:cs="Times New Roman"/>
          <w:sz w:val="24"/>
          <w:szCs w:val="24"/>
        </w:rPr>
        <w:t>and</w:t>
      </w:r>
      <w:r w:rsidR="009156CD" w:rsidRPr="00F33855">
        <w:rPr>
          <w:rFonts w:ascii="Times New Roman" w:hAnsi="Times New Roman" w:cs="Times New Roman"/>
          <w:sz w:val="24"/>
          <w:szCs w:val="24"/>
        </w:rPr>
        <w:t xml:space="preserve"> female couplings of instantaneous pattern</w:t>
      </w:r>
      <w:r w:rsidR="00891D42" w:rsidRPr="00F33855">
        <w:rPr>
          <w:rFonts w:ascii="Times New Roman" w:hAnsi="Times New Roman" w:cs="Times New Roman"/>
          <w:sz w:val="24"/>
          <w:szCs w:val="24"/>
        </w:rPr>
        <w:t>;</w:t>
      </w:r>
    </w:p>
    <w:p w14:paraId="68B4B779" w14:textId="77777777" w:rsidR="009156CD" w:rsidRPr="00F33855" w:rsidRDefault="009156CD" w:rsidP="001E038D">
      <w:pPr>
        <w:widowControl w:val="0"/>
        <w:autoSpaceDE w:val="0"/>
        <w:autoSpaceDN w:val="0"/>
        <w:adjustRightInd w:val="0"/>
        <w:spacing w:after="0"/>
        <w:ind w:left="720" w:hanging="360"/>
        <w:jc w:val="both"/>
        <w:rPr>
          <w:rFonts w:ascii="Times New Roman" w:hAnsi="Times New Roman" w:cs="Times New Roman"/>
          <w:sz w:val="24"/>
          <w:szCs w:val="24"/>
        </w:rPr>
      </w:pPr>
    </w:p>
    <w:p w14:paraId="77EF8900" w14:textId="77777777" w:rsidR="009156CD" w:rsidRPr="00F33855" w:rsidRDefault="009156CD" w:rsidP="0070270B">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Minimum of two or 25% spare Hoses shall be stored in the LPG plant</w:t>
      </w:r>
      <w:r w:rsidR="00891D42" w:rsidRPr="00F33855">
        <w:rPr>
          <w:rFonts w:ascii="Times New Roman" w:hAnsi="Times New Roman" w:cs="Times New Roman"/>
          <w:sz w:val="24"/>
          <w:szCs w:val="24"/>
        </w:rPr>
        <w:t>;</w:t>
      </w:r>
    </w:p>
    <w:p w14:paraId="3B67C25B" w14:textId="77777777" w:rsidR="009156CD" w:rsidRPr="00F33855" w:rsidRDefault="009156CD" w:rsidP="001E038D">
      <w:pPr>
        <w:widowControl w:val="0"/>
        <w:autoSpaceDE w:val="0"/>
        <w:autoSpaceDN w:val="0"/>
        <w:adjustRightInd w:val="0"/>
        <w:spacing w:after="0"/>
        <w:ind w:left="720" w:hanging="360"/>
        <w:jc w:val="both"/>
        <w:rPr>
          <w:rFonts w:ascii="Times New Roman" w:hAnsi="Times New Roman" w:cs="Times New Roman"/>
          <w:sz w:val="24"/>
          <w:szCs w:val="24"/>
        </w:rPr>
      </w:pPr>
    </w:p>
    <w:p w14:paraId="1697F28E" w14:textId="77777777" w:rsidR="009156CD" w:rsidRPr="00F33855" w:rsidRDefault="009156CD" w:rsidP="0070270B">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In addition to the nozzles provided in the hose boxes</w:t>
      </w:r>
      <w:r w:rsidR="00891D42" w:rsidRPr="00F33855">
        <w:rPr>
          <w:rFonts w:ascii="Times New Roman" w:hAnsi="Times New Roman" w:cs="Times New Roman"/>
          <w:sz w:val="24"/>
          <w:szCs w:val="24"/>
        </w:rPr>
        <w:t>,</w:t>
      </w:r>
      <w:r w:rsidRPr="00F33855">
        <w:rPr>
          <w:rFonts w:ascii="Times New Roman" w:hAnsi="Times New Roman" w:cs="Times New Roman"/>
          <w:sz w:val="24"/>
          <w:szCs w:val="24"/>
        </w:rPr>
        <w:t xml:space="preserve"> there shall be at least 2 Nos. spare nozzles in each category viz. Jet Nozzles with branch pipes, Fog Nozzles, universal Nozzles, water curtain Nozzles, Spray Nozzles and Triple purpose nozzles in the plant</w:t>
      </w:r>
      <w:r w:rsidR="00891D42" w:rsidRPr="00F33855">
        <w:rPr>
          <w:rFonts w:ascii="Times New Roman" w:hAnsi="Times New Roman" w:cs="Times New Roman"/>
          <w:sz w:val="24"/>
          <w:szCs w:val="24"/>
        </w:rPr>
        <w:t>, and</w:t>
      </w:r>
    </w:p>
    <w:p w14:paraId="5E40EEBA" w14:textId="77777777" w:rsidR="009156CD" w:rsidRPr="00F33855" w:rsidRDefault="009156CD" w:rsidP="001E038D">
      <w:pPr>
        <w:widowControl w:val="0"/>
        <w:tabs>
          <w:tab w:val="left" w:pos="3918"/>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ab/>
      </w:r>
    </w:p>
    <w:p w14:paraId="7C1337CC" w14:textId="77777777" w:rsidR="009156CD" w:rsidRPr="00F33855" w:rsidRDefault="009156CD" w:rsidP="00E407DF">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following accessories</w:t>
      </w:r>
      <w:r w:rsidR="00891D42"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first aid items shall be provided in the plant </w:t>
      </w:r>
      <w:r w:rsidR="00891D42"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891D42" w:rsidRPr="00F33855">
        <w:rPr>
          <w:rFonts w:ascii="Times New Roman" w:hAnsi="Times New Roman" w:cs="Times New Roman"/>
          <w:sz w:val="24"/>
          <w:szCs w:val="24"/>
        </w:rPr>
        <w:t xml:space="preserve"> -</w:t>
      </w:r>
    </w:p>
    <w:p w14:paraId="08509256"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160A9F39"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Fire hoses</w:t>
      </w:r>
      <w:r w:rsidRPr="00F33855">
        <w:rPr>
          <w:rFonts w:ascii="Times New Roman" w:hAnsi="Times New Roman" w:cs="Times New Roman"/>
          <w:sz w:val="24"/>
          <w:szCs w:val="24"/>
        </w:rPr>
        <w:tab/>
      </w:r>
      <w:r w:rsidRPr="00F33855">
        <w:rPr>
          <w:rFonts w:ascii="Times New Roman" w:hAnsi="Times New Roman" w:cs="Times New Roman"/>
          <w:sz w:val="24"/>
          <w:szCs w:val="24"/>
        </w:rPr>
        <w:tab/>
        <w:t>Two nos. for each Hose Box</w:t>
      </w:r>
      <w:r w:rsidR="009E504B" w:rsidRPr="00F33855">
        <w:rPr>
          <w:rFonts w:ascii="Times New Roman" w:hAnsi="Times New Roman" w:cs="Times New Roman"/>
          <w:sz w:val="24"/>
          <w:szCs w:val="24"/>
        </w:rPr>
        <w:t>;</w:t>
      </w:r>
    </w:p>
    <w:p w14:paraId="308B071A"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Safety helmets </w:t>
      </w:r>
      <w:r w:rsidRPr="00F33855">
        <w:rPr>
          <w:rFonts w:ascii="Times New Roman" w:hAnsi="Times New Roman" w:cs="Times New Roman"/>
          <w:sz w:val="24"/>
          <w:szCs w:val="24"/>
        </w:rPr>
        <w:tab/>
      </w:r>
      <w:r w:rsidRPr="00F33855">
        <w:rPr>
          <w:rFonts w:ascii="Times New Roman" w:hAnsi="Times New Roman" w:cs="Times New Roman"/>
          <w:sz w:val="24"/>
          <w:szCs w:val="24"/>
        </w:rPr>
        <w:tab/>
        <w:t>1 no.  for each person. (min. 10 nos.)</w:t>
      </w:r>
      <w:r w:rsidR="009E504B" w:rsidRPr="00F33855">
        <w:rPr>
          <w:rFonts w:ascii="Times New Roman" w:hAnsi="Times New Roman" w:cs="Times New Roman"/>
          <w:sz w:val="24"/>
          <w:szCs w:val="24"/>
        </w:rPr>
        <w:t>;</w:t>
      </w:r>
    </w:p>
    <w:p w14:paraId="609C4F87"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Hose Box</w:t>
      </w:r>
      <w:r w:rsidRPr="00F33855">
        <w:rPr>
          <w:rFonts w:ascii="Times New Roman" w:hAnsi="Times New Roman" w:cs="Times New Roman"/>
          <w:sz w:val="24"/>
          <w:szCs w:val="24"/>
        </w:rPr>
        <w:tab/>
      </w:r>
      <w:r w:rsidRPr="00F33855">
        <w:rPr>
          <w:rFonts w:ascii="Times New Roman" w:hAnsi="Times New Roman" w:cs="Times New Roman"/>
          <w:sz w:val="24"/>
          <w:szCs w:val="24"/>
        </w:rPr>
        <w:tab/>
        <w:t>At each hydrant point</w:t>
      </w:r>
      <w:r w:rsidR="009E504B" w:rsidRPr="00F33855">
        <w:rPr>
          <w:rFonts w:ascii="Times New Roman" w:hAnsi="Times New Roman" w:cs="Times New Roman"/>
          <w:sz w:val="24"/>
          <w:szCs w:val="24"/>
        </w:rPr>
        <w:t>;</w:t>
      </w:r>
    </w:p>
    <w:p w14:paraId="67A3DB23"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Stretcher with </w:t>
      </w:r>
      <w:r w:rsidRPr="00F33855">
        <w:rPr>
          <w:rFonts w:ascii="Times New Roman" w:hAnsi="Times New Roman" w:cs="Times New Roman"/>
          <w:sz w:val="24"/>
          <w:szCs w:val="24"/>
        </w:rPr>
        <w:tab/>
      </w:r>
      <w:r w:rsidRPr="00F33855">
        <w:rPr>
          <w:rFonts w:ascii="Times New Roman" w:hAnsi="Times New Roman" w:cs="Times New Roman"/>
          <w:sz w:val="24"/>
          <w:szCs w:val="24"/>
        </w:rPr>
        <w:tab/>
        <w:t>Min. 2 Nos. blankets</w:t>
      </w:r>
      <w:r w:rsidR="009E504B" w:rsidRPr="00F33855">
        <w:rPr>
          <w:rFonts w:ascii="Times New Roman" w:hAnsi="Times New Roman" w:cs="Times New Roman"/>
          <w:sz w:val="24"/>
          <w:szCs w:val="24"/>
        </w:rPr>
        <w:t>;</w:t>
      </w:r>
    </w:p>
    <w:p w14:paraId="141AB98A"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First aid Box </w:t>
      </w:r>
      <w:r w:rsidRPr="00F33855">
        <w:rPr>
          <w:rFonts w:ascii="Times New Roman" w:hAnsi="Times New Roman" w:cs="Times New Roman"/>
          <w:sz w:val="24"/>
          <w:szCs w:val="24"/>
        </w:rPr>
        <w:tab/>
      </w:r>
      <w:r w:rsidRPr="00F33855">
        <w:rPr>
          <w:rFonts w:ascii="Times New Roman" w:hAnsi="Times New Roman" w:cs="Times New Roman"/>
          <w:sz w:val="24"/>
          <w:szCs w:val="24"/>
        </w:rPr>
        <w:tab/>
        <w:t xml:space="preserve">Min. 2 </w:t>
      </w:r>
      <w:proofErr w:type="spellStart"/>
      <w:r w:rsidRPr="00F33855">
        <w:rPr>
          <w:rFonts w:ascii="Times New Roman" w:hAnsi="Times New Roman" w:cs="Times New Roman"/>
          <w:sz w:val="24"/>
          <w:szCs w:val="24"/>
        </w:rPr>
        <w:t>nos</w:t>
      </w:r>
      <w:proofErr w:type="spellEnd"/>
      <w:r w:rsidR="009E504B" w:rsidRPr="00F33855">
        <w:rPr>
          <w:rFonts w:ascii="Times New Roman" w:hAnsi="Times New Roman" w:cs="Times New Roman"/>
          <w:sz w:val="24"/>
          <w:szCs w:val="24"/>
        </w:rPr>
        <w:t>;</w:t>
      </w:r>
    </w:p>
    <w:p w14:paraId="604CA538"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Rubber hand gloves </w:t>
      </w:r>
      <w:r w:rsidRPr="00F33855">
        <w:rPr>
          <w:rFonts w:ascii="Times New Roman" w:hAnsi="Times New Roman" w:cs="Times New Roman"/>
          <w:sz w:val="24"/>
          <w:szCs w:val="24"/>
        </w:rPr>
        <w:tab/>
        <w:t>Min. 2 pairs for electrical (BIS approved) purpose</w:t>
      </w:r>
      <w:r w:rsidR="009E504B" w:rsidRPr="00F33855">
        <w:rPr>
          <w:rFonts w:ascii="Times New Roman" w:hAnsi="Times New Roman" w:cs="Times New Roman"/>
          <w:sz w:val="24"/>
          <w:szCs w:val="24"/>
        </w:rPr>
        <w:t>;</w:t>
      </w:r>
    </w:p>
    <w:p w14:paraId="776B371F"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Low temperature</w:t>
      </w:r>
      <w:r w:rsidRPr="00F33855">
        <w:rPr>
          <w:rFonts w:ascii="Times New Roman" w:hAnsi="Times New Roman" w:cs="Times New Roman"/>
          <w:sz w:val="24"/>
          <w:szCs w:val="24"/>
        </w:rPr>
        <w:tab/>
        <w:t>4 pairs rubber hand gloves for LPG emergency</w:t>
      </w:r>
      <w:r w:rsidR="009E504B"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72EA209"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Low </w:t>
      </w:r>
      <w:proofErr w:type="spellStart"/>
      <w:r w:rsidRPr="00F33855">
        <w:rPr>
          <w:rFonts w:ascii="Times New Roman" w:hAnsi="Times New Roman" w:cs="Times New Roman"/>
          <w:sz w:val="24"/>
          <w:szCs w:val="24"/>
        </w:rPr>
        <w:t>tem</w:t>
      </w:r>
      <w:proofErr w:type="spellEnd"/>
      <w:r w:rsidRPr="00F33855">
        <w:rPr>
          <w:rFonts w:ascii="Times New Roman" w:hAnsi="Times New Roman" w:cs="Times New Roman"/>
          <w:sz w:val="24"/>
          <w:szCs w:val="24"/>
        </w:rPr>
        <w:t>. Protective</w:t>
      </w:r>
      <w:r w:rsidRPr="00F33855">
        <w:rPr>
          <w:rFonts w:ascii="Times New Roman" w:hAnsi="Times New Roman" w:cs="Times New Roman"/>
          <w:sz w:val="24"/>
          <w:szCs w:val="24"/>
        </w:rPr>
        <w:tab/>
        <w:t>Min. 2 sets clothing for LPG emergency</w:t>
      </w:r>
      <w:r w:rsidR="009E504B" w:rsidRPr="00F33855">
        <w:rPr>
          <w:rFonts w:ascii="Times New Roman" w:hAnsi="Times New Roman" w:cs="Times New Roman"/>
          <w:sz w:val="24"/>
          <w:szCs w:val="24"/>
        </w:rPr>
        <w:t>;</w:t>
      </w:r>
    </w:p>
    <w:p w14:paraId="030B2431"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Fire proximity suit    </w:t>
      </w:r>
      <w:r w:rsidRPr="00F33855">
        <w:rPr>
          <w:rFonts w:ascii="Times New Roman" w:hAnsi="Times New Roman" w:cs="Times New Roman"/>
          <w:sz w:val="24"/>
          <w:szCs w:val="24"/>
        </w:rPr>
        <w:tab/>
        <w:t>Min. 1 No.</w:t>
      </w:r>
      <w:r w:rsidR="009E504B" w:rsidRPr="00F33855">
        <w:rPr>
          <w:rFonts w:ascii="Times New Roman" w:hAnsi="Times New Roman" w:cs="Times New Roman"/>
          <w:sz w:val="24"/>
          <w:szCs w:val="24"/>
        </w:rPr>
        <w:t>;</w:t>
      </w:r>
    </w:p>
    <w:p w14:paraId="5D781503"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lastRenderedPageBreak/>
        <w:t>Resuscitator</w:t>
      </w:r>
      <w:r w:rsidRPr="00F33855">
        <w:rPr>
          <w:rFonts w:ascii="Times New Roman" w:hAnsi="Times New Roman" w:cs="Times New Roman"/>
          <w:sz w:val="24"/>
          <w:szCs w:val="24"/>
        </w:rPr>
        <w:tab/>
      </w:r>
      <w:r w:rsidRPr="00F33855">
        <w:rPr>
          <w:rFonts w:ascii="Times New Roman" w:hAnsi="Times New Roman" w:cs="Times New Roman"/>
          <w:sz w:val="24"/>
          <w:szCs w:val="24"/>
        </w:rPr>
        <w:tab/>
        <w:t>Min. 2 No.</w:t>
      </w:r>
      <w:r w:rsidR="009E504B" w:rsidRPr="00F33855">
        <w:rPr>
          <w:rFonts w:ascii="Times New Roman" w:hAnsi="Times New Roman" w:cs="Times New Roman"/>
          <w:sz w:val="24"/>
          <w:szCs w:val="24"/>
        </w:rPr>
        <w:t>;</w:t>
      </w:r>
    </w:p>
    <w:p w14:paraId="62CAEA2F"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Red</w:t>
      </w:r>
      <w:r w:rsidR="009E504B"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Green Flags     </w:t>
      </w:r>
      <w:r w:rsidRPr="00F33855">
        <w:rPr>
          <w:rFonts w:ascii="Times New Roman" w:hAnsi="Times New Roman" w:cs="Times New Roman"/>
          <w:sz w:val="24"/>
          <w:szCs w:val="24"/>
        </w:rPr>
        <w:tab/>
        <w:t>As reqd.</w:t>
      </w:r>
    </w:p>
    <w:p w14:paraId="1D86F29B" w14:textId="77777777" w:rsidR="007B11D1" w:rsidRPr="00F33855" w:rsidRDefault="009E504B"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Self-contained</w:t>
      </w:r>
      <w:r w:rsidR="00D472FA" w:rsidRPr="00F33855">
        <w:rPr>
          <w:rFonts w:ascii="Times New Roman" w:hAnsi="Times New Roman" w:cs="Times New Roman"/>
          <w:sz w:val="24"/>
          <w:szCs w:val="24"/>
        </w:rPr>
        <w:tab/>
      </w:r>
      <w:r w:rsidRPr="00F33855">
        <w:rPr>
          <w:rFonts w:ascii="Times New Roman" w:hAnsi="Times New Roman" w:cs="Times New Roman"/>
          <w:sz w:val="24"/>
          <w:szCs w:val="24"/>
        </w:rPr>
        <w:tab/>
      </w:r>
      <w:r w:rsidR="00D472FA" w:rsidRPr="00F33855">
        <w:rPr>
          <w:rFonts w:ascii="Times New Roman" w:hAnsi="Times New Roman" w:cs="Times New Roman"/>
          <w:sz w:val="24"/>
          <w:szCs w:val="24"/>
        </w:rPr>
        <w:t>Min. 1 No. breathing apparatus with one spare cylinder. (Cap. 30 minutes)</w:t>
      </w:r>
    </w:p>
    <w:p w14:paraId="5D15DC81"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Water gel blankets    </w:t>
      </w:r>
      <w:r w:rsidRPr="00F33855">
        <w:rPr>
          <w:rFonts w:ascii="Times New Roman" w:hAnsi="Times New Roman" w:cs="Times New Roman"/>
          <w:sz w:val="24"/>
          <w:szCs w:val="24"/>
        </w:rPr>
        <w:tab/>
        <w:t>Min. 2 nos.</w:t>
      </w:r>
    </w:p>
    <w:p w14:paraId="2AB9238C"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Portable Gas detectors </w:t>
      </w:r>
      <w:r w:rsidRPr="00F33855">
        <w:rPr>
          <w:rFonts w:ascii="Times New Roman" w:hAnsi="Times New Roman" w:cs="Times New Roman"/>
          <w:sz w:val="24"/>
          <w:szCs w:val="24"/>
        </w:rPr>
        <w:tab/>
        <w:t>min. 2 nos.</w:t>
      </w:r>
      <w:r w:rsidR="009E504B"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Explosimeter</w:t>
      </w:r>
    </w:p>
    <w:p w14:paraId="1B956DCE"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4EA2374D" w14:textId="77777777" w:rsidR="009156CD" w:rsidRPr="00F33855" w:rsidRDefault="009E504B"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Note: - </w:t>
      </w:r>
      <w:r w:rsidR="009156CD" w:rsidRPr="00F33855">
        <w:rPr>
          <w:rFonts w:ascii="Times New Roman" w:hAnsi="Times New Roman" w:cs="Times New Roman"/>
          <w:sz w:val="24"/>
          <w:szCs w:val="24"/>
        </w:rPr>
        <w:t xml:space="preserve">The </w:t>
      </w:r>
      <w:r w:rsidRPr="00F33855">
        <w:rPr>
          <w:rFonts w:ascii="Times New Roman" w:hAnsi="Times New Roman" w:cs="Times New Roman"/>
          <w:sz w:val="24"/>
          <w:szCs w:val="24"/>
        </w:rPr>
        <w:t>accessories and first aid specified in this clause</w:t>
      </w:r>
      <w:r w:rsidR="009156CD" w:rsidRPr="00F33855">
        <w:rPr>
          <w:rFonts w:ascii="Times New Roman" w:hAnsi="Times New Roman" w:cs="Times New Roman"/>
          <w:sz w:val="24"/>
          <w:szCs w:val="24"/>
        </w:rPr>
        <w:t xml:space="preserve"> are guidelines and mi</w:t>
      </w:r>
      <w:r w:rsidR="00471CA1" w:rsidRPr="00F33855">
        <w:rPr>
          <w:rFonts w:ascii="Times New Roman" w:hAnsi="Times New Roman" w:cs="Times New Roman"/>
          <w:sz w:val="24"/>
          <w:szCs w:val="24"/>
        </w:rPr>
        <w:t xml:space="preserve">nimum requirements of each item </w:t>
      </w:r>
      <w:r w:rsidR="009156CD" w:rsidRPr="00F33855">
        <w:rPr>
          <w:rFonts w:ascii="Times New Roman" w:hAnsi="Times New Roman" w:cs="Times New Roman"/>
          <w:sz w:val="24"/>
          <w:szCs w:val="24"/>
        </w:rPr>
        <w:t>and can be increased depending upon the scale of operations, statutory</w:t>
      </w:r>
      <w:r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mandatory requirement of local bodies</w:t>
      </w:r>
      <w:r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State Governments or any other expert body.</w:t>
      </w:r>
    </w:p>
    <w:p w14:paraId="4030590B"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9D4CD32"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.12</w:t>
      </w:r>
      <w:r w:rsidR="009156CD" w:rsidRPr="00F33855">
        <w:rPr>
          <w:rFonts w:ascii="Times New Roman" w:hAnsi="Times New Roman" w:cs="Times New Roman"/>
          <w:b/>
          <w:bCs/>
          <w:sz w:val="24"/>
          <w:szCs w:val="24"/>
        </w:rPr>
        <w:tab/>
        <w:t xml:space="preserve">EMERGENCY CONTROL </w:t>
      </w:r>
      <w:r w:rsidR="009E504B" w:rsidRPr="00F33855">
        <w:rPr>
          <w:rFonts w:ascii="Times New Roman" w:hAnsi="Times New Roman" w:cs="Times New Roman"/>
          <w:b/>
          <w:bCs/>
          <w:sz w:val="24"/>
          <w:szCs w:val="24"/>
        </w:rPr>
        <w:t>OR</w:t>
      </w:r>
      <w:r w:rsidR="009156CD" w:rsidRPr="00F33855">
        <w:rPr>
          <w:rFonts w:ascii="Times New Roman" w:hAnsi="Times New Roman" w:cs="Times New Roman"/>
          <w:b/>
          <w:bCs/>
          <w:sz w:val="24"/>
          <w:szCs w:val="24"/>
        </w:rPr>
        <w:t xml:space="preserve"> ALARM SYSTEM</w:t>
      </w:r>
      <w:r w:rsidR="009E504B" w:rsidRPr="00F33855">
        <w:rPr>
          <w:rFonts w:ascii="Times New Roman" w:hAnsi="Times New Roman" w:cs="Times New Roman"/>
          <w:b/>
          <w:bCs/>
          <w:sz w:val="24"/>
          <w:szCs w:val="24"/>
        </w:rPr>
        <w:t>:</w:t>
      </w:r>
    </w:p>
    <w:p w14:paraId="13D0B49C"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8AD760D" w14:textId="77777777" w:rsidR="009156CD" w:rsidRPr="00F33855" w:rsidRDefault="0011031B" w:rsidP="004259E0">
      <w:pPr>
        <w:widowControl w:val="0"/>
        <w:tabs>
          <w:tab w:val="left" w:pos="360"/>
          <w:tab w:val="left" w:pos="990"/>
        </w:tabs>
        <w:autoSpaceDE w:val="0"/>
        <w:autoSpaceDN w:val="0"/>
        <w:adjustRightInd w:val="0"/>
        <w:spacing w:after="0"/>
        <w:ind w:left="180" w:hanging="18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.12.1</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ALARM SYSTEM</w:t>
      </w:r>
      <w:r w:rsidR="009E504B" w:rsidRPr="00F33855">
        <w:rPr>
          <w:rFonts w:ascii="Times New Roman" w:hAnsi="Times New Roman" w:cs="Times New Roman"/>
          <w:b/>
          <w:bCs/>
          <w:sz w:val="24"/>
          <w:szCs w:val="24"/>
        </w:rPr>
        <w:t>:</w:t>
      </w:r>
    </w:p>
    <w:p w14:paraId="41969F19"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A625BC5" w14:textId="77777777" w:rsidR="007B11D1" w:rsidRPr="00F33855" w:rsidRDefault="00D472FA"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Manual call points near to filling shed, storage area, tank truck or tank wagon gantry, pump house, </w:t>
      </w:r>
      <w:r w:rsidR="00335EA8" w:rsidRPr="00F33855">
        <w:rPr>
          <w:rFonts w:ascii="Times New Roman" w:hAnsi="Times New Roman" w:cs="Times New Roman"/>
          <w:sz w:val="24"/>
          <w:szCs w:val="24"/>
        </w:rPr>
        <w:t>and like other places</w:t>
      </w:r>
      <w:r w:rsidRPr="00F33855">
        <w:rPr>
          <w:rFonts w:ascii="Times New Roman" w:hAnsi="Times New Roman" w:cs="Times New Roman"/>
          <w:sz w:val="24"/>
          <w:szCs w:val="24"/>
        </w:rPr>
        <w:t xml:space="preserve"> shall be provided in the installation with marking of the concerned facility on the said call points</w:t>
      </w:r>
      <w:r w:rsidR="00335EA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35EA8" w:rsidRPr="00F33855">
        <w:rPr>
          <w:rFonts w:ascii="Times New Roman" w:hAnsi="Times New Roman" w:cs="Times New Roman"/>
          <w:sz w:val="24"/>
          <w:szCs w:val="24"/>
        </w:rPr>
        <w:t>the o</w:t>
      </w:r>
      <w:r w:rsidRPr="00F33855">
        <w:rPr>
          <w:rFonts w:ascii="Times New Roman" w:hAnsi="Times New Roman" w:cs="Times New Roman"/>
          <w:sz w:val="24"/>
          <w:szCs w:val="24"/>
        </w:rPr>
        <w:t xml:space="preserve">peration of </w:t>
      </w:r>
      <w:r w:rsidR="00335EA8"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points shall raise audio visual alarm in control room</w:t>
      </w:r>
      <w:r w:rsidR="00335EA8" w:rsidRPr="00F33855">
        <w:rPr>
          <w:rFonts w:ascii="Times New Roman" w:hAnsi="Times New Roman" w:cs="Times New Roman"/>
          <w:sz w:val="24"/>
          <w:szCs w:val="24"/>
        </w:rPr>
        <w:t>;</w:t>
      </w:r>
    </w:p>
    <w:p w14:paraId="3A677EAA"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2F732164" w14:textId="77777777" w:rsidR="007B11D1" w:rsidRPr="00F33855" w:rsidRDefault="00D472FA"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Electricity operated Fire Siren shall be audible to the farthest distance in the plant (1 K.M. from the periphery of the plant)</w:t>
      </w:r>
      <w:r w:rsidR="00335EA8" w:rsidRPr="00F33855">
        <w:rPr>
          <w:rFonts w:ascii="Times New Roman" w:hAnsi="Times New Roman" w:cs="Times New Roman"/>
          <w:sz w:val="24"/>
          <w:szCs w:val="24"/>
        </w:rPr>
        <w:t>;</w:t>
      </w:r>
    </w:p>
    <w:p w14:paraId="6ED4C6CD"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73DB9FA1" w14:textId="77777777" w:rsidR="007B11D1" w:rsidRPr="00F33855" w:rsidRDefault="00D472FA"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Manually operated fire sirens shall be provided at strategic places</w:t>
      </w:r>
      <w:r w:rsidR="00335EA8" w:rsidRPr="00F33855">
        <w:rPr>
          <w:rFonts w:ascii="Times New Roman" w:hAnsi="Times New Roman" w:cs="Times New Roman"/>
          <w:sz w:val="24"/>
          <w:szCs w:val="24"/>
        </w:rPr>
        <w:t>;</w:t>
      </w:r>
    </w:p>
    <w:p w14:paraId="4B87D8C0"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359321EE" w14:textId="77777777" w:rsidR="007B11D1" w:rsidRPr="00F33855" w:rsidRDefault="009156CD"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For fire condition the siren shall be wailing sound for minimum 2 minutes and for all clear signal it shall be straight run siren for 2 minutes</w:t>
      </w:r>
      <w:r w:rsidR="00335EA8" w:rsidRPr="00F33855">
        <w:rPr>
          <w:rFonts w:ascii="Times New Roman" w:hAnsi="Times New Roman" w:cs="Times New Roman"/>
          <w:sz w:val="24"/>
          <w:szCs w:val="24"/>
        </w:rPr>
        <w:t>; and</w:t>
      </w:r>
    </w:p>
    <w:p w14:paraId="68897BAE"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7D5AA257" w14:textId="77777777" w:rsidR="007B11D1" w:rsidRPr="00F33855" w:rsidRDefault="009156CD"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For Disaster condition the wailing sound given shall be repeated thrice with </w:t>
      </w:r>
      <w:r w:rsidR="00C96C6B" w:rsidRPr="00F33855">
        <w:rPr>
          <w:rFonts w:ascii="Times New Roman" w:hAnsi="Times New Roman" w:cs="Times New Roman"/>
          <w:sz w:val="24"/>
          <w:szCs w:val="24"/>
        </w:rPr>
        <w:t xml:space="preserve">60 </w:t>
      </w:r>
      <w:r w:rsidRPr="00F33855">
        <w:rPr>
          <w:rFonts w:ascii="Times New Roman" w:hAnsi="Times New Roman" w:cs="Times New Roman"/>
          <w:sz w:val="24"/>
          <w:szCs w:val="24"/>
        </w:rPr>
        <w:t>seconds gap</w:t>
      </w:r>
      <w:r w:rsidR="00666516" w:rsidRPr="00F33855">
        <w:rPr>
          <w:rFonts w:ascii="Times New Roman" w:hAnsi="Times New Roman" w:cs="Times New Roman"/>
          <w:sz w:val="24"/>
          <w:szCs w:val="24"/>
        </w:rPr>
        <w:t xml:space="preserve"> in line with PNGRB</w:t>
      </w:r>
      <w:r w:rsidR="00F37CAB" w:rsidRPr="00F33855">
        <w:rPr>
          <w:rFonts w:ascii="Times New Roman" w:hAnsi="Times New Roman" w:cs="Times New Roman"/>
          <w:sz w:val="24"/>
          <w:szCs w:val="24"/>
        </w:rPr>
        <w:t xml:space="preserve"> </w:t>
      </w:r>
      <w:r w:rsidR="00634427" w:rsidRPr="00F33855">
        <w:rPr>
          <w:rFonts w:ascii="Times New Roman" w:hAnsi="Times New Roman" w:cs="Times New Roman"/>
          <w:sz w:val="24"/>
          <w:szCs w:val="24"/>
        </w:rPr>
        <w:t>(Codes of Practices for Emergency Response and Disaster Management Plan (ERDMP)) Regulations, 2010</w:t>
      </w:r>
      <w:r w:rsidRPr="00F33855">
        <w:rPr>
          <w:rFonts w:ascii="Times New Roman" w:hAnsi="Times New Roman" w:cs="Times New Roman"/>
          <w:sz w:val="24"/>
          <w:szCs w:val="24"/>
        </w:rPr>
        <w:t>.</w:t>
      </w:r>
    </w:p>
    <w:p w14:paraId="1912E589" w14:textId="77777777" w:rsidR="009156CD" w:rsidRPr="00F33855" w:rsidRDefault="009156CD" w:rsidP="001E038D">
      <w:pPr>
        <w:widowControl w:val="0"/>
        <w:tabs>
          <w:tab w:val="left" w:pos="720"/>
        </w:tabs>
        <w:autoSpaceDE w:val="0"/>
        <w:autoSpaceDN w:val="0"/>
        <w:adjustRightInd w:val="0"/>
        <w:spacing w:after="0"/>
        <w:ind w:left="720"/>
        <w:jc w:val="both"/>
        <w:rPr>
          <w:rFonts w:ascii="Times New Roman" w:hAnsi="Times New Roman" w:cs="Times New Roman"/>
          <w:sz w:val="24"/>
          <w:szCs w:val="24"/>
        </w:rPr>
      </w:pPr>
    </w:p>
    <w:p w14:paraId="04FC6B0D" w14:textId="77777777" w:rsidR="009156CD" w:rsidRPr="00F33855" w:rsidRDefault="00446E0E" w:rsidP="004259E0">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11.12.2 COMMUNICATION</w:t>
      </w:r>
      <w:r w:rsidR="009156CD" w:rsidRPr="00F33855">
        <w:rPr>
          <w:rFonts w:ascii="Times New Roman" w:hAnsi="Times New Roman" w:cs="Times New Roman"/>
          <w:b/>
          <w:bCs/>
          <w:sz w:val="24"/>
          <w:szCs w:val="24"/>
        </w:rPr>
        <w:t xml:space="preserve"> SYSTEM</w:t>
      </w:r>
      <w:r w:rsidR="00335EA8" w:rsidRPr="00F33855">
        <w:rPr>
          <w:rFonts w:ascii="Times New Roman" w:hAnsi="Times New Roman" w:cs="Times New Roman"/>
          <w:b/>
          <w:bCs/>
          <w:sz w:val="24"/>
          <w:szCs w:val="24"/>
        </w:rPr>
        <w:t>:</w:t>
      </w:r>
    </w:p>
    <w:p w14:paraId="62A380A0"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358A6F17"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Communication system like telephone</w:t>
      </w:r>
      <w:r w:rsidR="00335EA8"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PA or paging or walkie-talkie shall be provided</w:t>
      </w:r>
      <w:r w:rsidR="00335EA8" w:rsidRPr="00F33855">
        <w:rPr>
          <w:rFonts w:ascii="Times New Roman" w:hAnsi="Times New Roman" w:cs="Times New Roman"/>
          <w:sz w:val="24"/>
          <w:szCs w:val="24"/>
        </w:rPr>
        <w:t>;</w:t>
      </w:r>
    </w:p>
    <w:p w14:paraId="1AD48D97" w14:textId="77777777" w:rsidR="007B11D1" w:rsidRPr="00F33855" w:rsidRDefault="007B11D1" w:rsidP="00E10860">
      <w:pPr>
        <w:widowControl w:val="0"/>
        <w:autoSpaceDE w:val="0"/>
        <w:autoSpaceDN w:val="0"/>
        <w:adjustRightInd w:val="0"/>
        <w:spacing w:after="0"/>
        <w:ind w:left="1276" w:hanging="567"/>
        <w:jc w:val="both"/>
        <w:rPr>
          <w:rFonts w:ascii="Times New Roman" w:hAnsi="Times New Roman" w:cs="Times New Roman"/>
          <w:sz w:val="24"/>
          <w:szCs w:val="24"/>
        </w:rPr>
      </w:pPr>
    </w:p>
    <w:p w14:paraId="6748913A"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In the hazardous areas, flame-proof </w:t>
      </w:r>
      <w:r w:rsidR="00335EA8" w:rsidRPr="00F33855">
        <w:rPr>
          <w:rFonts w:ascii="Times New Roman" w:hAnsi="Times New Roman" w:cs="Times New Roman"/>
          <w:sz w:val="24"/>
          <w:szCs w:val="24"/>
        </w:rPr>
        <w:t>or</w:t>
      </w:r>
      <w:r w:rsidRPr="00F33855">
        <w:rPr>
          <w:rFonts w:ascii="Times New Roman" w:hAnsi="Times New Roman" w:cs="Times New Roman"/>
          <w:sz w:val="24"/>
          <w:szCs w:val="24"/>
        </w:rPr>
        <w:t xml:space="preserve"> intrinsically safe telephones shall be provided</w:t>
      </w:r>
      <w:r w:rsidR="00335EA8" w:rsidRPr="00F33855">
        <w:rPr>
          <w:rFonts w:ascii="Times New Roman" w:hAnsi="Times New Roman" w:cs="Times New Roman"/>
          <w:sz w:val="24"/>
          <w:szCs w:val="24"/>
        </w:rPr>
        <w:t>;</w:t>
      </w:r>
    </w:p>
    <w:p w14:paraId="65F840D3" w14:textId="77777777" w:rsidR="007B11D1" w:rsidRPr="00F33855" w:rsidRDefault="007B11D1" w:rsidP="00E10860">
      <w:pPr>
        <w:widowControl w:val="0"/>
        <w:autoSpaceDE w:val="0"/>
        <w:autoSpaceDN w:val="0"/>
        <w:adjustRightInd w:val="0"/>
        <w:spacing w:after="0"/>
        <w:ind w:left="1276" w:hanging="567"/>
        <w:jc w:val="both"/>
        <w:rPr>
          <w:rFonts w:ascii="Times New Roman" w:hAnsi="Times New Roman" w:cs="Times New Roman"/>
          <w:sz w:val="24"/>
          <w:szCs w:val="24"/>
        </w:rPr>
      </w:pPr>
    </w:p>
    <w:p w14:paraId="7FDBC7EC"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Wherever possible Hot line connection between City Fire Brigade</w:t>
      </w:r>
      <w:r w:rsidR="0066632F" w:rsidRPr="00F33855">
        <w:rPr>
          <w:rFonts w:ascii="Times New Roman" w:hAnsi="Times New Roman" w:cs="Times New Roman"/>
          <w:sz w:val="24"/>
          <w:szCs w:val="24"/>
        </w:rPr>
        <w:t xml:space="preserve"> </w:t>
      </w:r>
      <w:r w:rsidR="00335EA8" w:rsidRPr="00F33855">
        <w:rPr>
          <w:rFonts w:ascii="Times New Roman" w:hAnsi="Times New Roman" w:cs="Times New Roman"/>
          <w:sz w:val="24"/>
          <w:szCs w:val="24"/>
        </w:rPr>
        <w:t>or</w:t>
      </w:r>
      <w:r w:rsidRPr="00F33855">
        <w:rPr>
          <w:rFonts w:ascii="Times New Roman" w:hAnsi="Times New Roman" w:cs="Times New Roman"/>
          <w:sz w:val="24"/>
          <w:szCs w:val="24"/>
        </w:rPr>
        <w:t xml:space="preserve"> nearby major Industries shall be provided</w:t>
      </w:r>
      <w:r w:rsidR="00335EA8" w:rsidRPr="00F33855">
        <w:rPr>
          <w:rFonts w:ascii="Times New Roman" w:hAnsi="Times New Roman" w:cs="Times New Roman"/>
          <w:sz w:val="24"/>
          <w:szCs w:val="24"/>
        </w:rPr>
        <w:t>; and</w:t>
      </w:r>
    </w:p>
    <w:p w14:paraId="2D91B0CE" w14:textId="77777777" w:rsidR="007B11D1" w:rsidRPr="00F33855" w:rsidRDefault="007B11D1" w:rsidP="00E10860">
      <w:pPr>
        <w:widowControl w:val="0"/>
        <w:autoSpaceDE w:val="0"/>
        <w:autoSpaceDN w:val="0"/>
        <w:adjustRightInd w:val="0"/>
        <w:spacing w:after="0"/>
        <w:ind w:left="1276" w:hanging="567"/>
        <w:jc w:val="both"/>
        <w:rPr>
          <w:rFonts w:ascii="Times New Roman" w:hAnsi="Times New Roman" w:cs="Times New Roman"/>
          <w:sz w:val="24"/>
          <w:szCs w:val="24"/>
        </w:rPr>
      </w:pPr>
    </w:p>
    <w:p w14:paraId="4938A348"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Plant shall have a `Mutual Aid' arrangement with nearby industries.</w:t>
      </w:r>
    </w:p>
    <w:p w14:paraId="1CDCCFD5"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E1DED94"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 xml:space="preserve">.13 </w:t>
      </w:r>
      <w:r w:rsidR="009156CD" w:rsidRPr="00F33855">
        <w:rPr>
          <w:rFonts w:ascii="Times New Roman" w:hAnsi="Times New Roman" w:cs="Times New Roman"/>
          <w:b/>
          <w:bCs/>
          <w:sz w:val="24"/>
          <w:szCs w:val="24"/>
        </w:rPr>
        <w:tab/>
        <w:t>SPECIAL FIRE PROTECTION</w:t>
      </w:r>
      <w:r w:rsidR="00335EA8" w:rsidRPr="00F33855">
        <w:rPr>
          <w:rFonts w:ascii="Times New Roman" w:hAnsi="Times New Roman" w:cs="Times New Roman"/>
          <w:b/>
          <w:bCs/>
          <w:sz w:val="24"/>
          <w:szCs w:val="24"/>
        </w:rPr>
        <w:t>:</w:t>
      </w:r>
    </w:p>
    <w:p w14:paraId="3D302061"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7A570C5D"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.13.1</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most hazardous situation in LPG vessel is the possibility of BLEEVE</w:t>
      </w:r>
      <w:r w:rsidR="00335EA8" w:rsidRPr="00F33855">
        <w:rPr>
          <w:rFonts w:ascii="Times New Roman" w:hAnsi="Times New Roman" w:cs="Times New Roman"/>
          <w:sz w:val="24"/>
          <w:szCs w:val="24"/>
        </w:rPr>
        <w:t xml:space="preserve"> and such situation</w:t>
      </w:r>
      <w:r w:rsidR="009156CD" w:rsidRPr="00F33855">
        <w:rPr>
          <w:rFonts w:ascii="Times New Roman" w:hAnsi="Times New Roman" w:cs="Times New Roman"/>
          <w:sz w:val="24"/>
          <w:szCs w:val="24"/>
        </w:rPr>
        <w:t xml:space="preserve"> usually takes place when the vessel is subjected to external fire.</w:t>
      </w:r>
    </w:p>
    <w:p w14:paraId="788257E6"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B73062B"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lang w:val="en-IN"/>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.13.2</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unwetted (</w:t>
      </w:r>
      <w:proofErr w:type="spellStart"/>
      <w:r w:rsidR="009156CD" w:rsidRPr="00F33855">
        <w:rPr>
          <w:rFonts w:ascii="Times New Roman" w:hAnsi="Times New Roman" w:cs="Times New Roman"/>
          <w:sz w:val="24"/>
          <w:szCs w:val="24"/>
        </w:rPr>
        <w:t>vapour</w:t>
      </w:r>
      <w:proofErr w:type="spellEnd"/>
      <w:r w:rsidR="009156CD" w:rsidRPr="00F33855">
        <w:rPr>
          <w:rFonts w:ascii="Times New Roman" w:hAnsi="Times New Roman" w:cs="Times New Roman"/>
          <w:sz w:val="24"/>
          <w:szCs w:val="24"/>
        </w:rPr>
        <w:t xml:space="preserve"> space) portion of the shell gets overheated and fails even at the operating pressure</w:t>
      </w:r>
      <w:r w:rsidR="00335EA8"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w:t>
      </w:r>
      <w:r w:rsidR="00335EA8" w:rsidRPr="00F33855">
        <w:rPr>
          <w:rFonts w:ascii="Times New Roman" w:hAnsi="Times New Roman" w:cs="Times New Roman"/>
          <w:sz w:val="24"/>
          <w:szCs w:val="24"/>
        </w:rPr>
        <w:t>a</w:t>
      </w:r>
      <w:r w:rsidR="009156CD" w:rsidRPr="00F33855">
        <w:rPr>
          <w:rFonts w:ascii="Times New Roman" w:hAnsi="Times New Roman" w:cs="Times New Roman"/>
          <w:sz w:val="24"/>
          <w:szCs w:val="24"/>
        </w:rPr>
        <w:t xml:space="preserve">s such, it is important that metal temperature in the </w:t>
      </w:r>
      <w:proofErr w:type="spellStart"/>
      <w:r w:rsidR="009156CD" w:rsidRPr="00F33855">
        <w:rPr>
          <w:rFonts w:ascii="Times New Roman" w:hAnsi="Times New Roman" w:cs="Times New Roman"/>
          <w:sz w:val="24"/>
          <w:szCs w:val="24"/>
        </w:rPr>
        <w:t>vapour</w:t>
      </w:r>
      <w:proofErr w:type="spellEnd"/>
      <w:r w:rsidR="009156CD" w:rsidRPr="00F33855">
        <w:rPr>
          <w:rFonts w:ascii="Times New Roman" w:hAnsi="Times New Roman" w:cs="Times New Roman"/>
          <w:sz w:val="24"/>
          <w:szCs w:val="24"/>
        </w:rPr>
        <w:t xml:space="preserve"> space is protected from overheating by some measures</w:t>
      </w:r>
      <w:r w:rsidR="00A05F32"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A05F32" w:rsidRPr="00F33855">
        <w:rPr>
          <w:rFonts w:ascii="Times New Roman" w:hAnsi="Times New Roman" w:cs="Times New Roman"/>
          <w:sz w:val="24"/>
          <w:szCs w:val="24"/>
        </w:rPr>
        <w:t>a</w:t>
      </w:r>
      <w:r w:rsidR="009156CD" w:rsidRPr="00F33855">
        <w:rPr>
          <w:rFonts w:ascii="Times New Roman" w:hAnsi="Times New Roman" w:cs="Times New Roman"/>
          <w:sz w:val="24"/>
          <w:szCs w:val="24"/>
        </w:rPr>
        <w:t xml:space="preserve"> passive measure like fire proofing</w:t>
      </w:r>
      <w:r w:rsidR="00712AB7"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insulation or fire retardant coating will provide protection in the initial period of fire which is very crucial</w:t>
      </w:r>
      <w:r w:rsidR="00712AB7" w:rsidRPr="00F33855">
        <w:rPr>
          <w:rFonts w:ascii="Times New Roman" w:hAnsi="Times New Roman" w:cs="Times New Roman"/>
          <w:sz w:val="24"/>
          <w:szCs w:val="24"/>
        </w:rPr>
        <w:t xml:space="preserve"> and such measures</w:t>
      </w:r>
      <w:r w:rsidR="009156CD" w:rsidRPr="00F33855">
        <w:rPr>
          <w:rFonts w:ascii="Times New Roman" w:hAnsi="Times New Roman" w:cs="Times New Roman"/>
          <w:sz w:val="24"/>
          <w:szCs w:val="24"/>
        </w:rPr>
        <w:t xml:space="preserve"> will give some breathing time for activating other </w:t>
      </w:r>
      <w:proofErr w:type="spellStart"/>
      <w:r w:rsidR="009156CD" w:rsidRPr="00F33855">
        <w:rPr>
          <w:rFonts w:ascii="Times New Roman" w:hAnsi="Times New Roman" w:cs="Times New Roman"/>
          <w:sz w:val="24"/>
          <w:szCs w:val="24"/>
        </w:rPr>
        <w:t>fire fighting</w:t>
      </w:r>
      <w:proofErr w:type="spellEnd"/>
      <w:r w:rsidR="009156CD" w:rsidRPr="00F33855">
        <w:rPr>
          <w:rFonts w:ascii="Times New Roman" w:hAnsi="Times New Roman" w:cs="Times New Roman"/>
          <w:sz w:val="24"/>
          <w:szCs w:val="24"/>
        </w:rPr>
        <w:t xml:space="preserve"> measures like starting of pumps, organizing people, opening of valves </w:t>
      </w:r>
      <w:r w:rsidR="00712AB7" w:rsidRPr="00F33855">
        <w:rPr>
          <w:rFonts w:ascii="Times New Roman" w:hAnsi="Times New Roman" w:cs="Times New Roman"/>
          <w:sz w:val="24"/>
          <w:szCs w:val="24"/>
        </w:rPr>
        <w:t>like other measures and such measures</w:t>
      </w:r>
      <w:r w:rsidR="009156CD" w:rsidRPr="00F33855">
        <w:rPr>
          <w:rFonts w:ascii="Times New Roman" w:hAnsi="Times New Roman" w:cs="Times New Roman"/>
          <w:sz w:val="24"/>
          <w:szCs w:val="24"/>
        </w:rPr>
        <w:t xml:space="preserve"> will also take care of automation failure wherever it is provided.</w:t>
      </w:r>
    </w:p>
    <w:p w14:paraId="46C083F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292E36E"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.13.3</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fireproofing of LPG storage vessel should be decided based on the risk analysis keeping in view local considerations, availability of water and societal risk.</w:t>
      </w:r>
    </w:p>
    <w:p w14:paraId="382BF13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08D1A74C"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.13.4</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fireproofing of LPG storage vessel shall be decided based on the fire safety analysis</w:t>
      </w:r>
      <w:r w:rsidR="00712AB7"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keeping in view local considerations, population density, availability of water, societal risk and fire protection measures provided.</w:t>
      </w:r>
    </w:p>
    <w:p w14:paraId="6E0BB9B1"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2DFA626"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.13.5</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Fire proofing provided on the vessel and supporting legs shall be adequate to protect the shell material from overheating and consequent failure. The minimum rating for fire proofing shall be as under</w:t>
      </w:r>
      <w:r w:rsidR="00712AB7"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w:t>
      </w:r>
      <w:r w:rsidR="00712AB7" w:rsidRPr="00F33855">
        <w:rPr>
          <w:rFonts w:ascii="Times New Roman" w:hAnsi="Times New Roman" w:cs="Times New Roman"/>
          <w:sz w:val="24"/>
          <w:szCs w:val="24"/>
        </w:rPr>
        <w:t>namely</w:t>
      </w:r>
      <w:r w:rsidR="009156CD" w:rsidRPr="00F33855">
        <w:rPr>
          <w:rFonts w:ascii="Times New Roman" w:hAnsi="Times New Roman" w:cs="Times New Roman"/>
          <w:sz w:val="24"/>
          <w:szCs w:val="24"/>
        </w:rPr>
        <w:t>:</w:t>
      </w:r>
      <w:r w:rsidR="00712AB7" w:rsidRPr="00F33855">
        <w:rPr>
          <w:rFonts w:ascii="Times New Roman" w:hAnsi="Times New Roman" w:cs="Times New Roman"/>
          <w:sz w:val="24"/>
          <w:szCs w:val="24"/>
        </w:rPr>
        <w:t xml:space="preserve"> -</w:t>
      </w:r>
    </w:p>
    <w:p w14:paraId="68F5DA8A"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3ACDDF10" w14:textId="77777777" w:rsidR="007B11D1" w:rsidRPr="00F33855" w:rsidRDefault="00D472FA" w:rsidP="00765B96">
      <w:pPr>
        <w:pStyle w:val="ListParagraph"/>
        <w:widowControl w:val="0"/>
        <w:numPr>
          <w:ilvl w:val="0"/>
          <w:numId w:val="28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LPG storage vessel &amp; connected   lines </w:t>
      </w:r>
      <w:proofErr w:type="spellStart"/>
      <w:r w:rsidRPr="00F33855">
        <w:rPr>
          <w:rFonts w:ascii="Times New Roman" w:hAnsi="Times New Roman" w:cs="Times New Roman"/>
          <w:sz w:val="24"/>
          <w:szCs w:val="24"/>
        </w:rPr>
        <w:t>upto</w:t>
      </w:r>
      <w:proofErr w:type="spellEnd"/>
      <w:r w:rsidRPr="00F33855">
        <w:rPr>
          <w:rFonts w:ascii="Times New Roman" w:hAnsi="Times New Roman" w:cs="Times New Roman"/>
          <w:sz w:val="24"/>
          <w:szCs w:val="24"/>
        </w:rPr>
        <w:t xml:space="preserve"> the fire safe ROVs: 1 </w:t>
      </w:r>
      <w:proofErr w:type="spellStart"/>
      <w:r w:rsidRPr="00F33855">
        <w:rPr>
          <w:rFonts w:ascii="Times New Roman" w:hAnsi="Times New Roman" w:cs="Times New Roman"/>
          <w:sz w:val="24"/>
          <w:szCs w:val="24"/>
        </w:rPr>
        <w:t>hrs</w:t>
      </w:r>
      <w:proofErr w:type="spellEnd"/>
      <w:r w:rsidR="00712AB7" w:rsidRPr="00F33855">
        <w:rPr>
          <w:rFonts w:ascii="Times New Roman" w:hAnsi="Times New Roman" w:cs="Times New Roman"/>
          <w:sz w:val="24"/>
          <w:szCs w:val="24"/>
        </w:rPr>
        <w:t>;</w:t>
      </w:r>
    </w:p>
    <w:p w14:paraId="06F3371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B962642" w14:textId="77777777" w:rsidR="007B11D1" w:rsidRPr="00F33855" w:rsidRDefault="00C80BD2" w:rsidP="00765B96">
      <w:pPr>
        <w:pStyle w:val="ListParagraph"/>
        <w:widowControl w:val="0"/>
        <w:numPr>
          <w:ilvl w:val="0"/>
          <w:numId w:val="28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Supporting legs of all above</w:t>
      </w:r>
      <w:r w:rsidR="004259E0"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2 hr.</w:t>
      </w:r>
    </w:p>
    <w:p w14:paraId="0A4679D6"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CBCC1A3" w14:textId="77777777" w:rsidR="007B11D1" w:rsidRPr="00F33855" w:rsidRDefault="00712AB7" w:rsidP="00E10860">
      <w:pPr>
        <w:widowControl w:val="0"/>
        <w:autoSpaceDE w:val="0"/>
        <w:autoSpaceDN w:val="0"/>
        <w:adjustRightInd w:val="0"/>
        <w:spacing w:after="0"/>
        <w:ind w:left="1276" w:hanging="646"/>
        <w:jc w:val="both"/>
        <w:rPr>
          <w:rFonts w:ascii="Times New Roman" w:hAnsi="Times New Roman" w:cs="Times New Roman"/>
          <w:sz w:val="24"/>
          <w:szCs w:val="24"/>
        </w:rPr>
      </w:pPr>
      <w:r w:rsidRPr="00F33855">
        <w:rPr>
          <w:rFonts w:ascii="Times New Roman" w:hAnsi="Times New Roman" w:cs="Times New Roman"/>
          <w:sz w:val="24"/>
          <w:szCs w:val="24"/>
        </w:rPr>
        <w:t xml:space="preserve">Note: - </w:t>
      </w:r>
      <w:r w:rsidR="009156CD" w:rsidRPr="00F33855">
        <w:rPr>
          <w:rFonts w:ascii="Times New Roman" w:hAnsi="Times New Roman" w:cs="Times New Roman"/>
          <w:sz w:val="24"/>
          <w:szCs w:val="24"/>
        </w:rPr>
        <w:t>Fire proofing is not required for diagonal bracing, including tie rods, or redundant members that are not necessary for supporting the static loads.</w:t>
      </w:r>
    </w:p>
    <w:p w14:paraId="005D5B3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8810E05" w14:textId="77777777" w:rsidR="007B11D1" w:rsidRPr="00F33855" w:rsidRDefault="0011031B" w:rsidP="00E10860">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w:t>
      </w:r>
      <w:r w:rsidR="00F37CAB" w:rsidRPr="00F33855">
        <w:rPr>
          <w:rFonts w:ascii="Times New Roman" w:hAnsi="Times New Roman" w:cs="Times New Roman"/>
          <w:b/>
          <w:bCs/>
          <w:sz w:val="24"/>
          <w:szCs w:val="24"/>
        </w:rPr>
        <w:t>6</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 xml:space="preserve">Before fire-proofing application, protected metal surfaces shall be prepared through such means as sand-blasting and corrosion-protective primers. Particular attention shall be given to the top junction of the fire- proofing with the protected metal to prevent water ingress. Fire water line to each sphere should be so routed that it is not exposed to direct fire. </w:t>
      </w:r>
      <w:r w:rsidR="00712AB7" w:rsidRPr="00F33855">
        <w:rPr>
          <w:rFonts w:ascii="Times New Roman" w:hAnsi="Times New Roman" w:cs="Times New Roman"/>
          <w:sz w:val="24"/>
          <w:szCs w:val="24"/>
        </w:rPr>
        <w:t xml:space="preserve">Such </w:t>
      </w:r>
      <w:r w:rsidR="00584DD5" w:rsidRPr="00F33855">
        <w:rPr>
          <w:rFonts w:ascii="Times New Roman" w:hAnsi="Times New Roman" w:cs="Times New Roman"/>
          <w:sz w:val="24"/>
          <w:szCs w:val="24"/>
        </w:rPr>
        <w:t>fire</w:t>
      </w:r>
      <w:r w:rsidR="00712AB7" w:rsidRPr="00F33855">
        <w:rPr>
          <w:rFonts w:ascii="Times New Roman" w:hAnsi="Times New Roman" w:cs="Times New Roman"/>
          <w:sz w:val="24"/>
          <w:szCs w:val="24"/>
        </w:rPr>
        <w:t xml:space="preserve"> water line</w:t>
      </w:r>
      <w:r w:rsidR="009156CD" w:rsidRPr="00F33855">
        <w:rPr>
          <w:rFonts w:ascii="Times New Roman" w:hAnsi="Times New Roman" w:cs="Times New Roman"/>
          <w:sz w:val="24"/>
          <w:szCs w:val="24"/>
        </w:rPr>
        <w:t xml:space="preserve"> is to protect it from failure in the initial period when water flow has not commenced. It is recommended that riser should be located away from bottom ROV. The horizontal run of the Fire Water line may be buried if fire engulfment cannot be avoided otherwise. Fire proofing shall include connected LPG lines and pipe supports within 15 M of a storage vessel or in the drainage paths.</w:t>
      </w:r>
    </w:p>
    <w:p w14:paraId="2A03A2C5"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8883650"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 xml:space="preserve">.14 </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INSPECTION AND TESTING</w:t>
      </w:r>
      <w:r w:rsidR="00712AB7" w:rsidRPr="00F33855">
        <w:rPr>
          <w:rFonts w:ascii="Times New Roman" w:hAnsi="Times New Roman" w:cs="Times New Roman"/>
          <w:b/>
          <w:bCs/>
          <w:sz w:val="24"/>
          <w:szCs w:val="24"/>
        </w:rPr>
        <w:t>:</w:t>
      </w:r>
    </w:p>
    <w:p w14:paraId="4C9889C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12EB8F83" w14:textId="77777777" w:rsidR="009156CD" w:rsidRPr="00F33855" w:rsidRDefault="0011031B" w:rsidP="00283AB4">
      <w:pPr>
        <w:widowControl w:val="0"/>
        <w:autoSpaceDE w:val="0"/>
        <w:autoSpaceDN w:val="0"/>
        <w:adjustRightInd w:val="0"/>
        <w:spacing w:after="0"/>
        <w:ind w:left="630" w:hanging="630"/>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.14.1</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 protection equipment shall be kept in good operating condition all the time.</w:t>
      </w:r>
    </w:p>
    <w:p w14:paraId="71ED48BD" w14:textId="3E9D76C3"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9E1FD91" w14:textId="2DC97EA4" w:rsidR="005075DD" w:rsidRPr="00F33855" w:rsidRDefault="005075DD" w:rsidP="00283AB4">
      <w:pPr>
        <w:widowControl w:val="0"/>
        <w:autoSpaceDE w:val="0"/>
        <w:autoSpaceDN w:val="0"/>
        <w:adjustRightInd w:val="0"/>
        <w:spacing w:after="0"/>
        <w:ind w:left="630"/>
        <w:jc w:val="both"/>
        <w:rPr>
          <w:rFonts w:ascii="Times New Roman" w:hAnsi="Times New Roman" w:cs="Times New Roman"/>
          <w:sz w:val="24"/>
          <w:szCs w:val="24"/>
        </w:rPr>
      </w:pPr>
    </w:p>
    <w:p w14:paraId="260C20B0" w14:textId="77777777" w:rsidR="005075DD" w:rsidRPr="00F33855" w:rsidRDefault="005075DD" w:rsidP="00283AB4">
      <w:pPr>
        <w:widowControl w:val="0"/>
        <w:autoSpaceDE w:val="0"/>
        <w:autoSpaceDN w:val="0"/>
        <w:adjustRightInd w:val="0"/>
        <w:spacing w:after="0"/>
        <w:ind w:left="630"/>
        <w:jc w:val="both"/>
        <w:rPr>
          <w:rFonts w:ascii="Times New Roman" w:hAnsi="Times New Roman" w:cs="Times New Roman"/>
          <w:sz w:val="24"/>
          <w:szCs w:val="24"/>
        </w:rPr>
      </w:pPr>
    </w:p>
    <w:p w14:paraId="370C64AF" w14:textId="298A5B02" w:rsidR="009156CD" w:rsidRPr="00F33855" w:rsidRDefault="0011031B" w:rsidP="00F37CAB">
      <w:pPr>
        <w:widowControl w:val="0"/>
        <w:autoSpaceDE w:val="0"/>
        <w:autoSpaceDN w:val="0"/>
        <w:adjustRightInd w:val="0"/>
        <w:spacing w:after="0"/>
        <w:ind w:left="993" w:hanging="993"/>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.14.2</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 xml:space="preserve">The </w:t>
      </w:r>
      <w:proofErr w:type="spellStart"/>
      <w:r w:rsidR="009156CD" w:rsidRPr="00F33855">
        <w:rPr>
          <w:rFonts w:ascii="Times New Roman" w:hAnsi="Times New Roman" w:cs="Times New Roman"/>
          <w:sz w:val="24"/>
          <w:szCs w:val="24"/>
        </w:rPr>
        <w:t>fire fighting</w:t>
      </w:r>
      <w:proofErr w:type="spellEnd"/>
      <w:r w:rsidR="009156CD" w:rsidRPr="00F33855">
        <w:rPr>
          <w:rFonts w:ascii="Times New Roman" w:hAnsi="Times New Roman" w:cs="Times New Roman"/>
          <w:sz w:val="24"/>
          <w:szCs w:val="24"/>
        </w:rPr>
        <w:t xml:space="preserve"> system shall be periodically tested for proper functioning and logged for record and corrective actions. In addition to routine daily checks</w:t>
      </w:r>
      <w:r w:rsidR="00584DD5"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maintenance the following periodic inspection</w:t>
      </w:r>
      <w:r w:rsidR="00584DD5"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testing shall be ensured.</w:t>
      </w:r>
    </w:p>
    <w:p w14:paraId="3BD21AAB" w14:textId="77777777" w:rsidR="005075DD" w:rsidRPr="00F33855" w:rsidRDefault="005075DD" w:rsidP="00F37CAB">
      <w:pPr>
        <w:widowControl w:val="0"/>
        <w:autoSpaceDE w:val="0"/>
        <w:autoSpaceDN w:val="0"/>
        <w:adjustRightInd w:val="0"/>
        <w:spacing w:after="0"/>
        <w:ind w:left="993" w:hanging="993"/>
        <w:jc w:val="both"/>
        <w:rPr>
          <w:rFonts w:ascii="Times New Roman" w:hAnsi="Times New Roman" w:cs="Times New Roman"/>
          <w:sz w:val="24"/>
          <w:szCs w:val="24"/>
        </w:rPr>
      </w:pPr>
    </w:p>
    <w:p w14:paraId="717F684F" w14:textId="77777777" w:rsidR="00C72EFB" w:rsidRPr="00F33855" w:rsidRDefault="00F37CAB" w:rsidP="00F37CAB">
      <w:pPr>
        <w:widowControl w:val="0"/>
        <w:autoSpaceDE w:val="0"/>
        <w:autoSpaceDN w:val="0"/>
        <w:adjustRightInd w:val="0"/>
        <w:spacing w:after="0"/>
        <w:ind w:left="993" w:hanging="993"/>
        <w:jc w:val="both"/>
        <w:rPr>
          <w:rFonts w:ascii="Times New Roman" w:hAnsi="Times New Roman" w:cs="Times New Roman"/>
          <w:sz w:val="24"/>
          <w:szCs w:val="24"/>
        </w:rPr>
      </w:pPr>
      <w:r w:rsidRPr="00F33855">
        <w:rPr>
          <w:rFonts w:ascii="Times New Roman" w:hAnsi="Times New Roman" w:cs="Times New Roman"/>
          <w:b/>
          <w:bCs/>
          <w:sz w:val="24"/>
          <w:szCs w:val="24"/>
        </w:rPr>
        <w:t xml:space="preserve">11.14.3      </w:t>
      </w:r>
      <w:r w:rsidR="00C72EFB" w:rsidRPr="00F33855">
        <w:rPr>
          <w:rFonts w:ascii="Times New Roman" w:hAnsi="Times New Roman" w:cs="Times New Roman"/>
          <w:sz w:val="24"/>
          <w:szCs w:val="24"/>
        </w:rPr>
        <w:t xml:space="preserve">Fire siren shall be tested </w:t>
      </w:r>
      <w:proofErr w:type="spellStart"/>
      <w:r w:rsidR="00C72EFB" w:rsidRPr="00F33855">
        <w:rPr>
          <w:rFonts w:ascii="Times New Roman" w:hAnsi="Times New Roman" w:cs="Times New Roman"/>
          <w:sz w:val="24"/>
          <w:szCs w:val="24"/>
        </w:rPr>
        <w:t>atleast</w:t>
      </w:r>
      <w:proofErr w:type="spellEnd"/>
      <w:r w:rsidR="00C72EFB" w:rsidRPr="00F33855">
        <w:rPr>
          <w:rFonts w:ascii="Times New Roman" w:hAnsi="Times New Roman" w:cs="Times New Roman"/>
          <w:sz w:val="24"/>
          <w:szCs w:val="24"/>
        </w:rPr>
        <w:t xml:space="preserve"> once in a week.</w:t>
      </w:r>
    </w:p>
    <w:p w14:paraId="3FD19DA1"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798F7F0"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.14.</w:t>
      </w:r>
      <w:r w:rsidR="00584DD5" w:rsidRPr="00F33855">
        <w:rPr>
          <w:rFonts w:ascii="Times New Roman" w:hAnsi="Times New Roman" w:cs="Times New Roman"/>
          <w:b/>
          <w:bCs/>
          <w:sz w:val="24"/>
          <w:szCs w:val="24"/>
        </w:rPr>
        <w:t>4</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WATER PUMPS</w:t>
      </w:r>
      <w:r w:rsidR="00584DD5" w:rsidRPr="00F33855">
        <w:rPr>
          <w:rFonts w:ascii="Times New Roman" w:hAnsi="Times New Roman" w:cs="Times New Roman"/>
          <w:b/>
          <w:bCs/>
          <w:sz w:val="24"/>
          <w:szCs w:val="24"/>
        </w:rPr>
        <w:t>:</w:t>
      </w:r>
    </w:p>
    <w:p w14:paraId="726C92D8"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4A4A4E72" w14:textId="77777777" w:rsidR="009156CD" w:rsidRPr="00F33855" w:rsidRDefault="009156CD"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Every Pump shall be in test run for </w:t>
      </w:r>
      <w:proofErr w:type="spellStart"/>
      <w:r w:rsidRPr="00F33855">
        <w:rPr>
          <w:rFonts w:ascii="Times New Roman" w:hAnsi="Times New Roman" w:cs="Times New Roman"/>
          <w:sz w:val="24"/>
          <w:szCs w:val="24"/>
        </w:rPr>
        <w:t>atleast</w:t>
      </w:r>
      <w:proofErr w:type="spellEnd"/>
      <w:r w:rsidRPr="00F33855">
        <w:rPr>
          <w:rFonts w:ascii="Times New Roman" w:hAnsi="Times New Roman" w:cs="Times New Roman"/>
          <w:sz w:val="24"/>
          <w:szCs w:val="24"/>
        </w:rPr>
        <w:t xml:space="preserve"> </w:t>
      </w:r>
      <w:r w:rsidR="00903209" w:rsidRPr="00F33855">
        <w:rPr>
          <w:rFonts w:ascii="Times New Roman" w:hAnsi="Times New Roman" w:cs="Times New Roman"/>
          <w:sz w:val="24"/>
          <w:szCs w:val="24"/>
        </w:rPr>
        <w:t xml:space="preserve">30 </w:t>
      </w:r>
      <w:r w:rsidR="0022521C" w:rsidRPr="00F33855">
        <w:rPr>
          <w:rFonts w:ascii="Times New Roman" w:hAnsi="Times New Roman" w:cs="Times New Roman"/>
          <w:sz w:val="24"/>
          <w:szCs w:val="24"/>
        </w:rPr>
        <w:t xml:space="preserve">minutes </w:t>
      </w:r>
      <w:r w:rsidRPr="00F33855">
        <w:rPr>
          <w:rFonts w:ascii="Times New Roman" w:hAnsi="Times New Roman" w:cs="Times New Roman"/>
          <w:sz w:val="24"/>
          <w:szCs w:val="24"/>
        </w:rPr>
        <w:t>twice in a week at the rated conditions</w:t>
      </w:r>
      <w:r w:rsidR="005A05CA" w:rsidRPr="00F33855">
        <w:rPr>
          <w:rFonts w:ascii="Times New Roman" w:hAnsi="Times New Roman" w:cs="Times New Roman"/>
          <w:sz w:val="24"/>
          <w:szCs w:val="24"/>
        </w:rPr>
        <w:t xml:space="preserve"> as per OEM Guidelines</w:t>
      </w:r>
      <w:r w:rsidRPr="00F33855">
        <w:rPr>
          <w:rFonts w:ascii="Times New Roman" w:hAnsi="Times New Roman" w:cs="Times New Roman"/>
          <w:sz w:val="24"/>
          <w:szCs w:val="24"/>
        </w:rPr>
        <w:t>.</w:t>
      </w:r>
      <w:r w:rsidR="00C80BD2" w:rsidRPr="00F33855">
        <w:rPr>
          <w:rFonts w:ascii="Times New Roman" w:hAnsi="Times New Roman" w:cs="Times New Roman"/>
          <w:sz w:val="24"/>
          <w:szCs w:val="24"/>
        </w:rPr>
        <w:t xml:space="preserve"> </w:t>
      </w:r>
      <w:r w:rsidR="005A05CA" w:rsidRPr="00F33855">
        <w:rPr>
          <w:rFonts w:ascii="Times New Roman" w:hAnsi="Times New Roman" w:cs="Times New Roman"/>
          <w:sz w:val="24"/>
          <w:szCs w:val="24"/>
        </w:rPr>
        <w:t xml:space="preserve">Suitable provision should be made in fire water pump house to ensure that during test run of any individual fire pump </w:t>
      </w:r>
      <w:proofErr w:type="spellStart"/>
      <w:r w:rsidR="005A05CA" w:rsidRPr="00F33855">
        <w:rPr>
          <w:rFonts w:ascii="Times New Roman" w:hAnsi="Times New Roman" w:cs="Times New Roman"/>
          <w:sz w:val="24"/>
          <w:szCs w:val="24"/>
        </w:rPr>
        <w:t>fire fighting</w:t>
      </w:r>
      <w:proofErr w:type="spellEnd"/>
      <w:r w:rsidR="005A05CA" w:rsidRPr="00F33855">
        <w:rPr>
          <w:rFonts w:ascii="Times New Roman" w:hAnsi="Times New Roman" w:cs="Times New Roman"/>
          <w:sz w:val="24"/>
          <w:szCs w:val="24"/>
        </w:rPr>
        <w:t xml:space="preserve"> system of entire plant continues to be in auto mode.</w:t>
      </w:r>
    </w:p>
    <w:p w14:paraId="1FB04D7F" w14:textId="77777777" w:rsidR="009156CD" w:rsidRPr="00F33855" w:rsidRDefault="009156CD" w:rsidP="00283AB4">
      <w:pPr>
        <w:widowControl w:val="0"/>
        <w:tabs>
          <w:tab w:val="left" w:pos="1055"/>
        </w:tabs>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ab/>
      </w:r>
    </w:p>
    <w:p w14:paraId="4999D20F" w14:textId="77777777" w:rsidR="009156CD" w:rsidRPr="00F33855" w:rsidRDefault="009156CD"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Once in a month each pump shall be checked and tested and the shut-off pressure observed and logged</w:t>
      </w:r>
      <w:r w:rsidR="00584DD5" w:rsidRPr="00F33855">
        <w:rPr>
          <w:rFonts w:ascii="Times New Roman" w:hAnsi="Times New Roman" w:cs="Times New Roman"/>
          <w:sz w:val="24"/>
          <w:szCs w:val="24"/>
        </w:rPr>
        <w:t>, in addition</w:t>
      </w:r>
      <w:r w:rsidRPr="00F33855">
        <w:rPr>
          <w:rFonts w:ascii="Times New Roman" w:hAnsi="Times New Roman" w:cs="Times New Roman"/>
          <w:sz w:val="24"/>
          <w:szCs w:val="24"/>
        </w:rPr>
        <w:t xml:space="preserve"> the pump performance shall be ascertained</w:t>
      </w:r>
      <w:r w:rsidR="00584DD5" w:rsidRPr="00F33855">
        <w:rPr>
          <w:rFonts w:ascii="Times New Roman" w:hAnsi="Times New Roman" w:cs="Times New Roman"/>
          <w:sz w:val="24"/>
          <w:szCs w:val="24"/>
        </w:rPr>
        <w:t xml:space="preserve">; </w:t>
      </w:r>
    </w:p>
    <w:p w14:paraId="2D1C69E2" w14:textId="77777777" w:rsidR="005A05CA" w:rsidRPr="00F33855" w:rsidRDefault="005A05CA" w:rsidP="0066632F">
      <w:pPr>
        <w:rPr>
          <w:rFonts w:ascii="Times New Roman" w:hAnsi="Times New Roman" w:cs="Times New Roman"/>
          <w:sz w:val="24"/>
          <w:szCs w:val="24"/>
        </w:rPr>
      </w:pPr>
    </w:p>
    <w:p w14:paraId="3616D42D" w14:textId="77777777" w:rsidR="005A05CA" w:rsidRPr="00F33855" w:rsidRDefault="005A05CA"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Each pump shall be run continuously for 4 hours at its rated head </w:t>
      </w:r>
      <w:r w:rsidR="00584DD5"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flow using circulation line of fire water storage tanks at least once a year and observation logged</w:t>
      </w:r>
      <w:r w:rsidR="00584DD5" w:rsidRPr="00F33855">
        <w:rPr>
          <w:rFonts w:ascii="Times New Roman" w:hAnsi="Times New Roman" w:cs="Times New Roman"/>
          <w:sz w:val="24"/>
          <w:szCs w:val="24"/>
        </w:rPr>
        <w:t>;</w:t>
      </w:r>
    </w:p>
    <w:p w14:paraId="24D68A5B" w14:textId="77777777" w:rsidR="005A05CA" w:rsidRPr="00F33855" w:rsidRDefault="005A05CA" w:rsidP="00EB2015">
      <w:pPr>
        <w:pStyle w:val="ListParagraph"/>
        <w:rPr>
          <w:rFonts w:ascii="Times New Roman" w:hAnsi="Times New Roman" w:cs="Times New Roman"/>
          <w:sz w:val="24"/>
          <w:szCs w:val="24"/>
        </w:rPr>
      </w:pPr>
    </w:p>
    <w:p w14:paraId="55868DE3" w14:textId="77777777" w:rsidR="005A05CA" w:rsidRPr="00F33855" w:rsidRDefault="005A05CA"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 cooling line of fire engines shall not require manual intervention</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t</w:t>
      </w:r>
      <w:r w:rsidRPr="00F33855">
        <w:rPr>
          <w:rFonts w:ascii="Times New Roman" w:hAnsi="Times New Roman" w:cs="Times New Roman"/>
          <w:sz w:val="24"/>
          <w:szCs w:val="24"/>
        </w:rPr>
        <w:t>he line pressure inlet-outlet shall be as per OEM to avoid bursting of water jackets</w:t>
      </w:r>
      <w:r w:rsidR="00584DD5" w:rsidRPr="00F33855">
        <w:rPr>
          <w:rFonts w:ascii="Times New Roman" w:hAnsi="Times New Roman" w:cs="Times New Roman"/>
          <w:sz w:val="24"/>
          <w:szCs w:val="24"/>
        </w:rPr>
        <w:t>;</w:t>
      </w:r>
    </w:p>
    <w:p w14:paraId="25FE2C96" w14:textId="77777777" w:rsidR="003B68FF" w:rsidRPr="00F33855" w:rsidRDefault="003B68FF" w:rsidP="00EB2015">
      <w:pPr>
        <w:pStyle w:val="ListParagraph"/>
        <w:rPr>
          <w:rFonts w:ascii="Times New Roman" w:hAnsi="Times New Roman" w:cs="Times New Roman"/>
          <w:sz w:val="24"/>
          <w:szCs w:val="24"/>
        </w:rPr>
      </w:pPr>
    </w:p>
    <w:p w14:paraId="23013848" w14:textId="77777777" w:rsidR="003B68FF" w:rsidRPr="00F33855" w:rsidRDefault="003B68FF"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Fire engine and fire pump rpm should match to get rated performance</w:t>
      </w:r>
      <w:r w:rsidR="00584DD5"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Pr="00F33855">
        <w:rPr>
          <w:rFonts w:ascii="Times New Roman" w:hAnsi="Times New Roman" w:cs="Times New Roman"/>
          <w:sz w:val="24"/>
          <w:szCs w:val="24"/>
        </w:rPr>
        <w:t>fire pumps should be operated as rated rpm to get desired /rated head and flow</w:t>
      </w:r>
      <w:r w:rsidR="008637F3" w:rsidRPr="00F33855">
        <w:rPr>
          <w:rFonts w:ascii="Times New Roman" w:hAnsi="Times New Roman" w:cs="Times New Roman"/>
          <w:sz w:val="24"/>
          <w:szCs w:val="24"/>
        </w:rPr>
        <w:t>; and</w:t>
      </w:r>
    </w:p>
    <w:p w14:paraId="00D8E812"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1C4B99B6" w14:textId="77777777" w:rsidR="009156CD" w:rsidRPr="00F33855" w:rsidRDefault="009156CD" w:rsidP="0066632F">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w:t>
      </w:r>
      <w:r w:rsidR="00C80BD2" w:rsidRPr="00F33855">
        <w:rPr>
          <w:rFonts w:ascii="Times New Roman" w:hAnsi="Times New Roman" w:cs="Times New Roman"/>
          <w:sz w:val="24"/>
          <w:szCs w:val="24"/>
        </w:rPr>
        <w:t xml:space="preserve"> </w:t>
      </w:r>
      <w:r w:rsidRPr="00F33855">
        <w:rPr>
          <w:rFonts w:ascii="Times New Roman" w:hAnsi="Times New Roman" w:cs="Times New Roman"/>
          <w:sz w:val="24"/>
          <w:szCs w:val="24"/>
        </w:rPr>
        <w:t>Jockey pump operation shall be checked periodically</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f</w:t>
      </w:r>
      <w:r w:rsidRPr="00F33855">
        <w:rPr>
          <w:rFonts w:ascii="Times New Roman" w:hAnsi="Times New Roman" w:cs="Times New Roman"/>
          <w:sz w:val="24"/>
          <w:szCs w:val="24"/>
        </w:rPr>
        <w:t>requent start</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stop condition of Jockey pump indicates that there are water leaks in the system</w:t>
      </w:r>
      <w:r w:rsidR="003B68FF" w:rsidRPr="00F33855">
        <w:rPr>
          <w:rFonts w:ascii="Times New Roman" w:hAnsi="Times New Roman" w:cs="Times New Roman"/>
          <w:sz w:val="24"/>
          <w:szCs w:val="24"/>
        </w:rPr>
        <w:t xml:space="preserve"> which should be attended    promptly.</w:t>
      </w:r>
    </w:p>
    <w:p w14:paraId="1B54A42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92B1526" w14:textId="77777777" w:rsidR="009156CD" w:rsidRPr="00F33855" w:rsidRDefault="00695EB5"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11.14.</w:t>
      </w:r>
      <w:r w:rsidR="00584DD5" w:rsidRPr="00F33855">
        <w:rPr>
          <w:rFonts w:ascii="Times New Roman" w:hAnsi="Times New Roman" w:cs="Times New Roman"/>
          <w:b/>
          <w:bCs/>
          <w:sz w:val="24"/>
          <w:szCs w:val="24"/>
        </w:rPr>
        <w:t>5</w:t>
      </w:r>
      <w:r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FIRE</w:t>
      </w:r>
      <w:r w:rsidR="009156CD" w:rsidRPr="00F33855">
        <w:rPr>
          <w:rFonts w:ascii="Times New Roman" w:hAnsi="Times New Roman" w:cs="Times New Roman"/>
          <w:b/>
          <w:bCs/>
          <w:sz w:val="24"/>
          <w:szCs w:val="24"/>
        </w:rPr>
        <w:t xml:space="preserve"> WATER RING MAIN</w:t>
      </w:r>
      <w:r w:rsidR="00584DD5" w:rsidRPr="00F33855">
        <w:rPr>
          <w:rFonts w:ascii="Times New Roman" w:hAnsi="Times New Roman" w:cs="Times New Roman"/>
          <w:b/>
          <w:bCs/>
          <w:sz w:val="24"/>
          <w:szCs w:val="24"/>
        </w:rPr>
        <w:t>:</w:t>
      </w:r>
    </w:p>
    <w:p w14:paraId="24D716E1" w14:textId="77777777" w:rsidR="009156CD" w:rsidRPr="00F33855" w:rsidRDefault="009156CD" w:rsidP="00283AB4">
      <w:pPr>
        <w:widowControl w:val="0"/>
        <w:autoSpaceDE w:val="0"/>
        <w:autoSpaceDN w:val="0"/>
        <w:adjustRightInd w:val="0"/>
        <w:spacing w:after="0"/>
        <w:ind w:left="480"/>
        <w:jc w:val="both"/>
        <w:rPr>
          <w:rFonts w:ascii="Times New Roman" w:hAnsi="Times New Roman" w:cs="Times New Roman"/>
          <w:sz w:val="24"/>
          <w:szCs w:val="24"/>
        </w:rPr>
      </w:pPr>
    </w:p>
    <w:p w14:paraId="6A957D2E" w14:textId="77777777" w:rsidR="009156CD" w:rsidRPr="00F33855" w:rsidRDefault="009156CD" w:rsidP="0070270B">
      <w:pPr>
        <w:widowControl w:val="0"/>
        <w:numPr>
          <w:ilvl w:val="0"/>
          <w:numId w:val="1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The ring main shall be kept </w:t>
      </w:r>
      <w:proofErr w:type="spellStart"/>
      <w:r w:rsidRPr="00F33855">
        <w:rPr>
          <w:rFonts w:ascii="Times New Roman" w:hAnsi="Times New Roman" w:cs="Times New Roman"/>
          <w:sz w:val="24"/>
          <w:szCs w:val="24"/>
        </w:rPr>
        <w:t>pressurised</w:t>
      </w:r>
      <w:proofErr w:type="spellEnd"/>
      <w:r w:rsidRPr="00F33855">
        <w:rPr>
          <w:rFonts w:ascii="Times New Roman" w:hAnsi="Times New Roman" w:cs="Times New Roman"/>
          <w:sz w:val="24"/>
          <w:szCs w:val="24"/>
        </w:rPr>
        <w:t xml:space="preserve"> at 7 </w:t>
      </w:r>
      <w:proofErr w:type="gramStart"/>
      <w:r w:rsidRPr="00F33855">
        <w:rPr>
          <w:rFonts w:ascii="Times New Roman" w:hAnsi="Times New Roman" w:cs="Times New Roman"/>
          <w:sz w:val="24"/>
          <w:szCs w:val="24"/>
        </w:rPr>
        <w:t>kg/</w:t>
      </w:r>
      <w:proofErr w:type="spellStart"/>
      <w:r w:rsidRPr="00F33855">
        <w:rPr>
          <w:rFonts w:ascii="Times New Roman" w:hAnsi="Times New Roman" w:cs="Times New Roman"/>
          <w:sz w:val="24"/>
          <w:szCs w:val="24"/>
        </w:rPr>
        <w:t>sq.cm.g</w:t>
      </w:r>
      <w:proofErr w:type="spellEnd"/>
      <w:proofErr w:type="gramEnd"/>
      <w:r w:rsidRPr="00F33855">
        <w:rPr>
          <w:rFonts w:ascii="Times New Roman" w:hAnsi="Times New Roman" w:cs="Times New Roman"/>
          <w:sz w:val="24"/>
          <w:szCs w:val="24"/>
        </w:rPr>
        <w:t xml:space="preserve"> with the help of one or more jockey pumps</w:t>
      </w:r>
      <w:r w:rsidR="00584DD5" w:rsidRPr="00F33855">
        <w:rPr>
          <w:rFonts w:ascii="Times New Roman" w:hAnsi="Times New Roman" w:cs="Times New Roman"/>
          <w:sz w:val="24"/>
          <w:szCs w:val="24"/>
        </w:rPr>
        <w:t>;</w:t>
      </w:r>
    </w:p>
    <w:p w14:paraId="03F04231"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3327FFF5" w14:textId="77777777" w:rsidR="009156CD" w:rsidRPr="00F33855" w:rsidRDefault="009156CD" w:rsidP="0070270B">
      <w:pPr>
        <w:widowControl w:val="0"/>
        <w:numPr>
          <w:ilvl w:val="0"/>
          <w:numId w:val="1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The ring main shall be inspected for any visual leaks, detects, damage and corrosion at least once in week and </w:t>
      </w:r>
      <w:r w:rsidR="003B68FF" w:rsidRPr="00F33855">
        <w:rPr>
          <w:rFonts w:ascii="Times New Roman" w:hAnsi="Times New Roman" w:cs="Times New Roman"/>
          <w:sz w:val="24"/>
          <w:szCs w:val="24"/>
        </w:rPr>
        <w:t xml:space="preserve">relevant </w:t>
      </w:r>
      <w:r w:rsidRPr="00F33855">
        <w:rPr>
          <w:rFonts w:ascii="Times New Roman" w:hAnsi="Times New Roman" w:cs="Times New Roman"/>
          <w:sz w:val="24"/>
          <w:szCs w:val="24"/>
        </w:rPr>
        <w:t>records</w:t>
      </w:r>
      <w:r w:rsidR="003B68FF" w:rsidRPr="00F33855">
        <w:rPr>
          <w:rFonts w:ascii="Times New Roman" w:hAnsi="Times New Roman" w:cs="Times New Roman"/>
          <w:sz w:val="24"/>
          <w:szCs w:val="24"/>
        </w:rPr>
        <w:t xml:space="preserve"> shall be</w:t>
      </w:r>
      <w:r w:rsidRPr="00F33855">
        <w:rPr>
          <w:rFonts w:ascii="Times New Roman" w:hAnsi="Times New Roman" w:cs="Times New Roman"/>
          <w:sz w:val="24"/>
          <w:szCs w:val="24"/>
        </w:rPr>
        <w:t xml:space="preserve"> maintained</w:t>
      </w:r>
      <w:r w:rsidR="00584DD5"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20932FA6"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4997BE62" w14:textId="77777777" w:rsidR="009156CD" w:rsidRPr="00F33855" w:rsidRDefault="009156CD" w:rsidP="0070270B">
      <w:pPr>
        <w:widowControl w:val="0"/>
        <w:numPr>
          <w:ilvl w:val="0"/>
          <w:numId w:val="1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lastRenderedPageBreak/>
        <w:t>All valves on the ring main</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hydrant</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monitor valves shall be checked for leaks</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operation and lubricated once in a month.</w:t>
      </w:r>
    </w:p>
    <w:p w14:paraId="5D6F8F9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BE47377" w14:textId="77777777" w:rsidR="009156CD" w:rsidRPr="00F33855" w:rsidRDefault="00695EB5"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11.14.</w:t>
      </w:r>
      <w:r w:rsidR="00584DD5" w:rsidRPr="00F33855">
        <w:rPr>
          <w:rFonts w:ascii="Times New Roman" w:hAnsi="Times New Roman" w:cs="Times New Roman"/>
          <w:b/>
          <w:bCs/>
          <w:sz w:val="24"/>
          <w:szCs w:val="24"/>
        </w:rPr>
        <w:t>6</w:t>
      </w:r>
      <w:r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FIRE</w:t>
      </w:r>
      <w:r w:rsidR="009156CD" w:rsidRPr="00F33855">
        <w:rPr>
          <w:rFonts w:ascii="Times New Roman" w:hAnsi="Times New Roman" w:cs="Times New Roman"/>
          <w:b/>
          <w:bCs/>
          <w:sz w:val="24"/>
          <w:szCs w:val="24"/>
        </w:rPr>
        <w:t xml:space="preserve"> WATER SPRINKLER SYSTEM</w:t>
      </w:r>
      <w:r w:rsidR="00584DD5" w:rsidRPr="00F33855">
        <w:rPr>
          <w:rFonts w:ascii="Times New Roman" w:hAnsi="Times New Roman" w:cs="Times New Roman"/>
          <w:b/>
          <w:bCs/>
          <w:sz w:val="24"/>
          <w:szCs w:val="24"/>
        </w:rPr>
        <w:t>:</w:t>
      </w:r>
    </w:p>
    <w:p w14:paraId="262E6D61"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b/>
          <w:bCs/>
          <w:sz w:val="24"/>
          <w:szCs w:val="24"/>
        </w:rPr>
      </w:pPr>
    </w:p>
    <w:p w14:paraId="5E26F136" w14:textId="77777777" w:rsidR="009156CD" w:rsidRPr="00F33855" w:rsidRDefault="009156CD" w:rsidP="0070270B">
      <w:pPr>
        <w:widowControl w:val="0"/>
        <w:numPr>
          <w:ilvl w:val="0"/>
          <w:numId w:val="11"/>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All deluge valves and sprinkler system shall be operated and checked once in a quarter for correct remote operation performance of each nozzle and effectiveness of system in total</w:t>
      </w:r>
      <w:r w:rsidR="00584DD5" w:rsidRPr="00F33855">
        <w:rPr>
          <w:rFonts w:ascii="Times New Roman" w:hAnsi="Times New Roman" w:cs="Times New Roman"/>
          <w:sz w:val="24"/>
          <w:szCs w:val="24"/>
        </w:rPr>
        <w:t>;</w:t>
      </w:r>
    </w:p>
    <w:p w14:paraId="17008FB1"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0B95426F" w14:textId="77777777" w:rsidR="009156CD" w:rsidRPr="00F33855" w:rsidRDefault="009156CD" w:rsidP="0070270B">
      <w:pPr>
        <w:widowControl w:val="0"/>
        <w:numPr>
          <w:ilvl w:val="0"/>
          <w:numId w:val="11"/>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Testing of sprinkler system in the sheds shall be carried out by closing the outlet of the deluge valve for correct remote operation once in a quarter</w:t>
      </w:r>
      <w:r w:rsidR="00584DD5" w:rsidRPr="00F33855">
        <w:rPr>
          <w:rFonts w:ascii="Times New Roman" w:hAnsi="Times New Roman" w:cs="Times New Roman"/>
          <w:sz w:val="24"/>
          <w:szCs w:val="24"/>
        </w:rPr>
        <w:t>; and</w:t>
      </w:r>
    </w:p>
    <w:p w14:paraId="78225A96"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58FA2A85" w14:textId="77777777" w:rsidR="009156CD" w:rsidRPr="00F33855" w:rsidRDefault="009156CD" w:rsidP="0070270B">
      <w:pPr>
        <w:widowControl w:val="0"/>
        <w:numPr>
          <w:ilvl w:val="0"/>
          <w:numId w:val="11"/>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 strainers provided in the Fire water sprinkler system shall be cleaned once in a quarter and records maintained.</w:t>
      </w:r>
    </w:p>
    <w:p w14:paraId="103E1E3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A1ACF8B" w14:textId="77777777" w:rsidR="009156CD" w:rsidRPr="00F33855" w:rsidRDefault="00695EB5"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sz w:val="24"/>
          <w:szCs w:val="24"/>
        </w:rPr>
        <w:t>11.14.</w:t>
      </w:r>
      <w:r w:rsidR="00584DD5" w:rsidRPr="00F33855">
        <w:rPr>
          <w:rFonts w:ascii="Times New Roman" w:hAnsi="Times New Roman" w:cs="Times New Roman"/>
          <w:b/>
          <w:sz w:val="24"/>
          <w:szCs w:val="24"/>
        </w:rPr>
        <w:t>7</w:t>
      </w:r>
      <w:r w:rsidRPr="00F33855">
        <w:rPr>
          <w:rFonts w:ascii="Times New Roman" w:hAnsi="Times New Roman" w:cs="Times New Roman"/>
          <w:b/>
          <w:sz w:val="24"/>
          <w:szCs w:val="24"/>
        </w:rPr>
        <w:t xml:space="preserve"> </w:t>
      </w:r>
      <w:r w:rsidR="00C80BD2" w:rsidRPr="00F33855">
        <w:rPr>
          <w:rFonts w:ascii="Times New Roman" w:hAnsi="Times New Roman" w:cs="Times New Roman"/>
          <w:b/>
          <w:sz w:val="24"/>
          <w:szCs w:val="24"/>
        </w:rPr>
        <w:t xml:space="preserve">    </w:t>
      </w:r>
      <w:r w:rsidRPr="00F33855">
        <w:rPr>
          <w:rFonts w:ascii="Times New Roman" w:hAnsi="Times New Roman" w:cs="Times New Roman"/>
          <w:b/>
          <w:sz w:val="24"/>
          <w:szCs w:val="24"/>
        </w:rPr>
        <w:t>FIRE</w:t>
      </w:r>
      <w:r w:rsidR="009156CD" w:rsidRPr="00F33855">
        <w:rPr>
          <w:rFonts w:ascii="Times New Roman" w:hAnsi="Times New Roman" w:cs="Times New Roman"/>
          <w:b/>
          <w:sz w:val="24"/>
          <w:szCs w:val="24"/>
        </w:rPr>
        <w:t xml:space="preserve"> WATER RESERVOIR</w:t>
      </w:r>
      <w:r w:rsidR="00584DD5" w:rsidRPr="00F33855">
        <w:rPr>
          <w:rFonts w:ascii="Times New Roman" w:hAnsi="Times New Roman" w:cs="Times New Roman"/>
          <w:b/>
          <w:sz w:val="24"/>
          <w:szCs w:val="24"/>
        </w:rPr>
        <w:t>:</w:t>
      </w:r>
    </w:p>
    <w:p w14:paraId="3198E8FB" w14:textId="77777777" w:rsidR="009156CD" w:rsidRPr="00F33855" w:rsidRDefault="009156CD" w:rsidP="00283AB4">
      <w:pPr>
        <w:widowControl w:val="0"/>
        <w:autoSpaceDE w:val="0"/>
        <w:autoSpaceDN w:val="0"/>
        <w:adjustRightInd w:val="0"/>
        <w:spacing w:after="0"/>
        <w:ind w:left="480"/>
        <w:jc w:val="both"/>
        <w:rPr>
          <w:rFonts w:ascii="Times New Roman" w:hAnsi="Times New Roman" w:cs="Times New Roman"/>
          <w:sz w:val="24"/>
          <w:szCs w:val="24"/>
        </w:rPr>
      </w:pPr>
    </w:p>
    <w:p w14:paraId="522EA4B9"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In case of a Reservoir the same shall be cleaned once in 6 months or earlier as and when needed so that there shall not be any foreign particles</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fungus</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vegetation in the reservoir.</w:t>
      </w:r>
    </w:p>
    <w:p w14:paraId="6272283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07EC6F6" w14:textId="77777777" w:rsidR="009156CD" w:rsidRPr="00F33855" w:rsidRDefault="00EC6935" w:rsidP="00283AB4">
      <w:pPr>
        <w:widowControl w:val="0"/>
        <w:tabs>
          <w:tab w:val="left" w:pos="0"/>
        </w:tabs>
        <w:autoSpaceDE w:val="0"/>
        <w:autoSpaceDN w:val="0"/>
        <w:adjustRightInd w:val="0"/>
        <w:spacing w:after="0"/>
        <w:ind w:left="450" w:hanging="1260"/>
        <w:jc w:val="both"/>
        <w:rPr>
          <w:rFonts w:ascii="Times New Roman" w:hAnsi="Times New Roman" w:cs="Times New Roman"/>
          <w:sz w:val="24"/>
          <w:szCs w:val="24"/>
        </w:rPr>
      </w:pPr>
      <w:r w:rsidRPr="00F33855">
        <w:rPr>
          <w:rFonts w:ascii="Times New Roman" w:hAnsi="Times New Roman" w:cs="Times New Roman"/>
          <w:b/>
          <w:bCs/>
          <w:sz w:val="24"/>
          <w:szCs w:val="24"/>
        </w:rPr>
        <w:tab/>
      </w:r>
      <w:r w:rsidR="0011031B"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.15</w:t>
      </w:r>
      <w:r w:rsidR="00471CA1" w:rsidRPr="00F33855">
        <w:rPr>
          <w:rFonts w:ascii="Times New Roman" w:hAnsi="Times New Roman" w:cs="Times New Roman"/>
          <w:b/>
          <w:bCs/>
          <w:sz w:val="24"/>
          <w:szCs w:val="24"/>
        </w:rPr>
        <w:tab/>
      </w:r>
      <w:r w:rsidR="009156CD" w:rsidRPr="00F33855">
        <w:rPr>
          <w:rFonts w:ascii="Times New Roman" w:hAnsi="Times New Roman" w:cs="Times New Roman"/>
          <w:b/>
          <w:bCs/>
          <w:sz w:val="24"/>
          <w:szCs w:val="24"/>
        </w:rPr>
        <w:t>MAKE UP WATER</w:t>
      </w:r>
      <w:r w:rsidR="00584DD5" w:rsidRPr="00F33855">
        <w:rPr>
          <w:rFonts w:ascii="Times New Roman" w:hAnsi="Times New Roman" w:cs="Times New Roman"/>
          <w:b/>
          <w:bCs/>
          <w:sz w:val="24"/>
          <w:szCs w:val="24"/>
        </w:rPr>
        <w:t>:</w:t>
      </w:r>
    </w:p>
    <w:p w14:paraId="2AA3AF8C"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64926214"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Facilities to make up water during </w:t>
      </w:r>
      <w:proofErr w:type="spellStart"/>
      <w:r w:rsidRPr="00F33855">
        <w:rPr>
          <w:rFonts w:ascii="Times New Roman" w:hAnsi="Times New Roman" w:cs="Times New Roman"/>
          <w:sz w:val="24"/>
          <w:szCs w:val="24"/>
        </w:rPr>
        <w:t>fire fighting</w:t>
      </w:r>
      <w:proofErr w:type="spellEnd"/>
      <w:r w:rsidRPr="00F33855">
        <w:rPr>
          <w:rFonts w:ascii="Times New Roman" w:hAnsi="Times New Roman" w:cs="Times New Roman"/>
          <w:sz w:val="24"/>
          <w:szCs w:val="24"/>
        </w:rPr>
        <w:t xml:space="preserve"> shall be provided</w:t>
      </w:r>
      <w:r w:rsidR="00584DD5"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i</w:t>
      </w:r>
      <w:r w:rsidR="003B68FF" w:rsidRPr="00F33855">
        <w:rPr>
          <w:rFonts w:ascii="Times New Roman" w:hAnsi="Times New Roman" w:cs="Times New Roman"/>
          <w:sz w:val="24"/>
          <w:szCs w:val="24"/>
        </w:rPr>
        <w:t>f borewell is</w:t>
      </w:r>
      <w:r w:rsidR="00584DD5" w:rsidRPr="00F33855">
        <w:rPr>
          <w:rFonts w:ascii="Times New Roman" w:hAnsi="Times New Roman" w:cs="Times New Roman"/>
          <w:sz w:val="24"/>
          <w:szCs w:val="24"/>
        </w:rPr>
        <w:t xml:space="preserve"> or </w:t>
      </w:r>
      <w:r w:rsidR="003B68FF" w:rsidRPr="00F33855">
        <w:rPr>
          <w:rFonts w:ascii="Times New Roman" w:hAnsi="Times New Roman" w:cs="Times New Roman"/>
          <w:sz w:val="24"/>
          <w:szCs w:val="24"/>
        </w:rPr>
        <w:t>are available within the Plant,</w:t>
      </w:r>
      <w:r w:rsidR="00C80BD2" w:rsidRPr="00F33855">
        <w:rPr>
          <w:rFonts w:ascii="Times New Roman" w:hAnsi="Times New Roman" w:cs="Times New Roman"/>
          <w:sz w:val="24"/>
          <w:szCs w:val="24"/>
        </w:rPr>
        <w:t xml:space="preserve"> </w:t>
      </w:r>
      <w:r w:rsidR="003B68FF" w:rsidRPr="00F33855">
        <w:rPr>
          <w:rFonts w:ascii="Times New Roman" w:hAnsi="Times New Roman" w:cs="Times New Roman"/>
          <w:sz w:val="24"/>
          <w:szCs w:val="24"/>
        </w:rPr>
        <w:t>yield from there should be recorded on quarterly basis for each borewell.</w:t>
      </w:r>
    </w:p>
    <w:p w14:paraId="5EC97966"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7243199D" w14:textId="77777777" w:rsidR="004C253C" w:rsidRPr="00F33855" w:rsidRDefault="004C253C" w:rsidP="00283AB4">
      <w:pPr>
        <w:widowControl w:val="0"/>
        <w:autoSpaceDE w:val="0"/>
        <w:autoSpaceDN w:val="0"/>
        <w:adjustRightInd w:val="0"/>
        <w:spacing w:after="0"/>
        <w:ind w:left="630"/>
        <w:jc w:val="both"/>
        <w:rPr>
          <w:rFonts w:ascii="Times New Roman" w:hAnsi="Times New Roman" w:cs="Times New Roman"/>
          <w:sz w:val="24"/>
          <w:szCs w:val="24"/>
        </w:rPr>
      </w:pPr>
    </w:p>
    <w:p w14:paraId="133A9AE4"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4A54E43C" w14:textId="77777777" w:rsidR="003863B4" w:rsidRPr="00F33855" w:rsidRDefault="003863B4" w:rsidP="00283AB4">
      <w:pPr>
        <w:jc w:val="both"/>
        <w:rPr>
          <w:rFonts w:ascii="Times New Roman" w:hAnsi="Times New Roman" w:cs="Times New Roman"/>
          <w:sz w:val="24"/>
          <w:szCs w:val="24"/>
        </w:rPr>
      </w:pPr>
    </w:p>
    <w:p w14:paraId="35C4AF9C" w14:textId="77777777" w:rsidR="00303B73" w:rsidRPr="00F33855" w:rsidRDefault="00303B73" w:rsidP="00283AB4">
      <w:pPr>
        <w:jc w:val="both"/>
        <w:rPr>
          <w:rFonts w:ascii="Times New Roman" w:hAnsi="Times New Roman" w:cs="Times New Roman"/>
          <w:sz w:val="24"/>
          <w:szCs w:val="24"/>
        </w:rPr>
      </w:pPr>
    </w:p>
    <w:p w14:paraId="5591B708" w14:textId="77777777" w:rsidR="007A4291" w:rsidRPr="00F33855" w:rsidRDefault="007A4291">
      <w:pPr>
        <w:spacing w:before="120" w:after="120" w:line="360" w:lineRule="auto"/>
        <w:ind w:left="432" w:hanging="432"/>
        <w:rPr>
          <w:rFonts w:ascii="Times New Roman" w:hAnsi="Times New Roman" w:cs="Times New Roman"/>
          <w:sz w:val="24"/>
          <w:szCs w:val="24"/>
        </w:rPr>
      </w:pPr>
      <w:r w:rsidRPr="00F33855">
        <w:rPr>
          <w:rFonts w:ascii="Times New Roman" w:hAnsi="Times New Roman" w:cs="Times New Roman"/>
          <w:sz w:val="24"/>
          <w:szCs w:val="24"/>
        </w:rPr>
        <w:br w:type="page"/>
      </w:r>
    </w:p>
    <w:p w14:paraId="5227930F" w14:textId="77777777" w:rsidR="0020321F" w:rsidRPr="00F33855" w:rsidRDefault="00584DD5" w:rsidP="0020321F">
      <w:pPr>
        <w:jc w:val="center"/>
        <w:rPr>
          <w:rFonts w:ascii="Times New Roman" w:hAnsi="Times New Roman" w:cs="Times New Roman"/>
          <w:b/>
          <w:bCs/>
          <w:sz w:val="24"/>
          <w:szCs w:val="24"/>
        </w:rPr>
      </w:pPr>
      <w:r w:rsidRPr="00F33855">
        <w:rPr>
          <w:rFonts w:ascii="Times New Roman" w:hAnsi="Times New Roman" w:cs="Times New Roman"/>
          <w:b/>
          <w:bCs/>
          <w:sz w:val="24"/>
          <w:szCs w:val="24"/>
        </w:rPr>
        <w:lastRenderedPageBreak/>
        <w:t>CHAPTER IX</w:t>
      </w:r>
    </w:p>
    <w:p w14:paraId="53418888" w14:textId="77777777" w:rsidR="0020321F" w:rsidRPr="00F33855" w:rsidRDefault="0011031B" w:rsidP="0020321F">
      <w:pPr>
        <w:widowControl w:val="0"/>
        <w:autoSpaceDE w:val="0"/>
        <w:autoSpaceDN w:val="0"/>
        <w:adjustRightInd w:val="0"/>
        <w:spacing w:after="0"/>
        <w:ind w:left="630" w:hanging="540"/>
        <w:rPr>
          <w:rFonts w:ascii="Times New Roman" w:hAnsi="Times New Roman" w:cs="Times New Roman"/>
          <w:b/>
          <w:sz w:val="24"/>
          <w:szCs w:val="24"/>
        </w:rPr>
      </w:pPr>
      <w:r w:rsidRPr="00F33855">
        <w:rPr>
          <w:rFonts w:ascii="Times New Roman" w:hAnsi="Times New Roman" w:cs="Times New Roman"/>
          <w:b/>
          <w:sz w:val="24"/>
          <w:szCs w:val="24"/>
        </w:rPr>
        <w:t>12</w:t>
      </w:r>
      <w:r w:rsidR="0020321F" w:rsidRPr="00F33855">
        <w:rPr>
          <w:rFonts w:ascii="Times New Roman" w:hAnsi="Times New Roman" w:cs="Times New Roman"/>
          <w:b/>
          <w:sz w:val="24"/>
          <w:szCs w:val="24"/>
        </w:rPr>
        <w:t>.0   GAS MONITORING SYSTEM</w:t>
      </w:r>
      <w:r w:rsidR="00584DD5" w:rsidRPr="00F33855">
        <w:rPr>
          <w:rFonts w:ascii="Times New Roman" w:hAnsi="Times New Roman" w:cs="Times New Roman"/>
          <w:b/>
          <w:sz w:val="24"/>
          <w:szCs w:val="24"/>
        </w:rPr>
        <w:t>:</w:t>
      </w:r>
    </w:p>
    <w:p w14:paraId="141F9A55"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sz w:val="24"/>
          <w:szCs w:val="24"/>
        </w:rPr>
      </w:pPr>
    </w:p>
    <w:p w14:paraId="1B7068F3" w14:textId="77777777" w:rsidR="0020321F" w:rsidRPr="00F33855" w:rsidRDefault="0020321F" w:rsidP="0066632F">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The gas monitoring system shall be designed considering small leaks (leaks which have secondary closures) such as mechanical seals failure </w:t>
      </w:r>
      <w:r w:rsidR="00584DD5" w:rsidRPr="00F33855">
        <w:rPr>
          <w:rFonts w:ascii="Times New Roman" w:hAnsi="Times New Roman" w:cs="Times New Roman"/>
          <w:sz w:val="24"/>
          <w:szCs w:val="24"/>
        </w:rPr>
        <w:t>and like other thickness</w:t>
      </w:r>
      <w:r w:rsidRPr="00F33855">
        <w:rPr>
          <w:rFonts w:ascii="Times New Roman" w:hAnsi="Times New Roman" w:cs="Times New Roman"/>
          <w:sz w:val="24"/>
          <w:szCs w:val="24"/>
        </w:rPr>
        <w:t xml:space="preserve"> sampling point left open, gasket leaks, hose pinholes, valves gland leakage, drain point left partially open, TSV’s relief discharge in manifold area, filling</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evacuation hoses leakage</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t</w:t>
      </w:r>
      <w:r w:rsidRPr="00F33855">
        <w:rPr>
          <w:rFonts w:ascii="Times New Roman" w:hAnsi="Times New Roman" w:cs="Times New Roman"/>
          <w:sz w:val="24"/>
          <w:szCs w:val="24"/>
        </w:rPr>
        <w:t>he Gas Monitoring system shall provide early warning on buildup of dispersed gas concentration below the LEL limits.</w:t>
      </w:r>
    </w:p>
    <w:p w14:paraId="4277035A"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6AC85BB3"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.1</w:t>
      </w:r>
      <w:r w:rsidR="0020321F" w:rsidRPr="00F33855">
        <w:rPr>
          <w:rFonts w:ascii="Times New Roman" w:hAnsi="Times New Roman" w:cs="Times New Roman"/>
          <w:b/>
          <w:bCs/>
          <w:sz w:val="24"/>
          <w:szCs w:val="24"/>
        </w:rPr>
        <w:tab/>
        <w:t>APPLICATION</w:t>
      </w:r>
      <w:r w:rsidR="00584DD5" w:rsidRPr="00F33855">
        <w:rPr>
          <w:rFonts w:ascii="Times New Roman" w:hAnsi="Times New Roman" w:cs="Times New Roman"/>
          <w:b/>
          <w:bCs/>
          <w:sz w:val="24"/>
          <w:szCs w:val="24"/>
        </w:rPr>
        <w:t>:</w:t>
      </w:r>
    </w:p>
    <w:p w14:paraId="2372D139"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bCs/>
          <w:sz w:val="24"/>
          <w:szCs w:val="24"/>
        </w:rPr>
      </w:pPr>
    </w:p>
    <w:p w14:paraId="06D14077" w14:textId="77777777" w:rsidR="0020321F" w:rsidRPr="00F33855" w:rsidRDefault="0020321F" w:rsidP="00765B96">
      <w:pPr>
        <w:widowControl w:val="0"/>
        <w:numPr>
          <w:ilvl w:val="0"/>
          <w:numId w:val="37"/>
        </w:num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The detectors for the gas monitoring system shall be strategically located in LPG Bottling Plant at all facilities close to the potential source of leakage</w:t>
      </w:r>
      <w:r w:rsidR="00584DD5" w:rsidRPr="00F33855">
        <w:rPr>
          <w:rFonts w:ascii="Times New Roman" w:hAnsi="Times New Roman" w:cs="Times New Roman"/>
          <w:sz w:val="24"/>
          <w:szCs w:val="24"/>
        </w:rPr>
        <w:t>; and</w:t>
      </w:r>
    </w:p>
    <w:p w14:paraId="24A2D705" w14:textId="77777777" w:rsidR="0020321F" w:rsidRPr="00F33855" w:rsidRDefault="0020321F" w:rsidP="0020321F">
      <w:pPr>
        <w:widowControl w:val="0"/>
        <w:autoSpaceDE w:val="0"/>
        <w:autoSpaceDN w:val="0"/>
        <w:adjustRightInd w:val="0"/>
        <w:spacing w:after="0"/>
        <w:ind w:left="1080" w:hanging="360"/>
        <w:jc w:val="both"/>
        <w:rPr>
          <w:rFonts w:ascii="Times New Roman" w:hAnsi="Times New Roman" w:cs="Times New Roman"/>
          <w:sz w:val="24"/>
          <w:szCs w:val="24"/>
        </w:rPr>
      </w:pPr>
    </w:p>
    <w:p w14:paraId="161FA0BA" w14:textId="77777777" w:rsidR="0020321F" w:rsidRPr="00F33855" w:rsidRDefault="0020321F" w:rsidP="00765B96">
      <w:pPr>
        <w:widowControl w:val="0"/>
        <w:numPr>
          <w:ilvl w:val="0"/>
          <w:numId w:val="37"/>
        </w:num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The detection control equipment should be provided in the control room for continuous monitoring even during power failure.</w:t>
      </w:r>
    </w:p>
    <w:p w14:paraId="5665C51A" w14:textId="77777777" w:rsidR="0020321F" w:rsidRPr="00F33855" w:rsidRDefault="0020321F" w:rsidP="0020321F">
      <w:pPr>
        <w:widowControl w:val="0"/>
        <w:autoSpaceDE w:val="0"/>
        <w:autoSpaceDN w:val="0"/>
        <w:adjustRightInd w:val="0"/>
        <w:spacing w:after="0"/>
        <w:ind w:left="1080" w:hanging="360"/>
        <w:jc w:val="both"/>
        <w:rPr>
          <w:rFonts w:ascii="Times New Roman" w:hAnsi="Times New Roman" w:cs="Times New Roman"/>
          <w:sz w:val="24"/>
          <w:szCs w:val="24"/>
        </w:rPr>
      </w:pPr>
    </w:p>
    <w:p w14:paraId="194765DE"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.2</w:t>
      </w:r>
      <w:r w:rsidR="0020321F" w:rsidRPr="00F33855">
        <w:rPr>
          <w:rFonts w:ascii="Times New Roman" w:hAnsi="Times New Roman" w:cs="Times New Roman"/>
          <w:b/>
          <w:bCs/>
          <w:sz w:val="24"/>
          <w:szCs w:val="24"/>
        </w:rPr>
        <w:tab/>
        <w:t xml:space="preserve"> DETECTORS</w:t>
      </w:r>
      <w:r w:rsidR="00584DD5" w:rsidRPr="00F33855">
        <w:rPr>
          <w:rFonts w:ascii="Times New Roman" w:hAnsi="Times New Roman" w:cs="Times New Roman"/>
          <w:b/>
          <w:bCs/>
          <w:sz w:val="24"/>
          <w:szCs w:val="24"/>
        </w:rPr>
        <w:t>:</w:t>
      </w:r>
    </w:p>
    <w:p w14:paraId="631BACF2" w14:textId="77777777" w:rsidR="0020321F" w:rsidRPr="00F33855" w:rsidRDefault="0020321F" w:rsidP="0020321F">
      <w:pPr>
        <w:widowControl w:val="0"/>
        <w:autoSpaceDE w:val="0"/>
        <w:autoSpaceDN w:val="0"/>
        <w:adjustRightInd w:val="0"/>
        <w:spacing w:after="0"/>
        <w:ind w:left="480"/>
        <w:jc w:val="both"/>
        <w:rPr>
          <w:rFonts w:ascii="Times New Roman" w:hAnsi="Times New Roman" w:cs="Times New Roman"/>
          <w:sz w:val="24"/>
          <w:szCs w:val="24"/>
        </w:rPr>
      </w:pPr>
    </w:p>
    <w:p w14:paraId="37C69BB4" w14:textId="77777777" w:rsidR="0020321F" w:rsidRPr="00F33855" w:rsidRDefault="0020321F" w:rsidP="0020321F">
      <w:pPr>
        <w:widowControl w:val="0"/>
        <w:autoSpaceDE w:val="0"/>
        <w:autoSpaceDN w:val="0"/>
        <w:adjustRightInd w:val="0"/>
        <w:spacing w:after="0"/>
        <w:ind w:left="480"/>
        <w:jc w:val="both"/>
        <w:rPr>
          <w:rFonts w:ascii="Times New Roman" w:hAnsi="Times New Roman" w:cs="Times New Roman"/>
          <w:sz w:val="24"/>
          <w:szCs w:val="24"/>
        </w:rPr>
      </w:pPr>
      <w:r w:rsidRPr="00F33855">
        <w:rPr>
          <w:rFonts w:ascii="Times New Roman" w:hAnsi="Times New Roman" w:cs="Times New Roman"/>
          <w:sz w:val="24"/>
          <w:szCs w:val="24"/>
        </w:rPr>
        <w:t>The control equipment is not required to have automatic corrective action capabilities on sensing leakages as this is basically a warning device</w:t>
      </w:r>
      <w:r w:rsidR="00412A37"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but</w:t>
      </w:r>
      <w:r w:rsidRPr="00F33855">
        <w:rPr>
          <w:rFonts w:ascii="Times New Roman" w:hAnsi="Times New Roman" w:cs="Times New Roman"/>
          <w:sz w:val="24"/>
          <w:szCs w:val="24"/>
        </w:rPr>
        <w:t xml:space="preserve">, in case of any specific recommendations made in the risk analysis </w:t>
      </w:r>
      <w:r w:rsidR="00412A37" w:rsidRPr="00F33855">
        <w:rPr>
          <w:rFonts w:ascii="Times New Roman" w:hAnsi="Times New Roman" w:cs="Times New Roman"/>
          <w:sz w:val="24"/>
          <w:szCs w:val="24"/>
        </w:rPr>
        <w:t>or</w:t>
      </w:r>
      <w:r w:rsidRPr="00F33855">
        <w:rPr>
          <w:rFonts w:ascii="Times New Roman" w:hAnsi="Times New Roman" w:cs="Times New Roman"/>
          <w:sz w:val="24"/>
          <w:szCs w:val="24"/>
        </w:rPr>
        <w:t xml:space="preserve"> HAZOP studies, the same should be implemented.</w:t>
      </w:r>
    </w:p>
    <w:p w14:paraId="59500F6C"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6F6C8390"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.3</w:t>
      </w:r>
      <w:r w:rsidR="0020321F" w:rsidRPr="00F33855">
        <w:rPr>
          <w:rFonts w:ascii="Times New Roman" w:hAnsi="Times New Roman" w:cs="Times New Roman"/>
          <w:b/>
          <w:bCs/>
          <w:sz w:val="24"/>
          <w:szCs w:val="24"/>
        </w:rPr>
        <w:tab/>
        <w:t>ANNUNCIATION SYSTEMS</w:t>
      </w:r>
      <w:r w:rsidR="00412A37" w:rsidRPr="00F33855">
        <w:rPr>
          <w:rFonts w:ascii="Times New Roman" w:hAnsi="Times New Roman" w:cs="Times New Roman"/>
          <w:b/>
          <w:bCs/>
          <w:sz w:val="24"/>
          <w:szCs w:val="24"/>
        </w:rPr>
        <w:t>:</w:t>
      </w:r>
    </w:p>
    <w:p w14:paraId="310029A5"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bCs/>
          <w:sz w:val="24"/>
          <w:szCs w:val="24"/>
        </w:rPr>
      </w:pPr>
    </w:p>
    <w:p w14:paraId="6E4A5C01"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Appropriate </w:t>
      </w:r>
      <w:r w:rsidR="003B68FF" w:rsidRPr="00F33855">
        <w:rPr>
          <w:rFonts w:ascii="Times New Roman" w:hAnsi="Times New Roman" w:cs="Times New Roman"/>
          <w:sz w:val="24"/>
          <w:szCs w:val="24"/>
        </w:rPr>
        <w:t xml:space="preserve">field and remote </w:t>
      </w:r>
      <w:r w:rsidRPr="00F33855">
        <w:rPr>
          <w:rFonts w:ascii="Times New Roman" w:hAnsi="Times New Roman" w:cs="Times New Roman"/>
          <w:sz w:val="24"/>
          <w:szCs w:val="24"/>
        </w:rPr>
        <w:t>annunciation system shall be available to ensure that all the alarms generated, both, audio and visual are reported to the plant personnel, who are authorized to take corrective action</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d</w:t>
      </w:r>
      <w:r w:rsidRPr="00F33855">
        <w:rPr>
          <w:rFonts w:ascii="Times New Roman" w:hAnsi="Times New Roman" w:cs="Times New Roman"/>
          <w:sz w:val="24"/>
          <w:szCs w:val="24"/>
        </w:rPr>
        <w:t>epending on the</w:t>
      </w:r>
      <w:r w:rsidR="00065591" w:rsidRPr="00F33855">
        <w:rPr>
          <w:rFonts w:ascii="Times New Roman" w:hAnsi="Times New Roman" w:cs="Times New Roman"/>
          <w:sz w:val="24"/>
          <w:szCs w:val="24"/>
        </w:rPr>
        <w:t xml:space="preserve"> deployment pattern</w:t>
      </w:r>
      <w:r w:rsidRPr="00F33855">
        <w:rPr>
          <w:rFonts w:ascii="Times New Roman" w:hAnsi="Times New Roman" w:cs="Times New Roman"/>
          <w:sz w:val="24"/>
          <w:szCs w:val="24"/>
        </w:rPr>
        <w:t xml:space="preserve"> of the plant, the alarms both, audio and visual can be repeated at additional location to ensure corrective action is taken.</w:t>
      </w:r>
    </w:p>
    <w:p w14:paraId="35B893FD"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0512340B"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.4</w:t>
      </w:r>
      <w:r w:rsidR="0020321F" w:rsidRPr="00F33855">
        <w:rPr>
          <w:rFonts w:ascii="Times New Roman" w:hAnsi="Times New Roman" w:cs="Times New Roman"/>
          <w:b/>
          <w:bCs/>
          <w:sz w:val="24"/>
          <w:szCs w:val="24"/>
        </w:rPr>
        <w:tab/>
        <w:t>LOCATION OF DETECTORS</w:t>
      </w:r>
      <w:r w:rsidR="00412A37" w:rsidRPr="00F33855">
        <w:rPr>
          <w:rFonts w:ascii="Times New Roman" w:hAnsi="Times New Roman" w:cs="Times New Roman"/>
          <w:b/>
          <w:bCs/>
          <w:sz w:val="24"/>
          <w:szCs w:val="24"/>
        </w:rPr>
        <w:t>:</w:t>
      </w:r>
    </w:p>
    <w:p w14:paraId="26634963"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bCs/>
          <w:sz w:val="24"/>
          <w:szCs w:val="24"/>
        </w:rPr>
      </w:pPr>
    </w:p>
    <w:p w14:paraId="4A032811" w14:textId="77777777" w:rsidR="0020321F" w:rsidRPr="00F33855" w:rsidRDefault="0020321F" w:rsidP="0009746D">
      <w:pPr>
        <w:widowControl w:val="0"/>
        <w:numPr>
          <w:ilvl w:val="0"/>
          <w:numId w:val="14"/>
        </w:numPr>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The behavior of the gas leakage governs the positioning of the gas detector</w:t>
      </w:r>
      <w:r w:rsidR="00412A37"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a</w:t>
      </w:r>
      <w:r w:rsidRPr="00F33855">
        <w:rPr>
          <w:rFonts w:ascii="Times New Roman" w:hAnsi="Times New Roman" w:cs="Times New Roman"/>
          <w:sz w:val="24"/>
          <w:szCs w:val="24"/>
        </w:rPr>
        <w:t>s LPG is heavier than air, the height of the detector should not be more than 0.3 M from the mounting level</w:t>
      </w:r>
      <w:r w:rsidR="00412A37" w:rsidRPr="00F33855">
        <w:rPr>
          <w:rFonts w:ascii="Times New Roman" w:hAnsi="Times New Roman" w:cs="Times New Roman"/>
          <w:sz w:val="24"/>
          <w:szCs w:val="24"/>
        </w:rPr>
        <w:t>,</w:t>
      </w:r>
    </w:p>
    <w:p w14:paraId="7624EA7D"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0144C735" w14:textId="77777777" w:rsidR="0020321F" w:rsidRPr="00F33855" w:rsidRDefault="0020321F" w:rsidP="0009746D">
      <w:pPr>
        <w:widowControl w:val="0"/>
        <w:numPr>
          <w:ilvl w:val="0"/>
          <w:numId w:val="14"/>
        </w:numPr>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The pre-dominant wind direction should be considered with respect to the potential source of leakage to ensure positioning of the detector on the downstream side of the wind direction</w:t>
      </w:r>
      <w:r w:rsidR="00412A37" w:rsidRPr="00F33855">
        <w:rPr>
          <w:rFonts w:ascii="Times New Roman" w:hAnsi="Times New Roman" w:cs="Times New Roman"/>
          <w:sz w:val="24"/>
          <w:szCs w:val="24"/>
        </w:rPr>
        <w:t>;</w:t>
      </w:r>
    </w:p>
    <w:p w14:paraId="469AF13A"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41252805" w14:textId="77777777" w:rsidR="0020321F" w:rsidRPr="00F33855" w:rsidRDefault="0020321F" w:rsidP="0009746D">
      <w:pPr>
        <w:widowControl w:val="0"/>
        <w:numPr>
          <w:ilvl w:val="0"/>
          <w:numId w:val="14"/>
        </w:numPr>
        <w:autoSpaceDE w:val="0"/>
        <w:autoSpaceDN w:val="0"/>
        <w:adjustRightInd w:val="0"/>
        <w:spacing w:after="0"/>
        <w:ind w:left="990" w:hanging="450"/>
        <w:jc w:val="both"/>
        <w:rPr>
          <w:rFonts w:ascii="Times New Roman" w:hAnsi="Times New Roman" w:cs="Times New Roman"/>
          <w:sz w:val="24"/>
          <w:szCs w:val="24"/>
        </w:rPr>
      </w:pPr>
      <w:r w:rsidRPr="00F33855">
        <w:rPr>
          <w:rFonts w:ascii="Times New Roman" w:hAnsi="Times New Roman" w:cs="Times New Roman"/>
          <w:sz w:val="24"/>
          <w:szCs w:val="24"/>
        </w:rPr>
        <w:lastRenderedPageBreak/>
        <w:t>The detectors especially the catalytic type should not be positioned very close to the potential source of leakage to avoid poisoning of the detectors</w:t>
      </w:r>
      <w:r w:rsidR="00296FE4" w:rsidRPr="00F33855">
        <w:rPr>
          <w:rFonts w:ascii="Times New Roman" w:hAnsi="Times New Roman" w:cs="Times New Roman"/>
          <w:sz w:val="24"/>
          <w:szCs w:val="24"/>
        </w:rPr>
        <w:t xml:space="preserve"> </w:t>
      </w:r>
      <w:r w:rsidRPr="00F33855">
        <w:rPr>
          <w:rFonts w:ascii="Times New Roman" w:hAnsi="Times New Roman" w:cs="Times New Roman"/>
          <w:sz w:val="24"/>
          <w:szCs w:val="24"/>
        </w:rPr>
        <w:t>(temporary malfunctioning)</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t</w:t>
      </w:r>
      <w:r w:rsidRPr="00F33855">
        <w:rPr>
          <w:rFonts w:ascii="Times New Roman" w:hAnsi="Times New Roman" w:cs="Times New Roman"/>
          <w:sz w:val="24"/>
          <w:szCs w:val="24"/>
        </w:rPr>
        <w:t>he detectors should be located at least 0.3 meters away from the potential source of leakage</w:t>
      </w:r>
      <w:r w:rsidR="00412A37" w:rsidRPr="00F33855">
        <w:rPr>
          <w:rFonts w:ascii="Times New Roman" w:hAnsi="Times New Roman" w:cs="Times New Roman"/>
          <w:sz w:val="24"/>
          <w:szCs w:val="24"/>
        </w:rPr>
        <w:t>;</w:t>
      </w:r>
    </w:p>
    <w:p w14:paraId="497D26FA"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614D1285" w14:textId="77777777" w:rsidR="0020321F" w:rsidRPr="00F33855" w:rsidRDefault="0020321F" w:rsidP="0009746D">
      <w:pPr>
        <w:widowControl w:val="0"/>
        <w:numPr>
          <w:ilvl w:val="0"/>
          <w:numId w:val="14"/>
        </w:numPr>
        <w:autoSpaceDE w:val="0"/>
        <w:autoSpaceDN w:val="0"/>
        <w:adjustRightInd w:val="0"/>
        <w:spacing w:after="0"/>
        <w:ind w:left="990" w:hanging="450"/>
        <w:jc w:val="both"/>
        <w:rPr>
          <w:rFonts w:ascii="Times New Roman" w:hAnsi="Times New Roman" w:cs="Times New Roman"/>
          <w:sz w:val="24"/>
          <w:szCs w:val="24"/>
        </w:rPr>
      </w:pPr>
      <w:r w:rsidRPr="00F33855">
        <w:rPr>
          <w:rFonts w:ascii="Times New Roman" w:hAnsi="Times New Roman" w:cs="Times New Roman"/>
          <w:sz w:val="24"/>
          <w:szCs w:val="24"/>
        </w:rPr>
        <w:t>In case of infra-red detectors, the same shall be installed on the downwind side ensuring the path is free from obstructions</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i</w:t>
      </w:r>
      <w:r w:rsidRPr="00F33855">
        <w:rPr>
          <w:rFonts w:ascii="Times New Roman" w:hAnsi="Times New Roman" w:cs="Times New Roman"/>
          <w:sz w:val="24"/>
          <w:szCs w:val="24"/>
        </w:rPr>
        <w:t>n case any additional expansion</w:t>
      </w:r>
      <w:r w:rsidR="00412A3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construction if undertaken, the detectors will have to be pre-positioned.</w:t>
      </w:r>
    </w:p>
    <w:p w14:paraId="64CC6004"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0F8C6248" w14:textId="77777777" w:rsidR="0020321F" w:rsidRPr="00F33855" w:rsidRDefault="0020321F" w:rsidP="0009746D">
      <w:pPr>
        <w:widowControl w:val="0"/>
        <w:numPr>
          <w:ilvl w:val="0"/>
          <w:numId w:val="14"/>
        </w:numPr>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The minimum detectors facilities- wise are as given below</w:t>
      </w:r>
      <w:r w:rsidR="00412A37"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412A37" w:rsidRPr="00F33855">
        <w:rPr>
          <w:rFonts w:ascii="Times New Roman" w:hAnsi="Times New Roman" w:cs="Times New Roman"/>
          <w:sz w:val="24"/>
          <w:szCs w:val="24"/>
        </w:rPr>
        <w:t xml:space="preserve"> -</w:t>
      </w:r>
    </w:p>
    <w:p w14:paraId="17A31C0E"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67780BE4"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Storage vessels (above ground) – 1 No. top and 1 No. near bottom ROV.</w:t>
      </w:r>
      <w:r w:rsidR="00412A37" w:rsidRPr="00F33855">
        <w:rPr>
          <w:rFonts w:ascii="Times New Roman" w:hAnsi="Times New Roman" w:cs="Times New Roman"/>
          <w:sz w:val="24"/>
          <w:szCs w:val="24"/>
        </w:rPr>
        <w:t xml:space="preserve"> </w:t>
      </w:r>
      <w:r w:rsidRPr="00F33855">
        <w:rPr>
          <w:rFonts w:ascii="Times New Roman" w:hAnsi="Times New Roman" w:cs="Times New Roman"/>
          <w:sz w:val="24"/>
          <w:szCs w:val="24"/>
        </w:rPr>
        <w:t>one each near water draining</w:t>
      </w:r>
      <w:r w:rsidR="00412A37"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sampling points</w:t>
      </w:r>
      <w:r w:rsidR="00412A37" w:rsidRPr="00F33855">
        <w:rPr>
          <w:rFonts w:ascii="Times New Roman" w:hAnsi="Times New Roman" w:cs="Times New Roman"/>
          <w:sz w:val="24"/>
          <w:szCs w:val="24"/>
        </w:rPr>
        <w:t>;</w:t>
      </w:r>
    </w:p>
    <w:p w14:paraId="036D1C9F"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LPG pump house 1 No. in pump house and 1 No. in manifold</w:t>
      </w:r>
      <w:r w:rsidR="00412A37" w:rsidRPr="00F33855">
        <w:rPr>
          <w:rFonts w:ascii="Times New Roman" w:hAnsi="Times New Roman" w:cs="Times New Roman"/>
          <w:sz w:val="24"/>
          <w:szCs w:val="24"/>
        </w:rPr>
        <w:t>;</w:t>
      </w:r>
    </w:p>
    <w:p w14:paraId="0BEFBDBB"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Filled cylinder shed - 2 No.</w:t>
      </w:r>
      <w:r w:rsidR="00412A37" w:rsidRPr="00F33855">
        <w:rPr>
          <w:rFonts w:ascii="Times New Roman" w:hAnsi="Times New Roman" w:cs="Times New Roman"/>
          <w:sz w:val="24"/>
          <w:szCs w:val="24"/>
        </w:rPr>
        <w:t>,</w:t>
      </w:r>
      <w:r w:rsidRPr="00F33855">
        <w:rPr>
          <w:rFonts w:ascii="Times New Roman" w:hAnsi="Times New Roman" w:cs="Times New Roman"/>
          <w:sz w:val="24"/>
          <w:szCs w:val="24"/>
        </w:rPr>
        <w:t xml:space="preserve"> Valve change shed – 1 No.</w:t>
      </w:r>
      <w:r w:rsidR="00412A37" w:rsidRPr="00F33855">
        <w:rPr>
          <w:rFonts w:ascii="Times New Roman" w:hAnsi="Times New Roman" w:cs="Times New Roman"/>
          <w:sz w:val="24"/>
          <w:szCs w:val="24"/>
        </w:rPr>
        <w:t>;</w:t>
      </w:r>
    </w:p>
    <w:p w14:paraId="074E6ABB"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Empty-cum-filling shed – 2 Nos. near carousel, 1 No. near evacuation unit tank, 1 No. weight correction unit, 1 No. at Valve changing machine without evacuation</w:t>
      </w:r>
      <w:r w:rsidR="00412A37" w:rsidRPr="00F33855">
        <w:rPr>
          <w:rFonts w:ascii="Times New Roman" w:hAnsi="Times New Roman" w:cs="Times New Roman"/>
          <w:sz w:val="24"/>
          <w:szCs w:val="24"/>
        </w:rPr>
        <w:t>;</w:t>
      </w:r>
      <w:r w:rsidR="0066632F" w:rsidRPr="00F33855">
        <w:rPr>
          <w:rFonts w:ascii="Times New Roman" w:hAnsi="Times New Roman" w:cs="Times New Roman"/>
          <w:sz w:val="24"/>
          <w:szCs w:val="24"/>
        </w:rPr>
        <w:t xml:space="preserve"> </w:t>
      </w:r>
      <w:r w:rsidRPr="00F33855">
        <w:rPr>
          <w:rFonts w:ascii="Times New Roman" w:hAnsi="Times New Roman" w:cs="Times New Roman"/>
          <w:sz w:val="24"/>
          <w:szCs w:val="24"/>
        </w:rPr>
        <w:t>TLD – one at each manifold and at ends</w:t>
      </w:r>
      <w:r w:rsidR="00412A37" w:rsidRPr="00F33855">
        <w:rPr>
          <w:rFonts w:ascii="Times New Roman" w:hAnsi="Times New Roman" w:cs="Times New Roman"/>
          <w:sz w:val="24"/>
          <w:szCs w:val="24"/>
        </w:rPr>
        <w:t>;</w:t>
      </w:r>
    </w:p>
    <w:p w14:paraId="66613976" w14:textId="77777777" w:rsidR="007B11D1" w:rsidRPr="00F33855" w:rsidRDefault="007B11D1" w:rsidP="00E10860">
      <w:pPr>
        <w:widowControl w:val="0"/>
        <w:autoSpaceDE w:val="0"/>
        <w:autoSpaceDN w:val="0"/>
        <w:adjustRightInd w:val="0"/>
        <w:spacing w:after="0"/>
        <w:ind w:left="1418" w:hanging="425"/>
        <w:jc w:val="both"/>
        <w:rPr>
          <w:rFonts w:ascii="Times New Roman" w:hAnsi="Times New Roman" w:cs="Times New Roman"/>
          <w:sz w:val="24"/>
          <w:szCs w:val="24"/>
        </w:rPr>
      </w:pPr>
    </w:p>
    <w:p w14:paraId="3AE6402E"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Tank wagon gantry – 1 no. for every two bays or 30 m whichever is less at bottom</w:t>
      </w:r>
      <w:r w:rsidR="00412A37"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a</w:t>
      </w:r>
      <w:r w:rsidRPr="00F33855">
        <w:rPr>
          <w:rFonts w:ascii="Times New Roman" w:hAnsi="Times New Roman" w:cs="Times New Roman"/>
          <w:sz w:val="24"/>
          <w:szCs w:val="24"/>
        </w:rPr>
        <w:t>dditionally, some detectors at selected locations shall be provided at the top of platform.</w:t>
      </w:r>
    </w:p>
    <w:p w14:paraId="2E38F629"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5A484761" w14:textId="77777777" w:rsidR="0020321F" w:rsidRPr="00F33855" w:rsidRDefault="00412A37" w:rsidP="0020321F">
      <w:pPr>
        <w:widowControl w:val="0"/>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Note: -</w:t>
      </w:r>
      <w:r w:rsidR="0020321F" w:rsidRPr="00F33855">
        <w:rPr>
          <w:rFonts w:ascii="Times New Roman" w:hAnsi="Times New Roman" w:cs="Times New Roman"/>
          <w:sz w:val="24"/>
          <w:szCs w:val="24"/>
        </w:rPr>
        <w:t xml:space="preserve">The number and location of the detectors required over and above the minimum requirements specified </w:t>
      </w:r>
      <w:r w:rsidRPr="00F33855">
        <w:rPr>
          <w:rFonts w:ascii="Times New Roman" w:hAnsi="Times New Roman" w:cs="Times New Roman"/>
          <w:sz w:val="24"/>
          <w:szCs w:val="24"/>
        </w:rPr>
        <w:t xml:space="preserve">in clause (a) to (f) </w:t>
      </w:r>
      <w:r w:rsidR="0020321F" w:rsidRPr="00F33855">
        <w:rPr>
          <w:rFonts w:ascii="Times New Roman" w:hAnsi="Times New Roman" w:cs="Times New Roman"/>
          <w:sz w:val="24"/>
          <w:szCs w:val="24"/>
        </w:rPr>
        <w:t xml:space="preserve">shall be as per the specific requirements identified in the risk analysis </w:t>
      </w:r>
      <w:r w:rsidRPr="00F33855">
        <w:rPr>
          <w:rFonts w:ascii="Times New Roman" w:hAnsi="Times New Roman" w:cs="Times New Roman"/>
          <w:sz w:val="24"/>
          <w:szCs w:val="24"/>
        </w:rPr>
        <w:t>or</w:t>
      </w:r>
      <w:r w:rsidR="0020321F" w:rsidRPr="00F33855">
        <w:rPr>
          <w:rFonts w:ascii="Times New Roman" w:hAnsi="Times New Roman" w:cs="Times New Roman"/>
          <w:sz w:val="24"/>
          <w:szCs w:val="24"/>
        </w:rPr>
        <w:t xml:space="preserve"> HAZOP study report</w:t>
      </w:r>
      <w:r w:rsidRPr="00F33855">
        <w:rPr>
          <w:rFonts w:ascii="Times New Roman" w:hAnsi="Times New Roman" w:cs="Times New Roman"/>
          <w:sz w:val="24"/>
          <w:szCs w:val="24"/>
        </w:rPr>
        <w:t xml:space="preserve"> and t</w:t>
      </w:r>
      <w:r w:rsidR="0020321F" w:rsidRPr="00F33855">
        <w:rPr>
          <w:rFonts w:ascii="Times New Roman" w:hAnsi="Times New Roman" w:cs="Times New Roman"/>
          <w:sz w:val="24"/>
          <w:szCs w:val="24"/>
        </w:rPr>
        <w:t>he location can be decided by assessing the behavior of gas drift and consequential safety risk</w:t>
      </w:r>
      <w:r w:rsidRPr="00F33855">
        <w:rPr>
          <w:rFonts w:ascii="Times New Roman" w:hAnsi="Times New Roman" w:cs="Times New Roman"/>
          <w:sz w:val="24"/>
          <w:szCs w:val="24"/>
        </w:rPr>
        <w:t>;</w:t>
      </w:r>
    </w:p>
    <w:p w14:paraId="21E72ED4"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3CFC45A5" w14:textId="77777777" w:rsidR="0020321F" w:rsidRPr="00F33855" w:rsidRDefault="00412A37" w:rsidP="0009746D">
      <w:pPr>
        <w:pStyle w:val="ListParagraph"/>
        <w:widowControl w:val="0"/>
        <w:numPr>
          <w:ilvl w:val="0"/>
          <w:numId w:val="14"/>
        </w:numPr>
        <w:tabs>
          <w:tab w:val="left" w:pos="990"/>
        </w:tabs>
        <w:autoSpaceDE w:val="0"/>
        <w:autoSpaceDN w:val="0"/>
        <w:adjustRightInd w:val="0"/>
        <w:spacing w:after="0"/>
        <w:ind w:left="720" w:hanging="180"/>
        <w:jc w:val="both"/>
        <w:rPr>
          <w:rFonts w:ascii="Times New Roman" w:hAnsi="Times New Roman" w:cs="Times New Roman"/>
          <w:sz w:val="24"/>
          <w:szCs w:val="24"/>
        </w:rPr>
      </w:pPr>
      <w:r w:rsidRPr="00F33855">
        <w:rPr>
          <w:rFonts w:ascii="Times New Roman" w:hAnsi="Times New Roman" w:cs="Times New Roman"/>
          <w:sz w:val="24"/>
          <w:szCs w:val="24"/>
        </w:rPr>
        <w:t>The i</w:t>
      </w:r>
      <w:r w:rsidR="0020321F" w:rsidRPr="00F33855">
        <w:rPr>
          <w:rFonts w:ascii="Times New Roman" w:hAnsi="Times New Roman" w:cs="Times New Roman"/>
          <w:sz w:val="24"/>
          <w:szCs w:val="24"/>
        </w:rPr>
        <w:t>nspection and testing</w:t>
      </w:r>
      <w:r w:rsidRPr="00F33855">
        <w:rPr>
          <w:rFonts w:ascii="Times New Roman" w:hAnsi="Times New Roman" w:cs="Times New Roman"/>
          <w:sz w:val="24"/>
          <w:szCs w:val="24"/>
        </w:rPr>
        <w:t xml:space="preserve"> shall be as below, namely: -</w:t>
      </w:r>
    </w:p>
    <w:p w14:paraId="3508A17C"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b/>
          <w:bCs/>
          <w:sz w:val="24"/>
          <w:szCs w:val="24"/>
        </w:rPr>
      </w:pPr>
    </w:p>
    <w:p w14:paraId="2727E405"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gas monitoring system shall be kept in good operating condition all the time</w:t>
      </w:r>
      <w:r w:rsidR="00412A37" w:rsidRPr="00F33855">
        <w:rPr>
          <w:rFonts w:ascii="Times New Roman" w:hAnsi="Times New Roman" w:cs="Times New Roman"/>
          <w:sz w:val="24"/>
          <w:szCs w:val="24"/>
        </w:rPr>
        <w:t>;</w:t>
      </w:r>
    </w:p>
    <w:p w14:paraId="406362B7"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3FCEEA96"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inspection of the system shall be done at an interval of 1 month in which the gas shall be released at all the detectors and the performance of the systems shall be established</w:t>
      </w:r>
      <w:r w:rsidR="00412A37" w:rsidRPr="00F33855">
        <w:rPr>
          <w:rFonts w:ascii="Times New Roman" w:hAnsi="Times New Roman" w:cs="Times New Roman"/>
          <w:sz w:val="24"/>
          <w:szCs w:val="24"/>
        </w:rPr>
        <w:t>;</w:t>
      </w:r>
    </w:p>
    <w:p w14:paraId="000A49BF"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25BBE248" w14:textId="77777777" w:rsidR="004F743C"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calibration of the equipment shall coincide with the monthly inspection schedule every three months for calibration of the gas detectors</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the calibrated gas with known and certified level of concentration shall be used</w:t>
      </w:r>
      <w:r w:rsidR="004F743C" w:rsidRPr="00F33855">
        <w:rPr>
          <w:rFonts w:ascii="Times New Roman" w:hAnsi="Times New Roman" w:cs="Times New Roman"/>
          <w:sz w:val="24"/>
          <w:szCs w:val="24"/>
        </w:rPr>
        <w:t>;</w:t>
      </w:r>
    </w:p>
    <w:p w14:paraId="33E498FC" w14:textId="77777777" w:rsidR="007B11D1" w:rsidRPr="00F33855" w:rsidRDefault="00D472FA" w:rsidP="00E10860">
      <w:pPr>
        <w:pStyle w:val="ListParagraph"/>
        <w:widowControl w:val="0"/>
        <w:autoSpaceDE w:val="0"/>
        <w:autoSpaceDN w:val="0"/>
        <w:adjustRightInd w:val="0"/>
        <w:spacing w:after="0"/>
        <w:ind w:left="1276"/>
        <w:jc w:val="both"/>
        <w:rPr>
          <w:rFonts w:ascii="Times New Roman" w:hAnsi="Times New Roman" w:cs="Times New Roman"/>
          <w:sz w:val="24"/>
          <w:szCs w:val="24"/>
        </w:rPr>
      </w:pPr>
      <w:r w:rsidRPr="00F33855">
        <w:rPr>
          <w:rFonts w:ascii="Times New Roman" w:hAnsi="Times New Roman" w:cs="Times New Roman"/>
          <w:sz w:val="24"/>
          <w:szCs w:val="24"/>
        </w:rPr>
        <w:t xml:space="preserve"> </w:t>
      </w:r>
    </w:p>
    <w:p w14:paraId="63CDBED5"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drift in the sensitivity of the individual detectors shall be recorded in maintenance history log book during calibration and the detectors with abnormal or wide drift in sensitivity</w:t>
      </w:r>
      <w:r w:rsidR="004F743C" w:rsidRPr="00F33855">
        <w:rPr>
          <w:rFonts w:ascii="Times New Roman" w:hAnsi="Times New Roman" w:cs="Times New Roman"/>
          <w:sz w:val="24"/>
          <w:szCs w:val="24"/>
        </w:rPr>
        <w:t>; and</w:t>
      </w:r>
    </w:p>
    <w:p w14:paraId="671ECF90"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240DAD84"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lastRenderedPageBreak/>
        <w:t>The plants should have at least 2 Nos. spare detectors for each system maintained at all times to facilitate immediate replacement of defective detectors.</w:t>
      </w:r>
    </w:p>
    <w:p w14:paraId="3BC67180"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46FD1F74" w14:textId="77777777" w:rsidR="0020321F" w:rsidRPr="00F33855" w:rsidRDefault="0020321F" w:rsidP="0020321F">
      <w:pPr>
        <w:widowControl w:val="0"/>
        <w:autoSpaceDE w:val="0"/>
        <w:autoSpaceDN w:val="0"/>
        <w:adjustRightInd w:val="0"/>
        <w:spacing w:after="0"/>
        <w:rPr>
          <w:rFonts w:ascii="Times New Roman" w:eastAsia="Calibri" w:hAnsi="Times New Roman" w:cs="Times New Roman"/>
          <w:sz w:val="24"/>
          <w:szCs w:val="24"/>
          <w:lang w:bidi="hi-IN"/>
        </w:rPr>
      </w:pPr>
    </w:p>
    <w:p w14:paraId="77AC8AD1" w14:textId="77777777" w:rsidR="0020321F" w:rsidRPr="00F33855" w:rsidRDefault="0020321F">
      <w:pPr>
        <w:spacing w:before="120" w:after="120" w:line="360" w:lineRule="auto"/>
        <w:ind w:left="432" w:hanging="432"/>
        <w:rPr>
          <w:rFonts w:ascii="Times New Roman" w:eastAsia="Calibri" w:hAnsi="Times New Roman" w:cs="Times New Roman"/>
          <w:sz w:val="24"/>
          <w:szCs w:val="24"/>
          <w:lang w:bidi="hi-IN"/>
        </w:rPr>
      </w:pPr>
      <w:r w:rsidRPr="00F33855">
        <w:rPr>
          <w:rFonts w:ascii="Times New Roman" w:eastAsia="Calibri" w:hAnsi="Times New Roman" w:cs="Times New Roman"/>
          <w:sz w:val="24"/>
          <w:szCs w:val="24"/>
          <w:lang w:bidi="hi-IN"/>
        </w:rPr>
        <w:br w:type="page"/>
      </w:r>
    </w:p>
    <w:p w14:paraId="3156606C" w14:textId="77777777" w:rsidR="003367D3" w:rsidRPr="00F33855" w:rsidRDefault="004F743C" w:rsidP="00283AB4">
      <w:pPr>
        <w:autoSpaceDE w:val="0"/>
        <w:autoSpaceDN w:val="0"/>
        <w:adjustRightInd w:val="0"/>
        <w:spacing w:after="0"/>
        <w:jc w:val="center"/>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lastRenderedPageBreak/>
        <w:t>CHAPTER X</w:t>
      </w:r>
    </w:p>
    <w:p w14:paraId="59BDE9AC" w14:textId="77777777" w:rsidR="003367D3" w:rsidRPr="00F33855" w:rsidRDefault="003367D3" w:rsidP="00283AB4">
      <w:pPr>
        <w:autoSpaceDE w:val="0"/>
        <w:autoSpaceDN w:val="0"/>
        <w:adjustRightInd w:val="0"/>
        <w:spacing w:after="0"/>
        <w:jc w:val="center"/>
        <w:rPr>
          <w:rFonts w:ascii="Times New Roman" w:hAnsi="Times New Roman" w:cs="Times New Roman"/>
          <w:b/>
          <w:bCs/>
          <w:sz w:val="24"/>
          <w:szCs w:val="24"/>
          <w:lang w:val="en-GB"/>
        </w:rPr>
      </w:pPr>
    </w:p>
    <w:p w14:paraId="65BA4E8A" w14:textId="77777777" w:rsidR="002356F2" w:rsidRPr="00F33855" w:rsidRDefault="0011031B" w:rsidP="00283AB4">
      <w:pPr>
        <w:autoSpaceDE w:val="0"/>
        <w:autoSpaceDN w:val="0"/>
        <w:adjustRightInd w:val="0"/>
        <w:spacing w:after="0"/>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13</w:t>
      </w:r>
      <w:r w:rsidR="002356F2" w:rsidRPr="00F33855">
        <w:rPr>
          <w:rFonts w:ascii="Times New Roman" w:hAnsi="Times New Roman" w:cs="Times New Roman"/>
          <w:b/>
          <w:bCs/>
          <w:sz w:val="24"/>
          <w:szCs w:val="24"/>
          <w:lang w:val="en-GB"/>
        </w:rPr>
        <w:t>.0     C</w:t>
      </w:r>
      <w:r w:rsidR="007A4291" w:rsidRPr="00F33855">
        <w:rPr>
          <w:rFonts w:ascii="Times New Roman" w:hAnsi="Times New Roman" w:cs="Times New Roman"/>
          <w:b/>
          <w:bCs/>
          <w:sz w:val="24"/>
          <w:szCs w:val="24"/>
          <w:lang w:val="en-GB"/>
        </w:rPr>
        <w:t>OMPETENCE ASSURANCE AND ASSESSMENT</w:t>
      </w:r>
      <w:r w:rsidR="004F743C" w:rsidRPr="00F33855">
        <w:rPr>
          <w:rFonts w:ascii="Times New Roman" w:hAnsi="Times New Roman" w:cs="Times New Roman"/>
          <w:b/>
          <w:bCs/>
          <w:sz w:val="24"/>
          <w:szCs w:val="24"/>
          <w:lang w:val="en-GB"/>
        </w:rPr>
        <w:t>:</w:t>
      </w:r>
    </w:p>
    <w:p w14:paraId="3763E2EB" w14:textId="77777777" w:rsidR="002356F2" w:rsidRPr="00F33855" w:rsidRDefault="002356F2" w:rsidP="00283AB4">
      <w:pPr>
        <w:autoSpaceDE w:val="0"/>
        <w:autoSpaceDN w:val="0"/>
        <w:adjustRightInd w:val="0"/>
        <w:spacing w:after="0"/>
        <w:rPr>
          <w:rFonts w:ascii="Times New Roman" w:hAnsi="Times New Roman" w:cs="Times New Roman"/>
          <w:color w:val="000000"/>
          <w:sz w:val="24"/>
          <w:szCs w:val="24"/>
          <w:lang w:bidi="hi-IN"/>
        </w:rPr>
      </w:pPr>
    </w:p>
    <w:p w14:paraId="0E052299" w14:textId="77777777" w:rsidR="004F743C" w:rsidRPr="00F33855" w:rsidRDefault="0011031B" w:rsidP="00283AB4">
      <w:pPr>
        <w:autoSpaceDE w:val="0"/>
        <w:autoSpaceDN w:val="0"/>
        <w:adjustRightInd w:val="0"/>
        <w:spacing w:after="0"/>
        <w:ind w:left="720" w:hanging="720"/>
        <w:jc w:val="both"/>
        <w:rPr>
          <w:rFonts w:ascii="Times New Roman" w:hAnsi="Times New Roman" w:cs="Times New Roman"/>
          <w:color w:val="000000"/>
          <w:sz w:val="24"/>
          <w:szCs w:val="24"/>
          <w:lang w:bidi="hi-IN"/>
        </w:rPr>
      </w:pPr>
      <w:r w:rsidRPr="00F33855">
        <w:rPr>
          <w:rFonts w:ascii="Times New Roman" w:hAnsi="Times New Roman" w:cs="Times New Roman"/>
          <w:b/>
          <w:bCs/>
          <w:color w:val="000000"/>
          <w:sz w:val="24"/>
          <w:szCs w:val="24"/>
          <w:lang w:bidi="hi-IN"/>
        </w:rPr>
        <w:t>13</w:t>
      </w:r>
      <w:r w:rsidR="002356F2" w:rsidRPr="00F33855">
        <w:rPr>
          <w:rFonts w:ascii="Times New Roman" w:hAnsi="Times New Roman" w:cs="Times New Roman"/>
          <w:b/>
          <w:bCs/>
          <w:color w:val="000000"/>
          <w:sz w:val="24"/>
          <w:szCs w:val="24"/>
          <w:lang w:bidi="hi-IN"/>
        </w:rPr>
        <w:t>.1</w:t>
      </w:r>
      <w:r w:rsidR="002356F2" w:rsidRPr="00F33855">
        <w:rPr>
          <w:rFonts w:ascii="Times New Roman" w:hAnsi="Times New Roman" w:cs="Times New Roman"/>
          <w:color w:val="000000"/>
          <w:sz w:val="24"/>
          <w:szCs w:val="24"/>
          <w:lang w:bidi="hi-IN"/>
        </w:rPr>
        <w:tab/>
      </w:r>
    </w:p>
    <w:p w14:paraId="760CF729" w14:textId="77777777" w:rsidR="007B11D1" w:rsidRPr="00F33855" w:rsidRDefault="00D472FA" w:rsidP="00765B96">
      <w:pPr>
        <w:pStyle w:val="ListParagraph"/>
        <w:numPr>
          <w:ilvl w:val="0"/>
          <w:numId w:val="287"/>
        </w:numPr>
        <w:autoSpaceDE w:val="0"/>
        <w:autoSpaceDN w:val="0"/>
        <w:adjustRightInd w:val="0"/>
        <w:spacing w:after="0"/>
        <w:ind w:left="851" w:hanging="567"/>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Every operating company shall develop, implement, and maintain a written training plan to instruct all LPG plant personnel with respect to the Carrying out the emergency procedures that relate to their duties at the LPG plant as set out in the procedure manual and providing first aid</w:t>
      </w:r>
    </w:p>
    <w:p w14:paraId="6A72C6D8" w14:textId="77777777" w:rsidR="007B11D1" w:rsidRPr="00F33855" w:rsidRDefault="002356F2" w:rsidP="00765B96">
      <w:pPr>
        <w:pStyle w:val="ListParagraph"/>
        <w:numPr>
          <w:ilvl w:val="0"/>
          <w:numId w:val="287"/>
        </w:numPr>
        <w:autoSpaceDE w:val="0"/>
        <w:autoSpaceDN w:val="0"/>
        <w:adjustRightInd w:val="0"/>
        <w:spacing w:after="0"/>
        <w:ind w:left="851" w:hanging="567"/>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Permanent maintenance, operating, and supervisory personnel with respect to the following</w:t>
      </w:r>
      <w:r w:rsidR="004F743C" w:rsidRPr="00F33855">
        <w:rPr>
          <w:rFonts w:ascii="Times New Roman" w:hAnsi="Times New Roman" w:cs="Times New Roman"/>
          <w:color w:val="000000"/>
          <w:sz w:val="24"/>
          <w:szCs w:val="24"/>
          <w:lang w:bidi="hi-IN"/>
        </w:rPr>
        <w:t>, namely</w:t>
      </w:r>
      <w:r w:rsidRPr="00F33855">
        <w:rPr>
          <w:rFonts w:ascii="Times New Roman" w:hAnsi="Times New Roman" w:cs="Times New Roman"/>
          <w:color w:val="000000"/>
          <w:sz w:val="24"/>
          <w:szCs w:val="24"/>
          <w:lang w:bidi="hi-IN"/>
        </w:rPr>
        <w:t>:</w:t>
      </w:r>
    </w:p>
    <w:p w14:paraId="50433C7C"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basic operations carried out at the LPG plant</w:t>
      </w:r>
      <w:r w:rsidR="004F743C" w:rsidRPr="00F33855">
        <w:rPr>
          <w:rFonts w:ascii="Times New Roman" w:hAnsi="Times New Roman" w:cs="Times New Roman"/>
          <w:color w:val="000000"/>
          <w:sz w:val="24"/>
          <w:szCs w:val="24"/>
          <w:lang w:bidi="hi-IN"/>
        </w:rPr>
        <w:t>;</w:t>
      </w:r>
    </w:p>
    <w:p w14:paraId="3E745017"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characteristics and potential hazards of LPG and other hazardous fluids involved in operating and maintaining the LPG plant, including the serious danger from frostbite that can result upon contact with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or cold refrigerants</w:t>
      </w:r>
      <w:r w:rsidR="004F743C" w:rsidRPr="00F33855">
        <w:rPr>
          <w:rFonts w:ascii="Times New Roman" w:hAnsi="Times New Roman" w:cs="Times New Roman"/>
          <w:color w:val="000000"/>
          <w:sz w:val="24"/>
          <w:szCs w:val="24"/>
          <w:lang w:bidi="hi-IN"/>
        </w:rPr>
        <w:t>;</w:t>
      </w:r>
    </w:p>
    <w:p w14:paraId="0F31638A"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methods of carrying out their duties of maintaining and operating the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 as set out in the manual of operating, maintenance and transfer procedures</w:t>
      </w:r>
      <w:r w:rsidR="004F743C" w:rsidRPr="00F33855">
        <w:rPr>
          <w:rFonts w:ascii="Times New Roman" w:hAnsi="Times New Roman" w:cs="Times New Roman"/>
          <w:color w:val="000000"/>
          <w:sz w:val="24"/>
          <w:szCs w:val="24"/>
          <w:lang w:bidi="hi-IN"/>
        </w:rPr>
        <w:t>;</w:t>
      </w:r>
      <w:r w:rsidRPr="00F33855">
        <w:rPr>
          <w:rFonts w:ascii="Times New Roman" w:hAnsi="Times New Roman" w:cs="Times New Roman"/>
          <w:color w:val="000000"/>
          <w:sz w:val="24"/>
          <w:szCs w:val="24"/>
          <w:lang w:bidi="hi-IN"/>
        </w:rPr>
        <w:t xml:space="preserve"> </w:t>
      </w:r>
    </w:p>
    <w:p w14:paraId="74C46F29"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Fire prevention, including familiarization with the fire control plan of the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 xml:space="preserve">G plant; </w:t>
      </w:r>
      <w:proofErr w:type="spellStart"/>
      <w:r w:rsidRPr="00F33855">
        <w:rPr>
          <w:rFonts w:ascii="Times New Roman" w:hAnsi="Times New Roman" w:cs="Times New Roman"/>
          <w:color w:val="000000"/>
          <w:sz w:val="24"/>
          <w:szCs w:val="24"/>
          <w:lang w:bidi="hi-IN"/>
        </w:rPr>
        <w:t>fire fighting</w:t>
      </w:r>
      <w:proofErr w:type="spellEnd"/>
      <w:r w:rsidRPr="00F33855">
        <w:rPr>
          <w:rFonts w:ascii="Times New Roman" w:hAnsi="Times New Roman" w:cs="Times New Roman"/>
          <w:color w:val="000000"/>
          <w:sz w:val="24"/>
          <w:szCs w:val="24"/>
          <w:lang w:bidi="hi-IN"/>
        </w:rPr>
        <w:t>; the potential causes of fire in an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 the types, sizes, and likely consequences of a fire at an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w:t>
      </w:r>
      <w:r w:rsidR="004F743C" w:rsidRPr="00F33855">
        <w:rPr>
          <w:rFonts w:ascii="Times New Roman" w:hAnsi="Times New Roman" w:cs="Times New Roman"/>
          <w:color w:val="000000"/>
          <w:sz w:val="24"/>
          <w:szCs w:val="24"/>
          <w:lang w:bidi="hi-IN"/>
        </w:rPr>
        <w:t>; and</w:t>
      </w:r>
    </w:p>
    <w:p w14:paraId="2EE9636B"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Recognizing situations when it is necessary for the person to obtain assistance in order to maintain the security of the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w:t>
      </w:r>
    </w:p>
    <w:p w14:paraId="4A97CC86" w14:textId="77777777" w:rsidR="004259E0" w:rsidRPr="00F33855" w:rsidRDefault="004259E0" w:rsidP="00283AB4">
      <w:pPr>
        <w:autoSpaceDE w:val="0"/>
        <w:autoSpaceDN w:val="0"/>
        <w:adjustRightInd w:val="0"/>
        <w:spacing w:after="0"/>
        <w:ind w:left="720" w:hanging="720"/>
        <w:jc w:val="both"/>
        <w:rPr>
          <w:rFonts w:ascii="Times New Roman" w:hAnsi="Times New Roman" w:cs="Times New Roman"/>
          <w:b/>
          <w:bCs/>
          <w:color w:val="000000"/>
          <w:sz w:val="24"/>
          <w:szCs w:val="24"/>
          <w:lang w:bidi="hi-IN"/>
        </w:rPr>
      </w:pPr>
    </w:p>
    <w:p w14:paraId="3C8E038D"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color w:val="000000"/>
          <w:sz w:val="24"/>
          <w:szCs w:val="24"/>
          <w:lang w:bidi="hi-IN"/>
        </w:rPr>
      </w:pPr>
      <w:r w:rsidRPr="00F33855">
        <w:rPr>
          <w:rFonts w:ascii="Times New Roman" w:hAnsi="Times New Roman" w:cs="Times New Roman"/>
          <w:b/>
          <w:bCs/>
          <w:color w:val="000000"/>
          <w:sz w:val="24"/>
          <w:szCs w:val="24"/>
          <w:lang w:bidi="hi-IN"/>
        </w:rPr>
        <w:t>13</w:t>
      </w:r>
      <w:r w:rsidR="002356F2" w:rsidRPr="00F33855">
        <w:rPr>
          <w:rFonts w:ascii="Times New Roman" w:hAnsi="Times New Roman" w:cs="Times New Roman"/>
          <w:b/>
          <w:bCs/>
          <w:color w:val="000000"/>
          <w:sz w:val="24"/>
          <w:szCs w:val="24"/>
          <w:lang w:bidi="hi-IN"/>
        </w:rPr>
        <w:t>.2</w:t>
      </w:r>
      <w:r w:rsidR="002356F2" w:rsidRPr="00F33855">
        <w:rPr>
          <w:rFonts w:ascii="Times New Roman" w:hAnsi="Times New Roman" w:cs="Times New Roman"/>
          <w:color w:val="000000"/>
          <w:sz w:val="24"/>
          <w:szCs w:val="24"/>
          <w:lang w:bidi="hi-IN"/>
        </w:rPr>
        <w:tab/>
        <w:t>Each operating company shall develop, implement, and maintain a written plan to keep personnel of its L</w:t>
      </w:r>
      <w:r w:rsidR="000C31C5" w:rsidRPr="00F33855">
        <w:rPr>
          <w:rFonts w:ascii="Times New Roman" w:hAnsi="Times New Roman" w:cs="Times New Roman"/>
          <w:color w:val="000000"/>
          <w:sz w:val="24"/>
          <w:szCs w:val="24"/>
          <w:lang w:bidi="hi-IN"/>
        </w:rPr>
        <w:t>P</w:t>
      </w:r>
      <w:r w:rsidR="002356F2" w:rsidRPr="00F33855">
        <w:rPr>
          <w:rFonts w:ascii="Times New Roman" w:hAnsi="Times New Roman" w:cs="Times New Roman"/>
          <w:color w:val="000000"/>
          <w:sz w:val="24"/>
          <w:szCs w:val="24"/>
          <w:lang w:bidi="hi-IN"/>
        </w:rPr>
        <w:t>G plant up-to-date on the function of the systems, fire prevention, and security at the L</w:t>
      </w:r>
      <w:r w:rsidR="000C31C5" w:rsidRPr="00F33855">
        <w:rPr>
          <w:rFonts w:ascii="Times New Roman" w:hAnsi="Times New Roman" w:cs="Times New Roman"/>
          <w:color w:val="000000"/>
          <w:sz w:val="24"/>
          <w:szCs w:val="24"/>
          <w:lang w:bidi="hi-IN"/>
        </w:rPr>
        <w:t>P</w:t>
      </w:r>
      <w:r w:rsidR="002356F2" w:rsidRPr="00F33855">
        <w:rPr>
          <w:rFonts w:ascii="Times New Roman" w:hAnsi="Times New Roman" w:cs="Times New Roman"/>
          <w:color w:val="000000"/>
          <w:sz w:val="24"/>
          <w:szCs w:val="24"/>
          <w:lang w:bidi="hi-IN"/>
        </w:rPr>
        <w:t>G plant.</w:t>
      </w:r>
    </w:p>
    <w:p w14:paraId="2F2B0E04"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sz w:val="24"/>
          <w:szCs w:val="24"/>
          <w:lang w:bidi="hi-IN"/>
        </w:rPr>
        <w:t>13</w:t>
      </w:r>
      <w:r w:rsidR="002356F2" w:rsidRPr="00F33855">
        <w:rPr>
          <w:rFonts w:ascii="Times New Roman" w:hAnsi="Times New Roman" w:cs="Times New Roman"/>
          <w:b/>
          <w:bCs/>
          <w:color w:val="000000"/>
          <w:sz w:val="24"/>
          <w:szCs w:val="24"/>
          <w:lang w:bidi="hi-IN"/>
        </w:rPr>
        <w:t>.3</w:t>
      </w:r>
      <w:r w:rsidR="00025023" w:rsidRPr="00F33855">
        <w:rPr>
          <w:rFonts w:ascii="Times New Roman" w:hAnsi="Times New Roman" w:cs="Times New Roman"/>
          <w:b/>
          <w:bCs/>
          <w:color w:val="000000"/>
          <w:sz w:val="24"/>
          <w:szCs w:val="24"/>
          <w:lang w:bidi="hi-IN"/>
        </w:rPr>
        <w:t xml:space="preserve">   </w:t>
      </w:r>
      <w:r w:rsidR="004F743C" w:rsidRPr="00F33855">
        <w:rPr>
          <w:rFonts w:ascii="Times New Roman" w:hAnsi="Times New Roman" w:cs="Times New Roman"/>
          <w:b/>
          <w:bCs/>
          <w:color w:val="000000"/>
          <w:sz w:val="24"/>
          <w:szCs w:val="24"/>
          <w:lang w:bidi="hi-IN"/>
        </w:rPr>
        <w:t xml:space="preserve"> </w:t>
      </w:r>
      <w:r w:rsidR="002356F2" w:rsidRPr="00F33855">
        <w:rPr>
          <w:rFonts w:ascii="Times New Roman" w:hAnsi="Times New Roman" w:cs="Times New Roman"/>
          <w:color w:val="000000" w:themeColor="text1"/>
          <w:sz w:val="24"/>
          <w:szCs w:val="24"/>
          <w:lang w:bidi="hi-IN"/>
        </w:rPr>
        <w:t xml:space="preserve">The Refresher programs for training of all personnel shall be conducted </w:t>
      </w:r>
      <w:r w:rsidR="00C96C6B" w:rsidRPr="00F33855">
        <w:rPr>
          <w:rFonts w:ascii="Times New Roman" w:hAnsi="Times New Roman" w:cs="Times New Roman"/>
          <w:color w:val="000000" w:themeColor="text1"/>
          <w:sz w:val="24"/>
          <w:szCs w:val="24"/>
          <w:lang w:bidi="hi-IN"/>
        </w:rPr>
        <w:t xml:space="preserve">at </w:t>
      </w:r>
      <w:r w:rsidR="002356F2" w:rsidRPr="00F33855">
        <w:rPr>
          <w:rFonts w:ascii="Times New Roman" w:hAnsi="Times New Roman" w:cs="Times New Roman"/>
          <w:color w:val="000000" w:themeColor="text1"/>
          <w:sz w:val="24"/>
          <w:szCs w:val="24"/>
          <w:lang w:bidi="hi-IN"/>
        </w:rPr>
        <w:t xml:space="preserve">an interval not exceeding 2 years </w:t>
      </w:r>
      <w:r w:rsidR="002356F2" w:rsidRPr="00F33855">
        <w:rPr>
          <w:rFonts w:ascii="Times New Roman" w:hAnsi="Times New Roman" w:cs="Times New Roman"/>
          <w:sz w:val="24"/>
          <w:szCs w:val="24"/>
          <w:lang w:bidi="hi-IN"/>
        </w:rPr>
        <w:t>to keep personnel current on the knowledge and skills</w:t>
      </w:r>
      <w:r w:rsidR="002356F2" w:rsidRPr="00F33855">
        <w:rPr>
          <w:rFonts w:ascii="Times New Roman" w:hAnsi="Times New Roman" w:cs="Times New Roman"/>
          <w:color w:val="000000" w:themeColor="text1"/>
          <w:sz w:val="24"/>
          <w:szCs w:val="24"/>
          <w:lang w:bidi="hi-IN"/>
        </w:rPr>
        <w:t>.</w:t>
      </w:r>
    </w:p>
    <w:p w14:paraId="21C58878"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13</w:t>
      </w:r>
      <w:r w:rsidR="002356F2" w:rsidRPr="00F33855">
        <w:rPr>
          <w:rFonts w:ascii="Times New Roman" w:hAnsi="Times New Roman" w:cs="Times New Roman"/>
          <w:b/>
          <w:bCs/>
          <w:color w:val="000000" w:themeColor="text1"/>
          <w:sz w:val="24"/>
          <w:szCs w:val="24"/>
          <w:lang w:bidi="hi-IN"/>
        </w:rPr>
        <w:t xml:space="preserve">.4     </w:t>
      </w:r>
      <w:r w:rsidR="002356F2" w:rsidRPr="00F33855">
        <w:rPr>
          <w:rFonts w:ascii="Times New Roman" w:hAnsi="Times New Roman" w:cs="Times New Roman"/>
          <w:color w:val="000000" w:themeColor="text1"/>
          <w:sz w:val="24"/>
          <w:szCs w:val="24"/>
          <w:lang w:bidi="hi-IN"/>
        </w:rPr>
        <w:t>Every operating company shall maintain a record for each employee of its L</w:t>
      </w:r>
      <w:r w:rsidR="000C31C5" w:rsidRPr="00F33855">
        <w:rPr>
          <w:rFonts w:ascii="Times New Roman" w:hAnsi="Times New Roman" w:cs="Times New Roman"/>
          <w:color w:val="000000" w:themeColor="text1"/>
          <w:sz w:val="24"/>
          <w:szCs w:val="24"/>
          <w:lang w:bidi="hi-IN"/>
        </w:rPr>
        <w:t>P</w:t>
      </w:r>
      <w:r w:rsidR="002356F2" w:rsidRPr="00F33855">
        <w:rPr>
          <w:rFonts w:ascii="Times New Roman" w:hAnsi="Times New Roman" w:cs="Times New Roman"/>
          <w:color w:val="000000" w:themeColor="text1"/>
          <w:sz w:val="24"/>
          <w:szCs w:val="24"/>
          <w:lang w:bidi="hi-IN"/>
        </w:rPr>
        <w:t>G plant that sets out the training given to the employee under this section.</w:t>
      </w:r>
    </w:p>
    <w:p w14:paraId="32113557" w14:textId="77777777" w:rsidR="002356F2" w:rsidRPr="00F33855" w:rsidRDefault="0011031B" w:rsidP="004A03B8">
      <w:pPr>
        <w:autoSpaceDE w:val="0"/>
        <w:autoSpaceDN w:val="0"/>
        <w:adjustRightInd w:val="0"/>
        <w:spacing w:after="0"/>
        <w:ind w:left="709" w:hanging="709"/>
        <w:jc w:val="both"/>
        <w:rPr>
          <w:rFonts w:ascii="Times New Roman" w:hAnsi="Times New Roman" w:cs="Times New Roman"/>
          <w:color w:val="000000"/>
          <w:sz w:val="24"/>
          <w:szCs w:val="24"/>
          <w:lang w:bidi="hi-IN"/>
        </w:rPr>
      </w:pPr>
      <w:r w:rsidRPr="00F33855">
        <w:rPr>
          <w:rFonts w:ascii="Times New Roman" w:hAnsi="Times New Roman" w:cs="Times New Roman"/>
          <w:b/>
          <w:bCs/>
          <w:color w:val="000000" w:themeColor="text1"/>
          <w:sz w:val="24"/>
          <w:szCs w:val="24"/>
          <w:lang w:bidi="hi-IN"/>
        </w:rPr>
        <w:t>13</w:t>
      </w:r>
      <w:r w:rsidR="002356F2" w:rsidRPr="00F33855">
        <w:rPr>
          <w:rFonts w:ascii="Times New Roman" w:hAnsi="Times New Roman" w:cs="Times New Roman"/>
          <w:b/>
          <w:bCs/>
          <w:color w:val="000000" w:themeColor="text1"/>
          <w:sz w:val="24"/>
          <w:szCs w:val="24"/>
          <w:lang w:bidi="hi-IN"/>
        </w:rPr>
        <w:t xml:space="preserve">.5    </w:t>
      </w:r>
      <w:r w:rsidR="00025023" w:rsidRPr="00F33855">
        <w:rPr>
          <w:rFonts w:ascii="Times New Roman" w:hAnsi="Times New Roman" w:cs="Times New Roman"/>
          <w:b/>
          <w:bCs/>
          <w:color w:val="000000" w:themeColor="text1"/>
          <w:sz w:val="24"/>
          <w:szCs w:val="24"/>
          <w:lang w:bidi="hi-IN"/>
        </w:rPr>
        <w:t xml:space="preserve">  </w:t>
      </w:r>
      <w:r w:rsidR="002356F2" w:rsidRPr="00F33855">
        <w:rPr>
          <w:rFonts w:ascii="Times New Roman" w:hAnsi="Times New Roman" w:cs="Times New Roman"/>
          <w:color w:val="000000"/>
          <w:sz w:val="24"/>
          <w:szCs w:val="24"/>
          <w:lang w:bidi="hi-IN"/>
        </w:rPr>
        <w:t>Each operating company shall ensure that L</w:t>
      </w:r>
      <w:r w:rsidR="000C31C5" w:rsidRPr="00F33855">
        <w:rPr>
          <w:rFonts w:ascii="Times New Roman" w:hAnsi="Times New Roman" w:cs="Times New Roman"/>
          <w:color w:val="000000"/>
          <w:sz w:val="24"/>
          <w:szCs w:val="24"/>
          <w:lang w:bidi="hi-IN"/>
        </w:rPr>
        <w:t>P</w:t>
      </w:r>
      <w:r w:rsidR="002356F2" w:rsidRPr="00F33855">
        <w:rPr>
          <w:rFonts w:ascii="Times New Roman" w:hAnsi="Times New Roman" w:cs="Times New Roman"/>
          <w:color w:val="000000"/>
          <w:sz w:val="24"/>
          <w:szCs w:val="24"/>
          <w:lang w:bidi="hi-IN"/>
        </w:rPr>
        <w:t>G plant personnel receive applicable training and have experience related to their assigned duties</w:t>
      </w:r>
      <w:r w:rsidR="004F743C" w:rsidRPr="00F33855">
        <w:rPr>
          <w:rFonts w:ascii="Times New Roman" w:hAnsi="Times New Roman" w:cs="Times New Roman"/>
          <w:color w:val="000000"/>
          <w:sz w:val="24"/>
          <w:szCs w:val="24"/>
          <w:lang w:bidi="hi-IN"/>
        </w:rPr>
        <w:t xml:space="preserve"> and</w:t>
      </w:r>
      <w:r w:rsidR="002356F2" w:rsidRPr="00F33855">
        <w:rPr>
          <w:rFonts w:ascii="Times New Roman" w:hAnsi="Times New Roman" w:cs="Times New Roman"/>
          <w:color w:val="000000"/>
          <w:sz w:val="24"/>
          <w:szCs w:val="24"/>
          <w:lang w:bidi="hi-IN"/>
        </w:rPr>
        <w:t xml:space="preserve"> </w:t>
      </w:r>
      <w:r w:rsidR="004F743C" w:rsidRPr="00F33855">
        <w:rPr>
          <w:rFonts w:ascii="Times New Roman" w:hAnsi="Times New Roman" w:cs="Times New Roman"/>
          <w:color w:val="000000"/>
          <w:sz w:val="24"/>
          <w:szCs w:val="24"/>
          <w:lang w:bidi="hi-IN"/>
        </w:rPr>
        <w:t>a</w:t>
      </w:r>
      <w:r w:rsidR="002356F2" w:rsidRPr="00F33855">
        <w:rPr>
          <w:rFonts w:ascii="Times New Roman" w:hAnsi="Times New Roman" w:cs="Times New Roman"/>
          <w:color w:val="000000"/>
          <w:sz w:val="24"/>
          <w:szCs w:val="24"/>
          <w:lang w:bidi="hi-IN"/>
        </w:rPr>
        <w:t>ny person who has not completed the training or received experience shall be under the control of trained personnel.</w:t>
      </w:r>
    </w:p>
    <w:p w14:paraId="59382AF6"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.6</w:t>
      </w:r>
      <w:r w:rsidR="002356F2" w:rsidRPr="00F33855">
        <w:rPr>
          <w:rFonts w:ascii="Times New Roman" w:hAnsi="Times New Roman" w:cs="Times New Roman"/>
          <w:sz w:val="24"/>
          <w:szCs w:val="24"/>
          <w:lang w:bidi="hi-IN"/>
        </w:rPr>
        <w:tab/>
        <w:t>For the design and fabrication of components, each operator shall use personnel who have demonstrated competence by training or experience in the design of comparable components and for fabrication who have demonstrated competence by training or experience in the fabrication of comparable components.</w:t>
      </w:r>
    </w:p>
    <w:p w14:paraId="5AD50FD5"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.7   </w:t>
      </w:r>
      <w:r w:rsidR="00296FE4"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sz w:val="24"/>
          <w:szCs w:val="24"/>
          <w:lang w:bidi="hi-IN"/>
        </w:rPr>
        <w:t>Supervisors and other personnel utilized for construction, installation, inspection, or testing must have demonstrated their capability to perform satisfactorily the assigned function by appropriate training in the methods and equipment to be used or related experience and accomplishments</w:t>
      </w:r>
      <w:r w:rsidR="004F743C" w:rsidRPr="00F33855">
        <w:rPr>
          <w:rFonts w:ascii="Times New Roman" w:hAnsi="Times New Roman" w:cs="Times New Roman"/>
          <w:sz w:val="24"/>
          <w:szCs w:val="24"/>
          <w:lang w:bidi="hi-IN"/>
        </w:rPr>
        <w:t xml:space="preserve"> and</w:t>
      </w:r>
      <w:r w:rsidR="002356F2" w:rsidRPr="00F33855">
        <w:rPr>
          <w:rFonts w:ascii="Times New Roman" w:hAnsi="Times New Roman" w:cs="Times New Roman"/>
          <w:sz w:val="24"/>
          <w:szCs w:val="24"/>
          <w:lang w:bidi="hi-IN"/>
        </w:rPr>
        <w:t xml:space="preserve"> </w:t>
      </w:r>
      <w:r w:rsidR="004F743C" w:rsidRPr="00F33855">
        <w:rPr>
          <w:rFonts w:ascii="Times New Roman" w:hAnsi="Times New Roman" w:cs="Times New Roman"/>
          <w:sz w:val="24"/>
          <w:szCs w:val="24"/>
          <w:lang w:bidi="hi-IN"/>
        </w:rPr>
        <w:t>f</w:t>
      </w:r>
      <w:r w:rsidR="002356F2" w:rsidRPr="00F33855">
        <w:rPr>
          <w:rFonts w:ascii="Times New Roman" w:hAnsi="Times New Roman" w:cs="Times New Roman"/>
          <w:sz w:val="24"/>
          <w:szCs w:val="24"/>
          <w:lang w:bidi="hi-IN"/>
        </w:rPr>
        <w:t>urther their capability shall be assessed periodically.</w:t>
      </w:r>
    </w:p>
    <w:p w14:paraId="3ACD50D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.8</w:t>
      </w:r>
      <w:r w:rsidR="002356F2" w:rsidRPr="00F33855">
        <w:rPr>
          <w:rFonts w:ascii="Times New Roman" w:hAnsi="Times New Roman" w:cs="Times New Roman"/>
          <w:sz w:val="24"/>
          <w:szCs w:val="24"/>
          <w:lang w:bidi="hi-IN"/>
        </w:rPr>
        <w:t xml:space="preserve"> </w:t>
      </w:r>
      <w:r w:rsidR="00296FE4"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 xml:space="preserve">Each operator shall utilize for operation or maintenance of components only those personnel who have demonstrated their capability to perform their assigned functions by successful </w:t>
      </w:r>
      <w:r w:rsidR="002356F2" w:rsidRPr="00F33855">
        <w:rPr>
          <w:rFonts w:ascii="Times New Roman" w:hAnsi="Times New Roman" w:cs="Times New Roman"/>
          <w:sz w:val="24"/>
          <w:szCs w:val="24"/>
          <w:lang w:bidi="hi-IN"/>
        </w:rPr>
        <w:lastRenderedPageBreak/>
        <w:t>completion of the training as specified an</w:t>
      </w:r>
      <w:r w:rsidR="004F743C" w:rsidRPr="00F33855">
        <w:rPr>
          <w:rFonts w:ascii="Times New Roman" w:hAnsi="Times New Roman" w:cs="Times New Roman"/>
          <w:sz w:val="24"/>
          <w:szCs w:val="24"/>
          <w:lang w:bidi="hi-IN"/>
        </w:rPr>
        <w:t>d</w:t>
      </w:r>
      <w:r w:rsidR="002356F2" w:rsidRPr="00F33855">
        <w:rPr>
          <w:rFonts w:ascii="Times New Roman" w:hAnsi="Times New Roman" w:cs="Times New Roman"/>
          <w:sz w:val="24"/>
          <w:szCs w:val="24"/>
          <w:lang w:bidi="hi-IN"/>
        </w:rPr>
        <w:t xml:space="preserve"> possess experience related to the assigned operation or maintenance function.</w:t>
      </w:r>
    </w:p>
    <w:p w14:paraId="71A44377"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.9  </w:t>
      </w:r>
      <w:r w:rsidR="00E1234A"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sz w:val="24"/>
          <w:szCs w:val="24"/>
          <w:lang w:bidi="hi-IN"/>
        </w:rPr>
        <w:t xml:space="preserve">Corrosion control procedures including those for the design, installation, operation, and maintenance of cathodic protection systems, </w:t>
      </w:r>
      <w:r w:rsidR="00E1234A"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carried out by, or under the direction of, a person qualified by experience and training in corrosion control technology.</w:t>
      </w:r>
    </w:p>
    <w:p w14:paraId="45BD1ED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.10</w:t>
      </w:r>
      <w:r w:rsidR="002356F2" w:rsidRPr="00F33855">
        <w:rPr>
          <w:rFonts w:ascii="Times New Roman" w:hAnsi="Times New Roman" w:cs="Times New Roman"/>
          <w:sz w:val="24"/>
          <w:szCs w:val="24"/>
          <w:lang w:bidi="hi-IN"/>
        </w:rPr>
        <w:t xml:space="preserve">  </w:t>
      </w:r>
      <w:r w:rsidR="00296FE4"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Personnel having security duties must be qualified to perform their assigned duties by successful completion of the training as specified.</w:t>
      </w:r>
    </w:p>
    <w:p w14:paraId="0356278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.11</w:t>
      </w:r>
      <w:r w:rsidR="002356F2" w:rsidRPr="00F33855">
        <w:rPr>
          <w:rFonts w:ascii="Times New Roman" w:hAnsi="Times New Roman" w:cs="Times New Roman"/>
          <w:sz w:val="24"/>
          <w:szCs w:val="24"/>
          <w:lang w:bidi="hi-IN"/>
        </w:rPr>
        <w:t xml:space="preserve"> </w:t>
      </w:r>
      <w:r w:rsidR="00025023"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 xml:space="preserve"> Each operator shall follow a written plan to verify that personnel assigned operating, maintenance, security, or fire protection duties at the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G plant do not have any physical condition that would impair performance of their assigned duties. </w:t>
      </w:r>
    </w:p>
    <w:p w14:paraId="1B38448F" w14:textId="77777777" w:rsidR="00EB2015" w:rsidRPr="00F33855" w:rsidRDefault="0011031B" w:rsidP="00283AB4">
      <w:pPr>
        <w:autoSpaceDE w:val="0"/>
        <w:autoSpaceDN w:val="0"/>
        <w:adjustRightInd w:val="0"/>
        <w:spacing w:after="0"/>
        <w:ind w:left="1080" w:hanging="108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.12  </w:t>
      </w:r>
    </w:p>
    <w:p w14:paraId="58AAF0D9" w14:textId="77777777" w:rsidR="007B11D1" w:rsidRPr="00F33855" w:rsidRDefault="002356F2" w:rsidP="00765B96">
      <w:pPr>
        <w:pStyle w:val="ListParagraph"/>
        <w:numPr>
          <w:ilvl w:val="0"/>
          <w:numId w:val="38"/>
        </w:numPr>
        <w:autoSpaceDE w:val="0"/>
        <w:autoSpaceDN w:val="0"/>
        <w:adjustRightInd w:val="0"/>
        <w:spacing w:after="0"/>
        <w:ind w:left="1080" w:hanging="513"/>
        <w:contextualSpacing w:val="0"/>
        <w:jc w:val="both"/>
        <w:rPr>
          <w:rFonts w:ascii="Times New Roman" w:eastAsia="Times New Roman" w:hAnsi="Times New Roman" w:cs="Times New Roman"/>
          <w:sz w:val="24"/>
          <w:szCs w:val="24"/>
          <w:lang w:bidi="hi-IN"/>
        </w:rPr>
      </w:pPr>
      <w:r w:rsidRPr="00F33855">
        <w:rPr>
          <w:rFonts w:ascii="Times New Roman" w:eastAsia="Times New Roman" w:hAnsi="Times New Roman" w:cs="Times New Roman"/>
          <w:sz w:val="24"/>
          <w:szCs w:val="24"/>
          <w:lang w:bidi="hi-IN"/>
        </w:rPr>
        <w:t>Each entity shall provide and implement a written plan of initial training to instruct all permanent maintenance, operating, and supervisory personnel —</w:t>
      </w:r>
    </w:p>
    <w:p w14:paraId="30E698F0" w14:textId="77777777" w:rsidR="007B11D1" w:rsidRPr="00F33855" w:rsidRDefault="00E1234A" w:rsidP="00765B96">
      <w:pPr>
        <w:pStyle w:val="ListParagraph"/>
        <w:numPr>
          <w:ilvl w:val="2"/>
          <w:numId w:val="38"/>
        </w:numPr>
        <w:tabs>
          <w:tab w:val="left" w:pos="1440"/>
        </w:tabs>
        <w:autoSpaceDE w:val="0"/>
        <w:autoSpaceDN w:val="0"/>
        <w:adjustRightInd w:val="0"/>
        <w:spacing w:after="0"/>
        <w:ind w:left="1440" w:hanging="30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w:t>
      </w:r>
      <w:r w:rsidR="002356F2" w:rsidRPr="00F33855">
        <w:rPr>
          <w:rFonts w:ascii="Times New Roman" w:hAnsi="Times New Roman" w:cs="Times New Roman"/>
          <w:sz w:val="24"/>
          <w:szCs w:val="24"/>
          <w:lang w:bidi="hi-IN"/>
        </w:rPr>
        <w:t>bout the characteristics and hazards of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G and other flammable fluids used or handled at the facility, including, with regard to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G, low temperatures</w:t>
      </w:r>
      <w:r w:rsidRPr="00F33855">
        <w:rPr>
          <w:rFonts w:ascii="Times New Roman" w:hAnsi="Times New Roman" w:cs="Times New Roman"/>
          <w:sz w:val="24"/>
          <w:szCs w:val="24"/>
          <w:lang w:bidi="hi-IN"/>
        </w:rPr>
        <w:t xml:space="preserve"> and</w:t>
      </w:r>
      <w:r w:rsidR="002356F2" w:rsidRPr="00F33855">
        <w:rPr>
          <w:rFonts w:ascii="Times New Roman" w:hAnsi="Times New Roman" w:cs="Times New Roman"/>
          <w:sz w:val="24"/>
          <w:szCs w:val="24"/>
          <w:lang w:bidi="hi-IN"/>
        </w:rPr>
        <w:t xml:space="preserve"> flammability of mixtures with air;</w:t>
      </w:r>
    </w:p>
    <w:p w14:paraId="1985FC71" w14:textId="77777777" w:rsidR="007B11D1" w:rsidRPr="00F33855" w:rsidRDefault="002356F2" w:rsidP="00765B96">
      <w:pPr>
        <w:pStyle w:val="ListParagraph"/>
        <w:numPr>
          <w:ilvl w:val="2"/>
          <w:numId w:val="38"/>
        </w:numPr>
        <w:tabs>
          <w:tab w:val="left" w:pos="1440"/>
        </w:tabs>
        <w:autoSpaceDE w:val="0"/>
        <w:autoSpaceDN w:val="0"/>
        <w:adjustRightInd w:val="0"/>
        <w:spacing w:after="0"/>
        <w:ind w:left="1440" w:hanging="30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About the potential hazards involved in operating and maintenance activities; and</w:t>
      </w:r>
    </w:p>
    <w:p w14:paraId="443238F1" w14:textId="77777777" w:rsidR="007B11D1" w:rsidRPr="00F33855" w:rsidRDefault="002356F2" w:rsidP="00765B96">
      <w:pPr>
        <w:pStyle w:val="ListParagraph"/>
        <w:numPr>
          <w:ilvl w:val="2"/>
          <w:numId w:val="38"/>
        </w:numPr>
        <w:tabs>
          <w:tab w:val="left" w:pos="1440"/>
        </w:tabs>
        <w:autoSpaceDE w:val="0"/>
        <w:autoSpaceDN w:val="0"/>
        <w:adjustRightInd w:val="0"/>
        <w:spacing w:after="0"/>
        <w:ind w:left="1440" w:hanging="30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To carry out aspects of the operating and maintenance procedures that relate to their assigned functions; </w:t>
      </w:r>
    </w:p>
    <w:p w14:paraId="55BF50BD" w14:textId="77777777" w:rsidR="007B11D1" w:rsidRPr="00F33855" w:rsidRDefault="002356F2" w:rsidP="00765B96">
      <w:pPr>
        <w:pStyle w:val="ListParagraph"/>
        <w:numPr>
          <w:ilvl w:val="0"/>
          <w:numId w:val="38"/>
        </w:numPr>
        <w:autoSpaceDE w:val="0"/>
        <w:autoSpaceDN w:val="0"/>
        <w:adjustRightInd w:val="0"/>
        <w:spacing w:after="0"/>
        <w:ind w:left="1080" w:hanging="513"/>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personnel of an L</w:t>
      </w:r>
      <w:r w:rsidR="000C31C5"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 xml:space="preserve">G installation shall be trained to carry out the emergency procedures that relate to their assigned functions; </w:t>
      </w:r>
      <w:r w:rsidR="00E1234A" w:rsidRPr="00F33855">
        <w:rPr>
          <w:rFonts w:ascii="Times New Roman" w:hAnsi="Times New Roman" w:cs="Times New Roman"/>
          <w:sz w:val="24"/>
          <w:szCs w:val="24"/>
          <w:lang w:bidi="hi-IN"/>
        </w:rPr>
        <w:t>and</w:t>
      </w:r>
    </w:p>
    <w:p w14:paraId="27893EAD" w14:textId="77777777" w:rsidR="007B11D1" w:rsidRPr="00F33855" w:rsidRDefault="002356F2" w:rsidP="00765B96">
      <w:pPr>
        <w:pStyle w:val="ListParagraph"/>
        <w:numPr>
          <w:ilvl w:val="0"/>
          <w:numId w:val="38"/>
        </w:numPr>
        <w:autoSpaceDE w:val="0"/>
        <w:autoSpaceDN w:val="0"/>
        <w:adjustRightInd w:val="0"/>
        <w:spacing w:after="0"/>
        <w:ind w:left="1080" w:hanging="513"/>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operating and appropriate supervisory personnel of an L</w:t>
      </w:r>
      <w:r w:rsidR="000C31C5"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G installation shall be trained to understand detailed instructions on the facility operations, including controls, functions, and operating procedures; and to understand the L</w:t>
      </w:r>
      <w:r w:rsidR="000C31C5"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 xml:space="preserve">G transfer procedures. </w:t>
      </w:r>
    </w:p>
    <w:p w14:paraId="5736286C" w14:textId="77777777" w:rsidR="00EB2015" w:rsidRPr="00F33855" w:rsidRDefault="00EB2015" w:rsidP="00EB2015">
      <w:pPr>
        <w:pStyle w:val="ListParagraph"/>
        <w:autoSpaceDE w:val="0"/>
        <w:autoSpaceDN w:val="0"/>
        <w:adjustRightInd w:val="0"/>
        <w:spacing w:after="0"/>
        <w:ind w:left="1080"/>
        <w:contextualSpacing w:val="0"/>
        <w:jc w:val="both"/>
        <w:rPr>
          <w:rFonts w:ascii="Times New Roman" w:hAnsi="Times New Roman" w:cs="Times New Roman"/>
          <w:sz w:val="24"/>
          <w:szCs w:val="24"/>
          <w:lang w:bidi="hi-IN"/>
        </w:rPr>
      </w:pPr>
    </w:p>
    <w:p w14:paraId="53B98C34"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ab/>
      </w:r>
      <w:r w:rsidR="002356F2" w:rsidRPr="00F33855">
        <w:rPr>
          <w:rFonts w:ascii="Times New Roman" w:hAnsi="Times New Roman" w:cs="Times New Roman"/>
          <w:sz w:val="24"/>
          <w:szCs w:val="24"/>
          <w:lang w:bidi="hi-IN"/>
        </w:rPr>
        <w:t>Personnel responsible for security at an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G plant </w:t>
      </w:r>
      <w:r w:rsidR="00E1234A"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trained in accordance with a written plan of initial instruction to</w:t>
      </w:r>
      <w:r w:rsidR="00E1234A" w:rsidRPr="00F33855">
        <w:rPr>
          <w:rFonts w:ascii="Times New Roman" w:hAnsi="Times New Roman" w:cs="Times New Roman"/>
          <w:sz w:val="24"/>
          <w:szCs w:val="24"/>
          <w:lang w:bidi="hi-IN"/>
        </w:rPr>
        <w:t>-</w:t>
      </w:r>
    </w:p>
    <w:p w14:paraId="10447FFC" w14:textId="77777777" w:rsidR="007B11D1"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2356F2" w:rsidRPr="00F33855">
        <w:rPr>
          <w:rFonts w:ascii="Times New Roman" w:hAnsi="Times New Roman" w:cs="Times New Roman"/>
          <w:sz w:val="24"/>
          <w:szCs w:val="24"/>
          <w:lang w:bidi="hi-IN"/>
        </w:rPr>
        <w:t>ecognize breaches of security;</w:t>
      </w:r>
    </w:p>
    <w:p w14:paraId="2EEE98E6" w14:textId="77777777" w:rsidR="007B11D1"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2356F2" w:rsidRPr="00F33855">
        <w:rPr>
          <w:rFonts w:ascii="Times New Roman" w:hAnsi="Times New Roman" w:cs="Times New Roman"/>
          <w:sz w:val="24"/>
          <w:szCs w:val="24"/>
          <w:lang w:bidi="hi-IN"/>
        </w:rPr>
        <w:t>arry out the security procedures that relate to their assigned duties;</w:t>
      </w:r>
    </w:p>
    <w:p w14:paraId="126C8BCB" w14:textId="77777777" w:rsidR="007B11D1"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2356F2" w:rsidRPr="00F33855">
        <w:rPr>
          <w:rFonts w:ascii="Times New Roman" w:hAnsi="Times New Roman" w:cs="Times New Roman"/>
          <w:sz w:val="24"/>
          <w:szCs w:val="24"/>
          <w:lang w:bidi="hi-IN"/>
        </w:rPr>
        <w:t>e familiar with basic plant operations and emergency procedures, as necessary to effectively perform their assigned duties; and</w:t>
      </w:r>
    </w:p>
    <w:p w14:paraId="693BB539" w14:textId="77777777" w:rsidR="004259E0"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2356F2" w:rsidRPr="00F33855">
        <w:rPr>
          <w:rFonts w:ascii="Times New Roman" w:hAnsi="Times New Roman" w:cs="Times New Roman"/>
          <w:sz w:val="24"/>
          <w:szCs w:val="24"/>
          <w:lang w:bidi="hi-IN"/>
        </w:rPr>
        <w:t>ecognize conditions where security assistance is needed.</w:t>
      </w:r>
    </w:p>
    <w:p w14:paraId="32A43AAD" w14:textId="77777777" w:rsidR="007B11D1" w:rsidRPr="00F33855" w:rsidRDefault="007B11D1" w:rsidP="00E10860">
      <w:pPr>
        <w:autoSpaceDE w:val="0"/>
        <w:autoSpaceDN w:val="0"/>
        <w:adjustRightInd w:val="0"/>
        <w:spacing w:after="0"/>
        <w:ind w:left="567"/>
        <w:jc w:val="both"/>
        <w:rPr>
          <w:rFonts w:ascii="Times New Roman" w:hAnsi="Times New Roman" w:cs="Times New Roman"/>
          <w:sz w:val="24"/>
          <w:szCs w:val="24"/>
          <w:lang w:bidi="hi-IN"/>
        </w:rPr>
      </w:pPr>
    </w:p>
    <w:p w14:paraId="616BD90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.14 </w:t>
      </w:r>
      <w:r w:rsidR="00025023"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sz w:val="24"/>
          <w:szCs w:val="24"/>
          <w:lang w:bidi="hi-IN"/>
        </w:rPr>
        <w:t>All personnel involved in maintenance and operations of an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G plant, including their immediate supervisors, </w:t>
      </w:r>
      <w:r w:rsidR="00E1234A"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trained in accordance with a written plan of initial instruction, including plant fire drills to</w:t>
      </w:r>
      <w:r w:rsidR="00E1234A" w:rsidRPr="00F33855">
        <w:rPr>
          <w:rFonts w:ascii="Times New Roman" w:hAnsi="Times New Roman" w:cs="Times New Roman"/>
          <w:sz w:val="24"/>
          <w:szCs w:val="24"/>
          <w:lang w:bidi="hi-IN"/>
        </w:rPr>
        <w:t>-</w:t>
      </w:r>
    </w:p>
    <w:p w14:paraId="017308F8"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and follow the fire prevention procedures as specified</w:t>
      </w:r>
      <w:r w:rsidRPr="00F33855">
        <w:rPr>
          <w:rFonts w:ascii="Times New Roman" w:hAnsi="Times New Roman" w:cs="Times New Roman"/>
          <w:sz w:val="24"/>
          <w:szCs w:val="24"/>
          <w:lang w:bidi="hi-IN"/>
        </w:rPr>
        <w:t>;</w:t>
      </w:r>
    </w:p>
    <w:p w14:paraId="352BB084"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the potential causes and areas of fire determined</w:t>
      </w:r>
      <w:r w:rsidRPr="00F33855">
        <w:rPr>
          <w:rFonts w:ascii="Times New Roman" w:hAnsi="Times New Roman" w:cs="Times New Roman"/>
          <w:sz w:val="24"/>
          <w:szCs w:val="24"/>
          <w:lang w:bidi="hi-IN"/>
        </w:rPr>
        <w:t>;</w:t>
      </w:r>
      <w:r w:rsidR="002356F2" w:rsidRPr="00F33855">
        <w:rPr>
          <w:rFonts w:ascii="Times New Roman" w:hAnsi="Times New Roman" w:cs="Times New Roman"/>
          <w:sz w:val="24"/>
          <w:szCs w:val="24"/>
          <w:lang w:bidi="hi-IN"/>
        </w:rPr>
        <w:t xml:space="preserve">  </w:t>
      </w:r>
    </w:p>
    <w:p w14:paraId="681F880D"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the types, sizes, and predictable consequences of fire determined</w:t>
      </w:r>
      <w:r w:rsidRPr="00F33855">
        <w:rPr>
          <w:rFonts w:ascii="Times New Roman" w:hAnsi="Times New Roman" w:cs="Times New Roman"/>
          <w:sz w:val="24"/>
          <w:szCs w:val="24"/>
          <w:lang w:bidi="hi-IN"/>
        </w:rPr>
        <w:t>;</w:t>
      </w:r>
    </w:p>
    <w:p w14:paraId="1CB346BC"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and be able to perform their assigned fire control duties according to the procedures and by proper use of equipment provided</w:t>
      </w:r>
      <w:r w:rsidRPr="00F33855">
        <w:rPr>
          <w:rFonts w:ascii="Times New Roman" w:hAnsi="Times New Roman" w:cs="Times New Roman"/>
          <w:sz w:val="24"/>
          <w:szCs w:val="24"/>
          <w:lang w:bidi="hi-IN"/>
        </w:rPr>
        <w:t xml:space="preserve">; </w:t>
      </w:r>
    </w:p>
    <w:p w14:paraId="24AD5A96"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w:t>
      </w:r>
      <w:r w:rsidR="002356F2" w:rsidRPr="00F33855">
        <w:rPr>
          <w:rFonts w:ascii="Times New Roman" w:hAnsi="Times New Roman" w:cs="Times New Roman"/>
          <w:sz w:val="24"/>
          <w:szCs w:val="24"/>
          <w:lang w:bidi="hi-IN"/>
        </w:rPr>
        <w:t>arine</w:t>
      </w:r>
      <w:r w:rsidRPr="00F33855">
        <w:rPr>
          <w:rFonts w:ascii="Times New Roman" w:hAnsi="Times New Roman" w:cs="Times New Roman"/>
          <w:sz w:val="24"/>
          <w:szCs w:val="24"/>
          <w:lang w:bidi="hi-IN"/>
        </w:rPr>
        <w:t>; and</w:t>
      </w:r>
      <w:r w:rsidR="002356F2" w:rsidRPr="00F33855">
        <w:rPr>
          <w:rFonts w:ascii="Times New Roman" w:hAnsi="Times New Roman" w:cs="Times New Roman"/>
          <w:sz w:val="24"/>
          <w:szCs w:val="24"/>
          <w:lang w:bidi="hi-IN"/>
        </w:rPr>
        <w:t xml:space="preserve"> </w:t>
      </w:r>
    </w:p>
    <w:p w14:paraId="2979007D" w14:textId="77777777" w:rsidR="002356F2" w:rsidRPr="00F33855" w:rsidRDefault="002356F2"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TT Crew</w:t>
      </w:r>
      <w:r w:rsidR="00E1234A" w:rsidRPr="00F33855">
        <w:rPr>
          <w:rFonts w:ascii="Times New Roman" w:hAnsi="Times New Roman" w:cs="Times New Roman"/>
          <w:sz w:val="24"/>
          <w:szCs w:val="24"/>
          <w:lang w:bidi="hi-IN"/>
        </w:rPr>
        <w:t>.</w:t>
      </w:r>
    </w:p>
    <w:p w14:paraId="221486A4" w14:textId="77777777" w:rsidR="007B11D1" w:rsidRPr="00F33855" w:rsidRDefault="007B11D1" w:rsidP="00E10860">
      <w:pPr>
        <w:autoSpaceDE w:val="0"/>
        <w:autoSpaceDN w:val="0"/>
        <w:adjustRightInd w:val="0"/>
        <w:spacing w:after="0"/>
        <w:ind w:left="567"/>
        <w:jc w:val="both"/>
        <w:rPr>
          <w:rFonts w:ascii="Times New Roman" w:hAnsi="Times New Roman" w:cs="Times New Roman"/>
          <w:sz w:val="24"/>
          <w:szCs w:val="24"/>
          <w:lang w:bidi="hi-IN"/>
        </w:rPr>
      </w:pPr>
    </w:p>
    <w:p w14:paraId="087E0325" w14:textId="77777777" w:rsidR="002356F2" w:rsidRPr="00F33855" w:rsidRDefault="0011031B" w:rsidP="00283AB4">
      <w:p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lastRenderedPageBreak/>
        <w:t>13</w:t>
      </w:r>
      <w:r w:rsidR="002356F2" w:rsidRPr="00F33855">
        <w:rPr>
          <w:rFonts w:ascii="Times New Roman" w:hAnsi="Times New Roman" w:cs="Times New Roman"/>
          <w:b/>
          <w:bCs/>
          <w:sz w:val="24"/>
          <w:szCs w:val="24"/>
          <w:lang w:bidi="hi-IN"/>
        </w:rPr>
        <w:t xml:space="preserve">.15   </w:t>
      </w:r>
      <w:r w:rsidR="002356F2" w:rsidRPr="00F33855">
        <w:rPr>
          <w:rFonts w:ascii="Times New Roman" w:hAnsi="Times New Roman" w:cs="Times New Roman"/>
          <w:sz w:val="24"/>
          <w:szCs w:val="24"/>
          <w:lang w:bidi="hi-IN"/>
        </w:rPr>
        <w:t>Each entity shall maintain a system of records which —</w:t>
      </w:r>
    </w:p>
    <w:p w14:paraId="654B5371" w14:textId="77777777" w:rsidR="007B11D1" w:rsidRPr="00F33855" w:rsidRDefault="00E1234A" w:rsidP="00765B96">
      <w:pPr>
        <w:pStyle w:val="ListParagraph"/>
        <w:numPr>
          <w:ilvl w:val="0"/>
          <w:numId w:val="41"/>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rovide evidence that the training programs required by this subpart have been implemented; </w:t>
      </w:r>
    </w:p>
    <w:p w14:paraId="15CD0E50" w14:textId="77777777" w:rsidR="007B11D1" w:rsidRPr="00F33855" w:rsidRDefault="00E1234A" w:rsidP="00765B96">
      <w:pPr>
        <w:pStyle w:val="ListParagraph"/>
        <w:numPr>
          <w:ilvl w:val="0"/>
          <w:numId w:val="41"/>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rovide evidence that personnel have undergone and satisfactorily completed the required training programs</w:t>
      </w:r>
      <w:r w:rsidRPr="00F33855">
        <w:rPr>
          <w:rFonts w:ascii="Times New Roman" w:hAnsi="Times New Roman" w:cs="Times New Roman"/>
          <w:sz w:val="24"/>
          <w:szCs w:val="24"/>
          <w:lang w:bidi="hi-IN"/>
        </w:rPr>
        <w:t>; and</w:t>
      </w:r>
    </w:p>
    <w:p w14:paraId="76AADAFE" w14:textId="77777777" w:rsidR="007B11D1" w:rsidRPr="00F33855" w:rsidRDefault="00E1234A" w:rsidP="00765B96">
      <w:pPr>
        <w:pStyle w:val="ListParagraph"/>
        <w:numPr>
          <w:ilvl w:val="0"/>
          <w:numId w:val="41"/>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2356F2" w:rsidRPr="00F33855">
        <w:rPr>
          <w:rFonts w:ascii="Times New Roman" w:hAnsi="Times New Roman" w:cs="Times New Roman"/>
          <w:sz w:val="24"/>
          <w:szCs w:val="24"/>
          <w:lang w:bidi="hi-IN"/>
        </w:rPr>
        <w:t xml:space="preserve">ecords </w:t>
      </w:r>
      <w:r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maintained for one year after personnel are no longer assigned duties at the </w:t>
      </w:r>
      <w:r w:rsidR="008B523F" w:rsidRPr="00F33855">
        <w:rPr>
          <w:rFonts w:ascii="Times New Roman" w:hAnsi="Times New Roman" w:cs="Times New Roman"/>
          <w:sz w:val="24"/>
          <w:szCs w:val="24"/>
          <w:lang w:bidi="hi-IN"/>
        </w:rPr>
        <w:t>L</w:t>
      </w:r>
      <w:r w:rsidR="00CA6F94" w:rsidRPr="00F33855">
        <w:rPr>
          <w:rFonts w:ascii="Times New Roman" w:hAnsi="Times New Roman" w:cs="Times New Roman"/>
          <w:sz w:val="24"/>
          <w:szCs w:val="24"/>
          <w:lang w:bidi="hi-IN"/>
        </w:rPr>
        <w:t>P</w:t>
      </w:r>
      <w:r w:rsidR="008B523F" w:rsidRPr="00F33855">
        <w:rPr>
          <w:rFonts w:ascii="Times New Roman" w:hAnsi="Times New Roman" w:cs="Times New Roman"/>
          <w:sz w:val="24"/>
          <w:szCs w:val="24"/>
          <w:lang w:bidi="hi-IN"/>
        </w:rPr>
        <w:t>G</w:t>
      </w:r>
      <w:r w:rsidR="00391140"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plant.</w:t>
      </w:r>
    </w:p>
    <w:p w14:paraId="13A02A80" w14:textId="77777777" w:rsidR="007B11D1" w:rsidRPr="00F33855" w:rsidRDefault="00391140" w:rsidP="00E10860">
      <w:pPr>
        <w:autoSpaceDE w:val="0"/>
        <w:autoSpaceDN w:val="0"/>
        <w:adjustRightInd w:val="0"/>
        <w:spacing w:after="0"/>
        <w:ind w:left="709"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13.16    Each TT crew</w:t>
      </w:r>
      <w:r w:rsidRPr="00F33855">
        <w:rPr>
          <w:rFonts w:ascii="Times New Roman" w:hAnsi="Times New Roman" w:cs="Times New Roman"/>
          <w:sz w:val="24"/>
          <w:szCs w:val="24"/>
          <w:lang w:val="en-AU"/>
        </w:rPr>
        <w:t xml:space="preserve"> of a vehicle carrying LPG</w:t>
      </w:r>
      <w:r w:rsidRPr="00F33855">
        <w:rPr>
          <w:rFonts w:ascii="Times New Roman" w:hAnsi="Times New Roman" w:cs="Times New Roman"/>
          <w:sz w:val="24"/>
          <w:szCs w:val="24"/>
          <w:lang w:bidi="hi-IN"/>
        </w:rPr>
        <w:t xml:space="preserve"> shall undergo training which shall include but not limited to the following</w:t>
      </w:r>
      <w:r w:rsidR="00E1234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E1234A" w:rsidRPr="00F33855">
        <w:rPr>
          <w:rFonts w:ascii="Times New Roman" w:hAnsi="Times New Roman" w:cs="Times New Roman"/>
          <w:sz w:val="24"/>
          <w:szCs w:val="24"/>
          <w:lang w:bidi="hi-IN"/>
        </w:rPr>
        <w:t>namely</w:t>
      </w:r>
      <w:r w:rsidRPr="00F33855">
        <w:rPr>
          <w:rFonts w:ascii="Times New Roman" w:hAnsi="Times New Roman" w:cs="Times New Roman"/>
          <w:sz w:val="24"/>
          <w:szCs w:val="24"/>
          <w:lang w:bidi="hi-IN"/>
        </w:rPr>
        <w:t>:</w:t>
      </w:r>
      <w:r w:rsidR="00E1234A"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028B3D75" w14:textId="77777777" w:rsidR="00391140" w:rsidRPr="00F33855" w:rsidRDefault="00391140" w:rsidP="00E1234A">
      <w:pPr>
        <w:autoSpaceDE w:val="0"/>
        <w:autoSpaceDN w:val="0"/>
        <w:adjustRightInd w:val="0"/>
        <w:spacing w:after="0"/>
        <w:jc w:val="both"/>
        <w:rPr>
          <w:rFonts w:ascii="Times New Roman" w:hAnsi="Times New Roman" w:cs="Times New Roman"/>
          <w:color w:val="000000"/>
          <w:sz w:val="24"/>
          <w:szCs w:val="24"/>
          <w:lang w:bidi="hi-IN"/>
        </w:rPr>
      </w:pPr>
    </w:p>
    <w:p w14:paraId="32C15386"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lang w:val="en-AU"/>
        </w:rPr>
        <w:t>In line with syllabus under rule 9 of The Central Motor Vehicle Rules 1989 and should be by any approved Govt. agencies for this purpose</w:t>
      </w:r>
      <w:r w:rsidR="00E1234A" w:rsidRPr="00F33855">
        <w:rPr>
          <w:rFonts w:ascii="Times New Roman" w:hAnsi="Times New Roman" w:cs="Times New Roman"/>
          <w:sz w:val="24"/>
          <w:szCs w:val="24"/>
          <w:lang w:val="en-AU"/>
        </w:rPr>
        <w:t>;</w:t>
      </w:r>
    </w:p>
    <w:p w14:paraId="3DAE00FE"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emergency handling as per as per PNGRB ERDMP Regulations</w:t>
      </w:r>
      <w:r w:rsidR="00E1234A" w:rsidRPr="00F33855">
        <w:rPr>
          <w:rFonts w:ascii="Times New Roman" w:hAnsi="Times New Roman" w:cs="Times New Roman"/>
          <w:color w:val="000000"/>
          <w:sz w:val="24"/>
          <w:szCs w:val="24"/>
          <w:lang w:bidi="hi-IN"/>
        </w:rPr>
        <w:t>;</w:t>
      </w:r>
    </w:p>
    <w:p w14:paraId="5768DB6D"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characteristics and potential hazards of LPG including the serious danger from frostbite that can result upon contact with LPG or cold refrigerants</w:t>
      </w:r>
      <w:r w:rsidR="00E1234A" w:rsidRPr="00F33855">
        <w:rPr>
          <w:rFonts w:ascii="Times New Roman" w:hAnsi="Times New Roman" w:cs="Times New Roman"/>
          <w:color w:val="000000"/>
          <w:sz w:val="24"/>
          <w:szCs w:val="24"/>
          <w:lang w:bidi="hi-IN"/>
        </w:rPr>
        <w:t>;</w:t>
      </w:r>
    </w:p>
    <w:p w14:paraId="6CB6C58D"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lang w:val="en-AU"/>
        </w:rPr>
        <w:t>The use of fire extinguishing equipment carried on the vehicle and the emergency procedure to be followed</w:t>
      </w:r>
      <w:r w:rsidR="00E1234A"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AC5B413"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rPr>
        <w:t>For hazardous goods transportation and their driving license</w:t>
      </w:r>
      <w:r w:rsidR="00E1234A"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certificate must have RTO endorsement for hazardous goods transportation</w:t>
      </w:r>
      <w:r w:rsidR="00E1234A" w:rsidRPr="00F33855">
        <w:rPr>
          <w:rFonts w:ascii="Times New Roman" w:hAnsi="Times New Roman" w:cs="Times New Roman"/>
          <w:sz w:val="24"/>
          <w:szCs w:val="24"/>
        </w:rPr>
        <w:t>; and</w:t>
      </w:r>
    </w:p>
    <w:p w14:paraId="4D9A0E80"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rPr>
        <w:t>Use of emergency kit and First aid box</w:t>
      </w:r>
      <w:r w:rsidR="00E1234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A2B16EC" w14:textId="77777777" w:rsidR="00391140" w:rsidRPr="00F33855" w:rsidRDefault="00391140" w:rsidP="00391140">
      <w:pPr>
        <w:autoSpaceDE w:val="0"/>
        <w:autoSpaceDN w:val="0"/>
        <w:adjustRightInd w:val="0"/>
        <w:spacing w:after="0"/>
        <w:rPr>
          <w:rFonts w:ascii="Times New Roman" w:hAnsi="Times New Roman" w:cs="Times New Roman"/>
          <w:color w:val="000000"/>
          <w:sz w:val="24"/>
          <w:szCs w:val="24"/>
          <w:lang w:bidi="hi-IN"/>
        </w:rPr>
      </w:pPr>
    </w:p>
    <w:p w14:paraId="521B2E14" w14:textId="77777777" w:rsidR="00E1234A" w:rsidRPr="00F33855" w:rsidRDefault="00E1234A">
      <w:pPr>
        <w:spacing w:before="120" w:after="120" w:line="360" w:lineRule="auto"/>
        <w:ind w:left="432" w:hanging="432"/>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br w:type="page"/>
      </w:r>
    </w:p>
    <w:p w14:paraId="77C3A701" w14:textId="77777777" w:rsidR="007C5CF2" w:rsidRPr="00F33855" w:rsidRDefault="007C5CF2" w:rsidP="00283AB4">
      <w:pPr>
        <w:ind w:left="450"/>
        <w:jc w:val="center"/>
        <w:rPr>
          <w:rFonts w:ascii="Times New Roman" w:hAnsi="Times New Roman" w:cs="Times New Roman"/>
          <w:b/>
          <w:bCs/>
          <w:sz w:val="24"/>
          <w:szCs w:val="24"/>
        </w:rPr>
      </w:pPr>
      <w:r w:rsidRPr="00F33855">
        <w:rPr>
          <w:rFonts w:ascii="Times New Roman" w:hAnsi="Times New Roman" w:cs="Times New Roman"/>
          <w:b/>
          <w:bCs/>
          <w:sz w:val="24"/>
          <w:szCs w:val="24"/>
        </w:rPr>
        <w:lastRenderedPageBreak/>
        <w:t xml:space="preserve"> SCHEDULE – 2</w:t>
      </w:r>
      <w:r w:rsidR="0066632F"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[see regulation 6(2)]</w:t>
      </w:r>
    </w:p>
    <w:p w14:paraId="27EAC73A" w14:textId="77777777" w:rsidR="004308F3" w:rsidRPr="00F33855" w:rsidRDefault="007C5CF2" w:rsidP="00283AB4">
      <w:pPr>
        <w:tabs>
          <w:tab w:val="left" w:pos="8640"/>
        </w:tabs>
        <w:spacing w:after="0"/>
        <w:ind w:left="-1710"/>
        <w:jc w:val="both"/>
        <w:rPr>
          <w:rFonts w:ascii="Times New Roman" w:eastAsia="Times New Roman" w:hAnsi="Times New Roman" w:cs="Times New Roman"/>
          <w:b/>
          <w:bCs/>
          <w:sz w:val="24"/>
          <w:szCs w:val="24"/>
          <w:lang w:eastAsia="en-IN" w:bidi="hi-IN"/>
        </w:rPr>
        <w:sectPr w:rsidR="004308F3" w:rsidRPr="00F33855" w:rsidSect="00D235E1">
          <w:footerReference w:type="default" r:id="rId11"/>
          <w:pgSz w:w="11909" w:h="16834" w:code="9"/>
          <w:pgMar w:top="1440" w:right="1008" w:bottom="1440" w:left="1440" w:header="0" w:footer="454" w:gutter="0"/>
          <w:cols w:space="720"/>
          <w:docGrid w:linePitch="299"/>
        </w:sectPr>
      </w:pPr>
      <w:r w:rsidRPr="00F33855">
        <w:rPr>
          <w:rFonts w:ascii="Times New Roman" w:eastAsia="Times New Roman" w:hAnsi="Times New Roman" w:cs="Times New Roman"/>
          <w:b/>
          <w:bCs/>
          <w:sz w:val="24"/>
          <w:szCs w:val="24"/>
          <w:lang w:eastAsia="en-IN" w:bidi="hi-IN"/>
        </w:rPr>
        <w:t>S</w:t>
      </w:r>
    </w:p>
    <w:p w14:paraId="74E9CB44" w14:textId="77777777" w:rsidR="004308F3" w:rsidRPr="00F33855" w:rsidRDefault="007C5CF2" w:rsidP="00283AB4">
      <w:pPr>
        <w:tabs>
          <w:tab w:val="left" w:pos="0"/>
          <w:tab w:val="left" w:pos="8640"/>
        </w:tabs>
        <w:spacing w:after="0"/>
        <w:ind w:left="-360" w:firstLine="90"/>
        <w:jc w:val="center"/>
        <w:rPr>
          <w:rFonts w:ascii="Times New Roman" w:eastAsia="Times New Roman" w:hAnsi="Times New Roman" w:cs="Times New Roman"/>
          <w:b/>
          <w:bCs/>
          <w:sz w:val="24"/>
          <w:szCs w:val="24"/>
          <w:lang w:eastAsia="en-IN" w:bidi="hi-IN"/>
        </w:rPr>
      </w:pPr>
      <w:r w:rsidRPr="00F33855">
        <w:rPr>
          <w:rFonts w:ascii="Times New Roman" w:eastAsia="Times New Roman" w:hAnsi="Times New Roman" w:cs="Times New Roman"/>
          <w:b/>
          <w:bCs/>
          <w:sz w:val="24"/>
          <w:szCs w:val="24"/>
          <w:lang w:eastAsia="en-IN" w:bidi="hi-IN"/>
        </w:rPr>
        <w:t xml:space="preserve">STANDARDS FOR </w:t>
      </w:r>
      <w:r w:rsidR="004308F3" w:rsidRPr="00F33855">
        <w:rPr>
          <w:rFonts w:ascii="Times New Roman" w:eastAsia="Times New Roman" w:hAnsi="Times New Roman" w:cs="Times New Roman"/>
          <w:b/>
          <w:bCs/>
          <w:sz w:val="24"/>
          <w:szCs w:val="24"/>
          <w:lang w:eastAsia="en-IN" w:bidi="hi-IN"/>
        </w:rPr>
        <w:t>SMALL LPG BOTTLING PLANTS</w:t>
      </w:r>
    </w:p>
    <w:p w14:paraId="4827EFAE" w14:textId="77777777" w:rsidR="004308F3" w:rsidRPr="00F33855" w:rsidRDefault="004308F3" w:rsidP="00283AB4">
      <w:pPr>
        <w:tabs>
          <w:tab w:val="left" w:pos="0"/>
          <w:tab w:val="left" w:pos="8640"/>
        </w:tabs>
        <w:spacing w:after="0"/>
        <w:ind w:left="-360" w:firstLine="90"/>
        <w:jc w:val="center"/>
        <w:rPr>
          <w:rFonts w:ascii="Times New Roman" w:eastAsia="Times New Roman" w:hAnsi="Times New Roman" w:cs="Times New Roman"/>
          <w:b/>
          <w:bCs/>
          <w:sz w:val="24"/>
          <w:szCs w:val="24"/>
          <w:lang w:eastAsia="en-IN" w:bidi="hi-IN"/>
        </w:rPr>
      </w:pPr>
      <w:r w:rsidRPr="00F33855">
        <w:rPr>
          <w:rFonts w:ascii="Times New Roman" w:eastAsia="Times New Roman" w:hAnsi="Times New Roman" w:cs="Times New Roman"/>
          <w:b/>
          <w:bCs/>
          <w:sz w:val="24"/>
          <w:szCs w:val="24"/>
          <w:lang w:eastAsia="en-IN" w:bidi="hi-IN"/>
        </w:rPr>
        <w:t>(</w:t>
      </w:r>
      <w:r w:rsidR="007C5CF2" w:rsidRPr="00F33855">
        <w:rPr>
          <w:rFonts w:ascii="Times New Roman" w:eastAsia="Times New Roman" w:hAnsi="Times New Roman" w:cs="Times New Roman"/>
          <w:b/>
          <w:bCs/>
          <w:sz w:val="24"/>
          <w:szCs w:val="24"/>
          <w:lang w:eastAsia="en-IN" w:bidi="hi-IN"/>
        </w:rPr>
        <w:t xml:space="preserve">LAYOUT, </w:t>
      </w:r>
      <w:r w:rsidRPr="00F33855">
        <w:rPr>
          <w:rFonts w:ascii="Times New Roman" w:eastAsia="Times New Roman" w:hAnsi="Times New Roman" w:cs="Times New Roman"/>
          <w:b/>
          <w:bCs/>
          <w:sz w:val="24"/>
          <w:szCs w:val="24"/>
          <w:lang w:eastAsia="en-IN" w:bidi="hi-IN"/>
        </w:rPr>
        <w:t>DESIGN AND FIRE PROTECTION FACILITIES)</w:t>
      </w:r>
    </w:p>
    <w:p w14:paraId="3F22C957" w14:textId="77777777" w:rsidR="004308F3" w:rsidRPr="00F33855" w:rsidRDefault="004308F3" w:rsidP="00283AB4">
      <w:pPr>
        <w:tabs>
          <w:tab w:val="left" w:pos="-1800"/>
          <w:tab w:val="left" w:pos="8640"/>
        </w:tabs>
        <w:spacing w:after="0"/>
        <w:ind w:left="7820" w:hanging="7820"/>
        <w:jc w:val="both"/>
        <w:rPr>
          <w:rFonts w:ascii="Times New Roman" w:eastAsia="Times New Roman" w:hAnsi="Times New Roman" w:cs="Times New Roman"/>
          <w:b/>
          <w:bCs/>
          <w:sz w:val="24"/>
          <w:szCs w:val="24"/>
          <w:lang w:eastAsia="en-IN" w:bidi="hi-IN"/>
        </w:rPr>
      </w:pPr>
    </w:p>
    <w:p w14:paraId="3492F45C" w14:textId="77777777" w:rsidR="00DE0EBE" w:rsidRPr="00F33855" w:rsidRDefault="00DE0EBE" w:rsidP="00283AB4">
      <w:pPr>
        <w:tabs>
          <w:tab w:val="left" w:pos="-1800"/>
          <w:tab w:val="left" w:pos="8640"/>
        </w:tabs>
        <w:spacing w:after="0"/>
        <w:ind w:left="7820" w:hanging="7820"/>
        <w:jc w:val="both"/>
        <w:rPr>
          <w:rFonts w:ascii="Times New Roman" w:eastAsia="Times New Roman" w:hAnsi="Times New Roman" w:cs="Times New Roman"/>
          <w:b/>
          <w:bCs/>
          <w:sz w:val="24"/>
          <w:szCs w:val="24"/>
          <w:lang w:eastAsia="en-IN" w:bidi="hi-IN"/>
        </w:rPr>
      </w:pPr>
    </w:p>
    <w:p w14:paraId="04B53A87" w14:textId="77777777" w:rsidR="004308F3" w:rsidRPr="00F33855" w:rsidRDefault="004308F3" w:rsidP="00283AB4">
      <w:pPr>
        <w:tabs>
          <w:tab w:val="left" w:pos="-1800"/>
          <w:tab w:val="left" w:pos="8640"/>
        </w:tabs>
        <w:spacing w:after="0"/>
        <w:ind w:left="7820" w:hanging="7820"/>
        <w:jc w:val="both"/>
        <w:rPr>
          <w:rFonts w:ascii="Times New Roman" w:eastAsia="Times New Roman" w:hAnsi="Times New Roman" w:cs="Times New Roman"/>
          <w:sz w:val="24"/>
          <w:szCs w:val="24"/>
          <w:lang w:eastAsia="en-IN" w:bidi="hi-IN"/>
        </w:rPr>
      </w:pPr>
    </w:p>
    <w:p w14:paraId="3792FCFF" w14:textId="77777777" w:rsidR="004308F3" w:rsidRPr="00F33855" w:rsidRDefault="004308F3" w:rsidP="00283AB4">
      <w:pPr>
        <w:tabs>
          <w:tab w:val="left" w:pos="-1800"/>
          <w:tab w:val="left" w:pos="8640"/>
        </w:tabs>
        <w:spacing w:after="0"/>
        <w:ind w:left="7820" w:hanging="7820"/>
        <w:jc w:val="both"/>
        <w:rPr>
          <w:rFonts w:ascii="Times New Roman" w:eastAsia="Times New Roman" w:hAnsi="Times New Roman" w:cs="Times New Roman"/>
          <w:sz w:val="24"/>
          <w:szCs w:val="24"/>
          <w:lang w:eastAsia="en-IN" w:bidi="hi-IN"/>
        </w:rPr>
      </w:pPr>
    </w:p>
    <w:p w14:paraId="1D00A612" w14:textId="77777777" w:rsidR="007C5CF2" w:rsidRPr="00F33855" w:rsidRDefault="007C5CF2" w:rsidP="007C5CF2">
      <w:pPr>
        <w:tabs>
          <w:tab w:val="left" w:pos="-1800"/>
          <w:tab w:val="left" w:pos="8640"/>
        </w:tabs>
        <w:spacing w:after="0"/>
        <w:ind w:left="7820" w:hanging="7820"/>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Contents of the Schedule:</w:t>
      </w:r>
    </w:p>
    <w:p w14:paraId="3CEFB570" w14:textId="77777777" w:rsidR="007C5CF2" w:rsidRPr="00F33855" w:rsidRDefault="007C5CF2" w:rsidP="007C5CF2">
      <w:pPr>
        <w:tabs>
          <w:tab w:val="left" w:pos="-1800"/>
          <w:tab w:val="left" w:pos="8640"/>
        </w:tabs>
        <w:spacing w:after="0"/>
        <w:ind w:left="7820" w:hanging="7820"/>
        <w:rPr>
          <w:rFonts w:ascii="Times New Roman" w:eastAsia="Times New Roman" w:hAnsi="Times New Roman" w:cs="Times New Roman"/>
          <w:sz w:val="24"/>
          <w:szCs w:val="24"/>
          <w:lang w:eastAsia="en-IN" w:bidi="hi-IN"/>
        </w:rPr>
      </w:pPr>
    </w:p>
    <w:p w14:paraId="26DD29FA" w14:textId="77777777" w:rsidR="007C5CF2" w:rsidRPr="00F33855" w:rsidRDefault="007C5CF2">
      <w:pPr>
        <w:tabs>
          <w:tab w:val="left" w:pos="-1800"/>
          <w:tab w:val="left" w:pos="8640"/>
        </w:tabs>
        <w:spacing w:after="0"/>
        <w:ind w:left="7820" w:hanging="7820"/>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This Schedule contains details regarding Layout, Design and Fire Protection Facilities.</w:t>
      </w:r>
    </w:p>
    <w:p w14:paraId="2AF2BE6D" w14:textId="77777777" w:rsidR="005075DD" w:rsidRPr="00F33855" w:rsidRDefault="005075DD">
      <w:pPr>
        <w:tabs>
          <w:tab w:val="left" w:pos="-1800"/>
          <w:tab w:val="left" w:pos="8640"/>
        </w:tabs>
        <w:spacing w:after="0"/>
        <w:ind w:left="7820" w:hanging="7820"/>
        <w:rPr>
          <w:rFonts w:ascii="Times New Roman" w:eastAsia="Times New Roman" w:hAnsi="Times New Roman" w:cs="Times New Roman"/>
          <w:sz w:val="24"/>
          <w:szCs w:val="24"/>
          <w:lang w:eastAsia="en-IN" w:bidi="hi-IN"/>
        </w:rPr>
      </w:pPr>
    </w:p>
    <w:p w14:paraId="53106CAB" w14:textId="22003DB6" w:rsidR="005075DD" w:rsidRPr="00F33855" w:rsidRDefault="005075DD" w:rsidP="005075DD">
      <w:pPr>
        <w:tabs>
          <w:tab w:val="left" w:pos="-1800"/>
          <w:tab w:val="left" w:pos="8640"/>
        </w:tabs>
        <w:spacing w:after="0"/>
        <w:rPr>
          <w:rFonts w:ascii="Times New Roman" w:eastAsia="Times New Roman" w:hAnsi="Times New Roman" w:cs="Times New Roman"/>
          <w:sz w:val="24"/>
          <w:szCs w:val="24"/>
          <w:lang w:eastAsia="en-IN" w:bidi="hi-IN"/>
        </w:rPr>
        <w:sectPr w:rsidR="005075DD" w:rsidRPr="00F33855">
          <w:type w:val="continuous"/>
          <w:pgSz w:w="11909" w:h="16834" w:code="9"/>
          <w:pgMar w:top="1440" w:right="1008" w:bottom="1440" w:left="1440" w:header="0" w:footer="0" w:gutter="0"/>
          <w:cols w:space="720"/>
        </w:sectPr>
      </w:pPr>
    </w:p>
    <w:p w14:paraId="3825B3F0" w14:textId="77777777" w:rsidR="004308F3" w:rsidRPr="00F33855" w:rsidRDefault="004308F3" w:rsidP="00283AB4">
      <w:pPr>
        <w:tabs>
          <w:tab w:val="left" w:pos="0"/>
          <w:tab w:val="left" w:pos="8640"/>
        </w:tabs>
        <w:spacing w:after="0"/>
        <w:ind w:left="10"/>
        <w:jc w:val="both"/>
        <w:rPr>
          <w:rFonts w:ascii="Times New Roman" w:eastAsia="Times New Roman" w:hAnsi="Times New Roman" w:cs="Times New Roman"/>
          <w:sz w:val="24"/>
          <w:szCs w:val="24"/>
          <w:lang w:eastAsia="en-IN" w:bidi="hi-IN"/>
        </w:rPr>
        <w:sectPr w:rsidR="004308F3" w:rsidRPr="00F33855" w:rsidSect="004308F3">
          <w:type w:val="continuous"/>
          <w:pgSz w:w="12240" w:h="15840"/>
          <w:pgMar w:top="1440" w:right="1800" w:bottom="1440" w:left="1800" w:header="720" w:footer="720" w:gutter="0"/>
          <w:cols w:space="720"/>
        </w:sectPr>
      </w:pPr>
    </w:p>
    <w:p w14:paraId="1974D389" w14:textId="77777777" w:rsidR="004308F3" w:rsidRPr="00F33855" w:rsidRDefault="004308F3" w:rsidP="00283AB4">
      <w:pPr>
        <w:tabs>
          <w:tab w:val="left" w:pos="0"/>
          <w:tab w:val="left" w:pos="8640"/>
        </w:tabs>
        <w:spacing w:after="0"/>
        <w:ind w:left="10"/>
        <w:jc w:val="both"/>
        <w:rPr>
          <w:rFonts w:ascii="Times New Roman" w:eastAsia="Times New Roman" w:hAnsi="Times New Roman" w:cs="Times New Roman"/>
          <w:sz w:val="24"/>
          <w:szCs w:val="24"/>
          <w:lang w:eastAsia="en-IN" w:bidi="hi-IN"/>
        </w:rPr>
      </w:pPr>
    </w:p>
    <w:p w14:paraId="31E3DDFA" w14:textId="77777777" w:rsidR="004308F3" w:rsidRPr="00F33855" w:rsidRDefault="004308F3" w:rsidP="00765B96">
      <w:pPr>
        <w:numPr>
          <w:ilvl w:val="0"/>
          <w:numId w:val="48"/>
        </w:numPr>
        <w:tabs>
          <w:tab w:val="left" w:pos="0"/>
          <w:tab w:val="left" w:pos="8640"/>
        </w:tabs>
        <w:spacing w:after="0"/>
        <w:jc w:val="both"/>
        <w:rPr>
          <w:rFonts w:ascii="Times New Roman" w:eastAsia="Times New Roman" w:hAnsi="Times New Roman" w:cs="Times New Roman"/>
          <w:b/>
          <w:sz w:val="24"/>
          <w:szCs w:val="24"/>
          <w:lang w:eastAsia="en-IN" w:bidi="hi-IN"/>
        </w:rPr>
        <w:sectPr w:rsidR="004308F3" w:rsidRPr="00F33855">
          <w:type w:val="continuous"/>
          <w:pgSz w:w="12240" w:h="15840"/>
          <w:pgMar w:top="1440" w:right="1800" w:bottom="1440" w:left="1800" w:header="720" w:footer="720" w:gutter="0"/>
          <w:cols w:space="720" w:equalWidth="0">
            <w:col w:w="9360"/>
          </w:cols>
        </w:sectPr>
      </w:pPr>
    </w:p>
    <w:p w14:paraId="3A1D1F92" w14:textId="77777777" w:rsidR="00B815B4" w:rsidRPr="00F33855" w:rsidRDefault="00B815B4" w:rsidP="00EB2015">
      <w:pPr>
        <w:pStyle w:val="BodyTextIndent2"/>
        <w:tabs>
          <w:tab w:val="left" w:pos="-1800"/>
        </w:tabs>
        <w:spacing w:line="276" w:lineRule="auto"/>
        <w:ind w:left="0" w:hanging="142"/>
        <w:rPr>
          <w:rFonts w:ascii="Times New Roman" w:hAnsi="Times New Roman"/>
          <w:b/>
          <w:bCs/>
          <w:sz w:val="24"/>
          <w:szCs w:val="24"/>
        </w:rPr>
      </w:pPr>
      <w:r w:rsidRPr="00F33855">
        <w:rPr>
          <w:rFonts w:ascii="Times New Roman" w:hAnsi="Times New Roman"/>
          <w:b/>
          <w:bCs/>
          <w:sz w:val="24"/>
          <w:szCs w:val="24"/>
        </w:rPr>
        <w:t>1.0</w:t>
      </w:r>
      <w:r w:rsidR="00025023" w:rsidRPr="00F33855">
        <w:rPr>
          <w:rFonts w:ascii="Times New Roman" w:hAnsi="Times New Roman"/>
          <w:b/>
          <w:bCs/>
          <w:sz w:val="24"/>
          <w:szCs w:val="24"/>
        </w:rPr>
        <w:t xml:space="preserve">   </w:t>
      </w:r>
      <w:r w:rsidRPr="00F33855">
        <w:rPr>
          <w:rFonts w:ascii="Times New Roman" w:hAnsi="Times New Roman"/>
          <w:b/>
          <w:bCs/>
          <w:sz w:val="24"/>
          <w:szCs w:val="24"/>
        </w:rPr>
        <w:t>S</w:t>
      </w:r>
      <w:r w:rsidR="00C17047" w:rsidRPr="00F33855">
        <w:rPr>
          <w:rFonts w:ascii="Times New Roman" w:hAnsi="Times New Roman"/>
          <w:b/>
          <w:bCs/>
          <w:sz w:val="24"/>
          <w:szCs w:val="24"/>
        </w:rPr>
        <w:t>COPE</w:t>
      </w:r>
      <w:r w:rsidR="007C5CF2" w:rsidRPr="00F33855">
        <w:rPr>
          <w:rFonts w:ascii="Times New Roman" w:hAnsi="Times New Roman"/>
          <w:b/>
          <w:bCs/>
          <w:sz w:val="24"/>
          <w:szCs w:val="24"/>
        </w:rPr>
        <w:t>:</w:t>
      </w:r>
    </w:p>
    <w:p w14:paraId="0A510347" w14:textId="77777777" w:rsidR="00B815B4" w:rsidRPr="00F33855" w:rsidRDefault="00B815B4" w:rsidP="00B815B4">
      <w:pPr>
        <w:pStyle w:val="BodyTextIndent2"/>
        <w:tabs>
          <w:tab w:val="left" w:pos="-1800"/>
        </w:tabs>
        <w:spacing w:line="276" w:lineRule="auto"/>
        <w:ind w:left="0" w:firstLine="0"/>
        <w:rPr>
          <w:rFonts w:ascii="Times New Roman" w:hAnsi="Times New Roman"/>
          <w:sz w:val="24"/>
          <w:szCs w:val="24"/>
        </w:rPr>
      </w:pPr>
    </w:p>
    <w:p w14:paraId="60F76919" w14:textId="77777777" w:rsidR="00B815B4" w:rsidRPr="00F33855" w:rsidRDefault="00B815B4" w:rsidP="0020321F">
      <w:pPr>
        <w:pStyle w:val="BodyTextIndent2"/>
        <w:tabs>
          <w:tab w:val="left" w:pos="-1800"/>
        </w:tabs>
        <w:spacing w:line="276" w:lineRule="auto"/>
        <w:ind w:left="360" w:firstLine="0"/>
        <w:rPr>
          <w:rFonts w:ascii="Times New Roman" w:hAnsi="Times New Roman"/>
          <w:b/>
          <w:sz w:val="24"/>
          <w:szCs w:val="24"/>
        </w:rPr>
      </w:pPr>
      <w:r w:rsidRPr="00F33855">
        <w:rPr>
          <w:rFonts w:ascii="Times New Roman" w:hAnsi="Times New Roman"/>
          <w:sz w:val="24"/>
          <w:szCs w:val="24"/>
        </w:rPr>
        <w:t xml:space="preserve">Technical standards and specifications including safety standards (hereinafter </w:t>
      </w:r>
      <w:r w:rsidR="007C5CF2" w:rsidRPr="00F33855">
        <w:rPr>
          <w:rFonts w:ascii="Times New Roman" w:hAnsi="Times New Roman"/>
          <w:sz w:val="24"/>
          <w:szCs w:val="24"/>
        </w:rPr>
        <w:t xml:space="preserve">in this Schedule </w:t>
      </w:r>
      <w:r w:rsidRPr="00F33855">
        <w:rPr>
          <w:rFonts w:ascii="Times New Roman" w:hAnsi="Times New Roman"/>
          <w:sz w:val="24"/>
          <w:szCs w:val="24"/>
        </w:rPr>
        <w:t xml:space="preserve">referred to as standards) for capacity up-to 100 MT and maximum bottling of 20 MT per day </w:t>
      </w:r>
      <w:r w:rsidRPr="00F33855">
        <w:rPr>
          <w:rFonts w:ascii="Times New Roman" w:hAnsi="Times New Roman"/>
          <w:noProof/>
          <w:sz w:val="24"/>
          <w:szCs w:val="24"/>
        </w:rPr>
        <w:t xml:space="preserve">on design, layout, storage, loading </w:t>
      </w:r>
      <w:r w:rsidR="007C5CF2" w:rsidRPr="00F33855">
        <w:rPr>
          <w:rFonts w:ascii="Times New Roman" w:hAnsi="Times New Roman"/>
          <w:noProof/>
          <w:sz w:val="24"/>
          <w:szCs w:val="24"/>
        </w:rPr>
        <w:t>or</w:t>
      </w:r>
      <w:r w:rsidRPr="00F33855">
        <w:rPr>
          <w:rFonts w:ascii="Times New Roman" w:hAnsi="Times New Roman"/>
          <w:noProof/>
          <w:sz w:val="24"/>
          <w:szCs w:val="24"/>
        </w:rPr>
        <w:t xml:space="preserve"> unloading, operation LPG storage, handling and bottling are specified in </w:t>
      </w:r>
      <w:r w:rsidR="00463927" w:rsidRPr="00F33855">
        <w:rPr>
          <w:rFonts w:ascii="Times New Roman" w:hAnsi="Times New Roman"/>
          <w:noProof/>
          <w:sz w:val="24"/>
          <w:szCs w:val="24"/>
        </w:rPr>
        <w:t>this Schedule</w:t>
      </w:r>
      <w:r w:rsidRPr="00F33855">
        <w:rPr>
          <w:rFonts w:ascii="Times New Roman" w:hAnsi="Times New Roman"/>
          <w:noProof/>
          <w:sz w:val="24"/>
          <w:szCs w:val="24"/>
        </w:rPr>
        <w:t xml:space="preserve">.  </w:t>
      </w:r>
      <w:r w:rsidR="00463927" w:rsidRPr="00F33855">
        <w:rPr>
          <w:rFonts w:ascii="Times New Roman" w:hAnsi="Times New Roman"/>
          <w:noProof/>
          <w:sz w:val="24"/>
          <w:szCs w:val="24"/>
        </w:rPr>
        <w:t xml:space="preserve">Further, </w:t>
      </w:r>
      <w:r w:rsidR="007C5CF2" w:rsidRPr="00F33855">
        <w:rPr>
          <w:rFonts w:ascii="Times New Roman" w:hAnsi="Times New Roman"/>
          <w:noProof/>
          <w:sz w:val="24"/>
          <w:szCs w:val="24"/>
        </w:rPr>
        <w:t>paragraph</w:t>
      </w:r>
      <w:r w:rsidR="00463927" w:rsidRPr="00F33855">
        <w:rPr>
          <w:rFonts w:ascii="Times New Roman" w:hAnsi="Times New Roman"/>
          <w:noProof/>
          <w:sz w:val="24"/>
          <w:szCs w:val="24"/>
        </w:rPr>
        <w:t xml:space="preserve"> </w:t>
      </w:r>
      <w:r w:rsidR="006263C3" w:rsidRPr="00F33855">
        <w:rPr>
          <w:rFonts w:ascii="Times New Roman" w:hAnsi="Times New Roman"/>
          <w:noProof/>
          <w:sz w:val="24"/>
          <w:szCs w:val="24"/>
        </w:rPr>
        <w:t xml:space="preserve">4.0 </w:t>
      </w:r>
      <w:r w:rsidR="00463927" w:rsidRPr="00F33855">
        <w:rPr>
          <w:rFonts w:ascii="Times New Roman" w:hAnsi="Times New Roman"/>
          <w:noProof/>
          <w:sz w:val="24"/>
          <w:szCs w:val="24"/>
        </w:rPr>
        <w:t xml:space="preserve">of this </w:t>
      </w:r>
      <w:r w:rsidR="007C5CF2" w:rsidRPr="00F33855">
        <w:rPr>
          <w:rFonts w:ascii="Times New Roman" w:hAnsi="Times New Roman"/>
          <w:sz w:val="24"/>
          <w:szCs w:val="24"/>
        </w:rPr>
        <w:t>S</w:t>
      </w:r>
      <w:r w:rsidR="00463927" w:rsidRPr="00F33855">
        <w:rPr>
          <w:rFonts w:ascii="Times New Roman" w:hAnsi="Times New Roman"/>
          <w:sz w:val="24"/>
          <w:szCs w:val="24"/>
        </w:rPr>
        <w:t xml:space="preserve">chedule also specifies the additional minimum </w:t>
      </w:r>
      <w:r w:rsidR="00463927" w:rsidRPr="00F33855">
        <w:rPr>
          <w:rFonts w:ascii="Times New Roman" w:hAnsi="Times New Roman"/>
          <w:noProof/>
          <w:sz w:val="24"/>
          <w:szCs w:val="24"/>
        </w:rPr>
        <w:t xml:space="preserve">safety requirements on design, layout, storage, loading </w:t>
      </w:r>
      <w:r w:rsidR="007C5CF2" w:rsidRPr="00F33855">
        <w:rPr>
          <w:rFonts w:ascii="Times New Roman" w:hAnsi="Times New Roman"/>
          <w:noProof/>
          <w:sz w:val="24"/>
          <w:szCs w:val="24"/>
        </w:rPr>
        <w:t>or</w:t>
      </w:r>
      <w:r w:rsidR="00463927" w:rsidRPr="00F33855">
        <w:rPr>
          <w:rFonts w:ascii="Times New Roman" w:hAnsi="Times New Roman"/>
          <w:noProof/>
          <w:sz w:val="24"/>
          <w:szCs w:val="24"/>
        </w:rPr>
        <w:t xml:space="preserve"> unloading, operation at LPG installations  having </w:t>
      </w:r>
      <w:r w:rsidR="00AF260B" w:rsidRPr="00F33855">
        <w:rPr>
          <w:rFonts w:ascii="Times New Roman" w:hAnsi="Times New Roman"/>
          <w:noProof/>
          <w:sz w:val="24"/>
          <w:szCs w:val="24"/>
        </w:rPr>
        <w:t>minimum three</w:t>
      </w:r>
      <w:r w:rsidR="00463927" w:rsidRPr="00F33855">
        <w:rPr>
          <w:rFonts w:ascii="Times New Roman" w:hAnsi="Times New Roman"/>
          <w:noProof/>
          <w:sz w:val="24"/>
          <w:szCs w:val="24"/>
        </w:rPr>
        <w:t xml:space="preserve"> Bulk Storage</w:t>
      </w:r>
      <w:r w:rsidR="00AF260B" w:rsidRPr="00F33855">
        <w:rPr>
          <w:rFonts w:ascii="Times New Roman" w:hAnsi="Times New Roman"/>
          <w:noProof/>
          <w:sz w:val="24"/>
          <w:szCs w:val="24"/>
        </w:rPr>
        <w:t xml:space="preserve"> vessels</w:t>
      </w:r>
      <w:r w:rsidR="00463927" w:rsidRPr="00F33855">
        <w:rPr>
          <w:rFonts w:ascii="Times New Roman" w:hAnsi="Times New Roman"/>
          <w:noProof/>
          <w:sz w:val="24"/>
          <w:szCs w:val="24"/>
        </w:rPr>
        <w:t xml:space="preserve"> (a)  exceeding   100</w:t>
      </w:r>
      <w:r w:rsidR="00463927" w:rsidRPr="00F33855">
        <w:rPr>
          <w:rFonts w:ascii="Times New Roman" w:hAnsi="Times New Roman"/>
          <w:sz w:val="24"/>
          <w:szCs w:val="24"/>
        </w:rPr>
        <w:t xml:space="preserve"> MT   but limited to 300 MT for aboveground storage and also for (b) 450 MT</w:t>
      </w:r>
      <w:r w:rsidR="00EB2015" w:rsidRPr="00F33855">
        <w:rPr>
          <w:rFonts w:ascii="Times New Roman" w:hAnsi="Times New Roman"/>
          <w:sz w:val="24"/>
          <w:szCs w:val="24"/>
        </w:rPr>
        <w:t xml:space="preserve"> </w:t>
      </w:r>
      <w:r w:rsidR="00463927" w:rsidRPr="00F33855">
        <w:rPr>
          <w:rFonts w:ascii="Times New Roman" w:hAnsi="Times New Roman"/>
          <w:sz w:val="24"/>
          <w:szCs w:val="24"/>
        </w:rPr>
        <w:t xml:space="preserve">in mounded </w:t>
      </w:r>
      <w:r w:rsidR="00EB2015" w:rsidRPr="00F33855">
        <w:rPr>
          <w:rFonts w:ascii="Times New Roman" w:hAnsi="Times New Roman"/>
          <w:sz w:val="24"/>
          <w:szCs w:val="24"/>
        </w:rPr>
        <w:t>or</w:t>
      </w:r>
      <w:r w:rsidR="00463927" w:rsidRPr="00F33855">
        <w:rPr>
          <w:rFonts w:ascii="Times New Roman" w:hAnsi="Times New Roman"/>
          <w:sz w:val="24"/>
          <w:szCs w:val="24"/>
        </w:rPr>
        <w:t xml:space="preserve"> in combination of aboveground and mounded storage of LPG with total bottling quantity not exceeding </w:t>
      </w:r>
      <w:r w:rsidR="00065591" w:rsidRPr="00F33855">
        <w:rPr>
          <w:rFonts w:ascii="Times New Roman" w:hAnsi="Times New Roman"/>
          <w:sz w:val="24"/>
          <w:szCs w:val="24"/>
        </w:rPr>
        <w:t xml:space="preserve">50 </w:t>
      </w:r>
      <w:r w:rsidR="00463927" w:rsidRPr="00F33855">
        <w:rPr>
          <w:rFonts w:ascii="Times New Roman" w:hAnsi="Times New Roman"/>
          <w:sz w:val="24"/>
          <w:szCs w:val="24"/>
        </w:rPr>
        <w:t xml:space="preserve">MT per shift. of 8 hrs.  For </w:t>
      </w:r>
      <w:r w:rsidR="00463927" w:rsidRPr="00F33855">
        <w:rPr>
          <w:rFonts w:ascii="Times New Roman" w:hAnsi="Times New Roman"/>
          <w:bCs/>
          <w:sz w:val="24"/>
          <w:szCs w:val="24"/>
        </w:rPr>
        <w:t xml:space="preserve">LPG </w:t>
      </w:r>
      <w:r w:rsidR="00463927" w:rsidRPr="00F33855">
        <w:rPr>
          <w:rFonts w:ascii="Times New Roman" w:eastAsia="Calibri" w:hAnsi="Times New Roman"/>
          <w:bCs/>
          <w:sz w:val="24"/>
          <w:szCs w:val="24"/>
          <w:lang w:val="en-IN" w:bidi="hi-IN"/>
        </w:rPr>
        <w:t>Storage, Handling and Bottling</w:t>
      </w:r>
      <w:r w:rsidR="00463927" w:rsidRPr="00F33855">
        <w:rPr>
          <w:rFonts w:ascii="Times New Roman" w:hAnsi="Times New Roman"/>
          <w:sz w:val="24"/>
          <w:szCs w:val="24"/>
        </w:rPr>
        <w:t xml:space="preserve"> Facilities exceeding either of the above limits, Schedule – 1 shall be applicable.  </w:t>
      </w:r>
    </w:p>
    <w:p w14:paraId="0E87C7AA" w14:textId="77777777" w:rsidR="00B815B4" w:rsidRPr="00F33855" w:rsidRDefault="00B815B4" w:rsidP="00C62466">
      <w:pPr>
        <w:tabs>
          <w:tab w:val="left" w:pos="0"/>
          <w:tab w:val="left" w:pos="8640"/>
        </w:tabs>
        <w:spacing w:after="0"/>
        <w:jc w:val="both"/>
        <w:rPr>
          <w:rFonts w:ascii="Times New Roman" w:eastAsia="Times New Roman" w:hAnsi="Times New Roman" w:cs="Times New Roman"/>
          <w:b/>
          <w:sz w:val="24"/>
          <w:szCs w:val="24"/>
          <w:lang w:eastAsia="en-IN" w:bidi="hi-IN"/>
        </w:rPr>
      </w:pPr>
    </w:p>
    <w:p w14:paraId="0A038799" w14:textId="77777777" w:rsidR="00C62466" w:rsidRPr="00F33855" w:rsidRDefault="00463927" w:rsidP="00765B96">
      <w:pPr>
        <w:numPr>
          <w:ilvl w:val="1"/>
          <w:numId w:val="48"/>
        </w:numPr>
        <w:tabs>
          <w:tab w:val="left" w:pos="0"/>
          <w:tab w:val="num" w:pos="360"/>
          <w:tab w:val="left" w:pos="8640"/>
        </w:tabs>
        <w:spacing w:after="0"/>
        <w:ind w:left="360" w:hanging="502"/>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SEPARATION </w:t>
      </w:r>
      <w:r w:rsidR="00C62466" w:rsidRPr="00F33855">
        <w:rPr>
          <w:rFonts w:ascii="Times New Roman" w:eastAsia="Times New Roman" w:hAnsi="Times New Roman" w:cs="Times New Roman"/>
          <w:b/>
          <w:sz w:val="24"/>
          <w:szCs w:val="24"/>
          <w:lang w:eastAsia="en-IN" w:bidi="hi-IN"/>
        </w:rPr>
        <w:t>DISTANCES</w:t>
      </w:r>
      <w:r w:rsidR="002A26B5" w:rsidRPr="00F33855">
        <w:rPr>
          <w:rFonts w:ascii="Times New Roman" w:eastAsia="Times New Roman" w:hAnsi="Times New Roman" w:cs="Times New Roman"/>
          <w:b/>
          <w:sz w:val="24"/>
          <w:szCs w:val="24"/>
          <w:lang w:eastAsia="en-IN" w:bidi="hi-IN"/>
        </w:rPr>
        <w:t>:</w:t>
      </w:r>
    </w:p>
    <w:p w14:paraId="4475ACF5" w14:textId="77777777" w:rsidR="00C62466" w:rsidRPr="00F33855" w:rsidRDefault="00C62466"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71790B91" w14:textId="77777777" w:rsidR="00463927" w:rsidRPr="00F33855" w:rsidRDefault="004308F3" w:rsidP="0020321F">
      <w:pPr>
        <w:tabs>
          <w:tab w:val="left" w:pos="0"/>
          <w:tab w:val="left" w:pos="792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various facilities within LPG storage</w:t>
      </w:r>
      <w:r w:rsidR="00420441" w:rsidRPr="00F33855">
        <w:rPr>
          <w:rFonts w:ascii="Times New Roman" w:eastAsia="Times New Roman" w:hAnsi="Times New Roman" w:cs="Times New Roman"/>
          <w:sz w:val="24"/>
          <w:szCs w:val="24"/>
          <w:lang w:eastAsia="en-IN" w:bidi="hi-IN"/>
        </w:rPr>
        <w:t>, handling</w:t>
      </w:r>
      <w:r w:rsidRPr="00F33855">
        <w:rPr>
          <w:rFonts w:ascii="Times New Roman" w:eastAsia="Times New Roman" w:hAnsi="Times New Roman" w:cs="Times New Roman"/>
          <w:sz w:val="24"/>
          <w:szCs w:val="24"/>
          <w:lang w:eastAsia="en-IN" w:bidi="hi-IN"/>
        </w:rPr>
        <w:t xml:space="preserve"> and bottling premises shall be located based on Table-I and Table-II.</w:t>
      </w:r>
      <w:r w:rsidR="00463927" w:rsidRPr="00F33855">
        <w:rPr>
          <w:rFonts w:ascii="Times New Roman" w:eastAsia="Times New Roman" w:hAnsi="Times New Roman" w:cs="Times New Roman"/>
          <w:sz w:val="24"/>
          <w:szCs w:val="24"/>
          <w:lang w:eastAsia="en-IN" w:bidi="hi-IN"/>
        </w:rPr>
        <w:t xml:space="preserve"> The separation distances as given are the distances in plane between the nearest point on a vessel other than the filling/discharge line and a specified feature, e.g. adjacent vessel, site boundary etc.</w:t>
      </w:r>
    </w:p>
    <w:p w14:paraId="4BBDAE57" w14:textId="77777777" w:rsidR="004308F3" w:rsidRPr="00F33855" w:rsidRDefault="004308F3"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46D61267" w14:textId="77777777" w:rsidR="00C62466" w:rsidRPr="00F33855" w:rsidRDefault="00C62466" w:rsidP="00463927">
      <w:pPr>
        <w:tabs>
          <w:tab w:val="left" w:pos="-2340"/>
        </w:tabs>
        <w:spacing w:after="0"/>
        <w:ind w:right="-8280"/>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TABLE – I</w:t>
      </w:r>
      <w:r w:rsidR="00463927" w:rsidRPr="00F33855">
        <w:rPr>
          <w:rFonts w:ascii="Times New Roman" w:eastAsia="Times New Roman" w:hAnsi="Times New Roman" w:cs="Times New Roman"/>
          <w:b/>
          <w:sz w:val="24"/>
          <w:szCs w:val="24"/>
          <w:lang w:eastAsia="en-IN" w:bidi="hi-IN"/>
        </w:rPr>
        <w:t xml:space="preserve"> - </w:t>
      </w:r>
      <w:r w:rsidRPr="00F33855">
        <w:rPr>
          <w:rFonts w:ascii="Times New Roman" w:eastAsia="Times New Roman" w:hAnsi="Times New Roman" w:cs="Times New Roman"/>
          <w:b/>
          <w:sz w:val="24"/>
          <w:szCs w:val="24"/>
          <w:lang w:eastAsia="en-IN" w:bidi="hi-IN"/>
        </w:rPr>
        <w:t>INTERDISTANCES FOR LPG FACILITIES</w:t>
      </w:r>
    </w:p>
    <w:p w14:paraId="1D8CC83F" w14:textId="77777777" w:rsidR="00463927" w:rsidRPr="00F33855" w:rsidRDefault="00463927" w:rsidP="00463927">
      <w:pPr>
        <w:tabs>
          <w:tab w:val="left" w:pos="-2340"/>
        </w:tabs>
        <w:spacing w:after="0"/>
        <w:ind w:right="-8280"/>
        <w:rPr>
          <w:rFonts w:ascii="Times New Roman" w:eastAsia="Times New Roman" w:hAnsi="Times New Roman" w:cs="Times New Roman"/>
          <w:b/>
          <w:sz w:val="24"/>
          <w:szCs w:val="24"/>
          <w:lang w:eastAsia="en-IN" w:bidi="hi-IN"/>
        </w:rPr>
      </w:pPr>
    </w:p>
    <w:p w14:paraId="3CEACFA9" w14:textId="77777777" w:rsidR="00C62466" w:rsidRPr="00F33855" w:rsidRDefault="00463927" w:rsidP="0020321F">
      <w:pPr>
        <w:tabs>
          <w:tab w:val="left" w:pos="-2340"/>
        </w:tabs>
        <w:spacing w:after="0"/>
        <w:ind w:right="-8280"/>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 xml:space="preserve">                                                                                   (All distances are in </w:t>
      </w:r>
      <w:proofErr w:type="spellStart"/>
      <w:r w:rsidRPr="00F33855">
        <w:rPr>
          <w:rFonts w:ascii="Times New Roman" w:eastAsia="Times New Roman" w:hAnsi="Times New Roman" w:cs="Times New Roman"/>
          <w:b/>
          <w:sz w:val="24"/>
          <w:szCs w:val="24"/>
          <w:lang w:eastAsia="en-IN" w:bidi="hi-IN"/>
        </w:rPr>
        <w:t>metre</w:t>
      </w:r>
      <w:proofErr w:type="spellEnd"/>
      <w:r w:rsidRPr="00F33855">
        <w:rPr>
          <w:rFonts w:ascii="Times New Roman" w:eastAsia="Times New Roman" w:hAnsi="Times New Roman" w:cs="Times New Roman"/>
          <w:b/>
          <w:sz w:val="24"/>
          <w:szCs w:val="24"/>
          <w:lang w:eastAsia="en-IN" w:bidi="hi-IN"/>
        </w:rPr>
        <w:t>)</w:t>
      </w:r>
      <w:r w:rsidR="00C62466" w:rsidRPr="00F33855">
        <w:rPr>
          <w:rFonts w:ascii="Times New Roman" w:eastAsia="Times New Roman" w:hAnsi="Times New Roman" w:cs="Times New Roman"/>
          <w:sz w:val="24"/>
          <w:szCs w:val="24"/>
          <w:lang w:eastAsia="en-IN" w:bidi="hi-IN"/>
        </w:rPr>
        <w:tab/>
      </w:r>
      <w:r w:rsidR="00C62466" w:rsidRPr="00F33855">
        <w:rPr>
          <w:rFonts w:ascii="Times New Roman" w:eastAsia="Times New Roman" w:hAnsi="Times New Roman" w:cs="Times New Roman"/>
          <w:sz w:val="24"/>
          <w:szCs w:val="24"/>
          <w:lang w:eastAsia="en-IN" w:bidi="hi-IN"/>
        </w:rPr>
        <w:tab/>
      </w:r>
      <w:r w:rsidR="00C62466" w:rsidRPr="00F33855">
        <w:rPr>
          <w:rFonts w:ascii="Times New Roman" w:eastAsia="Times New Roman" w:hAnsi="Times New Roman" w:cs="Times New Roman"/>
          <w:sz w:val="24"/>
          <w:szCs w:val="24"/>
          <w:lang w:eastAsia="en-IN" w:bidi="hi-IN"/>
        </w:rPr>
        <w:tab/>
      </w:r>
      <w:r w:rsidR="00C62466" w:rsidRPr="00F33855">
        <w:rPr>
          <w:rFonts w:ascii="Times New Roman" w:eastAsia="Times New Roman" w:hAnsi="Times New Roman" w:cs="Times New Roman"/>
          <w:sz w:val="24"/>
          <w:szCs w:val="24"/>
          <w:lang w:eastAsia="en-IN" w:bidi="hi-IN"/>
        </w:rPr>
        <w:tab/>
      </w:r>
    </w:p>
    <w:p w14:paraId="172D57C5" w14:textId="77777777" w:rsidR="00C62466" w:rsidRPr="00F33855" w:rsidRDefault="0020321F"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b/>
      </w:r>
      <w:r w:rsidRPr="00F33855">
        <w:rPr>
          <w:rFonts w:ascii="Times New Roman" w:eastAsia="Times New Roman" w:hAnsi="Times New Roman" w:cs="Times New Roman"/>
          <w:sz w:val="24"/>
          <w:szCs w:val="24"/>
          <w:bdr w:val="single" w:sz="4" w:space="0" w:color="auto"/>
          <w:lang w:eastAsia="en-IN" w:bidi="hi-IN"/>
        </w:rPr>
        <w:t xml:space="preserve">                                                      1             2                  3                    4                     5</w:t>
      </w:r>
      <w:r w:rsidR="00845F78" w:rsidRPr="00F33855">
        <w:rPr>
          <w:rFonts w:ascii="Times New Roman" w:eastAsia="Times New Roman" w:hAnsi="Times New Roman" w:cs="Times New Roman"/>
          <w:sz w:val="24"/>
          <w:szCs w:val="24"/>
          <w:bdr w:val="single" w:sz="4" w:space="0" w:color="auto"/>
          <w:lang w:eastAsia="en-IN" w:bidi="hi-IN"/>
        </w:rPr>
        <w:t xml:space="preserve"> </w:t>
      </w:r>
    </w:p>
    <w:p w14:paraId="418CDE15" w14:textId="77777777" w:rsidR="0020321F" w:rsidRPr="00F33855" w:rsidRDefault="0020321F"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5430AA56" w14:textId="0FD270D7" w:rsidR="00C62466" w:rsidRPr="00F33855" w:rsidRDefault="00C62466"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1.  LPG STORAGE VESSEL                  2             T-</w:t>
      </w:r>
      <w:r w:rsidR="00297C73" w:rsidRPr="00F33855">
        <w:rPr>
          <w:rFonts w:ascii="Times New Roman" w:eastAsia="Times New Roman" w:hAnsi="Times New Roman" w:cs="Times New Roman"/>
          <w:sz w:val="24"/>
          <w:szCs w:val="24"/>
          <w:lang w:eastAsia="en-IN" w:bidi="hi-IN"/>
        </w:rPr>
        <w:t>II</w:t>
      </w:r>
      <w:r w:rsidRPr="00F33855">
        <w:rPr>
          <w:rFonts w:ascii="Times New Roman" w:eastAsia="Times New Roman" w:hAnsi="Times New Roman" w:cs="Times New Roman"/>
          <w:sz w:val="24"/>
          <w:szCs w:val="24"/>
          <w:lang w:eastAsia="en-IN" w:bidi="hi-IN"/>
        </w:rPr>
        <w:t xml:space="preserve">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w:t>
      </w:r>
      <w:proofErr w:type="spellStart"/>
      <w:r w:rsidRPr="00F33855">
        <w:rPr>
          <w:rFonts w:ascii="Times New Roman" w:eastAsia="Times New Roman" w:hAnsi="Times New Roman" w:cs="Times New Roman"/>
          <w:sz w:val="24"/>
          <w:szCs w:val="24"/>
          <w:lang w:eastAsia="en-IN" w:bidi="hi-IN"/>
        </w:rPr>
        <w:t>T-II</w:t>
      </w:r>
      <w:proofErr w:type="spellEnd"/>
      <w:r w:rsidRPr="00F33855">
        <w:rPr>
          <w:rFonts w:ascii="Times New Roman" w:eastAsia="Times New Roman" w:hAnsi="Times New Roman" w:cs="Times New Roman"/>
          <w:sz w:val="24"/>
          <w:szCs w:val="24"/>
          <w:lang w:eastAsia="en-IN" w:bidi="hi-IN"/>
        </w:rPr>
        <w:t xml:space="preserve">   </w:t>
      </w:r>
      <w:r w:rsidR="00DB7665" w:rsidRPr="00F33855">
        <w:rPr>
          <w:rFonts w:ascii="Times New Roman" w:eastAsia="Times New Roman" w:hAnsi="Times New Roman" w:cs="Times New Roman"/>
          <w:sz w:val="24"/>
          <w:szCs w:val="24"/>
          <w:lang w:eastAsia="en-IN" w:bidi="hi-IN"/>
        </w:rPr>
        <w:t xml:space="preserve">              15            </w:t>
      </w:r>
      <w:r w:rsidRPr="00F33855">
        <w:rPr>
          <w:rFonts w:ascii="Times New Roman" w:eastAsia="Times New Roman" w:hAnsi="Times New Roman" w:cs="Times New Roman"/>
          <w:sz w:val="24"/>
          <w:szCs w:val="24"/>
          <w:lang w:eastAsia="en-IN" w:bidi="hi-IN"/>
        </w:rPr>
        <w:t xml:space="preserve"> T-II</w:t>
      </w:r>
    </w:p>
    <w:p w14:paraId="6A0395DB" w14:textId="77777777" w:rsidR="00C62466" w:rsidRPr="00F33855" w:rsidRDefault="00C62466"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2698F2FD" w14:textId="1C517528" w:rsidR="00C62466" w:rsidRPr="00F33855" w:rsidRDefault="00DB7665" w:rsidP="00C62466">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2.   </w:t>
      </w:r>
      <w:r w:rsidR="00C62466" w:rsidRPr="00F33855">
        <w:rPr>
          <w:rFonts w:ascii="Times New Roman" w:eastAsia="Times New Roman" w:hAnsi="Times New Roman" w:cs="Times New Roman"/>
          <w:sz w:val="24"/>
          <w:szCs w:val="24"/>
          <w:lang w:eastAsia="en-IN" w:bidi="hi-IN"/>
        </w:rPr>
        <w:t>BOUNDARY</w:t>
      </w:r>
      <w:r w:rsidR="002A26B5" w:rsidRPr="00F33855">
        <w:rPr>
          <w:rFonts w:ascii="Times New Roman" w:eastAsia="Times New Roman" w:hAnsi="Times New Roman" w:cs="Times New Roman"/>
          <w:sz w:val="24"/>
          <w:szCs w:val="24"/>
          <w:lang w:eastAsia="en-IN" w:bidi="hi-IN"/>
        </w:rPr>
        <w:t xml:space="preserve"> OR </w:t>
      </w:r>
      <w:r w:rsidR="00C62466" w:rsidRPr="00F33855">
        <w:rPr>
          <w:rFonts w:ascii="Times New Roman" w:eastAsia="Times New Roman" w:hAnsi="Times New Roman" w:cs="Times New Roman"/>
          <w:sz w:val="24"/>
          <w:szCs w:val="24"/>
          <w:lang w:eastAsia="en-IN" w:bidi="hi-IN"/>
        </w:rPr>
        <w:t>PROPERTY</w:t>
      </w:r>
    </w:p>
    <w:p w14:paraId="54AE941F" w14:textId="77777777" w:rsidR="00C62466" w:rsidRPr="00F33855" w:rsidRDefault="00C62466" w:rsidP="00C62466">
      <w:pPr>
        <w:tabs>
          <w:tab w:val="left" w:pos="0"/>
          <w:tab w:val="left" w:pos="8640"/>
        </w:tabs>
        <w:spacing w:after="0"/>
        <w:ind w:left="360" w:right="-540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LINE</w:t>
      </w:r>
      <w:r w:rsidR="002A26B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GROUP OF </w:t>
      </w:r>
      <w:r w:rsidR="002A26B5" w:rsidRPr="00F33855">
        <w:rPr>
          <w:rFonts w:ascii="Times New Roman" w:eastAsia="Times New Roman" w:hAnsi="Times New Roman" w:cs="Times New Roman"/>
          <w:sz w:val="24"/>
          <w:szCs w:val="24"/>
          <w:lang w:eastAsia="en-IN" w:bidi="hi-IN"/>
        </w:rPr>
        <w:t>BUILDINGS</w:t>
      </w:r>
    </w:p>
    <w:p w14:paraId="48755CA7" w14:textId="77777777" w:rsidR="00C62466" w:rsidRPr="00F33855" w:rsidRDefault="00C62466" w:rsidP="00C62466">
      <w:pPr>
        <w:tabs>
          <w:tab w:val="left" w:pos="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NOT ASSOCIATED WITH</w:t>
      </w:r>
    </w:p>
    <w:p w14:paraId="59704204" w14:textId="77777777" w:rsidR="00C62466" w:rsidRPr="00F33855" w:rsidRDefault="00C62466" w:rsidP="00C62466">
      <w:pPr>
        <w:tabs>
          <w:tab w:val="left" w:pos="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LPG PLANTS.                                 T-II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               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w:t>
      </w:r>
    </w:p>
    <w:p w14:paraId="42A17B01" w14:textId="77777777" w:rsidR="00C62466" w:rsidRPr="00F33855" w:rsidRDefault="00C62466" w:rsidP="00C62466">
      <w:pPr>
        <w:tabs>
          <w:tab w:val="left" w:pos="0"/>
          <w:tab w:val="left" w:pos="8640"/>
        </w:tabs>
        <w:spacing w:after="0"/>
        <w:ind w:left="-1440"/>
        <w:jc w:val="both"/>
        <w:rPr>
          <w:rFonts w:ascii="Times New Roman" w:eastAsia="Times New Roman" w:hAnsi="Times New Roman" w:cs="Times New Roman"/>
          <w:sz w:val="24"/>
          <w:szCs w:val="24"/>
          <w:lang w:eastAsia="en-IN" w:bidi="hi-IN"/>
        </w:rPr>
      </w:pPr>
    </w:p>
    <w:p w14:paraId="47F8B040" w14:textId="77777777" w:rsidR="00C62466" w:rsidRPr="00F33855" w:rsidRDefault="00C62466" w:rsidP="00463927">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3.    LPG SHED                                     T-II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15                 30</w:t>
      </w:r>
    </w:p>
    <w:p w14:paraId="2A8E6DC1" w14:textId="77777777" w:rsidR="00C62466" w:rsidRPr="00F33855" w:rsidRDefault="00C62466" w:rsidP="00C62466">
      <w:pPr>
        <w:tabs>
          <w:tab w:val="left" w:pos="0"/>
          <w:tab w:val="left" w:pos="8640"/>
        </w:tabs>
        <w:spacing w:after="0"/>
        <w:ind w:left="-1800"/>
        <w:jc w:val="both"/>
        <w:rPr>
          <w:rFonts w:ascii="Times New Roman" w:eastAsia="Times New Roman" w:hAnsi="Times New Roman" w:cs="Times New Roman"/>
          <w:sz w:val="24"/>
          <w:szCs w:val="24"/>
          <w:lang w:eastAsia="en-IN" w:bidi="hi-IN"/>
        </w:rPr>
      </w:pPr>
    </w:p>
    <w:p w14:paraId="35154B2C" w14:textId="77777777" w:rsidR="00C62466" w:rsidRPr="00F33855" w:rsidRDefault="00C62466" w:rsidP="00463927">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4.   TANK TRUCK GANTRY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15                  NA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30          </w:t>
      </w:r>
    </w:p>
    <w:p w14:paraId="0CF1AA75" w14:textId="77777777" w:rsidR="00C62466" w:rsidRPr="00F33855" w:rsidRDefault="00C62466" w:rsidP="00C62466">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2E250B51" w14:textId="564115C0" w:rsidR="00C62466" w:rsidRPr="00F33855" w:rsidRDefault="00C62466" w:rsidP="00C62466">
      <w:pPr>
        <w:tabs>
          <w:tab w:val="left" w:pos="8640"/>
        </w:tabs>
        <w:spacing w:after="0"/>
        <w:ind w:right="-82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lastRenderedPageBreak/>
        <w:t xml:space="preserve"> 5.   FIRE</w:t>
      </w:r>
      <w:r w:rsidR="00DB7665" w:rsidRPr="00F33855">
        <w:rPr>
          <w:rFonts w:ascii="Times New Roman" w:eastAsia="Times New Roman" w:hAnsi="Times New Roman" w:cs="Times New Roman"/>
          <w:sz w:val="24"/>
          <w:szCs w:val="24"/>
          <w:lang w:eastAsia="en-IN" w:bidi="hi-IN"/>
        </w:rPr>
        <w:t xml:space="preserve"> WATER PUMP                   </w:t>
      </w:r>
      <w:r w:rsidRPr="00F33855">
        <w:rPr>
          <w:rFonts w:ascii="Times New Roman" w:eastAsia="Times New Roman" w:hAnsi="Times New Roman" w:cs="Times New Roman"/>
          <w:sz w:val="24"/>
          <w:szCs w:val="24"/>
          <w:lang w:eastAsia="en-IN" w:bidi="hi-IN"/>
        </w:rPr>
        <w:t xml:space="preserve">T-II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               30                   30                   -</w:t>
      </w:r>
    </w:p>
    <w:p w14:paraId="5E3000D5" w14:textId="77777777" w:rsidR="00C62466" w:rsidRPr="00F33855" w:rsidRDefault="00C62466" w:rsidP="0020321F">
      <w:pPr>
        <w:pBdr>
          <w:bottom w:val="single" w:sz="12" w:space="2" w:color="auto"/>
        </w:pBdr>
        <w:tabs>
          <w:tab w:val="left" w:pos="8640"/>
        </w:tabs>
        <w:spacing w:after="0"/>
        <w:ind w:right="-75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HOUSE    </w:t>
      </w:r>
    </w:p>
    <w:p w14:paraId="729CE67C" w14:textId="77777777" w:rsidR="00C62466" w:rsidRPr="00F33855" w:rsidRDefault="00C62466" w:rsidP="00463927">
      <w:pPr>
        <w:tabs>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NOTES:       1.   T-II:  R</w:t>
      </w:r>
      <w:r w:rsidR="007E0E85" w:rsidRPr="00F33855">
        <w:rPr>
          <w:rFonts w:ascii="Times New Roman" w:eastAsia="Times New Roman" w:hAnsi="Times New Roman" w:cs="Times New Roman"/>
          <w:sz w:val="24"/>
          <w:szCs w:val="24"/>
          <w:lang w:eastAsia="en-IN" w:bidi="hi-IN"/>
        </w:rPr>
        <w:t>efer</w:t>
      </w:r>
      <w:r w:rsidRPr="00F33855">
        <w:rPr>
          <w:rFonts w:ascii="Times New Roman" w:eastAsia="Times New Roman" w:hAnsi="Times New Roman" w:cs="Times New Roman"/>
          <w:sz w:val="24"/>
          <w:szCs w:val="24"/>
          <w:lang w:eastAsia="en-IN" w:bidi="hi-IN"/>
        </w:rPr>
        <w:t xml:space="preserve"> T</w:t>
      </w:r>
      <w:r w:rsidR="007E0E85" w:rsidRPr="00F33855">
        <w:rPr>
          <w:rFonts w:ascii="Times New Roman" w:eastAsia="Times New Roman" w:hAnsi="Times New Roman" w:cs="Times New Roman"/>
          <w:sz w:val="24"/>
          <w:szCs w:val="24"/>
          <w:lang w:eastAsia="en-IN" w:bidi="hi-IN"/>
        </w:rPr>
        <w:t>able</w:t>
      </w:r>
      <w:r w:rsidRPr="00F33855">
        <w:rPr>
          <w:rFonts w:ascii="Times New Roman" w:eastAsia="Times New Roman" w:hAnsi="Times New Roman" w:cs="Times New Roman"/>
          <w:sz w:val="24"/>
          <w:szCs w:val="24"/>
          <w:lang w:eastAsia="en-IN" w:bidi="hi-IN"/>
        </w:rPr>
        <w:t xml:space="preserve"> II</w:t>
      </w:r>
    </w:p>
    <w:p w14:paraId="08430D99" w14:textId="77777777" w:rsidR="00C62466" w:rsidRPr="00F33855" w:rsidRDefault="00463927" w:rsidP="00C62466">
      <w:pPr>
        <w:tabs>
          <w:tab w:val="left" w:pos="-540"/>
          <w:tab w:val="left" w:pos="8640"/>
        </w:tabs>
        <w:spacing w:after="0"/>
        <w:ind w:left="-45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2A26B5"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2.    </w:t>
      </w:r>
      <w:r w:rsidR="00C62466" w:rsidRPr="00F33855">
        <w:rPr>
          <w:rFonts w:ascii="Times New Roman" w:eastAsia="Times New Roman" w:hAnsi="Times New Roman" w:cs="Times New Roman"/>
          <w:sz w:val="24"/>
          <w:szCs w:val="24"/>
          <w:lang w:eastAsia="en-IN" w:bidi="hi-IN"/>
        </w:rPr>
        <w:t>*</w:t>
      </w:r>
      <w:r w:rsidR="002A26B5" w:rsidRPr="00F33855">
        <w:rPr>
          <w:rFonts w:ascii="Times New Roman" w:eastAsia="Times New Roman" w:hAnsi="Times New Roman" w:cs="Times New Roman"/>
          <w:sz w:val="24"/>
          <w:szCs w:val="24"/>
          <w:lang w:eastAsia="en-IN" w:bidi="hi-IN"/>
        </w:rPr>
        <w:t xml:space="preserve"> </w:t>
      </w:r>
      <w:proofErr w:type="gramStart"/>
      <w:r w:rsidR="002A26B5" w:rsidRPr="00F33855">
        <w:rPr>
          <w:rFonts w:ascii="Times New Roman" w:eastAsia="Times New Roman" w:hAnsi="Times New Roman" w:cs="Times New Roman"/>
          <w:sz w:val="24"/>
          <w:szCs w:val="24"/>
          <w:lang w:eastAsia="en-IN" w:bidi="hi-IN"/>
        </w:rPr>
        <w:t xml:space="preserve">  </w:t>
      </w:r>
      <w:r w:rsidR="00C62466" w:rsidRPr="00F33855">
        <w:rPr>
          <w:rFonts w:ascii="Times New Roman" w:eastAsia="Times New Roman" w:hAnsi="Times New Roman" w:cs="Times New Roman"/>
          <w:sz w:val="24"/>
          <w:szCs w:val="24"/>
          <w:lang w:eastAsia="en-IN" w:bidi="hi-IN"/>
        </w:rPr>
        <w:t>:</w:t>
      </w:r>
      <w:proofErr w:type="gramEnd"/>
      <w:r w:rsidR="00C62466" w:rsidRPr="00F33855">
        <w:rPr>
          <w:rFonts w:ascii="Times New Roman" w:eastAsia="Times New Roman" w:hAnsi="Times New Roman" w:cs="Times New Roman"/>
          <w:sz w:val="24"/>
          <w:szCs w:val="24"/>
          <w:lang w:eastAsia="en-IN" w:bidi="hi-IN"/>
        </w:rPr>
        <w:t xml:space="preserve"> A</w:t>
      </w:r>
      <w:r w:rsidR="007E0E85" w:rsidRPr="00F33855">
        <w:rPr>
          <w:rFonts w:ascii="Times New Roman" w:eastAsia="Times New Roman" w:hAnsi="Times New Roman" w:cs="Times New Roman"/>
          <w:sz w:val="24"/>
          <w:szCs w:val="24"/>
          <w:lang w:eastAsia="en-IN" w:bidi="hi-IN"/>
        </w:rPr>
        <w:t xml:space="preserve">ny Distance for operational convenience </w:t>
      </w:r>
    </w:p>
    <w:p w14:paraId="0F6D6573" w14:textId="77777777" w:rsidR="007E0E85" w:rsidRPr="00F33855" w:rsidRDefault="007E0E85" w:rsidP="00463927">
      <w:pPr>
        <w:tabs>
          <w:tab w:val="left" w:pos="8640"/>
        </w:tabs>
        <w:spacing w:after="0"/>
        <w:ind w:left="-1800"/>
        <w:jc w:val="center"/>
        <w:rPr>
          <w:rFonts w:ascii="Times New Roman" w:eastAsia="Times New Roman" w:hAnsi="Times New Roman" w:cs="Times New Roman"/>
          <w:sz w:val="24"/>
          <w:szCs w:val="24"/>
          <w:lang w:eastAsia="en-IN" w:bidi="hi-IN"/>
        </w:rPr>
      </w:pPr>
    </w:p>
    <w:p w14:paraId="63EB7C8F" w14:textId="77777777" w:rsidR="00C62466" w:rsidRPr="00F33855" w:rsidRDefault="00C62466" w:rsidP="00463927">
      <w:pPr>
        <w:tabs>
          <w:tab w:val="left" w:pos="8640"/>
        </w:tabs>
        <w:spacing w:after="0"/>
        <w:ind w:left="-1800"/>
        <w:jc w:val="center"/>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TABLE – II</w:t>
      </w:r>
    </w:p>
    <w:p w14:paraId="5C166B64"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6322B551" w14:textId="77777777" w:rsidR="00C62466" w:rsidRPr="00F33855" w:rsidRDefault="00C62466" w:rsidP="00C62466">
      <w:pPr>
        <w:tabs>
          <w:tab w:val="left" w:pos="0"/>
          <w:tab w:val="left" w:pos="8640"/>
        </w:tabs>
        <w:spacing w:after="0"/>
        <w:ind w:left="1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INTERDISTANCES BETWEEN LPG STORAGE VESSELS, FILLING SHED, STORAGE SHED AND BOUNDARY/PROPERTY LINE/GROUP OF BUILDINGS.</w:t>
      </w:r>
    </w:p>
    <w:p w14:paraId="4592C409" w14:textId="77777777" w:rsidR="00C62466" w:rsidRPr="00F33855" w:rsidRDefault="00C62466" w:rsidP="00C62466">
      <w:pPr>
        <w:pBdr>
          <w:bottom w:val="single" w:sz="12" w:space="1" w:color="auto"/>
        </w:pBdr>
        <w:tabs>
          <w:tab w:val="left" w:pos="0"/>
          <w:tab w:val="left" w:pos="8640"/>
        </w:tabs>
        <w:spacing w:after="0"/>
        <w:jc w:val="both"/>
        <w:rPr>
          <w:rFonts w:ascii="Times New Roman" w:eastAsia="Times New Roman" w:hAnsi="Times New Roman" w:cs="Times New Roman"/>
          <w:sz w:val="24"/>
          <w:szCs w:val="24"/>
          <w:lang w:eastAsia="en-IN" w:bidi="hi-IN"/>
        </w:rPr>
      </w:pPr>
    </w:p>
    <w:p w14:paraId="2A775E6B" w14:textId="77777777" w:rsidR="00C62466" w:rsidRPr="00F33855" w:rsidRDefault="00C62466" w:rsidP="00C62466">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CAPACITY OF EACH VESSEL                                     DISTANCES</w:t>
      </w:r>
    </w:p>
    <w:p w14:paraId="406DFDD9" w14:textId="77777777" w:rsidR="00C62466" w:rsidRPr="00F33855" w:rsidRDefault="00C62466" w:rsidP="00C62466">
      <w:pPr>
        <w:pBdr>
          <w:bottom w:val="single" w:sz="12" w:space="1" w:color="auto"/>
        </w:pBd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(CU. MTS. OF </w:t>
      </w:r>
      <w:proofErr w:type="gramStart"/>
      <w:r w:rsidR="00EB2015" w:rsidRPr="00F33855">
        <w:rPr>
          <w:rFonts w:ascii="Times New Roman" w:eastAsia="Times New Roman" w:hAnsi="Times New Roman" w:cs="Times New Roman"/>
          <w:sz w:val="24"/>
          <w:szCs w:val="24"/>
          <w:lang w:eastAsia="en-IN" w:bidi="hi-IN"/>
        </w:rPr>
        <w:t xml:space="preserve">WATER)  </w:t>
      </w:r>
      <w:r w:rsidRPr="00F33855">
        <w:rPr>
          <w:rFonts w:ascii="Times New Roman" w:eastAsia="Times New Roman" w:hAnsi="Times New Roman" w:cs="Times New Roman"/>
          <w:sz w:val="24"/>
          <w:szCs w:val="24"/>
          <w:lang w:eastAsia="en-IN" w:bidi="hi-IN"/>
        </w:rPr>
        <w:t xml:space="preserve"> </w:t>
      </w:r>
      <w:proofErr w:type="gramEnd"/>
      <w:r w:rsidRPr="00F33855">
        <w:rPr>
          <w:rFonts w:ascii="Times New Roman" w:eastAsia="Times New Roman" w:hAnsi="Times New Roman" w:cs="Times New Roman"/>
          <w:sz w:val="24"/>
          <w:szCs w:val="24"/>
          <w:lang w:eastAsia="en-IN" w:bidi="hi-IN"/>
        </w:rPr>
        <w:t xml:space="preserve">                                            </w:t>
      </w:r>
      <w:r w:rsidR="0066632F"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(MTS.)</w:t>
      </w:r>
    </w:p>
    <w:p w14:paraId="56B0328A"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408FC7A0"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10 – 20                                                                          15</w:t>
      </w:r>
    </w:p>
    <w:p w14:paraId="66EA29C0"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4050A8C8"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20 – 40                                                                          20</w:t>
      </w:r>
    </w:p>
    <w:p w14:paraId="7167C80F"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3572EBA0" w14:textId="77777777" w:rsidR="00C62466" w:rsidRPr="00F33855" w:rsidRDefault="00C62466" w:rsidP="00C62466">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41 – 235 </w:t>
      </w:r>
      <w:r w:rsidRPr="00F33855">
        <w:rPr>
          <w:rFonts w:ascii="Times New Roman" w:eastAsia="Times New Roman" w:hAnsi="Times New Roman" w:cs="Times New Roman"/>
          <w:sz w:val="24"/>
          <w:szCs w:val="24"/>
          <w:vertAlign w:val="superscript"/>
          <w:lang w:eastAsia="en-IN" w:bidi="hi-IN"/>
        </w:rPr>
        <w:t xml:space="preserve">Note </w:t>
      </w:r>
      <w:r w:rsidRPr="00F33855">
        <w:rPr>
          <w:rFonts w:ascii="Times New Roman" w:eastAsia="Times New Roman" w:hAnsi="Times New Roman" w:cs="Times New Roman"/>
          <w:sz w:val="24"/>
          <w:szCs w:val="24"/>
          <w:lang w:eastAsia="en-IN" w:bidi="hi-IN"/>
        </w:rPr>
        <w:t xml:space="preserve">                                                                  30 </w:t>
      </w:r>
    </w:p>
    <w:p w14:paraId="14C61C7D" w14:textId="77777777" w:rsidR="00463927" w:rsidRPr="00F33855" w:rsidRDefault="00463927" w:rsidP="00463927">
      <w:pPr>
        <w:tabs>
          <w:tab w:val="left" w:pos="0"/>
          <w:tab w:val="left" w:pos="8640"/>
        </w:tabs>
        <w:spacing w:after="0"/>
        <w:jc w:val="both"/>
        <w:rPr>
          <w:rFonts w:ascii="Times New Roman" w:eastAsia="Times New Roman" w:hAnsi="Times New Roman" w:cs="Times New Roman"/>
          <w:sz w:val="24"/>
          <w:szCs w:val="24"/>
          <w:lang w:eastAsia="en-IN" w:bidi="hi-IN"/>
        </w:rPr>
      </w:pPr>
    </w:p>
    <w:p w14:paraId="0F3FA634" w14:textId="77777777" w:rsidR="007B11D1" w:rsidRPr="00F33855" w:rsidRDefault="00463927" w:rsidP="00E10860">
      <w:pPr>
        <w:tabs>
          <w:tab w:val="left" w:pos="567"/>
          <w:tab w:val="left" w:pos="8640"/>
        </w:tabs>
        <w:spacing w:after="0"/>
        <w:ind w:left="567"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Note:  MAXIMUM PACKED STORAGE LIMITED TO 20000 KGS.  Horizontal bullets with the total volumetric capacity up</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235 Cu. M. shall be used for storing LPG.</w:t>
      </w:r>
    </w:p>
    <w:p w14:paraId="17D7D49C" w14:textId="77777777" w:rsidR="00C62466" w:rsidRPr="00F33855" w:rsidRDefault="00C62466"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4E043598" w14:textId="77777777" w:rsidR="004308F3" w:rsidRPr="00F33855" w:rsidRDefault="00463927" w:rsidP="00463927">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1.2    </w:t>
      </w:r>
      <w:r w:rsidR="004308F3" w:rsidRPr="00F33855">
        <w:rPr>
          <w:rFonts w:ascii="Times New Roman" w:eastAsia="Times New Roman" w:hAnsi="Times New Roman" w:cs="Times New Roman"/>
          <w:b/>
          <w:sz w:val="24"/>
          <w:szCs w:val="24"/>
          <w:lang w:eastAsia="en-IN" w:bidi="hi-IN"/>
        </w:rPr>
        <w:t>LOCATION</w:t>
      </w:r>
      <w:r w:rsidR="002A26B5"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b/>
          <w:sz w:val="24"/>
          <w:szCs w:val="24"/>
          <w:lang w:eastAsia="en-IN" w:bidi="hi-IN"/>
        </w:rPr>
        <w:t xml:space="preserve"> </w:t>
      </w:r>
    </w:p>
    <w:p w14:paraId="1288E8A8"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b/>
          <w:sz w:val="24"/>
          <w:szCs w:val="24"/>
          <w:lang w:eastAsia="en-IN" w:bidi="hi-IN"/>
        </w:rPr>
      </w:pPr>
    </w:p>
    <w:p w14:paraId="29521FBE" w14:textId="77777777" w:rsidR="004308F3" w:rsidRPr="00F33855" w:rsidRDefault="004308F3" w:rsidP="007E0E85">
      <w:pPr>
        <w:tabs>
          <w:tab w:val="left" w:pos="0"/>
          <w:tab w:val="left" w:pos="792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While assessing the suitability of any site for location of LPG storage facilities, the following aspects shall be considered</w:t>
      </w:r>
      <w:r w:rsidR="002A26B5"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2A26B5" w:rsidRPr="00F33855">
        <w:rPr>
          <w:rFonts w:ascii="Times New Roman" w:eastAsia="Times New Roman" w:hAnsi="Times New Roman" w:cs="Times New Roman"/>
          <w:sz w:val="24"/>
          <w:szCs w:val="24"/>
          <w:lang w:eastAsia="en-IN" w:bidi="hi-IN"/>
        </w:rPr>
        <w:t xml:space="preserve"> -</w:t>
      </w:r>
    </w:p>
    <w:p w14:paraId="4E988407" w14:textId="77777777" w:rsidR="004308F3" w:rsidRPr="00F33855" w:rsidRDefault="004308F3" w:rsidP="00283AB4">
      <w:pPr>
        <w:tabs>
          <w:tab w:val="left" w:pos="0"/>
          <w:tab w:val="left" w:pos="7920"/>
          <w:tab w:val="left" w:pos="8640"/>
        </w:tabs>
        <w:spacing w:after="0"/>
        <w:ind w:left="-180" w:firstLine="180"/>
        <w:jc w:val="both"/>
        <w:rPr>
          <w:rFonts w:ascii="Times New Roman" w:eastAsia="Times New Roman" w:hAnsi="Times New Roman" w:cs="Times New Roman"/>
          <w:sz w:val="24"/>
          <w:szCs w:val="24"/>
          <w:lang w:eastAsia="en-IN" w:bidi="hi-IN"/>
        </w:rPr>
      </w:pPr>
    </w:p>
    <w:p w14:paraId="4C0DEFBC"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addition to the requirements for safety</w:t>
      </w:r>
      <w:r w:rsidR="002A26B5"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the plant should be located in such a manner so as not to be </w:t>
      </w:r>
      <w:r w:rsidR="002A26B5" w:rsidRPr="00F33855">
        <w:rPr>
          <w:rFonts w:ascii="Times New Roman" w:eastAsia="Times New Roman" w:hAnsi="Times New Roman" w:cs="Times New Roman"/>
          <w:sz w:val="24"/>
          <w:szCs w:val="24"/>
          <w:lang w:eastAsia="en-IN" w:bidi="hi-IN"/>
        </w:rPr>
        <w:t>contiguous</w:t>
      </w:r>
      <w:r w:rsidRPr="00F33855">
        <w:rPr>
          <w:rFonts w:ascii="Times New Roman" w:eastAsia="Times New Roman" w:hAnsi="Times New Roman" w:cs="Times New Roman"/>
          <w:sz w:val="24"/>
          <w:szCs w:val="24"/>
          <w:lang w:eastAsia="en-IN" w:bidi="hi-IN"/>
        </w:rPr>
        <w:t xml:space="preserve"> to any industry having open flame. Property line of the plant shall be away from the central line of the road</w:t>
      </w:r>
      <w:r w:rsidR="002A26B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railways as per statutory requirements and overhead high</w:t>
      </w:r>
      <w:r w:rsidR="002A26B5"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tension wire shall not traverse through the battery limit of the plant</w:t>
      </w:r>
      <w:r w:rsidR="002A26B5" w:rsidRPr="00F33855">
        <w:rPr>
          <w:rFonts w:ascii="Times New Roman" w:eastAsia="Times New Roman" w:hAnsi="Times New Roman" w:cs="Times New Roman"/>
          <w:sz w:val="24"/>
          <w:szCs w:val="24"/>
          <w:lang w:eastAsia="en-IN" w:bidi="hi-IN"/>
        </w:rPr>
        <w:t>;</w:t>
      </w:r>
    </w:p>
    <w:p w14:paraId="4DB2EE6A"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Adequate availability of water from a nearby reliable source should be ensured</w:t>
      </w:r>
      <w:r w:rsidR="002A26B5" w:rsidRPr="00F33855">
        <w:rPr>
          <w:rFonts w:ascii="Times New Roman" w:eastAsia="Times New Roman" w:hAnsi="Times New Roman" w:cs="Times New Roman"/>
          <w:sz w:val="24"/>
          <w:szCs w:val="24"/>
          <w:lang w:eastAsia="en-IN" w:bidi="hi-IN"/>
        </w:rPr>
        <w:t>;</w:t>
      </w:r>
    </w:p>
    <w:p w14:paraId="647140A8"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topographical nature of the site with special reference to its effect on the disposal of LPG, in the </w:t>
      </w:r>
      <w:r w:rsidR="00EB2015" w:rsidRPr="00F33855">
        <w:rPr>
          <w:rFonts w:ascii="Times New Roman" w:eastAsia="Times New Roman" w:hAnsi="Times New Roman" w:cs="Times New Roman"/>
          <w:sz w:val="24"/>
          <w:szCs w:val="24"/>
          <w:lang w:eastAsia="en-IN" w:bidi="hi-IN"/>
        </w:rPr>
        <w:t>event</w:t>
      </w:r>
      <w:r w:rsidRPr="00F33855">
        <w:rPr>
          <w:rFonts w:ascii="Times New Roman" w:eastAsia="Times New Roman" w:hAnsi="Times New Roman" w:cs="Times New Roman"/>
          <w:sz w:val="24"/>
          <w:szCs w:val="24"/>
          <w:lang w:eastAsia="en-IN" w:bidi="hi-IN"/>
        </w:rPr>
        <w:t xml:space="preserve"> of its escape, if any, shall be considered</w:t>
      </w:r>
      <w:r w:rsidR="002A26B5" w:rsidRPr="00F33855">
        <w:rPr>
          <w:rFonts w:ascii="Times New Roman" w:eastAsia="Times New Roman" w:hAnsi="Times New Roman" w:cs="Times New Roman"/>
          <w:sz w:val="24"/>
          <w:szCs w:val="24"/>
          <w:lang w:eastAsia="en-IN" w:bidi="hi-IN"/>
        </w:rPr>
        <w:t>;</w:t>
      </w:r>
    </w:p>
    <w:p w14:paraId="67CA594D"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access for mobile </w:t>
      </w:r>
      <w:proofErr w:type="spellStart"/>
      <w:r w:rsidRPr="00F33855">
        <w:rPr>
          <w:rFonts w:ascii="Times New Roman" w:eastAsia="Times New Roman" w:hAnsi="Times New Roman" w:cs="Times New Roman"/>
          <w:sz w:val="24"/>
          <w:szCs w:val="24"/>
          <w:lang w:eastAsia="en-IN" w:bidi="hi-IN"/>
        </w:rPr>
        <w:t>fire fighting</w:t>
      </w:r>
      <w:proofErr w:type="spellEnd"/>
      <w:r w:rsidRPr="00F33855">
        <w:rPr>
          <w:rFonts w:ascii="Times New Roman" w:eastAsia="Times New Roman" w:hAnsi="Times New Roman" w:cs="Times New Roman"/>
          <w:sz w:val="24"/>
          <w:szCs w:val="24"/>
          <w:lang w:eastAsia="en-IN" w:bidi="hi-IN"/>
        </w:rPr>
        <w:t xml:space="preserve"> equipment to the storage vessels under all foreseen circumstances, preferably from two sides and upward prevailing wind direction </w:t>
      </w:r>
      <w:r w:rsidR="002A26B5"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s an important parameter</w:t>
      </w:r>
      <w:r w:rsidR="002A26B5" w:rsidRPr="00F33855">
        <w:rPr>
          <w:rFonts w:ascii="Times New Roman" w:eastAsia="Times New Roman" w:hAnsi="Times New Roman" w:cs="Times New Roman"/>
          <w:sz w:val="24"/>
          <w:szCs w:val="24"/>
          <w:lang w:eastAsia="en-IN" w:bidi="hi-IN"/>
        </w:rPr>
        <w:t>;</w:t>
      </w:r>
    </w:p>
    <w:p w14:paraId="58D0CADE"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For any expansion beyond the specified limit, </w:t>
      </w:r>
      <w:r w:rsidR="002A26B5" w:rsidRPr="00F33855">
        <w:rPr>
          <w:rFonts w:ascii="Times New Roman" w:eastAsia="Times New Roman" w:hAnsi="Times New Roman" w:cs="Times New Roman"/>
          <w:sz w:val="24"/>
          <w:szCs w:val="24"/>
          <w:lang w:eastAsia="en-IN" w:bidi="hi-IN"/>
        </w:rPr>
        <w:t>the</w:t>
      </w:r>
      <w:r w:rsidRPr="00F33855">
        <w:rPr>
          <w:rFonts w:ascii="Times New Roman" w:eastAsia="Times New Roman" w:hAnsi="Times New Roman" w:cs="Times New Roman"/>
          <w:sz w:val="24"/>
          <w:szCs w:val="24"/>
          <w:lang w:eastAsia="en-IN" w:bidi="hi-IN"/>
        </w:rPr>
        <w:t xml:space="preserve"> provision</w:t>
      </w:r>
      <w:r w:rsidR="002A26B5" w:rsidRPr="00F33855">
        <w:rPr>
          <w:rFonts w:ascii="Times New Roman" w:eastAsia="Times New Roman" w:hAnsi="Times New Roman" w:cs="Times New Roman"/>
          <w:sz w:val="24"/>
          <w:szCs w:val="24"/>
          <w:lang w:eastAsia="en-IN" w:bidi="hi-IN"/>
        </w:rPr>
        <w:t>s</w:t>
      </w:r>
      <w:r w:rsidRPr="00F33855">
        <w:rPr>
          <w:rFonts w:ascii="Times New Roman" w:eastAsia="Times New Roman" w:hAnsi="Times New Roman" w:cs="Times New Roman"/>
          <w:sz w:val="24"/>
          <w:szCs w:val="24"/>
          <w:lang w:eastAsia="en-IN" w:bidi="hi-IN"/>
        </w:rPr>
        <w:t xml:space="preserve"> </w:t>
      </w:r>
      <w:r w:rsidR="002A26B5" w:rsidRPr="00F33855">
        <w:rPr>
          <w:rFonts w:ascii="Times New Roman" w:eastAsia="Times New Roman" w:hAnsi="Times New Roman" w:cs="Times New Roman"/>
          <w:sz w:val="24"/>
          <w:szCs w:val="24"/>
          <w:lang w:eastAsia="en-IN" w:bidi="hi-IN"/>
        </w:rPr>
        <w:t>of</w:t>
      </w:r>
      <w:r w:rsidRPr="00F33855">
        <w:rPr>
          <w:rFonts w:ascii="Times New Roman" w:eastAsia="Times New Roman" w:hAnsi="Times New Roman" w:cs="Times New Roman"/>
          <w:sz w:val="24"/>
          <w:szCs w:val="24"/>
          <w:lang w:eastAsia="en-IN" w:bidi="hi-IN"/>
        </w:rPr>
        <w:t xml:space="preserve"> </w:t>
      </w:r>
      <w:r w:rsidR="002A12F7" w:rsidRPr="00F33855">
        <w:rPr>
          <w:rFonts w:ascii="Times New Roman" w:eastAsia="Times New Roman" w:hAnsi="Times New Roman" w:cs="Times New Roman"/>
          <w:sz w:val="24"/>
          <w:szCs w:val="24"/>
          <w:lang w:eastAsia="en-IN" w:bidi="hi-IN"/>
        </w:rPr>
        <w:t>Schedule - 1</w:t>
      </w:r>
      <w:r w:rsidRPr="00F33855">
        <w:rPr>
          <w:rFonts w:ascii="Times New Roman" w:eastAsia="Times New Roman" w:hAnsi="Times New Roman" w:cs="Times New Roman"/>
          <w:sz w:val="24"/>
          <w:szCs w:val="24"/>
          <w:lang w:eastAsia="en-IN" w:bidi="hi-IN"/>
        </w:rPr>
        <w:t xml:space="preserve"> shall be applicable</w:t>
      </w:r>
      <w:r w:rsidR="002A26B5" w:rsidRPr="00F33855">
        <w:rPr>
          <w:rFonts w:ascii="Times New Roman" w:eastAsia="Times New Roman" w:hAnsi="Times New Roman" w:cs="Times New Roman"/>
          <w:sz w:val="24"/>
          <w:szCs w:val="24"/>
          <w:lang w:eastAsia="en-IN" w:bidi="hi-IN"/>
        </w:rPr>
        <w:t>;</w:t>
      </w:r>
    </w:p>
    <w:p w14:paraId="5D039611"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lastRenderedPageBreak/>
        <w:t>Predominant direction of wind and velocity shall be considered</w:t>
      </w:r>
      <w:r w:rsidR="002A26B5" w:rsidRPr="00F33855">
        <w:rPr>
          <w:rFonts w:ascii="Times New Roman" w:eastAsia="Times New Roman" w:hAnsi="Times New Roman" w:cs="Times New Roman"/>
          <w:sz w:val="24"/>
          <w:szCs w:val="24"/>
          <w:lang w:eastAsia="en-IN" w:bidi="hi-IN"/>
        </w:rPr>
        <w:t>;</w:t>
      </w:r>
    </w:p>
    <w:p w14:paraId="6DA0E7D5"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Longitudinal axis of horizontal vessels (Bullets) shall not point towards other vessels, vital process equipment and other facilities</w:t>
      </w:r>
      <w:r w:rsidR="002A26B5" w:rsidRPr="00F33855">
        <w:rPr>
          <w:rFonts w:ascii="Times New Roman" w:eastAsia="Times New Roman" w:hAnsi="Times New Roman" w:cs="Times New Roman"/>
          <w:sz w:val="24"/>
          <w:szCs w:val="24"/>
          <w:lang w:eastAsia="en-IN" w:bidi="hi-IN"/>
        </w:rPr>
        <w:t>;</w:t>
      </w:r>
    </w:p>
    <w:p w14:paraId="50EAD887"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vessels shall be located downward of processing units, important building and facilities</w:t>
      </w:r>
      <w:r w:rsidR="002A26B5" w:rsidRPr="00F33855">
        <w:rPr>
          <w:rFonts w:ascii="Times New Roman" w:eastAsia="Times New Roman" w:hAnsi="Times New Roman" w:cs="Times New Roman"/>
          <w:sz w:val="24"/>
          <w:szCs w:val="24"/>
          <w:lang w:eastAsia="en-IN" w:bidi="hi-IN"/>
        </w:rPr>
        <w:t>;</w:t>
      </w:r>
    </w:p>
    <w:p w14:paraId="5C81A083"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vessels shall be laid out in single row within a group</w:t>
      </w:r>
      <w:r w:rsidR="002A26B5" w:rsidRPr="00F33855">
        <w:rPr>
          <w:rFonts w:ascii="Times New Roman" w:eastAsia="Times New Roman" w:hAnsi="Times New Roman" w:cs="Times New Roman"/>
          <w:sz w:val="24"/>
          <w:szCs w:val="24"/>
          <w:lang w:eastAsia="en-IN" w:bidi="hi-IN"/>
        </w:rPr>
        <w:t>; and</w:t>
      </w:r>
    </w:p>
    <w:p w14:paraId="73F7A9E3"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vessels shall not be located one above the other.</w:t>
      </w:r>
    </w:p>
    <w:p w14:paraId="7F3D63AB" w14:textId="77777777" w:rsidR="00463927" w:rsidRPr="00F33855" w:rsidRDefault="00463927" w:rsidP="00283AB4">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p>
    <w:p w14:paraId="609A2746" w14:textId="77777777" w:rsidR="00A21AB0" w:rsidRPr="00F33855" w:rsidRDefault="00A21AB0" w:rsidP="00463927">
      <w:pPr>
        <w:tabs>
          <w:tab w:val="left" w:pos="0"/>
          <w:tab w:val="num" w:pos="630"/>
          <w:tab w:val="left" w:pos="7920"/>
          <w:tab w:val="left" w:pos="8640"/>
        </w:tabs>
        <w:spacing w:after="0"/>
        <w:jc w:val="both"/>
        <w:rPr>
          <w:rFonts w:ascii="Times New Roman" w:eastAsia="Times New Roman" w:hAnsi="Times New Roman" w:cs="Times New Roman"/>
          <w:b/>
          <w:sz w:val="24"/>
          <w:szCs w:val="24"/>
          <w:lang w:eastAsia="en-IN" w:bidi="hi-IN"/>
        </w:rPr>
      </w:pPr>
    </w:p>
    <w:p w14:paraId="7125A136" w14:textId="6EAF92A8" w:rsidR="004308F3" w:rsidRPr="00F33855" w:rsidRDefault="00463927" w:rsidP="00463927">
      <w:pPr>
        <w:tabs>
          <w:tab w:val="left" w:pos="0"/>
          <w:tab w:val="num" w:pos="630"/>
          <w:tab w:val="left" w:pos="792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1.3  </w:t>
      </w:r>
      <w:r w:rsidR="00C17047" w:rsidRPr="00F33855">
        <w:rPr>
          <w:rFonts w:ascii="Times New Roman" w:eastAsia="Times New Roman" w:hAnsi="Times New Roman" w:cs="Times New Roman"/>
          <w:b/>
          <w:sz w:val="24"/>
          <w:szCs w:val="24"/>
          <w:lang w:eastAsia="en-IN" w:bidi="hi-IN"/>
        </w:rPr>
        <w:t xml:space="preserve">    LAYOUT</w:t>
      </w:r>
      <w:r w:rsidR="002A26B5" w:rsidRPr="00F33855">
        <w:rPr>
          <w:rFonts w:ascii="Times New Roman" w:eastAsia="Times New Roman" w:hAnsi="Times New Roman" w:cs="Times New Roman"/>
          <w:b/>
          <w:sz w:val="24"/>
          <w:szCs w:val="24"/>
          <w:lang w:eastAsia="en-IN" w:bidi="hi-IN"/>
        </w:rPr>
        <w:t>:</w:t>
      </w:r>
    </w:p>
    <w:p w14:paraId="4BA68BD4" w14:textId="77777777" w:rsidR="004308F3" w:rsidRPr="00F33855" w:rsidRDefault="004308F3" w:rsidP="00283AB4">
      <w:pPr>
        <w:tabs>
          <w:tab w:val="left" w:pos="0"/>
          <w:tab w:val="left" w:pos="7920"/>
          <w:tab w:val="left" w:pos="8640"/>
        </w:tabs>
        <w:spacing w:after="0"/>
        <w:ind w:left="7820" w:hanging="7820"/>
        <w:jc w:val="both"/>
        <w:rPr>
          <w:rFonts w:ascii="Times New Roman" w:eastAsia="Times New Roman" w:hAnsi="Times New Roman" w:cs="Times New Roman"/>
          <w:sz w:val="24"/>
          <w:szCs w:val="24"/>
          <w:lang w:eastAsia="en-IN" w:bidi="hi-IN"/>
        </w:rPr>
      </w:pPr>
    </w:p>
    <w:p w14:paraId="4F4F1D8E" w14:textId="77777777" w:rsidR="004308F3" w:rsidRPr="00F33855" w:rsidRDefault="004308F3" w:rsidP="00283AB4">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following aspects shall be considered while establishing layout of LPG storage vessels</w:t>
      </w:r>
      <w:r w:rsidR="002A26B5" w:rsidRPr="00F33855">
        <w:rPr>
          <w:rFonts w:ascii="Times New Roman" w:eastAsia="Times New Roman" w:hAnsi="Times New Roman" w:cs="Times New Roman"/>
          <w:sz w:val="24"/>
          <w:szCs w:val="24"/>
          <w:lang w:eastAsia="en-IN" w:bidi="hi-IN"/>
        </w:rPr>
        <w:t>,</w:t>
      </w:r>
      <w:r w:rsidR="00C17047" w:rsidRPr="00F33855">
        <w:rPr>
          <w:rFonts w:ascii="Times New Roman" w:eastAsia="Times New Roman" w:hAnsi="Times New Roman" w:cs="Times New Roman"/>
          <w:sz w:val="24"/>
          <w:szCs w:val="24"/>
          <w:lang w:eastAsia="en-IN" w:bidi="hi-IN"/>
        </w:rPr>
        <w:t xml:space="preserve"> </w:t>
      </w:r>
      <w:r w:rsidR="002A26B5" w:rsidRPr="00F33855">
        <w:rPr>
          <w:rFonts w:ascii="Times New Roman" w:eastAsia="Times New Roman" w:hAnsi="Times New Roman" w:cs="Times New Roman"/>
          <w:sz w:val="24"/>
          <w:szCs w:val="24"/>
          <w:lang w:eastAsia="en-IN" w:bidi="hi-IN"/>
        </w:rPr>
        <w:t>namely</w:t>
      </w:r>
      <w:r w:rsidR="00C17047" w:rsidRPr="00F33855">
        <w:rPr>
          <w:rFonts w:ascii="Times New Roman" w:eastAsia="Times New Roman" w:hAnsi="Times New Roman" w:cs="Times New Roman"/>
          <w:sz w:val="24"/>
          <w:szCs w:val="24"/>
          <w:lang w:eastAsia="en-IN" w:bidi="hi-IN"/>
        </w:rPr>
        <w:t>:</w:t>
      </w:r>
    </w:p>
    <w:p w14:paraId="292DACC0" w14:textId="77777777" w:rsidR="004308F3" w:rsidRPr="00F33855" w:rsidRDefault="004308F3" w:rsidP="00283AB4">
      <w:pPr>
        <w:tabs>
          <w:tab w:val="left" w:pos="0"/>
          <w:tab w:val="left" w:pos="7920"/>
          <w:tab w:val="left" w:pos="8640"/>
        </w:tabs>
        <w:spacing w:after="0"/>
        <w:ind w:left="-360" w:firstLine="360"/>
        <w:jc w:val="both"/>
        <w:rPr>
          <w:rFonts w:ascii="Times New Roman" w:eastAsia="Times New Roman" w:hAnsi="Times New Roman" w:cs="Times New Roman"/>
          <w:sz w:val="24"/>
          <w:szCs w:val="24"/>
          <w:lang w:eastAsia="en-IN" w:bidi="hi-IN"/>
        </w:rPr>
      </w:pPr>
    </w:p>
    <w:p w14:paraId="58490542" w14:textId="77777777" w:rsidR="007B11D1" w:rsidRPr="00F33855" w:rsidRDefault="00D472FA" w:rsidP="00765B96">
      <w:pPr>
        <w:pStyle w:val="ListParagraph"/>
        <w:numPr>
          <w:ilvl w:val="2"/>
          <w:numId w:val="288"/>
        </w:numPr>
        <w:tabs>
          <w:tab w:val="left" w:pos="0"/>
          <w:tab w:val="left" w:pos="792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LPG STORAGE FACILITIES:</w:t>
      </w:r>
    </w:p>
    <w:p w14:paraId="045BA812" w14:textId="77777777" w:rsidR="004308F3" w:rsidRPr="00F33855" w:rsidRDefault="004308F3" w:rsidP="00283AB4">
      <w:pPr>
        <w:tabs>
          <w:tab w:val="left" w:pos="0"/>
          <w:tab w:val="left" w:pos="7920"/>
          <w:tab w:val="left" w:pos="8640"/>
        </w:tabs>
        <w:spacing w:after="0"/>
        <w:ind w:left="1440"/>
        <w:jc w:val="both"/>
        <w:rPr>
          <w:rFonts w:ascii="Times New Roman" w:eastAsia="Times New Roman" w:hAnsi="Times New Roman" w:cs="Times New Roman"/>
          <w:b/>
          <w:sz w:val="24"/>
          <w:szCs w:val="24"/>
          <w:lang w:eastAsia="en-IN" w:bidi="hi-IN"/>
        </w:rPr>
      </w:pPr>
    </w:p>
    <w:p w14:paraId="4B4B6E04" w14:textId="77777777" w:rsidR="007B11D1" w:rsidRPr="00F33855" w:rsidRDefault="00F04B28" w:rsidP="0066632F">
      <w:pPr>
        <w:tabs>
          <w:tab w:val="left" w:pos="0"/>
          <w:tab w:val="left" w:pos="7920"/>
          <w:tab w:val="left" w:pos="8640"/>
        </w:tabs>
        <w:spacing w:after="0"/>
        <w:ind w:left="720" w:hanging="72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1.3.1.1</w:t>
      </w:r>
      <w:r w:rsidR="0066632F" w:rsidRPr="00F33855">
        <w:rPr>
          <w:rFonts w:ascii="Times New Roman" w:eastAsia="Times New Roman" w:hAnsi="Times New Roman" w:cs="Times New Roman"/>
          <w:b/>
          <w:sz w:val="24"/>
          <w:szCs w:val="24"/>
          <w:lang w:eastAsia="en-IN" w:bidi="hi-IN"/>
        </w:rPr>
        <w:t xml:space="preserve">   </w:t>
      </w:r>
      <w:r w:rsidR="00D472FA" w:rsidRPr="00F33855">
        <w:rPr>
          <w:rFonts w:ascii="Times New Roman" w:eastAsia="Times New Roman" w:hAnsi="Times New Roman" w:cs="Times New Roman"/>
          <w:b/>
          <w:sz w:val="24"/>
          <w:szCs w:val="24"/>
          <w:lang w:eastAsia="en-IN" w:bidi="hi-IN"/>
        </w:rPr>
        <w:t>GRADING:</w:t>
      </w:r>
    </w:p>
    <w:p w14:paraId="27C86120" w14:textId="77777777" w:rsidR="004308F3" w:rsidRPr="00F33855" w:rsidRDefault="004308F3" w:rsidP="007E0E85">
      <w:pPr>
        <w:tabs>
          <w:tab w:val="left" w:pos="0"/>
          <w:tab w:val="num" w:pos="720"/>
          <w:tab w:val="left" w:pos="7920"/>
          <w:tab w:val="left" w:pos="8640"/>
        </w:tabs>
        <w:spacing w:after="0"/>
        <w:ind w:left="720" w:hanging="360"/>
        <w:jc w:val="both"/>
        <w:rPr>
          <w:rFonts w:ascii="Times New Roman" w:eastAsia="Times New Roman" w:hAnsi="Times New Roman" w:cs="Times New Roman"/>
          <w:b/>
          <w:sz w:val="24"/>
          <w:szCs w:val="24"/>
          <w:lang w:eastAsia="en-IN" w:bidi="hi-IN"/>
        </w:rPr>
      </w:pPr>
    </w:p>
    <w:p w14:paraId="4D42E204" w14:textId="77777777"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Area below the storage vessels (Bullets) shall be free from vegetation</w:t>
      </w:r>
      <w:r w:rsidR="00F04B28" w:rsidRPr="00F33855">
        <w:rPr>
          <w:rFonts w:ascii="Times New Roman" w:eastAsia="Times New Roman" w:hAnsi="Times New Roman" w:cs="Times New Roman"/>
          <w:sz w:val="24"/>
          <w:szCs w:val="24"/>
          <w:lang w:eastAsia="en-IN" w:bidi="hi-IN"/>
        </w:rPr>
        <w:t xml:space="preserve"> and the</w:t>
      </w:r>
      <w:r w:rsidRPr="00F33855">
        <w:rPr>
          <w:rFonts w:ascii="Times New Roman" w:eastAsia="Times New Roman" w:hAnsi="Times New Roman" w:cs="Times New Roman"/>
          <w:sz w:val="24"/>
          <w:szCs w:val="24"/>
          <w:lang w:eastAsia="en-IN" w:bidi="hi-IN"/>
        </w:rPr>
        <w:t xml:space="preserve"> property </w:t>
      </w:r>
      <w:r w:rsidR="00F04B28" w:rsidRPr="00F33855">
        <w:rPr>
          <w:rFonts w:ascii="Times New Roman" w:eastAsia="Times New Roman" w:hAnsi="Times New Roman" w:cs="Times New Roman"/>
          <w:sz w:val="24"/>
          <w:szCs w:val="24"/>
          <w:lang w:eastAsia="en-IN" w:bidi="hi-IN"/>
        </w:rPr>
        <w:t xml:space="preserve">shall be </w:t>
      </w:r>
      <w:r w:rsidRPr="00F33855">
        <w:rPr>
          <w:rFonts w:ascii="Times New Roman" w:eastAsia="Times New Roman" w:hAnsi="Times New Roman" w:cs="Times New Roman"/>
          <w:sz w:val="24"/>
          <w:szCs w:val="24"/>
          <w:lang w:eastAsia="en-IN" w:bidi="hi-IN"/>
        </w:rPr>
        <w:t>graded with the slope of 1.100 (towards one side) away from the pipeline manifold.</w:t>
      </w:r>
    </w:p>
    <w:p w14:paraId="19E581AE" w14:textId="77777777" w:rsidR="004308F3" w:rsidRPr="00F33855" w:rsidRDefault="004308F3" w:rsidP="007E0E85">
      <w:pPr>
        <w:tabs>
          <w:tab w:val="left" w:pos="0"/>
          <w:tab w:val="num" w:pos="72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14ACBBF7" w14:textId="77777777" w:rsidR="007B11D1" w:rsidRPr="00F33855" w:rsidRDefault="00F04B28" w:rsidP="0066632F">
      <w:pPr>
        <w:pStyle w:val="ListParagraph"/>
        <w:tabs>
          <w:tab w:val="left" w:pos="0"/>
          <w:tab w:val="left" w:pos="7920"/>
          <w:tab w:val="left" w:pos="8640"/>
        </w:tabs>
        <w:spacing w:after="0"/>
        <w:ind w:left="1440" w:hanging="14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1.3.1.2</w:t>
      </w:r>
      <w:r w:rsidR="0066632F"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PIPING</w:t>
      </w:r>
      <w:r w:rsidR="004308F3" w:rsidRPr="00F33855">
        <w:rPr>
          <w:rFonts w:ascii="Times New Roman" w:eastAsia="Times New Roman" w:hAnsi="Times New Roman" w:cs="Times New Roman"/>
          <w:sz w:val="24"/>
          <w:szCs w:val="24"/>
          <w:lang w:eastAsia="en-IN" w:bidi="hi-IN"/>
        </w:rPr>
        <w:t>:</w:t>
      </w:r>
    </w:p>
    <w:p w14:paraId="41B3BEB5" w14:textId="77777777" w:rsidR="004308F3" w:rsidRPr="00F33855" w:rsidRDefault="004308F3" w:rsidP="007E0E85">
      <w:pPr>
        <w:tabs>
          <w:tab w:val="left" w:pos="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27A806A3" w14:textId="77777777"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Piping manifold shall be away from the </w:t>
      </w:r>
      <w:r w:rsidR="00C16138" w:rsidRPr="00F33855">
        <w:rPr>
          <w:rFonts w:ascii="Times New Roman" w:eastAsia="Times New Roman" w:hAnsi="Times New Roman" w:cs="Times New Roman"/>
          <w:sz w:val="24"/>
          <w:szCs w:val="24"/>
          <w:lang w:eastAsia="en-IN" w:bidi="hi-IN"/>
        </w:rPr>
        <w:t xml:space="preserve">vertical </w:t>
      </w:r>
      <w:r w:rsidRPr="00F33855">
        <w:rPr>
          <w:rFonts w:ascii="Times New Roman" w:eastAsia="Times New Roman" w:hAnsi="Times New Roman" w:cs="Times New Roman"/>
          <w:sz w:val="24"/>
          <w:szCs w:val="24"/>
          <w:lang w:eastAsia="en-IN" w:bidi="hi-IN"/>
        </w:rPr>
        <w:t>shadow of the vessel.</w:t>
      </w:r>
      <w:r w:rsidR="00F04B28"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Spring loaded quick closing valve with fusible link or </w:t>
      </w:r>
      <w:proofErr w:type="spellStart"/>
      <w:r w:rsidRPr="00F33855">
        <w:rPr>
          <w:rFonts w:ascii="Times New Roman" w:eastAsia="Times New Roman" w:hAnsi="Times New Roman" w:cs="Times New Roman"/>
          <w:sz w:val="24"/>
          <w:szCs w:val="24"/>
          <w:lang w:eastAsia="en-IN" w:bidi="hi-IN"/>
        </w:rPr>
        <w:t>Rov</w:t>
      </w:r>
      <w:proofErr w:type="spellEnd"/>
      <w:r w:rsidRPr="00F33855">
        <w:rPr>
          <w:rFonts w:ascii="Times New Roman" w:eastAsia="Times New Roman" w:hAnsi="Times New Roman" w:cs="Times New Roman"/>
          <w:sz w:val="24"/>
          <w:szCs w:val="24"/>
          <w:lang w:eastAsia="en-IN" w:bidi="hi-IN"/>
        </w:rPr>
        <w:t xml:space="preserve"> to facilitate immediate closure </w:t>
      </w:r>
      <w:r w:rsidR="00025023" w:rsidRPr="00F33855">
        <w:rPr>
          <w:rFonts w:ascii="Times New Roman" w:eastAsia="Times New Roman" w:hAnsi="Times New Roman" w:cs="Times New Roman"/>
          <w:sz w:val="24"/>
          <w:szCs w:val="24"/>
          <w:lang w:eastAsia="en-IN" w:bidi="hi-IN"/>
        </w:rPr>
        <w:t>in the</w:t>
      </w:r>
      <w:r w:rsidRPr="00F33855">
        <w:rPr>
          <w:rFonts w:ascii="Times New Roman" w:eastAsia="Times New Roman" w:hAnsi="Times New Roman" w:cs="Times New Roman"/>
          <w:sz w:val="24"/>
          <w:szCs w:val="24"/>
          <w:lang w:eastAsia="en-IN" w:bidi="hi-IN"/>
        </w:rPr>
        <w:t xml:space="preserve"> event of emergency, if any, shall be provided in the LPG liquid line of each vessel between excess flow check valve (EFCV) and pipeline manifold.</w:t>
      </w:r>
    </w:p>
    <w:p w14:paraId="74136FBB" w14:textId="77777777" w:rsidR="004308F3" w:rsidRPr="00F33855" w:rsidRDefault="004308F3" w:rsidP="007E0E85">
      <w:pPr>
        <w:tabs>
          <w:tab w:val="left" w:pos="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28B254F1" w14:textId="77777777" w:rsidR="007B11D1" w:rsidRPr="00F33855" w:rsidRDefault="00F04B28" w:rsidP="0066632F">
      <w:pPr>
        <w:pStyle w:val="ListParagraph"/>
        <w:tabs>
          <w:tab w:val="left" w:pos="0"/>
          <w:tab w:val="left" w:pos="7920"/>
          <w:tab w:val="left" w:pos="8640"/>
        </w:tabs>
        <w:spacing w:after="0"/>
        <w:ind w:hanging="72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1.3.1.3</w:t>
      </w:r>
      <w:r w:rsidRPr="00F33855">
        <w:rPr>
          <w:rFonts w:ascii="Times New Roman" w:eastAsia="Times New Roman" w:hAnsi="Times New Roman" w:cs="Times New Roman"/>
          <w:b/>
          <w:sz w:val="24"/>
          <w:szCs w:val="24"/>
          <w:lang w:eastAsia="en-IN" w:bidi="hi-IN"/>
        </w:rPr>
        <w:tab/>
      </w:r>
      <w:r w:rsidR="00EB2015" w:rsidRPr="00F33855">
        <w:rPr>
          <w:rFonts w:ascii="Times New Roman" w:eastAsia="Times New Roman" w:hAnsi="Times New Roman" w:cs="Times New Roman"/>
          <w:b/>
          <w:sz w:val="24"/>
          <w:szCs w:val="24"/>
          <w:lang w:eastAsia="en-IN" w:bidi="hi-IN"/>
        </w:rPr>
        <w:t>SURFACE DRAINAGE</w:t>
      </w:r>
    </w:p>
    <w:p w14:paraId="5C716CB4" w14:textId="77777777" w:rsidR="004308F3" w:rsidRPr="00F33855" w:rsidRDefault="004308F3" w:rsidP="007E0E85">
      <w:pPr>
        <w:tabs>
          <w:tab w:val="left" w:pos="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0664165A" w14:textId="77777777"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order to prevent the escape of spillage into the main drainage system, surface water from the storage area and from the manifold area shall be directed to the main drainage through a water seal designed to avoid the spread of hydrocarbon.</w:t>
      </w:r>
    </w:p>
    <w:p w14:paraId="48BA2FD2" w14:textId="77777777" w:rsidR="004308F3" w:rsidRPr="00F33855" w:rsidRDefault="004308F3" w:rsidP="007E0E85">
      <w:pPr>
        <w:tabs>
          <w:tab w:val="left" w:pos="0"/>
          <w:tab w:val="left" w:pos="8640"/>
        </w:tabs>
        <w:spacing w:after="0"/>
        <w:ind w:left="720" w:hanging="360"/>
        <w:jc w:val="both"/>
        <w:rPr>
          <w:rFonts w:ascii="Times New Roman" w:eastAsia="Times New Roman" w:hAnsi="Times New Roman" w:cs="Times New Roman"/>
          <w:sz w:val="24"/>
          <w:szCs w:val="24"/>
          <w:lang w:eastAsia="en-IN" w:bidi="hi-IN"/>
        </w:rPr>
      </w:pPr>
    </w:p>
    <w:p w14:paraId="29C95CD0" w14:textId="77777777" w:rsidR="007B11D1" w:rsidRPr="00F33855" w:rsidRDefault="00F04B28" w:rsidP="0066632F">
      <w:pPr>
        <w:pStyle w:val="ListParagraph"/>
        <w:tabs>
          <w:tab w:val="left" w:pos="0"/>
          <w:tab w:val="left" w:pos="8640"/>
        </w:tabs>
        <w:spacing w:after="0"/>
        <w:ind w:hanging="72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1.3.1.4</w:t>
      </w:r>
      <w:r w:rsidRPr="00F33855">
        <w:rPr>
          <w:rFonts w:ascii="Times New Roman" w:eastAsia="Times New Roman" w:hAnsi="Times New Roman" w:cs="Times New Roman"/>
          <w:b/>
          <w:sz w:val="24"/>
          <w:szCs w:val="24"/>
          <w:lang w:eastAsia="en-IN" w:bidi="hi-IN"/>
        </w:rPr>
        <w:tab/>
      </w:r>
      <w:r w:rsidR="004308F3" w:rsidRPr="00F33855">
        <w:rPr>
          <w:rFonts w:ascii="Times New Roman" w:eastAsia="Times New Roman" w:hAnsi="Times New Roman" w:cs="Times New Roman"/>
          <w:b/>
          <w:sz w:val="24"/>
          <w:szCs w:val="24"/>
          <w:lang w:eastAsia="en-IN" w:bidi="hi-IN"/>
        </w:rPr>
        <w:t>GROUPING:</w:t>
      </w:r>
    </w:p>
    <w:p w14:paraId="2CFA6304"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1CB566EC" w14:textId="2B8A8FE0"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Vessels shall be arranged in a group and total volumetric capacity of the group</w:t>
      </w:r>
      <w:r w:rsidR="00D76337" w:rsidRPr="00F33855">
        <w:rPr>
          <w:rFonts w:ascii="Times New Roman" w:eastAsia="Times New Roman" w:hAnsi="Times New Roman" w:cs="Times New Roman"/>
          <w:sz w:val="24"/>
          <w:szCs w:val="24"/>
          <w:lang w:eastAsia="en-IN" w:bidi="hi-IN"/>
        </w:rPr>
        <w:t xml:space="preserve"> shall be limited to 235 Cu. M.</w:t>
      </w:r>
      <w:r w:rsidRPr="00F33855">
        <w:rPr>
          <w:rFonts w:ascii="Times New Roman" w:eastAsia="Times New Roman" w:hAnsi="Times New Roman" w:cs="Times New Roman"/>
          <w:sz w:val="24"/>
          <w:szCs w:val="24"/>
          <w:lang w:eastAsia="en-IN" w:bidi="hi-IN"/>
        </w:rPr>
        <w:t xml:space="preserve"> Inter-distances as specified in Table-I and Table-II </w:t>
      </w:r>
      <w:r w:rsidR="00F04B28" w:rsidRPr="00F33855">
        <w:rPr>
          <w:rFonts w:ascii="Times New Roman" w:eastAsia="Times New Roman" w:hAnsi="Times New Roman" w:cs="Times New Roman"/>
          <w:sz w:val="24"/>
          <w:szCs w:val="24"/>
          <w:lang w:eastAsia="en-IN" w:bidi="hi-IN"/>
        </w:rPr>
        <w:t xml:space="preserve">in paragraph 1.1 </w:t>
      </w:r>
      <w:r w:rsidRPr="00F33855">
        <w:rPr>
          <w:rFonts w:ascii="Times New Roman" w:eastAsia="Times New Roman" w:hAnsi="Times New Roman" w:cs="Times New Roman"/>
          <w:sz w:val="24"/>
          <w:szCs w:val="24"/>
          <w:lang w:eastAsia="en-IN" w:bidi="hi-IN"/>
        </w:rPr>
        <w:lastRenderedPageBreak/>
        <w:t>shall be maintained.</w:t>
      </w:r>
      <w:r w:rsidR="001377BB"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Top surfaces of all the vessels installed in a group shall be on the same plane so that the safety blowout from them do not affect each other.</w:t>
      </w:r>
    </w:p>
    <w:p w14:paraId="763A36BC" w14:textId="77777777" w:rsidR="004308F3" w:rsidRPr="00F33855" w:rsidRDefault="004308F3" w:rsidP="00283AB4">
      <w:pPr>
        <w:tabs>
          <w:tab w:val="left" w:pos="0"/>
          <w:tab w:val="left" w:pos="7740"/>
          <w:tab w:val="left" w:pos="8640"/>
        </w:tabs>
        <w:spacing w:after="0"/>
        <w:ind w:left="-180" w:firstLine="180"/>
        <w:jc w:val="both"/>
        <w:rPr>
          <w:rFonts w:ascii="Times New Roman" w:eastAsia="Times New Roman" w:hAnsi="Times New Roman" w:cs="Times New Roman"/>
          <w:sz w:val="24"/>
          <w:szCs w:val="24"/>
          <w:lang w:eastAsia="en-IN" w:bidi="hi-IN"/>
        </w:rPr>
      </w:pPr>
    </w:p>
    <w:p w14:paraId="3252C3AF" w14:textId="77777777" w:rsidR="004308F3" w:rsidRPr="00F33855" w:rsidRDefault="00463927" w:rsidP="00463927">
      <w:pPr>
        <w:tabs>
          <w:tab w:val="left" w:pos="0"/>
          <w:tab w:val="num" w:pos="63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1.4    </w:t>
      </w:r>
      <w:r w:rsidR="004308F3" w:rsidRPr="00F33855">
        <w:rPr>
          <w:rFonts w:ascii="Times New Roman" w:eastAsia="Times New Roman" w:hAnsi="Times New Roman" w:cs="Times New Roman"/>
          <w:b/>
          <w:sz w:val="24"/>
          <w:szCs w:val="24"/>
          <w:lang w:eastAsia="en-IN" w:bidi="hi-IN"/>
        </w:rPr>
        <w:t>LPG BULK HANDLING FACILITIES</w:t>
      </w:r>
      <w:r w:rsidR="001377BB" w:rsidRPr="00F33855">
        <w:rPr>
          <w:rFonts w:ascii="Times New Roman" w:eastAsia="Times New Roman" w:hAnsi="Times New Roman" w:cs="Times New Roman"/>
          <w:b/>
          <w:sz w:val="24"/>
          <w:szCs w:val="24"/>
          <w:lang w:eastAsia="en-IN" w:bidi="hi-IN"/>
        </w:rPr>
        <w:t>:</w:t>
      </w:r>
    </w:p>
    <w:p w14:paraId="2C29CDF1" w14:textId="77777777" w:rsidR="004308F3" w:rsidRPr="00F33855" w:rsidRDefault="004308F3" w:rsidP="00283AB4">
      <w:pPr>
        <w:tabs>
          <w:tab w:val="left" w:pos="0"/>
          <w:tab w:val="num" w:pos="360"/>
          <w:tab w:val="left" w:pos="7740"/>
          <w:tab w:val="left" w:pos="8640"/>
        </w:tabs>
        <w:spacing w:after="0"/>
        <w:ind w:left="360" w:hanging="360"/>
        <w:jc w:val="both"/>
        <w:rPr>
          <w:rFonts w:ascii="Times New Roman" w:eastAsia="Times New Roman" w:hAnsi="Times New Roman" w:cs="Times New Roman"/>
          <w:b/>
          <w:sz w:val="24"/>
          <w:szCs w:val="24"/>
          <w:lang w:eastAsia="en-IN" w:bidi="hi-IN"/>
        </w:rPr>
      </w:pPr>
    </w:p>
    <w:p w14:paraId="5ACE6752" w14:textId="77777777" w:rsidR="004308F3" w:rsidRPr="00F33855" w:rsidRDefault="00463927" w:rsidP="00C17047">
      <w:pPr>
        <w:tabs>
          <w:tab w:val="left" w:pos="720"/>
          <w:tab w:val="num" w:pos="216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1.4.1  </w:t>
      </w:r>
      <w:r w:rsidR="00296FE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LPG tank lorry loading</w:t>
      </w:r>
      <w:r w:rsidR="001377BB"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unloading gantry shall be located in a separate block and shall not be grouped with other petroleum products.</w:t>
      </w:r>
    </w:p>
    <w:p w14:paraId="3B5EADA6"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3A38929F" w14:textId="77777777" w:rsidR="004308F3" w:rsidRPr="00F33855" w:rsidRDefault="00463927" w:rsidP="00C17047">
      <w:pPr>
        <w:tabs>
          <w:tab w:val="left" w:pos="720"/>
          <w:tab w:val="num" w:pos="216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1.4.2 </w:t>
      </w:r>
      <w:r w:rsidR="00296FE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Space for turning with a minimum radius of 20 meters for tank lorries shall be provided commensurate with the capacities of the tank trucks.</w:t>
      </w:r>
    </w:p>
    <w:p w14:paraId="275DA505"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4E9080B0" w14:textId="77777777" w:rsidR="004308F3" w:rsidRPr="00F33855" w:rsidRDefault="00463927" w:rsidP="00776D0B">
      <w:pPr>
        <w:tabs>
          <w:tab w:val="num"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1.4.3 </w:t>
      </w:r>
      <w:r w:rsidR="00296FE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LPG tank lorries up</w:t>
      </w:r>
      <w:r w:rsidR="00025023"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to the maximum of 2 Nos, at a time should only be taken for unloading.</w:t>
      </w:r>
    </w:p>
    <w:p w14:paraId="18A5D1E8" w14:textId="77777777" w:rsidR="004308F3" w:rsidRPr="00F33855" w:rsidRDefault="004308F3" w:rsidP="00776D0B">
      <w:pPr>
        <w:tabs>
          <w:tab w:val="left"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p>
    <w:p w14:paraId="2C726F53" w14:textId="77777777" w:rsidR="004308F3" w:rsidRPr="00F33855" w:rsidRDefault="00463927" w:rsidP="00776D0B">
      <w:pPr>
        <w:tabs>
          <w:tab w:val="left" w:pos="720"/>
          <w:tab w:val="num" w:pos="216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1.4.4 </w:t>
      </w:r>
      <w:r w:rsidR="00296FE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Adequate permanent protection for TLD pipeline island shall be provided</w:t>
      </w:r>
      <w:r w:rsidR="001377BB" w:rsidRPr="00F33855">
        <w:rPr>
          <w:rFonts w:ascii="Times New Roman" w:eastAsia="Times New Roman" w:hAnsi="Times New Roman" w:cs="Times New Roman"/>
          <w:sz w:val="24"/>
          <w:szCs w:val="24"/>
          <w:lang w:eastAsia="en-IN" w:bidi="hi-IN"/>
        </w:rPr>
        <w:t xml:space="preserve"> and</w:t>
      </w:r>
      <w:r w:rsidR="004308F3"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t</w:t>
      </w:r>
      <w:r w:rsidR="004308F3" w:rsidRPr="00F33855">
        <w:rPr>
          <w:rFonts w:ascii="Times New Roman" w:eastAsia="Times New Roman" w:hAnsi="Times New Roman" w:cs="Times New Roman"/>
          <w:sz w:val="24"/>
          <w:szCs w:val="24"/>
          <w:lang w:eastAsia="en-IN" w:bidi="hi-IN"/>
        </w:rPr>
        <w:t xml:space="preserve">he minimum width of such pipeline island shall be 1 </w:t>
      </w:r>
      <w:proofErr w:type="spellStart"/>
      <w:r w:rsidR="004308F3" w:rsidRPr="00F33855">
        <w:rPr>
          <w:rFonts w:ascii="Times New Roman" w:eastAsia="Times New Roman" w:hAnsi="Times New Roman" w:cs="Times New Roman"/>
          <w:sz w:val="24"/>
          <w:szCs w:val="24"/>
          <w:lang w:eastAsia="en-IN" w:bidi="hi-IN"/>
        </w:rPr>
        <w:t>metre</w:t>
      </w:r>
      <w:proofErr w:type="spellEnd"/>
      <w:r w:rsidR="004308F3" w:rsidRPr="00F33855">
        <w:rPr>
          <w:rFonts w:ascii="Times New Roman" w:eastAsia="Times New Roman" w:hAnsi="Times New Roman" w:cs="Times New Roman"/>
          <w:sz w:val="24"/>
          <w:szCs w:val="24"/>
          <w:lang w:eastAsia="en-IN" w:bidi="hi-IN"/>
        </w:rPr>
        <w:t>.</w:t>
      </w:r>
    </w:p>
    <w:p w14:paraId="3D2585EA" w14:textId="77777777" w:rsidR="004308F3" w:rsidRPr="00F33855" w:rsidRDefault="004308F3" w:rsidP="00776D0B">
      <w:pPr>
        <w:tabs>
          <w:tab w:val="left"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p>
    <w:p w14:paraId="638F35C7" w14:textId="77777777" w:rsidR="004308F3" w:rsidRPr="00F33855" w:rsidRDefault="00463927" w:rsidP="00463927">
      <w:pPr>
        <w:tabs>
          <w:tab w:val="left" w:pos="0"/>
          <w:tab w:val="num" w:pos="63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1.5 </w:t>
      </w:r>
      <w:r w:rsidR="004308F3" w:rsidRPr="00F33855">
        <w:rPr>
          <w:rFonts w:ascii="Times New Roman" w:eastAsia="Times New Roman" w:hAnsi="Times New Roman" w:cs="Times New Roman"/>
          <w:b/>
          <w:sz w:val="24"/>
          <w:szCs w:val="24"/>
          <w:lang w:eastAsia="en-IN" w:bidi="hi-IN"/>
        </w:rPr>
        <w:t xml:space="preserve">   LPG BOTTLI</w:t>
      </w:r>
      <w:r w:rsidR="007B6DF3" w:rsidRPr="00F33855">
        <w:rPr>
          <w:rFonts w:ascii="Times New Roman" w:eastAsia="Times New Roman" w:hAnsi="Times New Roman" w:cs="Times New Roman"/>
          <w:b/>
          <w:sz w:val="24"/>
          <w:szCs w:val="24"/>
          <w:lang w:eastAsia="en-IN" w:bidi="hi-IN"/>
        </w:rPr>
        <w:t>N</w:t>
      </w:r>
      <w:r w:rsidR="004308F3" w:rsidRPr="00F33855">
        <w:rPr>
          <w:rFonts w:ascii="Times New Roman" w:eastAsia="Times New Roman" w:hAnsi="Times New Roman" w:cs="Times New Roman"/>
          <w:b/>
          <w:sz w:val="24"/>
          <w:szCs w:val="24"/>
          <w:lang w:eastAsia="en-IN" w:bidi="hi-IN"/>
        </w:rPr>
        <w:t>G FACILITIES:</w:t>
      </w:r>
    </w:p>
    <w:p w14:paraId="080EEFFC" w14:textId="77777777" w:rsidR="007B6DF3" w:rsidRPr="00F33855" w:rsidRDefault="007B6DF3" w:rsidP="00283AB4">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40193E1C" w14:textId="77777777" w:rsidR="007B6DF3" w:rsidRPr="00F33855" w:rsidRDefault="007B6DF3" w:rsidP="00765B96">
      <w:pPr>
        <w:pStyle w:val="ListParagraph"/>
        <w:numPr>
          <w:ilvl w:val="0"/>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23708E6B" w14:textId="77777777" w:rsidR="007B6DF3" w:rsidRPr="00F33855" w:rsidRDefault="007B6DF3" w:rsidP="00765B96">
      <w:pPr>
        <w:pStyle w:val="ListParagraph"/>
        <w:numPr>
          <w:ilvl w:val="1"/>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301454F8" w14:textId="77777777" w:rsidR="007B6DF3" w:rsidRPr="00F33855" w:rsidRDefault="007B6DF3" w:rsidP="00765B96">
      <w:pPr>
        <w:pStyle w:val="ListParagraph"/>
        <w:numPr>
          <w:ilvl w:val="1"/>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170C8D7B" w14:textId="77777777" w:rsidR="007B6DF3" w:rsidRPr="00F33855" w:rsidRDefault="007B6DF3" w:rsidP="00765B96">
      <w:pPr>
        <w:pStyle w:val="ListParagraph"/>
        <w:numPr>
          <w:ilvl w:val="1"/>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579C63ED"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LPG Bottling facilities should be located </w:t>
      </w:r>
      <w:r w:rsidR="007340B0" w:rsidRPr="00F33855">
        <w:rPr>
          <w:rFonts w:ascii="Times New Roman" w:eastAsia="Times New Roman" w:hAnsi="Times New Roman" w:cs="Times New Roman"/>
          <w:sz w:val="24"/>
          <w:szCs w:val="24"/>
          <w:lang w:eastAsia="en-IN" w:bidi="hi-IN"/>
        </w:rPr>
        <w:t xml:space="preserve">at </w:t>
      </w:r>
      <w:r w:rsidRPr="00F33855">
        <w:rPr>
          <w:rFonts w:ascii="Times New Roman" w:eastAsia="Times New Roman" w:hAnsi="Times New Roman" w:cs="Times New Roman"/>
          <w:sz w:val="24"/>
          <w:szCs w:val="24"/>
          <w:lang w:eastAsia="en-IN" w:bidi="hi-IN"/>
        </w:rPr>
        <w:t xml:space="preserve">a safe distance from other facilities with minimum ingress of trucking traffic and </w:t>
      </w:r>
      <w:r w:rsidR="00634427" w:rsidRPr="00F33855">
        <w:rPr>
          <w:rFonts w:ascii="Times New Roman" w:eastAsia="Times New Roman" w:hAnsi="Times New Roman" w:cs="Times New Roman"/>
          <w:sz w:val="24"/>
          <w:szCs w:val="24"/>
          <w:lang w:eastAsia="en-IN" w:bidi="hi-IN"/>
        </w:rPr>
        <w:t xml:space="preserve">upward </w:t>
      </w:r>
      <w:r w:rsidRPr="00F33855">
        <w:rPr>
          <w:rFonts w:ascii="Times New Roman" w:eastAsia="Times New Roman" w:hAnsi="Times New Roman" w:cs="Times New Roman"/>
          <w:sz w:val="24"/>
          <w:szCs w:val="24"/>
          <w:lang w:eastAsia="en-IN" w:bidi="hi-IN"/>
        </w:rPr>
        <w:t>wind direction with respect to bulk storage.</w:t>
      </w:r>
      <w:r w:rsidR="007B6DF3" w:rsidRPr="00F33855">
        <w:rPr>
          <w:rFonts w:ascii="Times New Roman" w:eastAsia="Times New Roman" w:hAnsi="Times New Roman" w:cs="Times New Roman"/>
          <w:sz w:val="24"/>
          <w:szCs w:val="24"/>
          <w:lang w:eastAsia="en-IN" w:bidi="hi-IN"/>
        </w:rPr>
        <w:t xml:space="preserve"> There shall not be any deep ditches in the surrounding area to avoid settling of LPG.</w:t>
      </w:r>
    </w:p>
    <w:p w14:paraId="25B25670"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Bottling section shed shall be of </w:t>
      </w:r>
      <w:proofErr w:type="gramStart"/>
      <w:r w:rsidRPr="00F33855">
        <w:rPr>
          <w:rFonts w:ascii="Times New Roman" w:eastAsia="Times New Roman" w:hAnsi="Times New Roman" w:cs="Times New Roman"/>
          <w:sz w:val="24"/>
          <w:szCs w:val="24"/>
          <w:lang w:eastAsia="en-IN" w:bidi="hi-IN"/>
        </w:rPr>
        <w:t>single story</w:t>
      </w:r>
      <w:proofErr w:type="gramEnd"/>
      <w:r w:rsidRPr="00F33855">
        <w:rPr>
          <w:rFonts w:ascii="Times New Roman" w:eastAsia="Times New Roman" w:hAnsi="Times New Roman" w:cs="Times New Roman"/>
          <w:sz w:val="24"/>
          <w:szCs w:val="24"/>
          <w:lang w:eastAsia="en-IN" w:bidi="hi-IN"/>
        </w:rPr>
        <w:t xml:space="preserve"> having asbestos roofing and open f</w:t>
      </w:r>
      <w:r w:rsidR="007B6DF3" w:rsidRPr="00F33855">
        <w:rPr>
          <w:rFonts w:ascii="Times New Roman" w:eastAsia="Times New Roman" w:hAnsi="Times New Roman" w:cs="Times New Roman"/>
          <w:sz w:val="24"/>
          <w:szCs w:val="24"/>
          <w:lang w:eastAsia="en-IN" w:bidi="hi-IN"/>
        </w:rPr>
        <w:t xml:space="preserve">rom all </w:t>
      </w:r>
      <w:r w:rsidRPr="00F33855">
        <w:rPr>
          <w:rFonts w:ascii="Times New Roman" w:eastAsia="Times New Roman" w:hAnsi="Times New Roman" w:cs="Times New Roman"/>
          <w:sz w:val="24"/>
          <w:szCs w:val="24"/>
          <w:lang w:eastAsia="en-IN" w:bidi="hi-IN"/>
        </w:rPr>
        <w:t xml:space="preserve">sides for adequate ventilation to ensure quick </w:t>
      </w:r>
      <w:r w:rsidR="00025023" w:rsidRPr="00F33855">
        <w:rPr>
          <w:rFonts w:ascii="Times New Roman" w:eastAsia="Times New Roman" w:hAnsi="Times New Roman" w:cs="Times New Roman"/>
          <w:sz w:val="24"/>
          <w:szCs w:val="24"/>
          <w:lang w:eastAsia="en-IN" w:bidi="hi-IN"/>
        </w:rPr>
        <w:t>dissipation</w:t>
      </w:r>
      <w:r w:rsidRPr="00F33855">
        <w:rPr>
          <w:rFonts w:ascii="Times New Roman" w:eastAsia="Times New Roman" w:hAnsi="Times New Roman" w:cs="Times New Roman"/>
          <w:sz w:val="24"/>
          <w:szCs w:val="24"/>
          <w:lang w:eastAsia="en-IN" w:bidi="hi-IN"/>
        </w:rPr>
        <w:t xml:space="preserve"> of LPG </w:t>
      </w:r>
      <w:proofErr w:type="spellStart"/>
      <w:r w:rsidRPr="00F33855">
        <w:rPr>
          <w:rFonts w:ascii="Times New Roman" w:eastAsia="Times New Roman" w:hAnsi="Times New Roman" w:cs="Times New Roman"/>
          <w:sz w:val="24"/>
          <w:szCs w:val="24"/>
          <w:lang w:eastAsia="en-IN" w:bidi="hi-IN"/>
        </w:rPr>
        <w:t>Vapour</w:t>
      </w:r>
      <w:proofErr w:type="spellEnd"/>
      <w:r w:rsidRPr="00F33855">
        <w:rPr>
          <w:rFonts w:ascii="Times New Roman" w:eastAsia="Times New Roman" w:hAnsi="Times New Roman" w:cs="Times New Roman"/>
          <w:sz w:val="24"/>
          <w:szCs w:val="24"/>
          <w:lang w:eastAsia="en-IN" w:bidi="hi-IN"/>
        </w:rPr>
        <w:t xml:space="preserve"> in the event of leakage, if any</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RCC roofing shall not be used.  Anti-static mastic flooring conforming to IS-8374 shall be provided in the LPG filling shed</w:t>
      </w:r>
      <w:r w:rsidR="001377BB"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cylinder storage shed to avoid frictional sparks. Anti-static mastic coating up to 1.5 meters height from bottom of the supporting columns in the shed shall be provided.</w:t>
      </w:r>
    </w:p>
    <w:p w14:paraId="45AACA46"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Stacking area for empty and filled cylinders shall be marked specifically</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the</w:t>
      </w:r>
      <w:r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c</w:t>
      </w:r>
      <w:r w:rsidRPr="00F33855">
        <w:rPr>
          <w:rFonts w:ascii="Times New Roman" w:eastAsia="Times New Roman" w:hAnsi="Times New Roman" w:cs="Times New Roman"/>
          <w:sz w:val="24"/>
          <w:szCs w:val="24"/>
          <w:lang w:eastAsia="en-IN" w:bidi="hi-IN"/>
        </w:rPr>
        <w:t>ylinders shall always be stacked vertically in two lines. Plant should have one shed each for filling and storing of filled</w:t>
      </w:r>
      <w:r w:rsidR="001377BB"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empty cylinders.</w:t>
      </w:r>
    </w:p>
    <w:p w14:paraId="441EB320"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Valve changing operation should be carried out in a demarcated place within the filling shed itself. </w:t>
      </w:r>
    </w:p>
    <w:p w14:paraId="68CAA857"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Cylinder storage shall be kept on or above grade and never below grade in </w:t>
      </w:r>
      <w:proofErr w:type="spellStart"/>
      <w:r w:rsidRPr="00F33855">
        <w:rPr>
          <w:rFonts w:ascii="Times New Roman" w:eastAsia="Times New Roman" w:hAnsi="Times New Roman" w:cs="Times New Roman"/>
          <w:sz w:val="24"/>
          <w:szCs w:val="24"/>
          <w:lang w:eastAsia="en-IN" w:bidi="hi-IN"/>
        </w:rPr>
        <w:t>celler</w:t>
      </w:r>
      <w:proofErr w:type="spellEnd"/>
      <w:r w:rsidRPr="00F33855">
        <w:rPr>
          <w:rFonts w:ascii="Times New Roman" w:eastAsia="Times New Roman" w:hAnsi="Times New Roman" w:cs="Times New Roman"/>
          <w:sz w:val="24"/>
          <w:szCs w:val="24"/>
          <w:lang w:eastAsia="en-IN" w:bidi="hi-IN"/>
        </w:rPr>
        <w:t xml:space="preserve"> or basement.</w:t>
      </w:r>
    </w:p>
    <w:p w14:paraId="41A90A04"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Filled cylinders shall not be stored in the vicinity of cylinders containing other gasses or hazardous substances.</w:t>
      </w:r>
    </w:p>
    <w:p w14:paraId="0CF21153"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Escape routes shall be specified in LPG sheds for evacuation of employees in emergency.  </w:t>
      </w:r>
    </w:p>
    <w:p w14:paraId="3D8F56C6"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lastRenderedPageBreak/>
        <w:t>There shall not be any trapping of personnel in LPG sheds by conveyors, cylinders and other facilities</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If such trapping cannot be eliminated, it should be kept to the minimum</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n such place sufficient arrangements for escape routes to be provided.</w:t>
      </w:r>
    </w:p>
    <w:p w14:paraId="3F00B78E" w14:textId="77777777" w:rsidR="007B6DF3" w:rsidRPr="00F33855" w:rsidRDefault="00F96288"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Minimum</w:t>
      </w:r>
      <w:r w:rsidR="00296FE4" w:rsidRPr="00F33855">
        <w:rPr>
          <w:rFonts w:ascii="Times New Roman" w:eastAsia="Times New Roman" w:hAnsi="Times New Roman" w:cs="Times New Roman"/>
          <w:sz w:val="24"/>
          <w:szCs w:val="24"/>
          <w:lang w:eastAsia="en-IN" w:bidi="hi-IN"/>
        </w:rPr>
        <w:t xml:space="preserve"> </w:t>
      </w:r>
      <w:r w:rsidR="00171B7D" w:rsidRPr="00F33855">
        <w:rPr>
          <w:rFonts w:ascii="Times New Roman" w:eastAsia="Times New Roman" w:hAnsi="Times New Roman" w:cs="Times New Roman"/>
          <w:sz w:val="24"/>
          <w:szCs w:val="24"/>
          <w:lang w:eastAsia="en-IN" w:bidi="hi-IN"/>
        </w:rPr>
        <w:t>illumination</w:t>
      </w:r>
      <w:r w:rsidR="00296FE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of 100 lux </w:t>
      </w:r>
      <w:r w:rsidR="004308F3" w:rsidRPr="00F33855">
        <w:rPr>
          <w:rFonts w:ascii="Times New Roman" w:eastAsia="Times New Roman" w:hAnsi="Times New Roman" w:cs="Times New Roman"/>
          <w:sz w:val="24"/>
          <w:szCs w:val="24"/>
          <w:lang w:eastAsia="en-IN" w:bidi="hi-IN"/>
        </w:rPr>
        <w:t>shall be provided in the cylinder filling area</w:t>
      </w:r>
      <w:r w:rsidR="007340B0"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 xml:space="preserve">or </w:t>
      </w:r>
      <w:r w:rsidR="007340B0" w:rsidRPr="00F33855">
        <w:rPr>
          <w:rFonts w:ascii="Times New Roman" w:eastAsia="Times New Roman" w:hAnsi="Times New Roman" w:cs="Times New Roman"/>
          <w:sz w:val="24"/>
          <w:szCs w:val="24"/>
          <w:lang w:eastAsia="en-IN" w:bidi="hi-IN"/>
        </w:rPr>
        <w:t>other operating area</w:t>
      </w:r>
      <w:r w:rsidR="004308F3" w:rsidRPr="00F33855">
        <w:rPr>
          <w:rFonts w:ascii="Times New Roman" w:eastAsia="Times New Roman" w:hAnsi="Times New Roman" w:cs="Times New Roman"/>
          <w:sz w:val="24"/>
          <w:szCs w:val="24"/>
          <w:lang w:eastAsia="en-IN" w:bidi="hi-IN"/>
        </w:rPr>
        <w:t>.</w:t>
      </w:r>
    </w:p>
    <w:p w14:paraId="198EA352"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Water drains from cylinder filling areas to outside drainage system shall be provided with water seals (near the plant boundary)</w:t>
      </w:r>
      <w:r w:rsidR="006263C3" w:rsidRPr="00F33855">
        <w:rPr>
          <w:rFonts w:ascii="Times New Roman" w:eastAsia="Times New Roman" w:hAnsi="Times New Roman" w:cs="Times New Roman"/>
          <w:sz w:val="24"/>
          <w:szCs w:val="24"/>
          <w:lang w:eastAsia="en-IN" w:bidi="hi-IN"/>
        </w:rPr>
        <w:t>.</w:t>
      </w:r>
    </w:p>
    <w:p w14:paraId="101C4760" w14:textId="77777777" w:rsidR="007B6DF3" w:rsidRPr="00F33855" w:rsidRDefault="007B6DF3" w:rsidP="00283AB4">
      <w:pPr>
        <w:pStyle w:val="ListParagraph"/>
        <w:rPr>
          <w:rFonts w:ascii="Times New Roman" w:eastAsia="Times New Roman" w:hAnsi="Times New Roman" w:cs="Times New Roman"/>
          <w:b/>
          <w:sz w:val="24"/>
          <w:szCs w:val="24"/>
          <w:lang w:eastAsia="en-IN" w:bidi="hi-IN"/>
        </w:rPr>
      </w:pPr>
    </w:p>
    <w:p w14:paraId="27EAE566" w14:textId="77777777" w:rsidR="007B6DF3" w:rsidRPr="00F33855" w:rsidRDefault="004308F3" w:rsidP="00765B96">
      <w:pPr>
        <w:pStyle w:val="ListParagraph"/>
        <w:numPr>
          <w:ilvl w:val="1"/>
          <w:numId w:val="116"/>
        </w:numPr>
        <w:tabs>
          <w:tab w:val="clear" w:pos="1080"/>
          <w:tab w:val="left" w:pos="0"/>
          <w:tab w:val="num" w:pos="720"/>
          <w:tab w:val="left" w:pos="7740"/>
          <w:tab w:val="left" w:pos="8640"/>
        </w:tabs>
        <w:spacing w:after="0"/>
        <w:ind w:left="0" w:firstLine="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PROTECTION OF FACILITIES:</w:t>
      </w:r>
    </w:p>
    <w:p w14:paraId="796F4461" w14:textId="77777777" w:rsidR="007B6DF3" w:rsidRPr="00F33855" w:rsidRDefault="007B6DF3" w:rsidP="00283AB4">
      <w:pPr>
        <w:pStyle w:val="ListParagraph"/>
        <w:tabs>
          <w:tab w:val="left" w:pos="0"/>
          <w:tab w:val="left" w:pos="7740"/>
          <w:tab w:val="left" w:pos="8640"/>
        </w:tabs>
        <w:spacing w:after="0"/>
        <w:ind w:left="540"/>
        <w:jc w:val="both"/>
        <w:rPr>
          <w:rFonts w:ascii="Times New Roman" w:eastAsia="Times New Roman" w:hAnsi="Times New Roman" w:cs="Times New Roman"/>
          <w:b/>
          <w:sz w:val="24"/>
          <w:szCs w:val="24"/>
          <w:lang w:eastAsia="en-IN" w:bidi="hi-IN"/>
        </w:rPr>
      </w:pPr>
    </w:p>
    <w:p w14:paraId="3C9F44A2" w14:textId="77777777" w:rsidR="007B6DF3" w:rsidRPr="00F33855" w:rsidRDefault="007B6DF3" w:rsidP="00765B96">
      <w:pPr>
        <w:pStyle w:val="ListParagraph"/>
        <w:numPr>
          <w:ilvl w:val="0"/>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4518DD62"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65F1CCF8"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0851342B"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2E4B0294"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0EAEC102" w14:textId="77777777" w:rsidR="007B6DF3" w:rsidRPr="00F33855" w:rsidRDefault="004308F3" w:rsidP="00765B96">
      <w:pPr>
        <w:pStyle w:val="ListParagraph"/>
        <w:numPr>
          <w:ilvl w:val="2"/>
          <w:numId w:val="117"/>
        </w:numPr>
        <w:tabs>
          <w:tab w:val="clear" w:pos="2160"/>
          <w:tab w:val="left" w:pos="0"/>
          <w:tab w:val="num" w:pos="171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be road</w:t>
      </w:r>
      <w:r w:rsidR="00161EA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all around the various facilities within </w:t>
      </w:r>
      <w:r w:rsidR="00420441" w:rsidRPr="00F33855">
        <w:rPr>
          <w:rFonts w:ascii="Times New Roman" w:eastAsia="Times New Roman" w:hAnsi="Times New Roman" w:cs="Times New Roman"/>
          <w:sz w:val="24"/>
          <w:szCs w:val="24"/>
          <w:lang w:eastAsia="en-IN" w:bidi="hi-IN"/>
        </w:rPr>
        <w:t>LPG storage, handling and bottling facilities</w:t>
      </w:r>
      <w:r w:rsidR="00161EA2" w:rsidRPr="00F33855">
        <w:rPr>
          <w:rFonts w:ascii="Times New Roman" w:eastAsia="Times New Roman" w:hAnsi="Times New Roman" w:cs="Times New Roman"/>
          <w:sz w:val="24"/>
          <w:szCs w:val="24"/>
          <w:lang w:eastAsia="en-IN" w:bidi="hi-IN"/>
        </w:rPr>
        <w:t>,</w:t>
      </w:r>
      <w:r w:rsidR="00420441"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for accessibility of </w:t>
      </w:r>
      <w:proofErr w:type="spellStart"/>
      <w:r w:rsidRPr="00F33855">
        <w:rPr>
          <w:rFonts w:ascii="Times New Roman" w:eastAsia="Times New Roman" w:hAnsi="Times New Roman" w:cs="Times New Roman"/>
          <w:sz w:val="24"/>
          <w:szCs w:val="24"/>
          <w:lang w:eastAsia="en-IN" w:bidi="hi-IN"/>
        </w:rPr>
        <w:t>fire fighting</w:t>
      </w:r>
      <w:proofErr w:type="spellEnd"/>
      <w:r w:rsidRPr="00F33855">
        <w:rPr>
          <w:rFonts w:ascii="Times New Roman" w:eastAsia="Times New Roman" w:hAnsi="Times New Roman" w:cs="Times New Roman"/>
          <w:sz w:val="24"/>
          <w:szCs w:val="24"/>
          <w:lang w:eastAsia="en-IN" w:bidi="hi-IN"/>
        </w:rPr>
        <w:t xml:space="preserve"> operations.</w:t>
      </w:r>
    </w:p>
    <w:p w14:paraId="612F2A03" w14:textId="77777777" w:rsidR="004308F3" w:rsidRPr="00F33855" w:rsidRDefault="004308F3" w:rsidP="00765B96">
      <w:pPr>
        <w:pStyle w:val="ListParagraph"/>
        <w:numPr>
          <w:ilvl w:val="2"/>
          <w:numId w:val="117"/>
        </w:numPr>
        <w:tabs>
          <w:tab w:val="clear" w:pos="2160"/>
          <w:tab w:val="left" w:pos="0"/>
          <w:tab w:val="num" w:pos="171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be proper industry type boundary wall all around the Bottling Plant.</w:t>
      </w:r>
    </w:p>
    <w:p w14:paraId="696BAF72" w14:textId="77777777" w:rsidR="007B6DF3" w:rsidRPr="00F33855" w:rsidRDefault="007B6DF3" w:rsidP="00283AB4">
      <w:pPr>
        <w:tabs>
          <w:tab w:val="left" w:pos="0"/>
          <w:tab w:val="num" w:pos="1800"/>
          <w:tab w:val="left" w:pos="7740"/>
          <w:tab w:val="left" w:pos="8640"/>
        </w:tabs>
        <w:spacing w:after="0"/>
        <w:ind w:left="540"/>
        <w:jc w:val="both"/>
        <w:rPr>
          <w:rFonts w:ascii="Times New Roman" w:eastAsia="Times New Roman" w:hAnsi="Times New Roman" w:cs="Times New Roman"/>
          <w:sz w:val="24"/>
          <w:szCs w:val="24"/>
          <w:lang w:eastAsia="en-IN" w:bidi="hi-IN"/>
        </w:rPr>
      </w:pPr>
    </w:p>
    <w:p w14:paraId="63369A01" w14:textId="77777777" w:rsidR="007B6DF3" w:rsidRPr="00F33855" w:rsidRDefault="004308F3" w:rsidP="00765B96">
      <w:pPr>
        <w:pStyle w:val="ListParagraph"/>
        <w:numPr>
          <w:ilvl w:val="1"/>
          <w:numId w:val="117"/>
        </w:numPr>
        <w:tabs>
          <w:tab w:val="clear" w:pos="1080"/>
          <w:tab w:val="left" w:pos="0"/>
          <w:tab w:val="num" w:pos="720"/>
          <w:tab w:val="num" w:pos="1800"/>
          <w:tab w:val="left" w:pos="7740"/>
          <w:tab w:val="left" w:pos="8640"/>
        </w:tabs>
        <w:spacing w:after="0"/>
        <w:ind w:left="0" w:firstLine="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UTILITIES</w:t>
      </w:r>
      <w:r w:rsidR="00161EA2" w:rsidRPr="00F33855">
        <w:rPr>
          <w:rFonts w:ascii="Times New Roman" w:eastAsia="Times New Roman" w:hAnsi="Times New Roman" w:cs="Times New Roman"/>
          <w:b/>
          <w:sz w:val="24"/>
          <w:szCs w:val="24"/>
          <w:lang w:eastAsia="en-IN" w:bidi="hi-IN"/>
        </w:rPr>
        <w:t>:</w:t>
      </w:r>
    </w:p>
    <w:p w14:paraId="40BF004A" w14:textId="77777777" w:rsidR="007B6DF3" w:rsidRPr="00F33855" w:rsidRDefault="007B6DF3" w:rsidP="00283AB4">
      <w:pPr>
        <w:pStyle w:val="ListParagraph"/>
        <w:tabs>
          <w:tab w:val="left" w:pos="0"/>
          <w:tab w:val="num" w:pos="1800"/>
          <w:tab w:val="left" w:pos="7740"/>
          <w:tab w:val="left" w:pos="8640"/>
        </w:tabs>
        <w:spacing w:after="0"/>
        <w:ind w:left="540"/>
        <w:jc w:val="both"/>
        <w:rPr>
          <w:rFonts w:ascii="Times New Roman" w:eastAsia="Times New Roman" w:hAnsi="Times New Roman" w:cs="Times New Roman"/>
          <w:b/>
          <w:sz w:val="24"/>
          <w:szCs w:val="24"/>
          <w:lang w:eastAsia="en-IN" w:bidi="hi-IN"/>
        </w:rPr>
      </w:pPr>
    </w:p>
    <w:p w14:paraId="7A7AEE3F" w14:textId="77777777" w:rsidR="004308F3" w:rsidRPr="00F33855" w:rsidRDefault="004308F3" w:rsidP="00C17047">
      <w:pPr>
        <w:pStyle w:val="ListParagraph"/>
        <w:tabs>
          <w:tab w:val="left" w:pos="0"/>
          <w:tab w:val="num" w:pos="180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sz w:val="24"/>
          <w:szCs w:val="24"/>
          <w:lang w:eastAsia="en-IN" w:bidi="hi-IN"/>
        </w:rPr>
        <w:t>Utilities consisting of Fire Water Pumps, Admin. Building, Motor Control Center, DG Room, Air Compressors, Dryers etc. shall be separated from other LPG facilities and to be located as per the area classification as specified in Table-I.</w:t>
      </w:r>
    </w:p>
    <w:p w14:paraId="5912DF25" w14:textId="77777777" w:rsidR="004308F3" w:rsidRPr="00F33855" w:rsidRDefault="004308F3" w:rsidP="00283AB4">
      <w:pPr>
        <w:tabs>
          <w:tab w:val="left" w:pos="0"/>
          <w:tab w:val="left" w:pos="8640"/>
        </w:tabs>
        <w:spacing w:after="0"/>
        <w:ind w:left="1350" w:right="-8280" w:hanging="540"/>
        <w:jc w:val="both"/>
        <w:rPr>
          <w:rFonts w:ascii="Times New Roman" w:eastAsia="Times New Roman" w:hAnsi="Times New Roman" w:cs="Times New Roman"/>
          <w:sz w:val="24"/>
          <w:szCs w:val="24"/>
          <w:lang w:eastAsia="en-IN" w:bidi="hi-IN"/>
        </w:rPr>
        <w:sectPr w:rsidR="004308F3" w:rsidRPr="00F33855" w:rsidSect="00DE0EBE">
          <w:type w:val="continuous"/>
          <w:pgSz w:w="12240" w:h="15840"/>
          <w:pgMar w:top="1440" w:right="1800" w:bottom="1440" w:left="1800" w:header="720" w:footer="720" w:gutter="0"/>
          <w:cols w:space="720"/>
        </w:sectPr>
      </w:pPr>
    </w:p>
    <w:p w14:paraId="74B7EB72" w14:textId="77777777" w:rsidR="004308F3" w:rsidRPr="00F33855" w:rsidRDefault="00161EA2" w:rsidP="00765B96">
      <w:pPr>
        <w:numPr>
          <w:ilvl w:val="0"/>
          <w:numId w:val="48"/>
        </w:num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DESIGN CR</w:t>
      </w:r>
      <w:r w:rsidR="00171B7D" w:rsidRPr="00F33855">
        <w:rPr>
          <w:rFonts w:ascii="Times New Roman" w:eastAsia="Times New Roman" w:hAnsi="Times New Roman" w:cs="Times New Roman"/>
          <w:b/>
          <w:sz w:val="24"/>
          <w:szCs w:val="24"/>
          <w:lang w:eastAsia="en-IN" w:bidi="hi-IN"/>
        </w:rPr>
        <w:t>I</w:t>
      </w:r>
      <w:r w:rsidR="004308F3" w:rsidRPr="00F33855">
        <w:rPr>
          <w:rFonts w:ascii="Times New Roman" w:eastAsia="Times New Roman" w:hAnsi="Times New Roman" w:cs="Times New Roman"/>
          <w:b/>
          <w:sz w:val="24"/>
          <w:szCs w:val="24"/>
          <w:lang w:eastAsia="en-IN" w:bidi="hi-IN"/>
        </w:rPr>
        <w:t>TERIA</w:t>
      </w:r>
      <w:r w:rsidRPr="00F33855">
        <w:rPr>
          <w:rFonts w:ascii="Times New Roman" w:eastAsia="Times New Roman" w:hAnsi="Times New Roman" w:cs="Times New Roman"/>
          <w:b/>
          <w:sz w:val="24"/>
          <w:szCs w:val="24"/>
          <w:lang w:eastAsia="en-IN" w:bidi="hi-IN"/>
        </w:rPr>
        <w:t>:</w:t>
      </w:r>
    </w:p>
    <w:p w14:paraId="4ED05CA4"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p>
    <w:p w14:paraId="2A7ECC88" w14:textId="77777777" w:rsidR="004308F3" w:rsidRPr="00F33855" w:rsidRDefault="00161EA2" w:rsidP="00765B96">
      <w:pPr>
        <w:numPr>
          <w:ilvl w:val="1"/>
          <w:numId w:val="48"/>
        </w:numPr>
        <w:tabs>
          <w:tab w:val="left" w:pos="0"/>
          <w:tab w:val="num" w:pos="360"/>
          <w:tab w:val="left" w:pos="774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GENERAL</w:t>
      </w:r>
      <w:r w:rsidRPr="00F33855">
        <w:rPr>
          <w:rFonts w:ascii="Times New Roman" w:eastAsia="Times New Roman" w:hAnsi="Times New Roman" w:cs="Times New Roman"/>
          <w:b/>
          <w:sz w:val="24"/>
          <w:szCs w:val="24"/>
          <w:lang w:eastAsia="en-IN" w:bidi="hi-IN"/>
        </w:rPr>
        <w:t>:</w:t>
      </w:r>
    </w:p>
    <w:p w14:paraId="5D7945C9"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0771BB2"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w:t>
      </w:r>
      <w:r w:rsidR="00DA3AC1" w:rsidRPr="00F33855">
        <w:rPr>
          <w:rFonts w:ascii="Times New Roman" w:eastAsia="Times New Roman" w:hAnsi="Times New Roman" w:cs="Times New Roman"/>
          <w:sz w:val="24"/>
          <w:szCs w:val="24"/>
          <w:lang w:eastAsia="en-IN" w:bidi="hi-IN"/>
        </w:rPr>
        <w:t xml:space="preserve">design of </w:t>
      </w:r>
      <w:r w:rsidR="00140BAC" w:rsidRPr="00F33855">
        <w:rPr>
          <w:rFonts w:ascii="Times New Roman" w:eastAsia="Times New Roman" w:hAnsi="Times New Roman" w:cs="Times New Roman"/>
          <w:sz w:val="24"/>
          <w:szCs w:val="24"/>
          <w:lang w:eastAsia="en-IN" w:bidi="hi-IN"/>
        </w:rPr>
        <w:t xml:space="preserve">storage vessels, </w:t>
      </w:r>
      <w:r w:rsidR="00DA3AC1" w:rsidRPr="00F33855">
        <w:rPr>
          <w:rFonts w:ascii="Times New Roman" w:eastAsia="Times New Roman" w:hAnsi="Times New Roman" w:cs="Times New Roman"/>
          <w:sz w:val="24"/>
          <w:szCs w:val="24"/>
          <w:lang w:eastAsia="en-IN" w:bidi="hi-IN"/>
        </w:rPr>
        <w:t>facilities, safety features</w:t>
      </w:r>
      <w:r w:rsidR="00161EA2" w:rsidRPr="00F33855">
        <w:rPr>
          <w:rFonts w:ascii="Times New Roman" w:eastAsia="Times New Roman" w:hAnsi="Times New Roman" w:cs="Times New Roman"/>
          <w:sz w:val="24"/>
          <w:szCs w:val="24"/>
          <w:lang w:eastAsia="en-IN" w:bidi="hi-IN"/>
        </w:rPr>
        <w:t xml:space="preserve"> and</w:t>
      </w:r>
      <w:r w:rsidR="00DA3AC1" w:rsidRPr="00F33855">
        <w:rPr>
          <w:rFonts w:ascii="Times New Roman" w:eastAsia="Times New Roman" w:hAnsi="Times New Roman" w:cs="Times New Roman"/>
          <w:sz w:val="24"/>
          <w:szCs w:val="24"/>
          <w:lang w:eastAsia="en-IN" w:bidi="hi-IN"/>
        </w:rPr>
        <w:t xml:space="preserve"> process design shall be as per Schedule 1 except for requirements as specified </w:t>
      </w:r>
      <w:r w:rsidR="00161EA2" w:rsidRPr="00F33855">
        <w:rPr>
          <w:rFonts w:ascii="Times New Roman" w:eastAsia="Times New Roman" w:hAnsi="Times New Roman" w:cs="Times New Roman"/>
          <w:sz w:val="24"/>
          <w:szCs w:val="24"/>
          <w:lang w:eastAsia="en-IN" w:bidi="hi-IN"/>
        </w:rPr>
        <w:t>in succeeding paragraph</w:t>
      </w:r>
      <w:r w:rsidR="00DA3AC1" w:rsidRPr="00F33855">
        <w:rPr>
          <w:rFonts w:ascii="Times New Roman" w:eastAsia="Times New Roman" w:hAnsi="Times New Roman" w:cs="Times New Roman"/>
          <w:sz w:val="24"/>
          <w:szCs w:val="24"/>
          <w:lang w:eastAsia="en-IN" w:bidi="hi-IN"/>
        </w:rPr>
        <w:t xml:space="preserve">: </w:t>
      </w:r>
    </w:p>
    <w:p w14:paraId="446E2FD0" w14:textId="77777777" w:rsidR="004308F3" w:rsidRPr="00F33855" w:rsidRDefault="004308F3" w:rsidP="00283AB4">
      <w:pPr>
        <w:tabs>
          <w:tab w:val="left" w:pos="7740"/>
          <w:tab w:val="left" w:pos="8640"/>
        </w:tabs>
        <w:spacing w:after="0"/>
        <w:jc w:val="both"/>
        <w:rPr>
          <w:rFonts w:ascii="Times New Roman" w:eastAsia="Times New Roman" w:hAnsi="Times New Roman" w:cs="Times New Roman"/>
          <w:sz w:val="24"/>
          <w:szCs w:val="24"/>
          <w:lang w:eastAsia="en-IN" w:bidi="hi-IN"/>
        </w:rPr>
      </w:pPr>
    </w:p>
    <w:p w14:paraId="522D2896" w14:textId="77777777" w:rsidR="004308F3" w:rsidRPr="00F33855" w:rsidRDefault="00945062" w:rsidP="00283AB4">
      <w:pPr>
        <w:tabs>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  </w:t>
      </w:r>
      <w:r w:rsidR="00161EA2"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DESIGN BASIS</w:t>
      </w:r>
      <w:r w:rsidR="00161EA2" w:rsidRPr="00F33855">
        <w:rPr>
          <w:rFonts w:ascii="Times New Roman" w:eastAsia="Times New Roman" w:hAnsi="Times New Roman" w:cs="Times New Roman"/>
          <w:b/>
          <w:sz w:val="24"/>
          <w:szCs w:val="24"/>
          <w:lang w:eastAsia="en-IN" w:bidi="hi-IN"/>
        </w:rPr>
        <w:t>:</w:t>
      </w:r>
    </w:p>
    <w:p w14:paraId="297ADD28" w14:textId="77777777" w:rsidR="004308F3" w:rsidRPr="00F33855" w:rsidRDefault="004308F3" w:rsidP="00283AB4">
      <w:pPr>
        <w:tabs>
          <w:tab w:val="left" w:pos="7740"/>
          <w:tab w:val="left" w:pos="8640"/>
        </w:tabs>
        <w:spacing w:after="0"/>
        <w:ind w:left="720" w:firstLine="4680"/>
        <w:jc w:val="both"/>
        <w:rPr>
          <w:rFonts w:ascii="Times New Roman" w:eastAsia="Times New Roman" w:hAnsi="Times New Roman" w:cs="Times New Roman"/>
          <w:sz w:val="24"/>
          <w:szCs w:val="24"/>
          <w:lang w:eastAsia="en-IN" w:bidi="hi-IN"/>
        </w:rPr>
      </w:pPr>
    </w:p>
    <w:p w14:paraId="69831920" w14:textId="77777777" w:rsidR="007B11D1" w:rsidRPr="00F33855" w:rsidRDefault="00945062" w:rsidP="00E10860">
      <w:pPr>
        <w:tabs>
          <w:tab w:val="left" w:pos="426"/>
          <w:tab w:val="left" w:pos="7740"/>
          <w:tab w:val="left" w:pos="8640"/>
        </w:tabs>
        <w:spacing w:after="0"/>
        <w:ind w:left="567"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2</w:t>
      </w:r>
      <w:r w:rsidR="004308F3" w:rsidRPr="00F33855">
        <w:rPr>
          <w:rFonts w:ascii="Times New Roman" w:eastAsia="Times New Roman" w:hAnsi="Times New Roman" w:cs="Times New Roman"/>
          <w:sz w:val="24"/>
          <w:szCs w:val="24"/>
          <w:lang w:eastAsia="en-IN" w:bidi="hi-IN"/>
        </w:rPr>
        <w:t>.2.1 For safety reasons, the operation of facilities should be restricted to maximum two shifts operation</w:t>
      </w:r>
      <w:r w:rsidR="00161EA2" w:rsidRPr="00F33855">
        <w:rPr>
          <w:rFonts w:ascii="Times New Roman" w:eastAsia="Times New Roman" w:hAnsi="Times New Roman" w:cs="Times New Roman"/>
          <w:sz w:val="24"/>
          <w:szCs w:val="24"/>
          <w:lang w:eastAsia="en-IN" w:bidi="hi-IN"/>
        </w:rPr>
        <w:t xml:space="preserve"> and</w:t>
      </w:r>
      <w:r w:rsidR="004308F3"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f</w:t>
      </w:r>
      <w:r w:rsidR="004308F3" w:rsidRPr="00F33855">
        <w:rPr>
          <w:rFonts w:ascii="Times New Roman" w:eastAsia="Times New Roman" w:hAnsi="Times New Roman" w:cs="Times New Roman"/>
          <w:sz w:val="24"/>
          <w:szCs w:val="24"/>
          <w:lang w:eastAsia="en-IN" w:bidi="hi-IN"/>
        </w:rPr>
        <w:t xml:space="preserve">acilities </w:t>
      </w:r>
      <w:r w:rsidR="00DA3AC1" w:rsidRPr="00F33855">
        <w:rPr>
          <w:rFonts w:ascii="Times New Roman" w:eastAsia="Times New Roman" w:hAnsi="Times New Roman" w:cs="Times New Roman"/>
          <w:sz w:val="24"/>
          <w:szCs w:val="24"/>
          <w:lang w:eastAsia="en-IN" w:bidi="hi-IN"/>
        </w:rPr>
        <w:t xml:space="preserve">shall </w:t>
      </w:r>
      <w:r w:rsidR="004308F3" w:rsidRPr="00F33855">
        <w:rPr>
          <w:rFonts w:ascii="Times New Roman" w:eastAsia="Times New Roman" w:hAnsi="Times New Roman" w:cs="Times New Roman"/>
          <w:sz w:val="24"/>
          <w:szCs w:val="24"/>
          <w:lang w:eastAsia="en-IN" w:bidi="hi-IN"/>
        </w:rPr>
        <w:t>include the following</w:t>
      </w:r>
      <w:r w:rsidR="00161EA2" w:rsidRPr="00F33855">
        <w:rPr>
          <w:rFonts w:ascii="Times New Roman" w:eastAsia="Times New Roman" w:hAnsi="Times New Roman" w:cs="Times New Roman"/>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namely</w:t>
      </w:r>
      <w:r w:rsidR="004308F3" w:rsidRPr="00F33855">
        <w:rPr>
          <w:rFonts w:ascii="Times New Roman" w:eastAsia="Times New Roman" w:hAnsi="Times New Roman" w:cs="Times New Roman"/>
          <w:sz w:val="24"/>
          <w:szCs w:val="24"/>
          <w:lang w:eastAsia="en-IN" w:bidi="hi-IN"/>
        </w:rPr>
        <w:t>:</w:t>
      </w:r>
      <w:r w:rsidR="00161EA2" w:rsidRPr="00F33855">
        <w:rPr>
          <w:rFonts w:ascii="Times New Roman" w:eastAsia="Times New Roman" w:hAnsi="Times New Roman" w:cs="Times New Roman"/>
          <w:sz w:val="24"/>
          <w:szCs w:val="24"/>
          <w:lang w:eastAsia="en-IN" w:bidi="hi-IN"/>
        </w:rPr>
        <w:t xml:space="preserve"> -</w:t>
      </w:r>
    </w:p>
    <w:p w14:paraId="6567D968" w14:textId="77777777" w:rsidR="004308F3" w:rsidRPr="00F33855" w:rsidRDefault="004308F3" w:rsidP="00C17047">
      <w:pPr>
        <w:tabs>
          <w:tab w:val="left" w:pos="0"/>
          <w:tab w:val="left"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p>
    <w:p w14:paraId="5C0C637D" w14:textId="77777777" w:rsidR="007B11D1" w:rsidRPr="00F33855" w:rsidRDefault="004308F3" w:rsidP="00765B96">
      <w:pPr>
        <w:pStyle w:val="ListParagraph"/>
        <w:numPr>
          <w:ilvl w:val="0"/>
          <w:numId w:val="174"/>
        </w:numPr>
        <w:tabs>
          <w:tab w:val="left" w:pos="0"/>
          <w:tab w:val="num" w:pos="216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Stationary Filling Machines:</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filling Cylinders</w:t>
      </w:r>
      <w:r w:rsidR="00161EA2" w:rsidRPr="00F33855">
        <w:rPr>
          <w:rFonts w:ascii="Times New Roman" w:eastAsia="Times New Roman" w:hAnsi="Times New Roman" w:cs="Times New Roman"/>
          <w:sz w:val="24"/>
          <w:szCs w:val="24"/>
          <w:lang w:eastAsia="en-IN" w:bidi="hi-IN"/>
        </w:rPr>
        <w:t>;</w:t>
      </w:r>
    </w:p>
    <w:p w14:paraId="6251A426" w14:textId="77777777" w:rsidR="007B11D1" w:rsidRPr="00F33855" w:rsidRDefault="004308F3" w:rsidP="00765B96">
      <w:pPr>
        <w:pStyle w:val="ListParagraph"/>
        <w:numPr>
          <w:ilvl w:val="0"/>
          <w:numId w:val="174"/>
        </w:numPr>
        <w:tabs>
          <w:tab w:val="left" w:pos="0"/>
          <w:tab w:val="left" w:pos="14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Check Scale:</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countercheck the quantity of LPG filled</w:t>
      </w:r>
      <w:r w:rsidR="00161EA2" w:rsidRPr="00F33855">
        <w:rPr>
          <w:rFonts w:ascii="Times New Roman" w:eastAsia="Times New Roman" w:hAnsi="Times New Roman" w:cs="Times New Roman"/>
          <w:sz w:val="24"/>
          <w:szCs w:val="24"/>
          <w:lang w:eastAsia="en-IN" w:bidi="hi-IN"/>
        </w:rPr>
        <w:t>;</w:t>
      </w:r>
    </w:p>
    <w:p w14:paraId="71133BAA"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Compact Valve Tester:</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check valve</w:t>
      </w:r>
      <w:r w:rsidR="00161EA2" w:rsidRPr="00F33855">
        <w:rPr>
          <w:rFonts w:ascii="Times New Roman" w:eastAsia="Times New Roman" w:hAnsi="Times New Roman" w:cs="Times New Roman"/>
          <w:sz w:val="24"/>
          <w:szCs w:val="24"/>
          <w:lang w:eastAsia="en-IN" w:bidi="hi-IN"/>
        </w:rPr>
        <w:t xml:space="preserve"> or</w:t>
      </w:r>
      <w:r w:rsidR="00025023"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w:t>
      </w:r>
      <w:r w:rsidR="00025023" w:rsidRPr="00F33855">
        <w:rPr>
          <w:rFonts w:ascii="Times New Roman" w:eastAsia="Times New Roman" w:hAnsi="Times New Roman" w:cs="Times New Roman"/>
          <w:sz w:val="24"/>
          <w:szCs w:val="24"/>
          <w:lang w:eastAsia="en-IN" w:bidi="hi-IN"/>
        </w:rPr>
        <w:t>O</w:t>
      </w:r>
      <w:r w:rsidRPr="00F33855">
        <w:rPr>
          <w:rFonts w:ascii="Times New Roman" w:eastAsia="Times New Roman" w:hAnsi="Times New Roman" w:cs="Times New Roman"/>
          <w:sz w:val="24"/>
          <w:szCs w:val="24"/>
          <w:lang w:eastAsia="en-IN" w:bidi="hi-IN"/>
        </w:rPr>
        <w:t>” Ring leakage</w:t>
      </w:r>
      <w:r w:rsidR="00161EA2" w:rsidRPr="00F33855">
        <w:rPr>
          <w:rFonts w:ascii="Times New Roman" w:eastAsia="Times New Roman" w:hAnsi="Times New Roman" w:cs="Times New Roman"/>
          <w:sz w:val="24"/>
          <w:szCs w:val="24"/>
          <w:lang w:eastAsia="en-IN" w:bidi="hi-IN"/>
        </w:rPr>
        <w:t>;</w:t>
      </w:r>
    </w:p>
    <w:p w14:paraId="09E4DE40"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Test Bath:</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check the body</w:t>
      </w:r>
      <w:r w:rsidR="006F1A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bung leak cylinders</w:t>
      </w:r>
      <w:r w:rsidR="006F1A42" w:rsidRPr="00F33855">
        <w:rPr>
          <w:rFonts w:ascii="Times New Roman" w:eastAsia="Times New Roman" w:hAnsi="Times New Roman" w:cs="Times New Roman"/>
          <w:sz w:val="24"/>
          <w:szCs w:val="24"/>
          <w:lang w:eastAsia="en-IN" w:bidi="hi-IN"/>
        </w:rPr>
        <w:t>;</w:t>
      </w:r>
    </w:p>
    <w:p w14:paraId="2C2EE989"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Evacuation Rack:</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evacuation of cylinders</w:t>
      </w:r>
      <w:r w:rsidR="006F1A42" w:rsidRPr="00F33855">
        <w:rPr>
          <w:rFonts w:ascii="Times New Roman" w:eastAsia="Times New Roman" w:hAnsi="Times New Roman" w:cs="Times New Roman"/>
          <w:sz w:val="24"/>
          <w:szCs w:val="24"/>
          <w:lang w:eastAsia="en-IN" w:bidi="hi-IN"/>
        </w:rPr>
        <w:t>;</w:t>
      </w:r>
    </w:p>
    <w:p w14:paraId="1EC1EDA9"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Purging Manifold:</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purging of cylinders</w:t>
      </w:r>
      <w:r w:rsidR="006F1A42" w:rsidRPr="00F33855">
        <w:rPr>
          <w:rFonts w:ascii="Times New Roman" w:eastAsia="Times New Roman" w:hAnsi="Times New Roman" w:cs="Times New Roman"/>
          <w:sz w:val="24"/>
          <w:szCs w:val="24"/>
          <w:lang w:eastAsia="en-IN" w:bidi="hi-IN"/>
        </w:rPr>
        <w:t>; and</w:t>
      </w:r>
    </w:p>
    <w:p w14:paraId="10C72B6A" w14:textId="77777777" w:rsidR="007B11D1" w:rsidRPr="00F33855" w:rsidRDefault="00AF260B"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proofErr w:type="spellStart"/>
      <w:r w:rsidRPr="00F33855">
        <w:rPr>
          <w:rFonts w:ascii="Times New Roman" w:eastAsia="Times New Roman" w:hAnsi="Times New Roman" w:cs="Times New Roman"/>
          <w:sz w:val="24"/>
          <w:szCs w:val="24"/>
          <w:lang w:eastAsia="en-IN" w:bidi="hi-IN"/>
        </w:rPr>
        <w:t>Vapour</w:t>
      </w:r>
      <w:proofErr w:type="spellEnd"/>
      <w:r w:rsidRPr="00F33855">
        <w:rPr>
          <w:rFonts w:ascii="Times New Roman" w:eastAsia="Times New Roman" w:hAnsi="Times New Roman" w:cs="Times New Roman"/>
          <w:sz w:val="24"/>
          <w:szCs w:val="24"/>
          <w:lang w:eastAsia="en-IN" w:bidi="hi-IN"/>
        </w:rPr>
        <w:t xml:space="preserve"> extraction system at strategic locations near carousel</w:t>
      </w:r>
      <w:r w:rsidR="006F1A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manual filling machines,</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cylinder evacuation unit</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valve changing unit and at loc</w:t>
      </w:r>
      <w:r w:rsidR="00296FE4" w:rsidRPr="00F33855">
        <w:rPr>
          <w:rFonts w:ascii="Times New Roman" w:eastAsia="Times New Roman" w:hAnsi="Times New Roman" w:cs="Times New Roman"/>
          <w:sz w:val="24"/>
          <w:szCs w:val="24"/>
          <w:lang w:eastAsia="en-IN" w:bidi="hi-IN"/>
        </w:rPr>
        <w:t>a</w:t>
      </w:r>
      <w:r w:rsidRPr="00F33855">
        <w:rPr>
          <w:rFonts w:ascii="Times New Roman" w:eastAsia="Times New Roman" w:hAnsi="Times New Roman" w:cs="Times New Roman"/>
          <w:sz w:val="24"/>
          <w:szCs w:val="24"/>
          <w:lang w:eastAsia="en-IN" w:bidi="hi-IN"/>
        </w:rPr>
        <w:t>tions where</w:t>
      </w:r>
      <w:r w:rsidR="00296FE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lastRenderedPageBreak/>
        <w:t xml:space="preserve">leaking LPG is expected </w:t>
      </w:r>
      <w:r w:rsidR="0066635C" w:rsidRPr="00F33855">
        <w:rPr>
          <w:rFonts w:ascii="Times New Roman" w:eastAsia="Times New Roman" w:hAnsi="Times New Roman" w:cs="Times New Roman"/>
          <w:sz w:val="24"/>
          <w:szCs w:val="24"/>
          <w:lang w:eastAsia="en-IN" w:bidi="hi-IN"/>
        </w:rPr>
        <w:t>to accumulate shall be provided</w:t>
      </w:r>
      <w:r w:rsidR="006F1A42" w:rsidRPr="00F33855">
        <w:rPr>
          <w:rFonts w:ascii="Times New Roman" w:eastAsia="Times New Roman" w:hAnsi="Times New Roman" w:cs="Times New Roman"/>
          <w:sz w:val="24"/>
          <w:szCs w:val="24"/>
          <w:lang w:eastAsia="en-IN" w:bidi="hi-IN"/>
        </w:rPr>
        <w:t xml:space="preserve"> and</w:t>
      </w:r>
      <w:r w:rsidR="00296FE4" w:rsidRPr="00F33855">
        <w:rPr>
          <w:rFonts w:ascii="Times New Roman" w:eastAsia="Times New Roman" w:hAnsi="Times New Roman" w:cs="Times New Roman"/>
          <w:sz w:val="24"/>
          <w:szCs w:val="24"/>
          <w:lang w:eastAsia="en-IN" w:bidi="hi-IN"/>
        </w:rPr>
        <w:t xml:space="preserve"> </w:t>
      </w:r>
      <w:r w:rsidR="006F1A42" w:rsidRPr="00F33855">
        <w:rPr>
          <w:rFonts w:ascii="Times New Roman" w:eastAsia="Times New Roman" w:hAnsi="Times New Roman" w:cs="Times New Roman"/>
          <w:sz w:val="24"/>
          <w:szCs w:val="24"/>
          <w:lang w:eastAsia="en-IN" w:bidi="hi-IN"/>
        </w:rPr>
        <w:t>f</w:t>
      </w:r>
      <w:r w:rsidR="0066635C" w:rsidRPr="00F33855">
        <w:rPr>
          <w:rFonts w:ascii="Times New Roman" w:eastAsia="Times New Roman" w:hAnsi="Times New Roman" w:cs="Times New Roman"/>
          <w:sz w:val="24"/>
          <w:szCs w:val="24"/>
          <w:lang w:eastAsia="en-IN" w:bidi="hi-IN"/>
        </w:rPr>
        <w:t xml:space="preserve">urther it shall be interlocked with carousel if provided so that filling do not start without </w:t>
      </w:r>
      <w:proofErr w:type="spellStart"/>
      <w:r w:rsidR="0066635C" w:rsidRPr="00F33855">
        <w:rPr>
          <w:rFonts w:ascii="Times New Roman" w:eastAsia="Times New Roman" w:hAnsi="Times New Roman" w:cs="Times New Roman"/>
          <w:sz w:val="24"/>
          <w:szCs w:val="24"/>
          <w:lang w:eastAsia="en-IN" w:bidi="hi-IN"/>
        </w:rPr>
        <w:t>vapour</w:t>
      </w:r>
      <w:proofErr w:type="spellEnd"/>
      <w:r w:rsidR="0066635C" w:rsidRPr="00F33855">
        <w:rPr>
          <w:rFonts w:ascii="Times New Roman" w:eastAsia="Times New Roman" w:hAnsi="Times New Roman" w:cs="Times New Roman"/>
          <w:sz w:val="24"/>
          <w:szCs w:val="24"/>
          <w:lang w:eastAsia="en-IN" w:bidi="hi-IN"/>
        </w:rPr>
        <w:t xml:space="preserve"> extraction unit being functional.</w:t>
      </w:r>
    </w:p>
    <w:p w14:paraId="43D92BC4"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7D70E91F"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.2.2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 STORAGE CAPACITY</w:t>
      </w:r>
      <w:r w:rsidR="006F1A42" w:rsidRPr="00F33855">
        <w:rPr>
          <w:rFonts w:ascii="Times New Roman" w:eastAsia="Times New Roman" w:hAnsi="Times New Roman" w:cs="Times New Roman"/>
          <w:b/>
          <w:sz w:val="24"/>
          <w:szCs w:val="24"/>
          <w:lang w:eastAsia="en-IN" w:bidi="hi-IN"/>
        </w:rPr>
        <w:t>:</w:t>
      </w:r>
    </w:p>
    <w:p w14:paraId="6FAC522E"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40D99BBB" w14:textId="77777777" w:rsidR="004308F3" w:rsidRPr="00F33855" w:rsidRDefault="00140BAC" w:rsidP="00140BAC">
      <w:pPr>
        <w:tabs>
          <w:tab w:val="left" w:pos="0"/>
          <w:tab w:val="left" w:pos="7740"/>
          <w:tab w:val="left" w:pos="8640"/>
        </w:tabs>
        <w:spacing w:after="0"/>
        <w:ind w:left="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w:t>
      </w:r>
      <w:r w:rsidR="004308F3" w:rsidRPr="00F33855">
        <w:rPr>
          <w:rFonts w:ascii="Times New Roman" w:eastAsia="Times New Roman" w:hAnsi="Times New Roman" w:cs="Times New Roman"/>
          <w:sz w:val="24"/>
          <w:szCs w:val="24"/>
          <w:lang w:eastAsia="en-IN" w:bidi="hi-IN"/>
        </w:rPr>
        <w:t>he maximum bulk storage (of all vessels) shall be restricted to 100 MT.</w:t>
      </w:r>
    </w:p>
    <w:p w14:paraId="773839DC"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4310A076" w14:textId="77777777" w:rsidR="004308F3" w:rsidRPr="00F33855" w:rsidRDefault="00945062" w:rsidP="00283AB4">
      <w:pPr>
        <w:tabs>
          <w:tab w:val="left" w:pos="540"/>
          <w:tab w:val="left" w:pos="7740"/>
          <w:tab w:val="left" w:pos="8640"/>
        </w:tabs>
        <w:spacing w:after="0"/>
        <w:ind w:left="540" w:hanging="54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.2.3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LPG LOADING</w:t>
      </w:r>
      <w:r w:rsidR="006F1A42" w:rsidRPr="00F33855">
        <w:rPr>
          <w:rFonts w:ascii="Times New Roman" w:eastAsia="Times New Roman" w:hAnsi="Times New Roman" w:cs="Times New Roman"/>
          <w:b/>
          <w:sz w:val="24"/>
          <w:szCs w:val="24"/>
          <w:lang w:eastAsia="en-IN" w:bidi="hi-IN"/>
        </w:rPr>
        <w:t xml:space="preserve"> OR</w:t>
      </w:r>
      <w:r w:rsidR="004308F3" w:rsidRPr="00F33855">
        <w:rPr>
          <w:rFonts w:ascii="Times New Roman" w:eastAsia="Times New Roman" w:hAnsi="Times New Roman" w:cs="Times New Roman"/>
          <w:b/>
          <w:sz w:val="24"/>
          <w:szCs w:val="24"/>
          <w:lang w:eastAsia="en-IN" w:bidi="hi-IN"/>
        </w:rPr>
        <w:t xml:space="preserve"> UNLOADING FACILITIES</w:t>
      </w:r>
      <w:r w:rsidR="00845F78" w:rsidRPr="00F33855">
        <w:rPr>
          <w:rFonts w:ascii="Times New Roman" w:eastAsia="Times New Roman" w:hAnsi="Times New Roman" w:cs="Times New Roman"/>
          <w:b/>
          <w:sz w:val="24"/>
          <w:szCs w:val="24"/>
          <w:lang w:eastAsia="en-IN" w:bidi="hi-IN"/>
        </w:rPr>
        <w:t>:</w:t>
      </w:r>
    </w:p>
    <w:p w14:paraId="6FE8AC4D"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4C26F338" w14:textId="77777777" w:rsidR="004308F3" w:rsidRPr="00F33855" w:rsidRDefault="00296FE4"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LPG loading</w:t>
      </w:r>
      <w:r w:rsidR="006F1A42"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 xml:space="preserve">unloading facilities through tank truck </w:t>
      </w:r>
      <w:r w:rsidR="00DA3AC1" w:rsidRPr="00F33855">
        <w:rPr>
          <w:rFonts w:ascii="Times New Roman" w:eastAsia="Times New Roman" w:hAnsi="Times New Roman" w:cs="Times New Roman"/>
          <w:sz w:val="24"/>
          <w:szCs w:val="24"/>
          <w:lang w:eastAsia="en-IN" w:bidi="hi-IN"/>
        </w:rPr>
        <w:t>should be provided</w:t>
      </w:r>
      <w:r w:rsidR="004308F3" w:rsidRPr="00F33855">
        <w:rPr>
          <w:rFonts w:ascii="Times New Roman" w:eastAsia="Times New Roman" w:hAnsi="Times New Roman" w:cs="Times New Roman"/>
          <w:sz w:val="24"/>
          <w:szCs w:val="24"/>
          <w:lang w:eastAsia="en-IN" w:bidi="hi-IN"/>
        </w:rPr>
        <w:t>.</w:t>
      </w:r>
    </w:p>
    <w:p w14:paraId="0D4D7EE4"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7109B89B" w14:textId="77777777" w:rsidR="004308F3" w:rsidRPr="00F33855" w:rsidRDefault="00945062" w:rsidP="00283AB4">
      <w:pPr>
        <w:tabs>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.2.4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CYLINDER FILLIG FACILITEIS</w:t>
      </w:r>
      <w:r w:rsidR="00845F78" w:rsidRPr="00F33855">
        <w:rPr>
          <w:rFonts w:ascii="Times New Roman" w:eastAsia="Times New Roman" w:hAnsi="Times New Roman" w:cs="Times New Roman"/>
          <w:b/>
          <w:sz w:val="24"/>
          <w:szCs w:val="24"/>
          <w:lang w:eastAsia="en-IN" w:bidi="hi-IN"/>
        </w:rPr>
        <w:t>:</w:t>
      </w:r>
    </w:p>
    <w:p w14:paraId="1CFC12F7"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b/>
          <w:sz w:val="24"/>
          <w:szCs w:val="24"/>
          <w:lang w:eastAsia="en-IN" w:bidi="hi-IN"/>
        </w:rPr>
      </w:pPr>
    </w:p>
    <w:p w14:paraId="0D703C90" w14:textId="3536BD33" w:rsidR="004308F3" w:rsidRPr="00F33855" w:rsidRDefault="00D84745" w:rsidP="00C17047">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2.2.4.1</w:t>
      </w:r>
      <w:r w:rsidR="00C17047"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FILLING MACHINES:</w:t>
      </w:r>
    </w:p>
    <w:p w14:paraId="25D027F2"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3D993B44" w14:textId="77777777" w:rsidR="004308F3" w:rsidRPr="00F33855" w:rsidRDefault="004308F3" w:rsidP="00765B96">
      <w:pPr>
        <w:numPr>
          <w:ilvl w:val="0"/>
          <w:numId w:val="175"/>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filling machines should preferably be provided with auto cut-off system</w:t>
      </w:r>
      <w:r w:rsidR="006F1A42" w:rsidRPr="00F33855">
        <w:rPr>
          <w:rFonts w:ascii="Times New Roman" w:eastAsia="Times New Roman" w:hAnsi="Times New Roman" w:cs="Times New Roman"/>
          <w:sz w:val="24"/>
          <w:szCs w:val="24"/>
          <w:lang w:eastAsia="en-IN" w:bidi="hi-IN"/>
        </w:rPr>
        <w:t xml:space="preserve"> and shall</w:t>
      </w:r>
      <w:r w:rsidRPr="00F33855">
        <w:rPr>
          <w:rFonts w:ascii="Times New Roman" w:eastAsia="Times New Roman" w:hAnsi="Times New Roman" w:cs="Times New Roman"/>
          <w:sz w:val="24"/>
          <w:szCs w:val="24"/>
          <w:lang w:eastAsia="en-IN" w:bidi="hi-IN"/>
        </w:rPr>
        <w:t xml:space="preserve"> be ensure that LPG supply is cut-off after filling the desired quantity of product</w:t>
      </w:r>
      <w:r w:rsidR="006F1A42"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6F1A42"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filling pressure shall not exceed the design pressure of the cylinders.</w:t>
      </w:r>
    </w:p>
    <w:p w14:paraId="3A837D10" w14:textId="77777777" w:rsidR="004308F3" w:rsidRPr="00F33855" w:rsidRDefault="004308F3" w:rsidP="00765B96">
      <w:pPr>
        <w:numPr>
          <w:ilvl w:val="0"/>
          <w:numId w:val="175"/>
        </w:numPr>
        <w:tabs>
          <w:tab w:val="left" w:pos="0"/>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Filling machines shall not have weighment error more than +/-1% of the net LPG filled in the cylinder</w:t>
      </w:r>
      <w:r w:rsidR="006F1A42" w:rsidRPr="00F33855">
        <w:rPr>
          <w:rFonts w:ascii="Times New Roman" w:eastAsia="Times New Roman" w:hAnsi="Times New Roman" w:cs="Times New Roman"/>
          <w:sz w:val="24"/>
          <w:szCs w:val="24"/>
          <w:lang w:eastAsia="en-IN" w:bidi="hi-IN"/>
        </w:rPr>
        <w:t>; and</w:t>
      </w:r>
    </w:p>
    <w:p w14:paraId="6161B517" w14:textId="77777777" w:rsidR="004308F3" w:rsidRPr="00F33855" w:rsidRDefault="004308F3" w:rsidP="00765B96">
      <w:pPr>
        <w:numPr>
          <w:ilvl w:val="0"/>
          <w:numId w:val="175"/>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It is recommended that in-line check weigh scales with a minimum graduation of 50 </w:t>
      </w:r>
      <w:proofErr w:type="spellStart"/>
      <w:r w:rsidRPr="00F33855">
        <w:rPr>
          <w:rFonts w:ascii="Times New Roman" w:eastAsia="Times New Roman" w:hAnsi="Times New Roman" w:cs="Times New Roman"/>
          <w:sz w:val="24"/>
          <w:szCs w:val="24"/>
          <w:lang w:eastAsia="en-IN" w:bidi="hi-IN"/>
        </w:rPr>
        <w:t>gms</w:t>
      </w:r>
      <w:proofErr w:type="spellEnd"/>
      <w:r w:rsidRPr="00F33855">
        <w:rPr>
          <w:rFonts w:ascii="Times New Roman" w:eastAsia="Times New Roman" w:hAnsi="Times New Roman" w:cs="Times New Roman"/>
          <w:sz w:val="24"/>
          <w:szCs w:val="24"/>
          <w:lang w:eastAsia="en-IN" w:bidi="hi-IN"/>
        </w:rPr>
        <w:t xml:space="preserve"> be installed and all cylinders after filling should be counterchecked for correct weight.</w:t>
      </w:r>
    </w:p>
    <w:p w14:paraId="7C6D0ADE"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7E46ECD7"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.2.5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CYLINDER STORAGE</w:t>
      </w:r>
      <w:r w:rsidR="00637579" w:rsidRPr="00F33855">
        <w:rPr>
          <w:rFonts w:ascii="Times New Roman" w:eastAsia="Times New Roman" w:hAnsi="Times New Roman" w:cs="Times New Roman"/>
          <w:b/>
          <w:sz w:val="24"/>
          <w:szCs w:val="24"/>
          <w:lang w:eastAsia="en-IN" w:bidi="hi-IN"/>
        </w:rPr>
        <w:t>:</w:t>
      </w:r>
    </w:p>
    <w:p w14:paraId="01F9009A"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4898B73D" w14:textId="77777777" w:rsidR="004308F3" w:rsidRPr="00F33855" w:rsidRDefault="004308F3" w:rsidP="00140BAC">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Maximum cylinder storage of filled cylinders shall be restricted to a total of 20,000 Kgs.</w:t>
      </w:r>
    </w:p>
    <w:p w14:paraId="25BA67D8"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7B2E9B4A"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bCs/>
          <w:sz w:val="24"/>
          <w:szCs w:val="24"/>
          <w:lang w:eastAsia="en-IN" w:bidi="hi-IN"/>
        </w:rPr>
        <w:t>2</w:t>
      </w:r>
      <w:r w:rsidR="004308F3" w:rsidRPr="00F33855">
        <w:rPr>
          <w:rFonts w:ascii="Times New Roman" w:eastAsia="Times New Roman" w:hAnsi="Times New Roman" w:cs="Times New Roman"/>
          <w:b/>
          <w:bCs/>
          <w:sz w:val="24"/>
          <w:szCs w:val="24"/>
          <w:lang w:eastAsia="en-IN" w:bidi="hi-IN"/>
        </w:rPr>
        <w:t>.3</w:t>
      </w:r>
      <w:r w:rsidR="00025023" w:rsidRPr="00F33855">
        <w:rPr>
          <w:rFonts w:ascii="Times New Roman" w:eastAsia="Times New Roman" w:hAnsi="Times New Roman" w:cs="Times New Roman"/>
          <w:b/>
          <w:bCs/>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LPG STORAGE VESSELS</w:t>
      </w:r>
      <w:r w:rsidR="00637579" w:rsidRPr="00F33855">
        <w:rPr>
          <w:rFonts w:ascii="Times New Roman" w:eastAsia="Times New Roman" w:hAnsi="Times New Roman" w:cs="Times New Roman"/>
          <w:b/>
          <w:sz w:val="24"/>
          <w:szCs w:val="24"/>
          <w:lang w:eastAsia="en-IN" w:bidi="hi-IN"/>
        </w:rPr>
        <w:t>:</w:t>
      </w:r>
    </w:p>
    <w:p w14:paraId="46084D35"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b/>
          <w:sz w:val="24"/>
          <w:szCs w:val="24"/>
          <w:lang w:eastAsia="en-IN" w:bidi="hi-IN"/>
        </w:rPr>
      </w:pPr>
    </w:p>
    <w:p w14:paraId="4786D6AD" w14:textId="77777777" w:rsidR="004308F3" w:rsidRPr="00F33855" w:rsidRDefault="004308F3" w:rsidP="00765B96">
      <w:pPr>
        <w:pStyle w:val="ListParagraph"/>
        <w:numPr>
          <w:ilvl w:val="2"/>
          <w:numId w:val="118"/>
        </w:numPr>
        <w:tabs>
          <w:tab w:val="left" w:pos="0"/>
          <w:tab w:val="num"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FITTINGS</w:t>
      </w:r>
      <w:r w:rsidRPr="00F33855">
        <w:rPr>
          <w:rFonts w:ascii="Times New Roman" w:eastAsia="Times New Roman" w:hAnsi="Times New Roman" w:cs="Times New Roman"/>
          <w:b/>
          <w:bCs/>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1AE67E52" w14:textId="77777777" w:rsidR="00945062" w:rsidRPr="00F33855" w:rsidRDefault="00945062" w:rsidP="00283AB4">
      <w:pPr>
        <w:tabs>
          <w:tab w:val="left" w:pos="0"/>
          <w:tab w:val="left" w:pos="7740"/>
          <w:tab w:val="left" w:pos="8640"/>
        </w:tabs>
        <w:spacing w:after="0"/>
        <w:ind w:firstLine="540"/>
        <w:jc w:val="both"/>
        <w:rPr>
          <w:rFonts w:ascii="Times New Roman" w:eastAsia="Times New Roman" w:hAnsi="Times New Roman" w:cs="Times New Roman"/>
          <w:sz w:val="24"/>
          <w:szCs w:val="24"/>
          <w:lang w:eastAsia="en-IN" w:bidi="hi-IN"/>
        </w:rPr>
      </w:pPr>
    </w:p>
    <w:p w14:paraId="1788D09B" w14:textId="77777777" w:rsidR="004308F3" w:rsidRPr="00F33855" w:rsidRDefault="004308F3" w:rsidP="00765B96">
      <w:pPr>
        <w:pStyle w:val="ListParagraph"/>
        <w:numPr>
          <w:ilvl w:val="0"/>
          <w:numId w:val="225"/>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Bullets shall have a single nozzle at the bottom for inlet as well as outlet</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637579"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nozzle shall be fully welded, stress relieved along</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with the vessel and shall extend minimum 3 </w:t>
      </w:r>
      <w:proofErr w:type="spellStart"/>
      <w:r w:rsidRPr="00F33855">
        <w:rPr>
          <w:rFonts w:ascii="Times New Roman" w:eastAsia="Times New Roman" w:hAnsi="Times New Roman" w:cs="Times New Roman"/>
          <w:sz w:val="24"/>
          <w:szCs w:val="24"/>
          <w:lang w:eastAsia="en-IN" w:bidi="hi-IN"/>
        </w:rPr>
        <w:t>metres</w:t>
      </w:r>
      <w:proofErr w:type="spellEnd"/>
      <w:r w:rsidRPr="00F33855">
        <w:rPr>
          <w:rFonts w:ascii="Times New Roman" w:eastAsia="Times New Roman" w:hAnsi="Times New Roman" w:cs="Times New Roman"/>
          <w:sz w:val="24"/>
          <w:szCs w:val="24"/>
          <w:lang w:eastAsia="en-IN" w:bidi="hi-IN"/>
        </w:rPr>
        <w:t xml:space="preserve"> from the </w:t>
      </w:r>
      <w:r w:rsidR="00C16138" w:rsidRPr="00F33855">
        <w:rPr>
          <w:rFonts w:ascii="Times New Roman" w:eastAsia="Times New Roman" w:hAnsi="Times New Roman" w:cs="Times New Roman"/>
          <w:sz w:val="24"/>
          <w:szCs w:val="24"/>
          <w:lang w:eastAsia="en-IN" w:bidi="hi-IN"/>
        </w:rPr>
        <w:t xml:space="preserve">vertical </w:t>
      </w:r>
      <w:r w:rsidRPr="00F33855">
        <w:rPr>
          <w:rFonts w:ascii="Times New Roman" w:eastAsia="Times New Roman" w:hAnsi="Times New Roman" w:cs="Times New Roman"/>
          <w:sz w:val="24"/>
          <w:szCs w:val="24"/>
          <w:lang w:eastAsia="en-IN" w:bidi="hi-IN"/>
        </w:rPr>
        <w:t>shadow of the bullet</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Excess Flow Check Valve (EFCV) shall be provided on </w:t>
      </w:r>
      <w:r w:rsidR="00637579" w:rsidRPr="00F33855">
        <w:rPr>
          <w:rFonts w:ascii="Times New Roman" w:eastAsia="Times New Roman" w:hAnsi="Times New Roman" w:cs="Times New Roman"/>
          <w:sz w:val="24"/>
          <w:szCs w:val="24"/>
          <w:lang w:eastAsia="en-IN" w:bidi="hi-IN"/>
        </w:rPr>
        <w:t xml:space="preserve">the </w:t>
      </w:r>
      <w:r w:rsidRPr="00F33855">
        <w:rPr>
          <w:rFonts w:ascii="Times New Roman" w:eastAsia="Times New Roman" w:hAnsi="Times New Roman" w:cs="Times New Roman"/>
          <w:sz w:val="24"/>
          <w:szCs w:val="24"/>
          <w:lang w:eastAsia="en-IN" w:bidi="hi-IN"/>
        </w:rPr>
        <w:t>bottom nozzles to ensure immediate stoppage of the flow of LPG in the event of downstream leakage rupture, if any</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lastRenderedPageBreak/>
        <w:t xml:space="preserve">There shall not be any other manhole, instrument tapping on this nozzle </w:t>
      </w:r>
      <w:proofErr w:type="spellStart"/>
      <w:r w:rsidRPr="00F33855">
        <w:rPr>
          <w:rFonts w:ascii="Times New Roman" w:eastAsia="Times New Roman" w:hAnsi="Times New Roman" w:cs="Times New Roman"/>
          <w:sz w:val="24"/>
          <w:szCs w:val="24"/>
          <w:lang w:eastAsia="en-IN" w:bidi="hi-IN"/>
        </w:rPr>
        <w:t>upto</w:t>
      </w:r>
      <w:proofErr w:type="spellEnd"/>
      <w:r w:rsidRPr="00F33855">
        <w:rPr>
          <w:rFonts w:ascii="Times New Roman" w:eastAsia="Times New Roman" w:hAnsi="Times New Roman" w:cs="Times New Roman"/>
          <w:sz w:val="24"/>
          <w:szCs w:val="24"/>
          <w:lang w:eastAsia="en-IN" w:bidi="hi-IN"/>
        </w:rPr>
        <w:t xml:space="preserve"> the EFCV</w:t>
      </w:r>
      <w:r w:rsidR="00637579"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76B7825A" w14:textId="77777777" w:rsidR="004308F3" w:rsidRPr="00F33855" w:rsidRDefault="004308F3" w:rsidP="00765B96">
      <w:pPr>
        <w:pStyle w:val="ListParagraph"/>
        <w:numPr>
          <w:ilvl w:val="0"/>
          <w:numId w:val="225"/>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High level gauge should be provided to ensure safe filling of vessels and slip tube or Roto</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Gauge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Rochester gauge should be provided for gauging of the vessels</w:t>
      </w:r>
      <w:r w:rsidR="00637579" w:rsidRPr="00F33855">
        <w:rPr>
          <w:rFonts w:ascii="Times New Roman" w:eastAsia="Times New Roman" w:hAnsi="Times New Roman" w:cs="Times New Roman"/>
          <w:sz w:val="24"/>
          <w:szCs w:val="24"/>
          <w:lang w:eastAsia="en-IN" w:bidi="hi-IN"/>
        </w:rPr>
        <w:t>; and</w:t>
      </w:r>
    </w:p>
    <w:p w14:paraId="7910B1CD" w14:textId="77777777" w:rsidR="004308F3" w:rsidRPr="00F33855" w:rsidRDefault="004308F3" w:rsidP="00765B96">
      <w:pPr>
        <w:pStyle w:val="ListParagraph"/>
        <w:numPr>
          <w:ilvl w:val="0"/>
          <w:numId w:val="225"/>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All the fittings shall be suitable for use at not less than the design pressure and temperature appropriate to the worst operating conditions of the bullet.</w:t>
      </w:r>
    </w:p>
    <w:p w14:paraId="1081F019"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63E4B4D7" w14:textId="75DE76D0"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D84745" w:rsidRPr="00F33855">
        <w:rPr>
          <w:rFonts w:ascii="Times New Roman" w:eastAsia="Times New Roman" w:hAnsi="Times New Roman" w:cs="Times New Roman"/>
          <w:b/>
          <w:sz w:val="24"/>
          <w:szCs w:val="24"/>
          <w:lang w:eastAsia="en-IN" w:bidi="hi-IN"/>
        </w:rPr>
        <w:t>.3.2</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 INSTRUMENTS</w:t>
      </w:r>
      <w:r w:rsidR="00637579" w:rsidRPr="00F33855">
        <w:rPr>
          <w:rFonts w:ascii="Times New Roman" w:eastAsia="Times New Roman" w:hAnsi="Times New Roman" w:cs="Times New Roman"/>
          <w:b/>
          <w:sz w:val="24"/>
          <w:szCs w:val="24"/>
          <w:lang w:eastAsia="en-IN" w:bidi="hi-IN"/>
        </w:rPr>
        <w:t>:</w:t>
      </w:r>
    </w:p>
    <w:p w14:paraId="57FA7A10"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F29AF79" w14:textId="77777777" w:rsidR="007B11D1" w:rsidRPr="00F33855" w:rsidRDefault="004308F3" w:rsidP="00765B96">
      <w:pPr>
        <w:numPr>
          <w:ilvl w:val="0"/>
          <w:numId w:val="223"/>
        </w:numPr>
        <w:tabs>
          <w:tab w:val="left" w:pos="7740"/>
          <w:tab w:val="left" w:pos="8640"/>
        </w:tabs>
        <w:spacing w:after="0"/>
        <w:ind w:left="709"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storage vessel shall have minimum 2 different type of level indicators as stated below</w:t>
      </w:r>
      <w:r w:rsidR="00637579"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637579" w:rsidRPr="00F33855">
        <w:rPr>
          <w:rFonts w:ascii="Times New Roman" w:eastAsia="Times New Roman" w:hAnsi="Times New Roman" w:cs="Times New Roman"/>
          <w:sz w:val="24"/>
          <w:szCs w:val="24"/>
          <w:lang w:eastAsia="en-IN" w:bidi="hi-IN"/>
        </w:rPr>
        <w:t xml:space="preserve"> -</w:t>
      </w:r>
    </w:p>
    <w:p w14:paraId="3D3D91DE" w14:textId="77777777" w:rsidR="007B11D1" w:rsidRPr="00F33855" w:rsidRDefault="007B11D1" w:rsidP="00E10860">
      <w:pPr>
        <w:tabs>
          <w:tab w:val="left" w:pos="0"/>
          <w:tab w:val="num" w:pos="720"/>
          <w:tab w:val="left" w:pos="7740"/>
          <w:tab w:val="left" w:pos="8640"/>
        </w:tabs>
        <w:spacing w:after="0"/>
        <w:ind w:left="709" w:hanging="709"/>
        <w:jc w:val="both"/>
        <w:rPr>
          <w:rFonts w:ascii="Times New Roman" w:eastAsia="Times New Roman" w:hAnsi="Times New Roman" w:cs="Times New Roman"/>
          <w:sz w:val="24"/>
          <w:szCs w:val="24"/>
          <w:lang w:eastAsia="en-IN" w:bidi="hi-IN"/>
        </w:rPr>
      </w:pPr>
    </w:p>
    <w:p w14:paraId="7E11D47A" w14:textId="77777777" w:rsidR="007B11D1" w:rsidRPr="00F33855" w:rsidRDefault="004308F3" w:rsidP="00765B96">
      <w:pPr>
        <w:pStyle w:val="ListParagraph"/>
        <w:numPr>
          <w:ilvl w:val="0"/>
          <w:numId w:val="289"/>
        </w:numPr>
        <w:tabs>
          <w:tab w:val="left" w:pos="0"/>
          <w:tab w:val="num" w:pos="851"/>
          <w:tab w:val="left" w:pos="774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High Level Gauge.</w:t>
      </w:r>
    </w:p>
    <w:p w14:paraId="0D113C91" w14:textId="77777777" w:rsidR="007B11D1" w:rsidRPr="00F33855" w:rsidRDefault="004308F3" w:rsidP="00765B96">
      <w:pPr>
        <w:pStyle w:val="ListParagraph"/>
        <w:numPr>
          <w:ilvl w:val="0"/>
          <w:numId w:val="289"/>
        </w:numPr>
        <w:tabs>
          <w:tab w:val="left" w:pos="0"/>
          <w:tab w:val="num" w:pos="851"/>
          <w:tab w:val="left" w:pos="774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Slip Tube Gauge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Roto Gauge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Rochester Gauge.</w:t>
      </w:r>
    </w:p>
    <w:p w14:paraId="694D3E0C" w14:textId="77777777" w:rsidR="007B11D1" w:rsidRPr="00F33855" w:rsidRDefault="007B11D1" w:rsidP="00E10860">
      <w:pPr>
        <w:tabs>
          <w:tab w:val="left" w:pos="0"/>
          <w:tab w:val="left" w:pos="7740"/>
          <w:tab w:val="left" w:pos="8640"/>
        </w:tabs>
        <w:spacing w:after="0"/>
        <w:ind w:left="709" w:hanging="567"/>
        <w:jc w:val="both"/>
        <w:rPr>
          <w:rFonts w:ascii="Times New Roman" w:eastAsia="Times New Roman" w:hAnsi="Times New Roman" w:cs="Times New Roman"/>
          <w:sz w:val="24"/>
          <w:szCs w:val="24"/>
          <w:lang w:eastAsia="en-IN" w:bidi="hi-IN"/>
        </w:rPr>
      </w:pPr>
    </w:p>
    <w:p w14:paraId="5352351D" w14:textId="77777777" w:rsidR="007B11D1" w:rsidRPr="00F33855" w:rsidRDefault="004308F3" w:rsidP="00765B96">
      <w:pPr>
        <w:numPr>
          <w:ilvl w:val="0"/>
          <w:numId w:val="223"/>
        </w:numPr>
        <w:tabs>
          <w:tab w:val="left" w:pos="0"/>
          <w:tab w:val="left" w:pos="360"/>
          <w:tab w:val="left" w:pos="7740"/>
          <w:tab w:val="left" w:pos="8640"/>
        </w:tabs>
        <w:spacing w:after="0"/>
        <w:ind w:left="709"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Each vessel shall have </w:t>
      </w:r>
      <w:proofErr w:type="spellStart"/>
      <w:r w:rsidRPr="00F33855">
        <w:rPr>
          <w:rFonts w:ascii="Times New Roman" w:eastAsia="Times New Roman" w:hAnsi="Times New Roman" w:cs="Times New Roman"/>
          <w:sz w:val="24"/>
          <w:szCs w:val="24"/>
          <w:lang w:eastAsia="en-IN" w:bidi="hi-IN"/>
        </w:rPr>
        <w:t>atleast</w:t>
      </w:r>
      <w:proofErr w:type="spellEnd"/>
      <w:r w:rsidRPr="00F33855">
        <w:rPr>
          <w:rFonts w:ascii="Times New Roman" w:eastAsia="Times New Roman" w:hAnsi="Times New Roman" w:cs="Times New Roman"/>
          <w:sz w:val="24"/>
          <w:szCs w:val="24"/>
          <w:lang w:eastAsia="en-IN" w:bidi="hi-IN"/>
        </w:rPr>
        <w:t xml:space="preserve"> two safety valves, each set at not more than 110% of design pressure of the vessel and having the relieving capacity adequate for limiting the pressure build-up in the vessel not more than 120% of design pressure</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637579"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relieving capacity shall be based on fire condition.</w:t>
      </w:r>
    </w:p>
    <w:p w14:paraId="13CC82D0" w14:textId="77777777" w:rsidR="004308F3" w:rsidRPr="00F33855" w:rsidRDefault="004308F3" w:rsidP="00140BAC">
      <w:pPr>
        <w:tabs>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p>
    <w:p w14:paraId="27C320E8"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.4    SAFETY</w:t>
      </w:r>
      <w:r w:rsidR="00637579" w:rsidRPr="00F33855">
        <w:rPr>
          <w:rFonts w:ascii="Times New Roman" w:eastAsia="Times New Roman" w:hAnsi="Times New Roman" w:cs="Times New Roman"/>
          <w:b/>
          <w:sz w:val="24"/>
          <w:szCs w:val="24"/>
          <w:lang w:eastAsia="en-IN" w:bidi="hi-IN"/>
        </w:rPr>
        <w:t xml:space="preserve"> OR </w:t>
      </w:r>
      <w:r w:rsidR="004308F3" w:rsidRPr="00F33855">
        <w:rPr>
          <w:rFonts w:ascii="Times New Roman" w:eastAsia="Times New Roman" w:hAnsi="Times New Roman" w:cs="Times New Roman"/>
          <w:b/>
          <w:sz w:val="24"/>
          <w:szCs w:val="24"/>
          <w:lang w:eastAsia="en-IN" w:bidi="hi-IN"/>
        </w:rPr>
        <w:t>SECU</w:t>
      </w:r>
      <w:r w:rsidR="00EA2B75" w:rsidRPr="00F33855">
        <w:rPr>
          <w:rFonts w:ascii="Times New Roman" w:eastAsia="Times New Roman" w:hAnsi="Times New Roman" w:cs="Times New Roman"/>
          <w:b/>
          <w:sz w:val="24"/>
          <w:szCs w:val="24"/>
          <w:lang w:eastAsia="en-IN" w:bidi="hi-IN"/>
        </w:rPr>
        <w:t>RITY</w:t>
      </w:r>
      <w:r w:rsidR="004308F3" w:rsidRPr="00F33855">
        <w:rPr>
          <w:rFonts w:ascii="Times New Roman" w:eastAsia="Times New Roman" w:hAnsi="Times New Roman" w:cs="Times New Roman"/>
          <w:b/>
          <w:sz w:val="24"/>
          <w:szCs w:val="24"/>
          <w:lang w:eastAsia="en-IN" w:bidi="hi-IN"/>
        </w:rPr>
        <w:t xml:space="preserve"> SYSTEM</w:t>
      </w:r>
      <w:r w:rsidR="00637579" w:rsidRPr="00F33855">
        <w:rPr>
          <w:rFonts w:ascii="Times New Roman" w:eastAsia="Times New Roman" w:hAnsi="Times New Roman" w:cs="Times New Roman"/>
          <w:b/>
          <w:sz w:val="24"/>
          <w:szCs w:val="24"/>
          <w:lang w:eastAsia="en-IN" w:bidi="hi-IN"/>
        </w:rPr>
        <w:t>:</w:t>
      </w:r>
    </w:p>
    <w:p w14:paraId="03D238BB"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2D7063F" w14:textId="77777777" w:rsidR="004308F3" w:rsidRPr="00F33855" w:rsidRDefault="004308F3" w:rsidP="00140BAC">
      <w:pPr>
        <w:tabs>
          <w:tab w:val="left" w:pos="45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features of safety</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security system for the different areas in the LPG Bottling Plants shall be as follows</w:t>
      </w:r>
      <w:r w:rsidR="00637579"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637579" w:rsidRPr="00F33855">
        <w:rPr>
          <w:rFonts w:ascii="Times New Roman" w:eastAsia="Times New Roman" w:hAnsi="Times New Roman" w:cs="Times New Roman"/>
          <w:sz w:val="24"/>
          <w:szCs w:val="24"/>
          <w:lang w:eastAsia="en-IN" w:bidi="hi-IN"/>
        </w:rPr>
        <w:t xml:space="preserve"> -</w:t>
      </w:r>
    </w:p>
    <w:p w14:paraId="7E176E15"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63E71B9B" w14:textId="77777777" w:rsidR="004308F3" w:rsidRPr="00F33855" w:rsidRDefault="004308F3" w:rsidP="00765B96">
      <w:pPr>
        <w:pStyle w:val="ListParagraph"/>
        <w:numPr>
          <w:ilvl w:val="0"/>
          <w:numId w:val="222"/>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hand operating</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electrical siren should be provided to sound the alarm in case of fire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emergency, if any</w:t>
      </w:r>
      <w:r w:rsidR="00637579" w:rsidRPr="00F33855">
        <w:rPr>
          <w:rFonts w:ascii="Times New Roman" w:eastAsia="Times New Roman" w:hAnsi="Times New Roman" w:cs="Times New Roman"/>
          <w:sz w:val="24"/>
          <w:szCs w:val="24"/>
          <w:lang w:eastAsia="en-IN" w:bidi="hi-IN"/>
        </w:rPr>
        <w:t>; and</w:t>
      </w:r>
    </w:p>
    <w:p w14:paraId="341AEC71" w14:textId="77777777" w:rsidR="004308F3" w:rsidRPr="00F33855" w:rsidRDefault="004308F3" w:rsidP="00765B96">
      <w:pPr>
        <w:pStyle w:val="ListParagraph"/>
        <w:numPr>
          <w:ilvl w:val="0"/>
          <w:numId w:val="222"/>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Manual push button should be provided at 2-3 strategic locations to bring to halt all the operational activities in the event of any emergency.</w:t>
      </w:r>
    </w:p>
    <w:p w14:paraId="07ED6A72" w14:textId="77777777" w:rsidR="004308F3" w:rsidRPr="00F33855" w:rsidRDefault="004308F3" w:rsidP="00140BAC">
      <w:pPr>
        <w:tabs>
          <w:tab w:val="left" w:pos="0"/>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p>
    <w:p w14:paraId="3A193E27" w14:textId="77777777" w:rsidR="004308F3" w:rsidRPr="00F33855" w:rsidRDefault="00B95ADB" w:rsidP="00283AB4">
      <w:pPr>
        <w:tabs>
          <w:tab w:val="left" w:pos="0"/>
          <w:tab w:val="num" w:pos="36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OTHER EQUIPMENT</w:t>
      </w:r>
      <w:r w:rsidR="00637579" w:rsidRPr="00F33855">
        <w:rPr>
          <w:rFonts w:ascii="Times New Roman" w:eastAsia="Times New Roman" w:hAnsi="Times New Roman" w:cs="Times New Roman"/>
          <w:b/>
          <w:sz w:val="24"/>
          <w:szCs w:val="24"/>
          <w:lang w:eastAsia="en-IN" w:bidi="hi-IN"/>
        </w:rPr>
        <w:t xml:space="preserve"> OR</w:t>
      </w:r>
      <w:r w:rsidR="004308F3" w:rsidRPr="00F33855">
        <w:rPr>
          <w:rFonts w:ascii="Times New Roman" w:eastAsia="Times New Roman" w:hAnsi="Times New Roman" w:cs="Times New Roman"/>
          <w:b/>
          <w:sz w:val="24"/>
          <w:szCs w:val="24"/>
          <w:lang w:eastAsia="en-IN" w:bidi="hi-IN"/>
        </w:rPr>
        <w:t xml:space="preserve"> SYSTEM</w:t>
      </w:r>
      <w:r w:rsidR="00637579" w:rsidRPr="00F33855">
        <w:rPr>
          <w:rFonts w:ascii="Times New Roman" w:eastAsia="Times New Roman" w:hAnsi="Times New Roman" w:cs="Times New Roman"/>
          <w:b/>
          <w:sz w:val="24"/>
          <w:szCs w:val="24"/>
          <w:lang w:eastAsia="en-IN" w:bidi="hi-IN"/>
        </w:rPr>
        <w:t>:</w:t>
      </w:r>
    </w:p>
    <w:p w14:paraId="7572347C" w14:textId="77777777" w:rsidR="004308F3" w:rsidRPr="00F33855" w:rsidRDefault="004308F3" w:rsidP="00283AB4">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39545C7A" w14:textId="77777777" w:rsidR="004308F3" w:rsidRPr="00F33855" w:rsidRDefault="00B95ADB" w:rsidP="00283AB4">
      <w:pPr>
        <w:tabs>
          <w:tab w:val="left" w:pos="0"/>
          <w:tab w:val="left" w:pos="360"/>
          <w:tab w:val="num" w:pos="2160"/>
          <w:tab w:val="left" w:pos="7740"/>
          <w:tab w:val="left" w:pos="8640"/>
        </w:tabs>
        <w:spacing w:after="0"/>
        <w:ind w:left="9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2.5.1</w:t>
      </w:r>
      <w:r w:rsidR="00395AF1" w:rsidRPr="00F33855">
        <w:rPr>
          <w:rFonts w:ascii="Times New Roman" w:eastAsia="Times New Roman" w:hAnsi="Times New Roman" w:cs="Times New Roman"/>
          <w:b/>
          <w:sz w:val="24"/>
          <w:szCs w:val="24"/>
          <w:lang w:eastAsia="en-IN" w:bidi="hi-IN"/>
        </w:rPr>
        <w:t xml:space="preserve">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BOTTLIG PUMPS</w:t>
      </w:r>
      <w:r w:rsidR="00637579" w:rsidRPr="00F33855">
        <w:rPr>
          <w:rFonts w:ascii="Times New Roman" w:eastAsia="Times New Roman" w:hAnsi="Times New Roman" w:cs="Times New Roman"/>
          <w:b/>
          <w:sz w:val="24"/>
          <w:szCs w:val="24"/>
          <w:lang w:eastAsia="en-IN" w:bidi="hi-IN"/>
        </w:rPr>
        <w:t>:</w:t>
      </w:r>
    </w:p>
    <w:p w14:paraId="746C8FA8"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03D009FC"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Two pumps including one stand-by shall be provided with suction and discharge pressure gauge, a high point vent to safe height</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flare, suction strainer and mechanical seal shall be provided.  Pumps shall be designed to build a discharge pressure to ensure 5 Kg/CM2 pressure above the </w:t>
      </w:r>
      <w:proofErr w:type="spellStart"/>
      <w:r w:rsidRPr="00F33855">
        <w:rPr>
          <w:rFonts w:ascii="Times New Roman" w:eastAsia="Times New Roman" w:hAnsi="Times New Roman" w:cs="Times New Roman"/>
          <w:sz w:val="24"/>
          <w:szCs w:val="24"/>
          <w:lang w:eastAsia="en-IN" w:bidi="hi-IN"/>
        </w:rPr>
        <w:t>vapour</w:t>
      </w:r>
      <w:proofErr w:type="spellEnd"/>
      <w:r w:rsidRPr="00F33855">
        <w:rPr>
          <w:rFonts w:ascii="Times New Roman" w:eastAsia="Times New Roman" w:hAnsi="Times New Roman" w:cs="Times New Roman"/>
          <w:sz w:val="24"/>
          <w:szCs w:val="24"/>
          <w:lang w:eastAsia="en-IN" w:bidi="hi-IN"/>
        </w:rPr>
        <w:t xml:space="preserve"> pressure at the operating temperature at the filling machines.</w:t>
      </w:r>
    </w:p>
    <w:p w14:paraId="5F1BB607"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45230E33" w14:textId="77777777" w:rsidR="004308F3" w:rsidRPr="00F33855" w:rsidRDefault="00B95ADB" w:rsidP="00283AB4">
      <w:pPr>
        <w:tabs>
          <w:tab w:val="left" w:pos="0"/>
          <w:tab w:val="left" w:pos="7740"/>
          <w:tab w:val="left" w:pos="8640"/>
        </w:tabs>
        <w:spacing w:after="0"/>
        <w:ind w:left="9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2.5.</w:t>
      </w:r>
      <w:r w:rsidR="00140BAC" w:rsidRPr="00F33855">
        <w:rPr>
          <w:rFonts w:ascii="Times New Roman" w:eastAsia="Times New Roman" w:hAnsi="Times New Roman" w:cs="Times New Roman"/>
          <w:b/>
          <w:sz w:val="24"/>
          <w:szCs w:val="24"/>
          <w:lang w:eastAsia="en-IN" w:bidi="hi-IN"/>
        </w:rPr>
        <w:t xml:space="preserve">2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LPG COMPRESSOR</w:t>
      </w:r>
      <w:r w:rsidR="00637579" w:rsidRPr="00F33855">
        <w:rPr>
          <w:rFonts w:ascii="Times New Roman" w:eastAsia="Times New Roman" w:hAnsi="Times New Roman" w:cs="Times New Roman"/>
          <w:b/>
          <w:sz w:val="24"/>
          <w:szCs w:val="24"/>
          <w:lang w:eastAsia="en-IN" w:bidi="hi-IN"/>
        </w:rPr>
        <w:t>:</w:t>
      </w:r>
    </w:p>
    <w:p w14:paraId="6CE48454"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5B58780"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Gear driven compressor shall preferably be used</w:t>
      </w:r>
      <w:r w:rsidR="00A47B9F" w:rsidRPr="00F33855">
        <w:rPr>
          <w:rFonts w:ascii="Times New Roman" w:eastAsia="Times New Roman" w:hAnsi="Times New Roman" w:cs="Times New Roman"/>
          <w:sz w:val="24"/>
          <w:szCs w:val="24"/>
          <w:lang w:eastAsia="en-IN" w:bidi="hi-IN"/>
        </w:rPr>
        <w:t>, but when</w:t>
      </w:r>
      <w:r w:rsidR="00025023"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belt driven compressors </w:t>
      </w:r>
      <w:r w:rsidR="00A47B9F" w:rsidRPr="00F33855">
        <w:rPr>
          <w:rFonts w:ascii="Times New Roman" w:eastAsia="Times New Roman" w:hAnsi="Times New Roman" w:cs="Times New Roman"/>
          <w:sz w:val="24"/>
          <w:szCs w:val="24"/>
          <w:lang w:eastAsia="en-IN" w:bidi="hi-IN"/>
        </w:rPr>
        <w:t>are</w:t>
      </w:r>
      <w:r w:rsidRPr="00F33855">
        <w:rPr>
          <w:rFonts w:ascii="Times New Roman" w:eastAsia="Times New Roman" w:hAnsi="Times New Roman" w:cs="Times New Roman"/>
          <w:sz w:val="24"/>
          <w:szCs w:val="24"/>
          <w:lang w:eastAsia="en-IN" w:bidi="hi-IN"/>
        </w:rPr>
        <w:t xml:space="preserve"> be used provided the belts used are antistatic type and fire resistant</w:t>
      </w:r>
      <w:r w:rsidR="00A47B9F" w:rsidRPr="00F33855">
        <w:rPr>
          <w:rFonts w:ascii="Times New Roman" w:eastAsia="Times New Roman" w:hAnsi="Times New Roman" w:cs="Times New Roman"/>
          <w:sz w:val="24"/>
          <w:szCs w:val="24"/>
          <w:lang w:eastAsia="en-IN" w:bidi="hi-IN"/>
        </w:rPr>
        <w:t>;</w:t>
      </w:r>
    </w:p>
    <w:p w14:paraId="701BEC13" w14:textId="77777777" w:rsidR="007B11D1" w:rsidRPr="00F33855" w:rsidRDefault="004308F3" w:rsidP="00765B96">
      <w:pPr>
        <w:pStyle w:val="ListParagraph"/>
        <w:numPr>
          <w:ilvl w:val="0"/>
          <w:numId w:val="290"/>
        </w:numPr>
        <w:tabs>
          <w:tab w:val="left" w:pos="0"/>
          <w:tab w:val="left" w:pos="54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be minimum of two compressors including one as a standby.</w:t>
      </w:r>
    </w:p>
    <w:p w14:paraId="7A3C860A"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operating parameters shall be decided on a case to case basis</w:t>
      </w:r>
      <w:r w:rsidR="00A47B9F"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roofErr w:type="gramStart"/>
      <w:r w:rsidR="00A47B9F" w:rsidRPr="00F33855">
        <w:rPr>
          <w:rFonts w:ascii="Times New Roman" w:eastAsia="Times New Roman" w:hAnsi="Times New Roman" w:cs="Times New Roman"/>
          <w:sz w:val="24"/>
          <w:szCs w:val="24"/>
          <w:lang w:eastAsia="en-IN" w:bidi="hi-IN"/>
        </w:rPr>
        <w:t>but</w:t>
      </w:r>
      <w:r w:rsidRPr="00F33855">
        <w:rPr>
          <w:rFonts w:ascii="Times New Roman" w:eastAsia="Times New Roman" w:hAnsi="Times New Roman" w:cs="Times New Roman"/>
          <w:sz w:val="24"/>
          <w:szCs w:val="24"/>
          <w:lang w:eastAsia="en-IN" w:bidi="hi-IN"/>
        </w:rPr>
        <w:t>,</w:t>
      </w:r>
      <w:proofErr w:type="gramEnd"/>
      <w:r w:rsidRPr="00F33855">
        <w:rPr>
          <w:rFonts w:ascii="Times New Roman" w:eastAsia="Times New Roman" w:hAnsi="Times New Roman" w:cs="Times New Roman"/>
          <w:sz w:val="24"/>
          <w:szCs w:val="24"/>
          <w:lang w:eastAsia="en-IN" w:bidi="hi-IN"/>
        </w:rPr>
        <w:t xml:space="preserve"> typical operating conditions may be as follows</w:t>
      </w:r>
      <w:r w:rsidR="00A47B9F"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A47B9F" w:rsidRPr="00F33855">
        <w:rPr>
          <w:rFonts w:ascii="Times New Roman" w:eastAsia="Times New Roman" w:hAnsi="Times New Roman" w:cs="Times New Roman"/>
          <w:sz w:val="24"/>
          <w:szCs w:val="24"/>
          <w:lang w:eastAsia="en-IN" w:bidi="hi-IN"/>
        </w:rPr>
        <w:t xml:space="preserve"> -</w:t>
      </w:r>
    </w:p>
    <w:p w14:paraId="7EEF389F"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3A5C29DE" w14:textId="77777777" w:rsidR="007B11D1" w:rsidRPr="00F33855" w:rsidRDefault="004308F3" w:rsidP="00765B96">
      <w:pPr>
        <w:pStyle w:val="ListParagraph"/>
        <w:numPr>
          <w:ilvl w:val="0"/>
          <w:numId w:val="291"/>
        </w:numPr>
        <w:tabs>
          <w:tab w:val="left" w:pos="0"/>
          <w:tab w:val="left" w:pos="1276"/>
          <w:tab w:val="left" w:pos="7740"/>
          <w:tab w:val="left" w:pos="8640"/>
        </w:tabs>
        <w:spacing w:after="0"/>
        <w:ind w:hanging="73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Suction Pressure: 10.0Kg/cm2 abs (max). during unloading</w:t>
      </w:r>
      <w:r w:rsidR="00A47B9F" w:rsidRPr="00F33855">
        <w:rPr>
          <w:rFonts w:ascii="Times New Roman" w:eastAsia="Times New Roman" w:hAnsi="Times New Roman" w:cs="Times New Roman"/>
          <w:sz w:val="24"/>
          <w:szCs w:val="24"/>
          <w:lang w:eastAsia="en-IN" w:bidi="hi-IN"/>
        </w:rPr>
        <w:t>;</w:t>
      </w:r>
    </w:p>
    <w:p w14:paraId="7CBEF818" w14:textId="77777777" w:rsidR="007B11D1" w:rsidRPr="00F33855" w:rsidRDefault="004308F3" w:rsidP="00765B96">
      <w:pPr>
        <w:pStyle w:val="ListParagraph"/>
        <w:numPr>
          <w:ilvl w:val="0"/>
          <w:numId w:val="291"/>
        </w:numPr>
        <w:tabs>
          <w:tab w:val="left" w:pos="0"/>
          <w:tab w:val="left" w:pos="1276"/>
          <w:tab w:val="left" w:pos="7740"/>
          <w:tab w:val="left" w:pos="8640"/>
        </w:tabs>
        <w:spacing w:after="0"/>
        <w:ind w:hanging="73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2-11.8kg/cm2 abs. During </w:t>
      </w:r>
      <w:proofErr w:type="spellStart"/>
      <w:r w:rsidRPr="00F33855">
        <w:rPr>
          <w:rFonts w:ascii="Times New Roman" w:eastAsia="Times New Roman" w:hAnsi="Times New Roman" w:cs="Times New Roman"/>
          <w:sz w:val="24"/>
          <w:szCs w:val="24"/>
          <w:lang w:eastAsia="en-IN" w:bidi="hi-IN"/>
        </w:rPr>
        <w:t>vapour</w:t>
      </w:r>
      <w:proofErr w:type="spellEnd"/>
      <w:r w:rsidRPr="00F33855">
        <w:rPr>
          <w:rFonts w:ascii="Times New Roman" w:eastAsia="Times New Roman" w:hAnsi="Times New Roman" w:cs="Times New Roman"/>
          <w:sz w:val="24"/>
          <w:szCs w:val="24"/>
          <w:lang w:eastAsia="en-IN" w:bidi="hi-IN"/>
        </w:rPr>
        <w:t xml:space="preserve"> recovery</w:t>
      </w:r>
      <w:r w:rsidR="00A47B9F" w:rsidRPr="00F33855">
        <w:rPr>
          <w:rFonts w:ascii="Times New Roman" w:eastAsia="Times New Roman" w:hAnsi="Times New Roman" w:cs="Times New Roman"/>
          <w:sz w:val="24"/>
          <w:szCs w:val="24"/>
          <w:lang w:eastAsia="en-IN" w:bidi="hi-IN"/>
        </w:rPr>
        <w:t>; and</w:t>
      </w:r>
    </w:p>
    <w:p w14:paraId="4540B7BD" w14:textId="77777777" w:rsidR="007B11D1" w:rsidRPr="00F33855" w:rsidRDefault="004308F3" w:rsidP="00765B96">
      <w:pPr>
        <w:pStyle w:val="ListParagraph"/>
        <w:numPr>
          <w:ilvl w:val="0"/>
          <w:numId w:val="291"/>
        </w:numPr>
        <w:tabs>
          <w:tab w:val="left" w:pos="0"/>
          <w:tab w:val="left" w:pos="1276"/>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Discharge Pressure: 13.0 kg/cm2 abs. During unloading 11.5 kg/cm2 abs. During </w:t>
      </w:r>
      <w:proofErr w:type="spellStart"/>
      <w:r w:rsidRPr="00F33855">
        <w:rPr>
          <w:rFonts w:ascii="Times New Roman" w:eastAsia="Times New Roman" w:hAnsi="Times New Roman" w:cs="Times New Roman"/>
          <w:sz w:val="24"/>
          <w:szCs w:val="24"/>
          <w:lang w:eastAsia="en-IN" w:bidi="hi-IN"/>
        </w:rPr>
        <w:t>vapour</w:t>
      </w:r>
      <w:proofErr w:type="spellEnd"/>
      <w:r w:rsidRPr="00F33855">
        <w:rPr>
          <w:rFonts w:ascii="Times New Roman" w:eastAsia="Times New Roman" w:hAnsi="Times New Roman" w:cs="Times New Roman"/>
          <w:sz w:val="24"/>
          <w:szCs w:val="24"/>
          <w:lang w:eastAsia="en-IN" w:bidi="hi-IN"/>
        </w:rPr>
        <w:t xml:space="preserve"> recovery</w:t>
      </w:r>
      <w:r w:rsidR="00A47B9F" w:rsidRPr="00F33855">
        <w:rPr>
          <w:rFonts w:ascii="Times New Roman" w:eastAsia="Times New Roman" w:hAnsi="Times New Roman" w:cs="Times New Roman"/>
          <w:sz w:val="24"/>
          <w:szCs w:val="24"/>
          <w:lang w:eastAsia="en-IN" w:bidi="hi-IN"/>
        </w:rPr>
        <w:t>;</w:t>
      </w:r>
    </w:p>
    <w:p w14:paraId="5ED5B3C9"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475F15F6"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Compressor shall be provided with the following features</w:t>
      </w:r>
      <w:r w:rsidR="00A47B9F"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A47B9F" w:rsidRPr="00F33855">
        <w:rPr>
          <w:rFonts w:ascii="Times New Roman" w:eastAsia="Times New Roman" w:hAnsi="Times New Roman" w:cs="Times New Roman"/>
          <w:sz w:val="24"/>
          <w:szCs w:val="24"/>
          <w:lang w:eastAsia="en-IN" w:bidi="hi-IN"/>
        </w:rPr>
        <w:t xml:space="preserve"> -</w:t>
      </w:r>
    </w:p>
    <w:p w14:paraId="25DA6672"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4698E25B"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Pressure gauges in suction and discharge</w:t>
      </w:r>
      <w:r w:rsidR="00A47B9F" w:rsidRPr="00F33855">
        <w:rPr>
          <w:rFonts w:ascii="Times New Roman" w:eastAsia="Times New Roman" w:hAnsi="Times New Roman" w:cs="Times New Roman"/>
          <w:sz w:val="24"/>
          <w:szCs w:val="24"/>
          <w:lang w:eastAsia="en-IN" w:bidi="hi-IN"/>
        </w:rPr>
        <w:t>;</w:t>
      </w:r>
    </w:p>
    <w:p w14:paraId="723086B6"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Temperature gauge in discharge</w:t>
      </w:r>
      <w:r w:rsidR="00A47B9F" w:rsidRPr="00F33855">
        <w:rPr>
          <w:rFonts w:ascii="Times New Roman" w:eastAsia="Times New Roman" w:hAnsi="Times New Roman" w:cs="Times New Roman"/>
          <w:sz w:val="24"/>
          <w:szCs w:val="24"/>
          <w:lang w:eastAsia="en-IN" w:bidi="hi-IN"/>
        </w:rPr>
        <w:t>;</w:t>
      </w:r>
    </w:p>
    <w:p w14:paraId="4AACE329"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Discharge safety valve and a vent valve, their outlets leading to cold flare</w:t>
      </w:r>
      <w:r w:rsidR="00F96288" w:rsidRPr="00F33855">
        <w:rPr>
          <w:rFonts w:ascii="Times New Roman" w:eastAsia="Times New Roman" w:hAnsi="Times New Roman" w:cs="Times New Roman"/>
          <w:sz w:val="24"/>
          <w:szCs w:val="24"/>
          <w:lang w:eastAsia="en-IN" w:bidi="hi-IN"/>
        </w:rPr>
        <w:t xml:space="preserve"> </w:t>
      </w:r>
      <w:r w:rsidR="00A47B9F" w:rsidRPr="00F33855">
        <w:rPr>
          <w:rFonts w:ascii="Times New Roman" w:eastAsia="Times New Roman" w:hAnsi="Times New Roman" w:cs="Times New Roman"/>
          <w:sz w:val="24"/>
          <w:szCs w:val="24"/>
          <w:lang w:eastAsia="en-IN" w:bidi="hi-IN"/>
        </w:rPr>
        <w:t>or</w:t>
      </w:r>
      <w:r w:rsidR="00F96288" w:rsidRPr="00F33855">
        <w:rPr>
          <w:rFonts w:ascii="Times New Roman" w:eastAsia="Times New Roman" w:hAnsi="Times New Roman" w:cs="Times New Roman"/>
          <w:sz w:val="24"/>
          <w:szCs w:val="24"/>
          <w:lang w:eastAsia="en-IN" w:bidi="hi-IN"/>
        </w:rPr>
        <w:t xml:space="preserve"> vent</w:t>
      </w:r>
      <w:r w:rsidRPr="00F33855">
        <w:rPr>
          <w:rFonts w:ascii="Times New Roman" w:eastAsia="Times New Roman" w:hAnsi="Times New Roman" w:cs="Times New Roman"/>
          <w:sz w:val="24"/>
          <w:szCs w:val="24"/>
          <w:lang w:eastAsia="en-IN" w:bidi="hi-IN"/>
        </w:rPr>
        <w:t xml:space="preserve"> at a safe height outside the shed</w:t>
      </w:r>
      <w:r w:rsidR="00A47B9F" w:rsidRPr="00F33855">
        <w:rPr>
          <w:rFonts w:ascii="Times New Roman" w:eastAsia="Times New Roman" w:hAnsi="Times New Roman" w:cs="Times New Roman"/>
          <w:sz w:val="24"/>
          <w:szCs w:val="24"/>
          <w:lang w:eastAsia="en-IN" w:bidi="hi-IN"/>
        </w:rPr>
        <w:t>;</w:t>
      </w:r>
    </w:p>
    <w:p w14:paraId="65937D39"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Suction and discharge block valves (lock open type)</w:t>
      </w:r>
      <w:r w:rsidR="00A47B9F" w:rsidRPr="00F33855">
        <w:rPr>
          <w:rFonts w:ascii="Times New Roman" w:eastAsia="Times New Roman" w:hAnsi="Times New Roman" w:cs="Times New Roman"/>
          <w:sz w:val="24"/>
          <w:szCs w:val="24"/>
          <w:lang w:eastAsia="en-IN" w:bidi="hi-IN"/>
        </w:rPr>
        <w:t>;</w:t>
      </w:r>
    </w:p>
    <w:p w14:paraId="6637F209"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Suc</w:t>
      </w:r>
      <w:r w:rsidR="00C17047"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ion strainer</w:t>
      </w:r>
      <w:r w:rsidR="00A47B9F" w:rsidRPr="00F33855">
        <w:rPr>
          <w:rFonts w:ascii="Times New Roman" w:eastAsia="Times New Roman" w:hAnsi="Times New Roman" w:cs="Times New Roman"/>
          <w:sz w:val="24"/>
          <w:szCs w:val="24"/>
          <w:lang w:eastAsia="en-IN" w:bidi="hi-IN"/>
        </w:rPr>
        <w:t>;</w:t>
      </w:r>
    </w:p>
    <w:p w14:paraId="0B4D268E"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Check valve in discharge</w:t>
      </w:r>
      <w:r w:rsidR="00A47B9F" w:rsidRPr="00F33855">
        <w:rPr>
          <w:rFonts w:ascii="Times New Roman" w:eastAsia="Times New Roman" w:hAnsi="Times New Roman" w:cs="Times New Roman"/>
          <w:sz w:val="24"/>
          <w:szCs w:val="24"/>
          <w:lang w:eastAsia="en-IN" w:bidi="hi-IN"/>
        </w:rPr>
        <w:t>; and</w:t>
      </w:r>
    </w:p>
    <w:p w14:paraId="29CCBC8D"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A discharge to suction </w:t>
      </w:r>
      <w:proofErr w:type="gramStart"/>
      <w:r w:rsidRPr="00F33855">
        <w:rPr>
          <w:rFonts w:ascii="Times New Roman" w:eastAsia="Times New Roman" w:hAnsi="Times New Roman" w:cs="Times New Roman"/>
          <w:sz w:val="24"/>
          <w:szCs w:val="24"/>
          <w:lang w:eastAsia="en-IN" w:bidi="hi-IN"/>
        </w:rPr>
        <w:t>recycle</w:t>
      </w:r>
      <w:proofErr w:type="gramEnd"/>
      <w:r w:rsidRPr="00F33855">
        <w:rPr>
          <w:rFonts w:ascii="Times New Roman" w:eastAsia="Times New Roman" w:hAnsi="Times New Roman" w:cs="Times New Roman"/>
          <w:sz w:val="24"/>
          <w:szCs w:val="24"/>
          <w:lang w:eastAsia="en-IN" w:bidi="hi-IN"/>
        </w:rPr>
        <w:t xml:space="preserve"> valve for achieving capacity turndown during startup.</w:t>
      </w:r>
    </w:p>
    <w:p w14:paraId="2E6A3215"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3B1026B2"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Besides </w:t>
      </w:r>
      <w:r w:rsidR="00A47B9F" w:rsidRPr="00F33855">
        <w:rPr>
          <w:rFonts w:ascii="Times New Roman" w:eastAsia="Times New Roman" w:hAnsi="Times New Roman" w:cs="Times New Roman"/>
          <w:sz w:val="24"/>
          <w:szCs w:val="24"/>
          <w:lang w:eastAsia="en-IN" w:bidi="hi-IN"/>
        </w:rPr>
        <w:t>as specified in clauses (</w:t>
      </w:r>
      <w:proofErr w:type="spellStart"/>
      <w:r w:rsidR="00A47B9F" w:rsidRPr="00F33855">
        <w:rPr>
          <w:rFonts w:ascii="Times New Roman" w:eastAsia="Times New Roman" w:hAnsi="Times New Roman" w:cs="Times New Roman"/>
          <w:sz w:val="24"/>
          <w:szCs w:val="24"/>
          <w:lang w:eastAsia="en-IN" w:bidi="hi-IN"/>
        </w:rPr>
        <w:t>i</w:t>
      </w:r>
      <w:proofErr w:type="spellEnd"/>
      <w:r w:rsidR="00A47B9F" w:rsidRPr="00F33855">
        <w:rPr>
          <w:rFonts w:ascii="Times New Roman" w:eastAsia="Times New Roman" w:hAnsi="Times New Roman" w:cs="Times New Roman"/>
          <w:sz w:val="24"/>
          <w:szCs w:val="24"/>
          <w:lang w:eastAsia="en-IN" w:bidi="hi-IN"/>
        </w:rPr>
        <w:t>) to (vi)</w:t>
      </w:r>
      <w:r w:rsidRPr="00F33855">
        <w:rPr>
          <w:rFonts w:ascii="Times New Roman" w:eastAsia="Times New Roman" w:hAnsi="Times New Roman" w:cs="Times New Roman"/>
          <w:sz w:val="24"/>
          <w:szCs w:val="24"/>
          <w:lang w:eastAsia="en-IN" w:bidi="hi-IN"/>
        </w:rPr>
        <w:t>, other indications</w:t>
      </w:r>
      <w:r w:rsidR="00A47B9F"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protections can also be provided along with those recommended by compressor vendor.</w:t>
      </w:r>
    </w:p>
    <w:p w14:paraId="75A9570C"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7C7D6622" w14:textId="77777777" w:rsidR="004308F3" w:rsidRPr="00F33855" w:rsidRDefault="00B95ADB" w:rsidP="00283AB4">
      <w:pPr>
        <w:tabs>
          <w:tab w:val="left" w:pos="0"/>
          <w:tab w:val="num" w:pos="216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2.5.3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EVACUATION FACILITIES FOR DEFECTIVE CYLINDEERS</w:t>
      </w:r>
      <w:r w:rsidR="00A47B9F" w:rsidRPr="00F33855">
        <w:rPr>
          <w:rFonts w:ascii="Times New Roman" w:eastAsia="Times New Roman" w:hAnsi="Times New Roman" w:cs="Times New Roman"/>
          <w:b/>
          <w:sz w:val="24"/>
          <w:szCs w:val="24"/>
          <w:lang w:eastAsia="en-IN" w:bidi="hi-IN"/>
        </w:rPr>
        <w:t>:</w:t>
      </w:r>
    </w:p>
    <w:p w14:paraId="71C43370"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b/>
          <w:sz w:val="24"/>
          <w:szCs w:val="24"/>
          <w:lang w:eastAsia="en-IN" w:bidi="hi-IN"/>
        </w:rPr>
      </w:pPr>
    </w:p>
    <w:p w14:paraId="0EF65118" w14:textId="77777777" w:rsidR="004308F3" w:rsidRPr="00F33855" w:rsidRDefault="004308F3" w:rsidP="00765B96">
      <w:pPr>
        <w:pStyle w:val="ListParagraph"/>
        <w:numPr>
          <w:ilvl w:val="0"/>
          <w:numId w:val="224"/>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Proper cylinder evacuation facility with cold flaring arrangement shall be provided to evacuate the defective cylinder before undertaking cold repairing job</w:t>
      </w:r>
      <w:r w:rsidR="00A47B9F" w:rsidRPr="00F33855">
        <w:rPr>
          <w:rFonts w:ascii="Times New Roman" w:eastAsia="Times New Roman" w:hAnsi="Times New Roman" w:cs="Times New Roman"/>
          <w:sz w:val="24"/>
          <w:szCs w:val="24"/>
          <w:lang w:eastAsia="en-IN" w:bidi="hi-IN"/>
        </w:rPr>
        <w:t>; and</w:t>
      </w:r>
    </w:p>
    <w:p w14:paraId="1A91AD82" w14:textId="77777777" w:rsidR="004308F3" w:rsidRPr="00F33855" w:rsidRDefault="004308F3" w:rsidP="00765B96">
      <w:pPr>
        <w:pStyle w:val="ListParagraph"/>
        <w:numPr>
          <w:ilvl w:val="0"/>
          <w:numId w:val="224"/>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Cylinders shall be evacuated and </w:t>
      </w:r>
      <w:proofErr w:type="spellStart"/>
      <w:r w:rsidRPr="00F33855">
        <w:rPr>
          <w:rFonts w:ascii="Times New Roman" w:eastAsia="Times New Roman" w:hAnsi="Times New Roman" w:cs="Times New Roman"/>
          <w:sz w:val="24"/>
          <w:szCs w:val="24"/>
          <w:lang w:eastAsia="en-IN" w:bidi="hi-IN"/>
        </w:rPr>
        <w:t>depressurised</w:t>
      </w:r>
      <w:proofErr w:type="spellEnd"/>
      <w:r w:rsidRPr="00F33855">
        <w:rPr>
          <w:rFonts w:ascii="Times New Roman" w:eastAsia="Times New Roman" w:hAnsi="Times New Roman" w:cs="Times New Roman"/>
          <w:sz w:val="24"/>
          <w:szCs w:val="24"/>
          <w:lang w:eastAsia="en-IN" w:bidi="hi-IN"/>
        </w:rPr>
        <w:t xml:space="preserve"> to near atmospheric pressure</w:t>
      </w:r>
      <w:r w:rsidR="00A47B9F"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47B9F"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residual LPG in the cylinder shall be cold flared in the atmosphere at a vent outside the shed at 1.0 M height above the roof of the shed.</w:t>
      </w:r>
    </w:p>
    <w:p w14:paraId="61BA1902"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B5E5830" w14:textId="77777777" w:rsidR="004308F3" w:rsidRPr="00F33855" w:rsidRDefault="00B95ADB" w:rsidP="00283AB4">
      <w:pPr>
        <w:tabs>
          <w:tab w:val="left" w:pos="0"/>
          <w:tab w:val="left" w:pos="7740"/>
          <w:tab w:val="left" w:pos="8640"/>
        </w:tabs>
        <w:spacing w:after="0"/>
        <w:ind w:left="90" w:hanging="9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2.5.4 </w:t>
      </w:r>
      <w:r w:rsidR="00025023" w:rsidRPr="00F33855">
        <w:rPr>
          <w:rFonts w:ascii="Times New Roman" w:eastAsia="Times New Roman" w:hAnsi="Times New Roman" w:cs="Times New Roman"/>
          <w:b/>
          <w:sz w:val="24"/>
          <w:szCs w:val="24"/>
          <w:lang w:eastAsia="en-IN" w:bidi="hi-IN"/>
        </w:rPr>
        <w:t xml:space="preserve">  </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PURGING OF NEW CYLINDERS</w:t>
      </w:r>
      <w:r w:rsidR="00A47B9F" w:rsidRPr="00F33855">
        <w:rPr>
          <w:rFonts w:ascii="Times New Roman" w:eastAsia="Times New Roman" w:hAnsi="Times New Roman" w:cs="Times New Roman"/>
          <w:b/>
          <w:sz w:val="24"/>
          <w:szCs w:val="24"/>
          <w:lang w:eastAsia="en-IN" w:bidi="hi-IN"/>
        </w:rPr>
        <w:t>:</w:t>
      </w:r>
    </w:p>
    <w:p w14:paraId="2D6A09F2"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b/>
          <w:sz w:val="24"/>
          <w:szCs w:val="24"/>
          <w:lang w:eastAsia="en-IN" w:bidi="hi-IN"/>
        </w:rPr>
      </w:pPr>
    </w:p>
    <w:p w14:paraId="580C60F4"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lastRenderedPageBreak/>
        <w:t>Proper facility shall be provided to disperse the air from newly</w:t>
      </w:r>
      <w:r w:rsidR="00A47B9F"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hydrotested cylinders before commissioning.</w:t>
      </w:r>
    </w:p>
    <w:p w14:paraId="6DF05AE3"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38DBA609" w14:textId="77777777" w:rsidR="004308F3" w:rsidRPr="00F33855" w:rsidRDefault="00B95ADB" w:rsidP="00283AB4">
      <w:pPr>
        <w:tabs>
          <w:tab w:val="left" w:pos="0"/>
          <w:tab w:val="num" w:pos="216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2.5.5 </w:t>
      </w:r>
      <w:r w:rsidR="00025023" w:rsidRPr="00F33855">
        <w:rPr>
          <w:rFonts w:ascii="Times New Roman" w:eastAsia="Times New Roman" w:hAnsi="Times New Roman" w:cs="Times New Roman"/>
          <w:b/>
          <w:sz w:val="24"/>
          <w:szCs w:val="24"/>
          <w:lang w:eastAsia="en-IN" w:bidi="hi-IN"/>
        </w:rPr>
        <w:t xml:space="preserve">  </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ELECTRICAL AREA CLASSIFICATION</w:t>
      </w:r>
      <w:r w:rsidR="00A47B9F" w:rsidRPr="00F33855">
        <w:rPr>
          <w:rFonts w:ascii="Times New Roman" w:eastAsia="Times New Roman" w:hAnsi="Times New Roman" w:cs="Times New Roman"/>
          <w:b/>
          <w:sz w:val="24"/>
          <w:szCs w:val="24"/>
          <w:lang w:eastAsia="en-IN" w:bidi="hi-IN"/>
        </w:rPr>
        <w:t>:</w:t>
      </w:r>
    </w:p>
    <w:p w14:paraId="5D7D6C94"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E3741D1" w14:textId="3729F8A2" w:rsidR="00140BAC" w:rsidRPr="00F33855" w:rsidRDefault="004308F3" w:rsidP="009B776F">
      <w:pPr>
        <w:tabs>
          <w:tab w:val="left" w:pos="0"/>
          <w:tab w:val="left" w:pos="7740"/>
          <w:tab w:val="left" w:pos="8640"/>
        </w:tabs>
        <w:spacing w:after="0"/>
        <w:ind w:left="540"/>
        <w:jc w:val="both"/>
        <w:rPr>
          <w:rFonts w:ascii="Times New Roman" w:eastAsia="Times New Roman" w:hAnsi="Times New Roman" w:cs="Times New Roman"/>
          <w:sz w:val="24"/>
          <w:szCs w:val="24"/>
          <w:lang w:eastAsia="en-IN" w:bidi="hi-IN"/>
        </w:rPr>
        <w:sectPr w:rsidR="00140BAC" w:rsidRPr="00F33855" w:rsidSect="00945062">
          <w:type w:val="continuous"/>
          <w:pgSz w:w="12240" w:h="15840"/>
          <w:pgMar w:top="1440" w:right="1800" w:bottom="1440" w:left="1800" w:header="720" w:footer="720" w:gutter="0"/>
          <w:cols w:space="720"/>
        </w:sectPr>
      </w:pPr>
      <w:r w:rsidRPr="00F33855">
        <w:rPr>
          <w:rFonts w:ascii="Times New Roman" w:eastAsia="Times New Roman" w:hAnsi="Times New Roman" w:cs="Times New Roman"/>
          <w:sz w:val="24"/>
          <w:szCs w:val="24"/>
          <w:lang w:eastAsia="en-IN" w:bidi="hi-IN"/>
        </w:rPr>
        <w:t>For electrical area classification refer to IS-5571 and IS-5572 (Part-I)</w:t>
      </w:r>
    </w:p>
    <w:p w14:paraId="2C167774" w14:textId="77777777" w:rsidR="004308F3" w:rsidRPr="00F33855" w:rsidRDefault="004308F3" w:rsidP="009B776F">
      <w:pPr>
        <w:tabs>
          <w:tab w:val="left" w:pos="0"/>
          <w:tab w:val="left" w:pos="7740"/>
          <w:tab w:val="left" w:pos="8640"/>
        </w:tabs>
        <w:spacing w:after="0"/>
        <w:jc w:val="both"/>
        <w:rPr>
          <w:rFonts w:ascii="Times New Roman" w:eastAsia="Times New Roman" w:hAnsi="Times New Roman" w:cs="Times New Roman"/>
          <w:b/>
          <w:sz w:val="24"/>
          <w:szCs w:val="24"/>
          <w:lang w:eastAsia="en-IN" w:bidi="hi-IN"/>
        </w:rPr>
        <w:sectPr w:rsidR="004308F3" w:rsidRPr="00F33855">
          <w:type w:val="continuous"/>
          <w:pgSz w:w="12240" w:h="15840"/>
          <w:pgMar w:top="1440" w:right="1800" w:bottom="1440" w:left="1800" w:header="720" w:footer="720" w:gutter="0"/>
          <w:cols w:space="720"/>
        </w:sectPr>
      </w:pPr>
    </w:p>
    <w:p w14:paraId="74F16F8F" w14:textId="77777777" w:rsidR="004308F3" w:rsidRPr="00F33855" w:rsidRDefault="00140BAC" w:rsidP="00140BAC">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lastRenderedPageBreak/>
        <w:t xml:space="preserve">3.0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PROTECTION FACILITIES</w:t>
      </w:r>
      <w:r w:rsidR="00A47B9F" w:rsidRPr="00F33855">
        <w:rPr>
          <w:rFonts w:ascii="Times New Roman" w:eastAsia="Times New Roman" w:hAnsi="Times New Roman" w:cs="Times New Roman"/>
          <w:b/>
          <w:sz w:val="24"/>
          <w:szCs w:val="24"/>
          <w:lang w:eastAsia="en-IN" w:bidi="hi-IN"/>
        </w:rPr>
        <w:t>:</w:t>
      </w:r>
    </w:p>
    <w:p w14:paraId="6D51B9A8"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p>
    <w:p w14:paraId="734C53D8" w14:textId="77777777" w:rsidR="004308F3" w:rsidRPr="00F33855" w:rsidRDefault="00E859CA" w:rsidP="00EA2B75">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EA2B75" w:rsidRPr="00F33855">
        <w:rPr>
          <w:rFonts w:ascii="Times New Roman" w:eastAsia="Times New Roman" w:hAnsi="Times New Roman" w:cs="Times New Roman"/>
          <w:b/>
          <w:sz w:val="24"/>
          <w:szCs w:val="24"/>
          <w:lang w:eastAsia="en-IN" w:bidi="hi-IN"/>
        </w:rPr>
        <w:t xml:space="preserve">1    </w:t>
      </w:r>
      <w:r w:rsidR="004308F3" w:rsidRPr="00F33855">
        <w:rPr>
          <w:rFonts w:ascii="Times New Roman" w:eastAsia="Times New Roman" w:hAnsi="Times New Roman" w:cs="Times New Roman"/>
          <w:b/>
          <w:sz w:val="24"/>
          <w:szCs w:val="24"/>
          <w:lang w:eastAsia="en-IN" w:bidi="hi-IN"/>
        </w:rPr>
        <w:t>DESIGN CRITERIA</w:t>
      </w:r>
      <w:r w:rsidR="00D977F5" w:rsidRPr="00F33855">
        <w:rPr>
          <w:rFonts w:ascii="Times New Roman" w:eastAsia="Times New Roman" w:hAnsi="Times New Roman" w:cs="Times New Roman"/>
          <w:b/>
          <w:sz w:val="24"/>
          <w:szCs w:val="24"/>
          <w:lang w:eastAsia="en-IN" w:bidi="hi-IN"/>
        </w:rPr>
        <w:t>:</w:t>
      </w:r>
    </w:p>
    <w:p w14:paraId="52398260" w14:textId="77777777" w:rsidR="004308F3" w:rsidRPr="00F33855" w:rsidRDefault="004308F3" w:rsidP="00283AB4">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034B6EED" w14:textId="77777777" w:rsidR="004308F3" w:rsidRPr="00F33855" w:rsidRDefault="004308F3" w:rsidP="00283AB4">
      <w:pPr>
        <w:tabs>
          <w:tab w:val="left" w:pos="0"/>
          <w:tab w:val="left" w:pos="774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Following should be considered while designing the Fire Protection Facilities:</w:t>
      </w:r>
    </w:p>
    <w:p w14:paraId="7FEB2999" w14:textId="77777777" w:rsidR="004308F3" w:rsidRPr="00F33855" w:rsidRDefault="004308F3" w:rsidP="00283AB4">
      <w:pPr>
        <w:tabs>
          <w:tab w:val="left" w:pos="0"/>
          <w:tab w:val="left" w:pos="7740"/>
          <w:tab w:val="left" w:pos="8640"/>
        </w:tabs>
        <w:spacing w:after="0"/>
        <w:ind w:left="1080"/>
        <w:jc w:val="both"/>
        <w:rPr>
          <w:rFonts w:ascii="Times New Roman" w:eastAsia="Times New Roman" w:hAnsi="Times New Roman" w:cs="Times New Roman"/>
          <w:sz w:val="24"/>
          <w:szCs w:val="24"/>
          <w:lang w:eastAsia="en-IN" w:bidi="hi-IN"/>
        </w:rPr>
      </w:pPr>
    </w:p>
    <w:p w14:paraId="7BA7D8ED" w14:textId="77777777" w:rsidR="004308F3" w:rsidRPr="00F33855" w:rsidRDefault="004308F3" w:rsidP="00765B96">
      <w:pPr>
        <w:pStyle w:val="ListParagraph"/>
        <w:numPr>
          <w:ilvl w:val="0"/>
          <w:numId w:val="176"/>
        </w:numPr>
        <w:tabs>
          <w:tab w:val="left" w:pos="0"/>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City fire water supply</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facilities not available for these LPG </w:t>
      </w:r>
      <w:r w:rsidR="00420441" w:rsidRPr="00F33855">
        <w:rPr>
          <w:rFonts w:ascii="Times New Roman" w:eastAsia="Times New Roman" w:hAnsi="Times New Roman" w:cs="Times New Roman"/>
          <w:sz w:val="24"/>
          <w:szCs w:val="24"/>
          <w:lang w:eastAsia="en-IN" w:bidi="hi-IN"/>
        </w:rPr>
        <w:t xml:space="preserve">storage, handling and </w:t>
      </w:r>
      <w:r w:rsidRPr="00F33855">
        <w:rPr>
          <w:rFonts w:ascii="Times New Roman" w:eastAsia="Times New Roman" w:hAnsi="Times New Roman" w:cs="Times New Roman"/>
          <w:sz w:val="24"/>
          <w:szCs w:val="24"/>
          <w:lang w:eastAsia="en-IN" w:bidi="hi-IN"/>
        </w:rPr>
        <w:t xml:space="preserve">Bottling </w:t>
      </w:r>
      <w:r w:rsidR="00420441" w:rsidRPr="00F33855">
        <w:rPr>
          <w:rFonts w:ascii="Times New Roman" w:eastAsia="Times New Roman" w:hAnsi="Times New Roman" w:cs="Times New Roman"/>
          <w:sz w:val="24"/>
          <w:szCs w:val="24"/>
          <w:lang w:eastAsia="en-IN" w:bidi="hi-IN"/>
        </w:rPr>
        <w:t>facilities</w:t>
      </w:r>
      <w:r w:rsidR="00D977F5" w:rsidRPr="00F33855">
        <w:rPr>
          <w:rFonts w:ascii="Times New Roman" w:eastAsia="Times New Roman" w:hAnsi="Times New Roman" w:cs="Times New Roman"/>
          <w:sz w:val="24"/>
          <w:szCs w:val="24"/>
          <w:lang w:eastAsia="en-IN" w:bidi="hi-IN"/>
        </w:rPr>
        <w:t>;</w:t>
      </w:r>
    </w:p>
    <w:p w14:paraId="713A0716" w14:textId="77777777" w:rsidR="004308F3" w:rsidRPr="00F33855" w:rsidRDefault="004308F3" w:rsidP="00765B96">
      <w:pPr>
        <w:pStyle w:val="ListParagraph"/>
        <w:numPr>
          <w:ilvl w:val="0"/>
          <w:numId w:val="176"/>
        </w:numPr>
        <w:tabs>
          <w:tab w:val="left" w:pos="0"/>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One single largest fire risk situation shall be considered</w:t>
      </w:r>
      <w:r w:rsidR="00D977F5"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5A2ED518" w14:textId="77777777" w:rsidR="004308F3" w:rsidRPr="00F33855" w:rsidRDefault="004308F3" w:rsidP="00765B96">
      <w:pPr>
        <w:pStyle w:val="ListParagraph"/>
        <w:numPr>
          <w:ilvl w:val="0"/>
          <w:numId w:val="176"/>
        </w:numPr>
        <w:tabs>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All LPG storage vessels, cylinder filling</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storage shed, tank lorry loading gantry, LPG pump</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compressor shall be covered by fixed water spray sprinkler system</w:t>
      </w:r>
      <w:r w:rsidR="00D977F5" w:rsidRPr="00F33855">
        <w:rPr>
          <w:rFonts w:ascii="Times New Roman" w:eastAsia="Times New Roman" w:hAnsi="Times New Roman" w:cs="Times New Roman"/>
          <w:sz w:val="24"/>
          <w:szCs w:val="24"/>
          <w:lang w:eastAsia="en-IN" w:bidi="hi-IN"/>
        </w:rPr>
        <w:t>;</w:t>
      </w:r>
    </w:p>
    <w:p w14:paraId="51B1EE88" w14:textId="77777777" w:rsidR="004308F3" w:rsidRPr="00F33855" w:rsidRDefault="004308F3" w:rsidP="00765B96">
      <w:pPr>
        <w:pStyle w:val="ListParagraph"/>
        <w:numPr>
          <w:ilvl w:val="0"/>
          <w:numId w:val="176"/>
        </w:numPr>
        <w:tabs>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Fire protection facilities shall have </w:t>
      </w:r>
      <w:proofErr w:type="spellStart"/>
      <w:r w:rsidRPr="00F33855">
        <w:rPr>
          <w:rFonts w:ascii="Times New Roman" w:eastAsia="Times New Roman" w:hAnsi="Times New Roman" w:cs="Times New Roman"/>
          <w:sz w:val="24"/>
          <w:szCs w:val="24"/>
          <w:lang w:eastAsia="en-IN" w:bidi="hi-IN"/>
        </w:rPr>
        <w:t>fire fighting</w:t>
      </w:r>
      <w:proofErr w:type="spellEnd"/>
      <w:r w:rsidRPr="00F33855">
        <w:rPr>
          <w:rFonts w:ascii="Times New Roman" w:eastAsia="Times New Roman" w:hAnsi="Times New Roman" w:cs="Times New Roman"/>
          <w:sz w:val="24"/>
          <w:szCs w:val="24"/>
          <w:lang w:eastAsia="en-IN" w:bidi="hi-IN"/>
        </w:rPr>
        <w:t xml:space="preserve"> access, means of escape in the event of fire</w:t>
      </w:r>
      <w:r w:rsidR="00D977F5"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977F5" w:rsidRPr="00F33855">
        <w:rPr>
          <w:rFonts w:ascii="Times New Roman" w:eastAsia="Times New Roman" w:hAnsi="Times New Roman" w:cs="Times New Roman"/>
          <w:sz w:val="24"/>
          <w:szCs w:val="24"/>
          <w:lang w:eastAsia="en-IN" w:bidi="hi-IN"/>
        </w:rPr>
        <w:t>w</w:t>
      </w:r>
      <w:r w:rsidRPr="00F33855">
        <w:rPr>
          <w:rFonts w:ascii="Times New Roman" w:eastAsia="Times New Roman" w:hAnsi="Times New Roman" w:cs="Times New Roman"/>
          <w:sz w:val="24"/>
          <w:szCs w:val="24"/>
          <w:lang w:eastAsia="en-IN" w:bidi="hi-IN"/>
        </w:rPr>
        <w:t>hole area should be segregated depending upon the risk involved and each segregated area should have independent system</w:t>
      </w:r>
      <w:r w:rsidR="00D977F5" w:rsidRPr="00F33855">
        <w:rPr>
          <w:rFonts w:ascii="Times New Roman" w:eastAsia="Times New Roman" w:hAnsi="Times New Roman" w:cs="Times New Roman"/>
          <w:sz w:val="24"/>
          <w:szCs w:val="24"/>
          <w:lang w:eastAsia="en-IN" w:bidi="hi-IN"/>
        </w:rPr>
        <w:t>; and</w:t>
      </w:r>
    </w:p>
    <w:p w14:paraId="3218B811" w14:textId="77777777" w:rsidR="004308F3" w:rsidRPr="00F33855" w:rsidRDefault="004308F3" w:rsidP="00765B96">
      <w:pPr>
        <w:pStyle w:val="ListParagraph"/>
        <w:numPr>
          <w:ilvl w:val="0"/>
          <w:numId w:val="176"/>
        </w:numPr>
        <w:tabs>
          <w:tab w:val="left" w:pos="0"/>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Layout shall permit access from at least two directions.</w:t>
      </w:r>
    </w:p>
    <w:p w14:paraId="795A23C9" w14:textId="77777777" w:rsidR="00BE37B9" w:rsidRPr="00F33855" w:rsidRDefault="00BE37B9" w:rsidP="00EA2B75">
      <w:pPr>
        <w:tabs>
          <w:tab w:val="left" w:pos="0"/>
          <w:tab w:val="left"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p>
    <w:p w14:paraId="121BDE64" w14:textId="77777777" w:rsidR="004308F3" w:rsidRPr="00F33855" w:rsidRDefault="00BE37B9" w:rsidP="00FF581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3.2     </w:t>
      </w:r>
      <w:r w:rsidR="004308F3" w:rsidRPr="00F33855">
        <w:rPr>
          <w:rFonts w:ascii="Times New Roman" w:eastAsia="Times New Roman" w:hAnsi="Times New Roman" w:cs="Times New Roman"/>
          <w:b/>
          <w:sz w:val="24"/>
          <w:szCs w:val="24"/>
          <w:lang w:eastAsia="en-IN" w:bidi="hi-IN"/>
        </w:rPr>
        <w:t>FIRE WATER SYSTEM</w:t>
      </w:r>
      <w:r w:rsidR="00D977F5" w:rsidRPr="00F33855">
        <w:rPr>
          <w:rFonts w:ascii="Times New Roman" w:eastAsia="Times New Roman" w:hAnsi="Times New Roman" w:cs="Times New Roman"/>
          <w:b/>
          <w:sz w:val="24"/>
          <w:szCs w:val="24"/>
          <w:lang w:eastAsia="en-IN" w:bidi="hi-IN"/>
        </w:rPr>
        <w:t>:</w:t>
      </w:r>
    </w:p>
    <w:p w14:paraId="522F6C48"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b/>
          <w:sz w:val="24"/>
          <w:szCs w:val="24"/>
          <w:lang w:eastAsia="en-IN" w:bidi="hi-IN"/>
        </w:rPr>
      </w:pPr>
    </w:p>
    <w:p w14:paraId="0059EAB7" w14:textId="77777777" w:rsidR="004308F3" w:rsidRPr="00F33855" w:rsidRDefault="00BE37B9" w:rsidP="00FF5814">
      <w:pPr>
        <w:tabs>
          <w:tab w:val="left" w:pos="142"/>
          <w:tab w:val="left" w:pos="7740"/>
          <w:tab w:val="left" w:pos="8640"/>
        </w:tabs>
        <w:spacing w:after="0"/>
        <w:ind w:left="142" w:hanging="142"/>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Water to be used for fire extinguishment/ fire control</w:t>
      </w:r>
      <w:r w:rsidR="00D977F5"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cooling of vessels</w:t>
      </w:r>
      <w:r w:rsidR="00D977F5"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equipment and protection of</w:t>
      </w:r>
      <w:r w:rsidR="006D40C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equipment and personnel from heat radiation.</w:t>
      </w:r>
    </w:p>
    <w:p w14:paraId="148E18D1" w14:textId="77777777" w:rsidR="004308F3" w:rsidRPr="00F33855" w:rsidRDefault="004308F3" w:rsidP="00283AB4">
      <w:pPr>
        <w:tabs>
          <w:tab w:val="left" w:pos="0"/>
          <w:tab w:val="left" w:pos="7740"/>
          <w:tab w:val="left" w:pos="8640"/>
        </w:tabs>
        <w:spacing w:after="0"/>
        <w:ind w:left="-1170" w:firstLine="1170"/>
        <w:jc w:val="both"/>
        <w:rPr>
          <w:rFonts w:ascii="Times New Roman" w:eastAsia="Times New Roman" w:hAnsi="Times New Roman" w:cs="Times New Roman"/>
          <w:sz w:val="24"/>
          <w:szCs w:val="24"/>
          <w:lang w:eastAsia="en-IN" w:bidi="hi-IN"/>
        </w:rPr>
      </w:pPr>
    </w:p>
    <w:p w14:paraId="2A5AD575" w14:textId="77777777" w:rsidR="004308F3" w:rsidRPr="00F33855" w:rsidRDefault="00BE37B9" w:rsidP="00FF5814">
      <w:pPr>
        <w:tabs>
          <w:tab w:val="left" w:pos="0"/>
          <w:tab w:val="left" w:pos="54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w:t>
      </w:r>
      <w:r w:rsidR="00FF5814" w:rsidRPr="00F33855">
        <w:rPr>
          <w:rFonts w:ascii="Times New Roman" w:eastAsia="Times New Roman" w:hAnsi="Times New Roman" w:cs="Times New Roman"/>
          <w:b/>
          <w:sz w:val="24"/>
          <w:szCs w:val="24"/>
          <w:lang w:eastAsia="en-IN" w:bidi="hi-IN"/>
        </w:rPr>
        <w:t xml:space="preserve">3.2.1 </w:t>
      </w:r>
      <w:r w:rsidR="004308F3" w:rsidRPr="00F33855">
        <w:rPr>
          <w:rFonts w:ascii="Times New Roman" w:eastAsia="Times New Roman" w:hAnsi="Times New Roman" w:cs="Times New Roman"/>
          <w:b/>
          <w:sz w:val="24"/>
          <w:szCs w:val="24"/>
          <w:lang w:eastAsia="en-IN" w:bidi="hi-IN"/>
        </w:rPr>
        <w:t>COMPONENTS OF FIRE WATER SYSTEM</w:t>
      </w:r>
      <w:r w:rsidR="00845F78" w:rsidRPr="00F33855">
        <w:rPr>
          <w:rFonts w:ascii="Times New Roman" w:eastAsia="Times New Roman" w:hAnsi="Times New Roman" w:cs="Times New Roman"/>
          <w:b/>
          <w:sz w:val="24"/>
          <w:szCs w:val="24"/>
          <w:lang w:eastAsia="en-IN" w:bidi="hi-IN"/>
        </w:rPr>
        <w:t>:</w:t>
      </w:r>
    </w:p>
    <w:p w14:paraId="79BBAEF1"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03343DF" w14:textId="77777777" w:rsidR="004308F3" w:rsidRPr="00F33855" w:rsidRDefault="004308F3" w:rsidP="00283AB4">
      <w:pPr>
        <w:tabs>
          <w:tab w:val="left" w:pos="0"/>
          <w:tab w:val="left" w:pos="7740"/>
          <w:tab w:val="left" w:pos="8640"/>
        </w:tabs>
        <w:spacing w:after="0"/>
        <w:ind w:left="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main components of the system are</w:t>
      </w:r>
      <w:r w:rsidR="00D977F5" w:rsidRPr="00F33855">
        <w:rPr>
          <w:rFonts w:ascii="Times New Roman" w:eastAsia="Times New Roman" w:hAnsi="Times New Roman" w:cs="Times New Roman"/>
          <w:sz w:val="24"/>
          <w:szCs w:val="24"/>
          <w:lang w:eastAsia="en-IN" w:bidi="hi-IN"/>
        </w:rPr>
        <w:t>-</w:t>
      </w:r>
    </w:p>
    <w:p w14:paraId="39BF8047"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02A8FB77" w14:textId="77777777" w:rsidR="004308F3" w:rsidRPr="00F33855" w:rsidRDefault="00FF5814"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D977F5"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Fire water storage</w:t>
      </w:r>
      <w:r w:rsidR="00D977F5" w:rsidRPr="00F33855">
        <w:rPr>
          <w:rFonts w:ascii="Times New Roman" w:eastAsia="Times New Roman" w:hAnsi="Times New Roman" w:cs="Times New Roman"/>
          <w:sz w:val="24"/>
          <w:szCs w:val="24"/>
          <w:lang w:eastAsia="en-IN" w:bidi="hi-IN"/>
        </w:rPr>
        <w:t>;</w:t>
      </w:r>
    </w:p>
    <w:p w14:paraId="27C3A547" w14:textId="77777777" w:rsidR="004308F3" w:rsidRPr="00F33855" w:rsidRDefault="004308F3"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pumps</w:t>
      </w:r>
      <w:r w:rsidR="00D977F5" w:rsidRPr="00F33855">
        <w:rPr>
          <w:rFonts w:ascii="Times New Roman" w:eastAsia="Times New Roman" w:hAnsi="Times New Roman" w:cs="Times New Roman"/>
          <w:sz w:val="24"/>
          <w:szCs w:val="24"/>
          <w:lang w:eastAsia="en-IN" w:bidi="hi-IN"/>
        </w:rPr>
        <w:t>;</w:t>
      </w:r>
    </w:p>
    <w:p w14:paraId="17A84C3F" w14:textId="77777777" w:rsidR="004308F3" w:rsidRPr="00F33855" w:rsidRDefault="004308F3"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Hydrant</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distribution piping network</w:t>
      </w:r>
      <w:r w:rsidR="00D977F5" w:rsidRPr="00F33855">
        <w:rPr>
          <w:rFonts w:ascii="Times New Roman" w:eastAsia="Times New Roman" w:hAnsi="Times New Roman" w:cs="Times New Roman"/>
          <w:sz w:val="24"/>
          <w:szCs w:val="24"/>
          <w:lang w:eastAsia="en-IN" w:bidi="hi-IN"/>
        </w:rPr>
        <w:t>; and</w:t>
      </w:r>
    </w:p>
    <w:p w14:paraId="2E81C0E3" w14:textId="77777777" w:rsidR="00E859CA" w:rsidRPr="00F33855" w:rsidRDefault="004308F3"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Water Sprinkler.</w:t>
      </w:r>
    </w:p>
    <w:p w14:paraId="42D1A08D" w14:textId="77777777" w:rsidR="00E859CA" w:rsidRPr="00F33855" w:rsidRDefault="00E859CA" w:rsidP="00283AB4">
      <w:pPr>
        <w:tabs>
          <w:tab w:val="left" w:pos="0"/>
          <w:tab w:val="left" w:pos="7740"/>
          <w:tab w:val="left" w:pos="8640"/>
        </w:tabs>
        <w:spacing w:after="0"/>
        <w:ind w:left="2880"/>
        <w:jc w:val="both"/>
        <w:rPr>
          <w:rFonts w:ascii="Times New Roman" w:eastAsia="Times New Roman" w:hAnsi="Times New Roman" w:cs="Times New Roman"/>
          <w:sz w:val="24"/>
          <w:szCs w:val="24"/>
          <w:lang w:eastAsia="en-IN" w:bidi="hi-IN"/>
        </w:rPr>
      </w:pPr>
    </w:p>
    <w:p w14:paraId="7F092420" w14:textId="77777777" w:rsidR="007B11D1" w:rsidRPr="00F33855" w:rsidRDefault="00D472FA" w:rsidP="00765B96">
      <w:pPr>
        <w:pStyle w:val="ListParagraph"/>
        <w:numPr>
          <w:ilvl w:val="2"/>
          <w:numId w:val="293"/>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 xml:space="preserve">  FLOW RATE DESIGN:</w:t>
      </w:r>
    </w:p>
    <w:p w14:paraId="1CBBD6D7"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6D2DA947" w14:textId="77777777" w:rsidR="007B11D1" w:rsidRPr="00F33855" w:rsidRDefault="00D977F5" w:rsidP="00E10860">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3.</w:t>
      </w:r>
      <w:r w:rsidR="00AB2501"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.2.1 </w:t>
      </w:r>
      <w:r w:rsidR="004308F3" w:rsidRPr="00F33855">
        <w:rPr>
          <w:rFonts w:ascii="Times New Roman" w:eastAsia="Times New Roman" w:hAnsi="Times New Roman" w:cs="Times New Roman"/>
          <w:sz w:val="24"/>
          <w:szCs w:val="24"/>
          <w:lang w:eastAsia="en-IN" w:bidi="hi-IN"/>
        </w:rPr>
        <w:t>The fire water pumping requirement shall be calculated based on spray density as given below</w:t>
      </w:r>
      <w:r w:rsidRPr="00F33855">
        <w:rPr>
          <w:rFonts w:ascii="Times New Roman" w:eastAsia="Times New Roman" w:hAnsi="Times New Roman" w:cs="Times New Roman"/>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namely</w:t>
      </w:r>
      <w:r w:rsidR="004308F3"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0BC40B52"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7AF30C72" w14:textId="77777777" w:rsidR="007B11D1" w:rsidRPr="00F33855" w:rsidRDefault="004308F3"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Storage Vessels        10</w:t>
      </w:r>
      <w:r w:rsidR="00AF260B"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 LPM/</w:t>
      </w:r>
      <w:proofErr w:type="spellStart"/>
      <w:r w:rsidRPr="00F33855">
        <w:rPr>
          <w:rFonts w:ascii="Times New Roman" w:eastAsia="Times New Roman" w:hAnsi="Times New Roman" w:cs="Times New Roman"/>
          <w:sz w:val="24"/>
          <w:szCs w:val="24"/>
          <w:lang w:eastAsia="en-IN" w:bidi="hi-IN"/>
        </w:rPr>
        <w:t>Sq</w:t>
      </w:r>
      <w:proofErr w:type="spellEnd"/>
      <w:r w:rsidRPr="00F33855">
        <w:rPr>
          <w:rFonts w:ascii="Times New Roman" w:eastAsia="Times New Roman" w:hAnsi="Times New Roman" w:cs="Times New Roman"/>
          <w:sz w:val="24"/>
          <w:szCs w:val="24"/>
          <w:lang w:eastAsia="en-IN" w:bidi="hi-IN"/>
        </w:rPr>
        <w:t xml:space="preserve"> M.</w:t>
      </w:r>
      <w:r w:rsidR="00D977F5" w:rsidRPr="00F33855">
        <w:rPr>
          <w:rFonts w:ascii="Times New Roman" w:eastAsia="Times New Roman" w:hAnsi="Times New Roman" w:cs="Times New Roman"/>
          <w:sz w:val="24"/>
          <w:szCs w:val="24"/>
          <w:lang w:eastAsia="en-IN" w:bidi="hi-IN"/>
        </w:rPr>
        <w:t>;</w:t>
      </w:r>
    </w:p>
    <w:p w14:paraId="59317270" w14:textId="77777777" w:rsidR="007B11D1" w:rsidRPr="00F33855" w:rsidRDefault="00D977F5" w:rsidP="00E10860">
      <w:pPr>
        <w:pStyle w:val="ListParagraph"/>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(R + 15)</w:t>
      </w:r>
    </w:p>
    <w:p w14:paraId="59002ACC" w14:textId="77777777" w:rsidR="007B11D1" w:rsidRPr="00F33855" w:rsidRDefault="007B11D1" w:rsidP="00E10860">
      <w:p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p>
    <w:p w14:paraId="7676B477" w14:textId="77777777" w:rsidR="007B11D1" w:rsidRPr="00F33855" w:rsidRDefault="004308F3"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Shed                          10</w:t>
      </w:r>
      <w:r w:rsidR="00AF260B"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 LPM/Sq. M.</w:t>
      </w:r>
      <w:r w:rsidR="00D977F5" w:rsidRPr="00F33855">
        <w:rPr>
          <w:rFonts w:ascii="Times New Roman" w:eastAsia="Times New Roman" w:hAnsi="Times New Roman" w:cs="Times New Roman"/>
          <w:sz w:val="24"/>
          <w:szCs w:val="24"/>
          <w:lang w:eastAsia="en-IN" w:bidi="hi-IN"/>
        </w:rPr>
        <w:t xml:space="preserve">; </w:t>
      </w:r>
    </w:p>
    <w:p w14:paraId="42F629B3" w14:textId="77777777" w:rsidR="007B11D1" w:rsidRPr="00F33855" w:rsidRDefault="007B11D1" w:rsidP="00E10860">
      <w:p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p>
    <w:p w14:paraId="78AA843A" w14:textId="77777777" w:rsidR="007B11D1" w:rsidRPr="00F33855" w:rsidRDefault="004308F3"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Unloading Gantry     10</w:t>
      </w:r>
      <w:r w:rsidR="00AF260B"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 LPM/Sq. M.</w:t>
      </w:r>
      <w:r w:rsidR="00D977F5" w:rsidRPr="00F33855">
        <w:rPr>
          <w:rFonts w:ascii="Times New Roman" w:eastAsia="Times New Roman" w:hAnsi="Times New Roman" w:cs="Times New Roman"/>
          <w:sz w:val="24"/>
          <w:szCs w:val="24"/>
          <w:lang w:eastAsia="en-IN" w:bidi="hi-IN"/>
        </w:rPr>
        <w:t>; and</w:t>
      </w:r>
    </w:p>
    <w:p w14:paraId="409F9ADC" w14:textId="77777777" w:rsidR="007B11D1" w:rsidRPr="00F33855" w:rsidRDefault="007B11D1" w:rsidP="00E10860">
      <w:pPr>
        <w:pStyle w:val="ListParagraph"/>
        <w:ind w:left="993" w:hanging="426"/>
        <w:rPr>
          <w:rFonts w:ascii="Times New Roman" w:eastAsia="Times New Roman" w:hAnsi="Times New Roman" w:cs="Times New Roman"/>
          <w:sz w:val="24"/>
          <w:szCs w:val="24"/>
          <w:lang w:eastAsia="en-IN" w:bidi="hi-IN"/>
        </w:rPr>
      </w:pPr>
    </w:p>
    <w:p w14:paraId="4604B214" w14:textId="77777777" w:rsidR="007B11D1" w:rsidRPr="00F33855" w:rsidRDefault="00AF260B"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Pump and compressor facility: 20.4 LPM/</w:t>
      </w:r>
      <w:proofErr w:type="spellStart"/>
      <w:r w:rsidRPr="00F33855">
        <w:rPr>
          <w:rFonts w:ascii="Times New Roman" w:eastAsia="Times New Roman" w:hAnsi="Times New Roman" w:cs="Times New Roman"/>
          <w:sz w:val="24"/>
          <w:szCs w:val="24"/>
          <w:lang w:eastAsia="en-IN" w:bidi="hi-IN"/>
        </w:rPr>
        <w:t>sq.m</w:t>
      </w:r>
      <w:proofErr w:type="spellEnd"/>
      <w:r w:rsidRPr="00F33855">
        <w:rPr>
          <w:rFonts w:ascii="Times New Roman" w:eastAsia="Times New Roman" w:hAnsi="Times New Roman" w:cs="Times New Roman"/>
          <w:sz w:val="24"/>
          <w:szCs w:val="24"/>
          <w:lang w:eastAsia="en-IN" w:bidi="hi-IN"/>
        </w:rPr>
        <w:t>.</w:t>
      </w:r>
      <w:r w:rsidR="00FF581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Fixed water spray system with isolation valve</w:t>
      </w:r>
      <w:r w:rsidR="00FF581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to be operated manually and placed at a safe distance of 15 </w:t>
      </w:r>
      <w:proofErr w:type="spellStart"/>
      <w:r w:rsidRPr="00F33855">
        <w:rPr>
          <w:rFonts w:ascii="Times New Roman" w:eastAsia="Times New Roman" w:hAnsi="Times New Roman" w:cs="Times New Roman"/>
          <w:sz w:val="24"/>
          <w:szCs w:val="24"/>
          <w:lang w:eastAsia="en-IN" w:bidi="hi-IN"/>
        </w:rPr>
        <w:t>mtr</w:t>
      </w:r>
      <w:proofErr w:type="spellEnd"/>
      <w:r w:rsidRPr="00F33855">
        <w:rPr>
          <w:rFonts w:ascii="Times New Roman" w:eastAsia="Times New Roman" w:hAnsi="Times New Roman" w:cs="Times New Roman"/>
          <w:sz w:val="24"/>
          <w:szCs w:val="24"/>
          <w:lang w:eastAsia="en-IN" w:bidi="hi-IN"/>
        </w:rPr>
        <w:t>.</w:t>
      </w:r>
      <w:r w:rsidR="00FF581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from LPG Pump house facility shall be provided.</w:t>
      </w:r>
    </w:p>
    <w:p w14:paraId="3D308008"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08AC99C9" w14:textId="77777777" w:rsidR="007B11D1" w:rsidRPr="00F33855" w:rsidRDefault="00D977F5" w:rsidP="00E10860">
      <w:pPr>
        <w:pStyle w:val="ListParagraph"/>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.2.2 </w:t>
      </w:r>
      <w:r w:rsidR="004308F3" w:rsidRPr="00F33855">
        <w:rPr>
          <w:rFonts w:ascii="Times New Roman" w:eastAsia="Times New Roman" w:hAnsi="Times New Roman" w:cs="Times New Roman"/>
          <w:b/>
          <w:sz w:val="24"/>
          <w:szCs w:val="24"/>
          <w:lang w:eastAsia="en-IN" w:bidi="hi-IN"/>
        </w:rPr>
        <w:t>LPG STORAGE VESSELS:</w:t>
      </w:r>
    </w:p>
    <w:p w14:paraId="6094768E"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b/>
          <w:sz w:val="24"/>
          <w:szCs w:val="24"/>
          <w:lang w:eastAsia="en-IN" w:bidi="hi-IN"/>
        </w:rPr>
      </w:pPr>
    </w:p>
    <w:p w14:paraId="3A950AD1"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Fixed water system </w:t>
      </w:r>
      <w:r w:rsidR="00D977F5" w:rsidRPr="00F33855">
        <w:rPr>
          <w:rFonts w:ascii="Times New Roman" w:eastAsia="Times New Roman" w:hAnsi="Times New Roman" w:cs="Times New Roman"/>
          <w:sz w:val="24"/>
          <w:szCs w:val="24"/>
          <w:lang w:eastAsia="en-IN" w:bidi="hi-IN"/>
        </w:rPr>
        <w:t xml:space="preserve">shall be provided </w:t>
      </w:r>
      <w:r w:rsidRPr="00F33855">
        <w:rPr>
          <w:rFonts w:ascii="Times New Roman" w:eastAsia="Times New Roman" w:hAnsi="Times New Roman" w:cs="Times New Roman"/>
          <w:sz w:val="24"/>
          <w:szCs w:val="24"/>
          <w:lang w:eastAsia="en-IN" w:bidi="hi-IN"/>
        </w:rPr>
        <w:t xml:space="preserve">with manually operated isolation valve located at a safe distance of 15 meters </w:t>
      </w:r>
      <w:r w:rsidR="00D977F5" w:rsidRPr="00F33855">
        <w:rPr>
          <w:rFonts w:ascii="Times New Roman" w:eastAsia="Times New Roman" w:hAnsi="Times New Roman" w:cs="Times New Roman"/>
          <w:sz w:val="24"/>
          <w:szCs w:val="24"/>
          <w:lang w:eastAsia="en-IN" w:bidi="hi-IN"/>
        </w:rPr>
        <w:t>and f</w:t>
      </w:r>
      <w:r w:rsidRPr="00F33855">
        <w:rPr>
          <w:rFonts w:ascii="Times New Roman" w:eastAsia="Times New Roman" w:hAnsi="Times New Roman" w:cs="Times New Roman"/>
          <w:sz w:val="24"/>
          <w:szCs w:val="24"/>
          <w:lang w:eastAsia="en-IN" w:bidi="hi-IN"/>
        </w:rPr>
        <w:t>or water flow calculations adjoining vessels within distance of R + 15 Mts.  (Where R is the radius of the LPG Vessels) shall be considered.</w:t>
      </w:r>
    </w:p>
    <w:p w14:paraId="02CCB69E"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028671D7" w14:textId="77777777" w:rsidR="007B11D1" w:rsidRPr="00F33855" w:rsidRDefault="00D977F5" w:rsidP="00E10860">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.2.3 </w:t>
      </w:r>
      <w:r w:rsidR="00C17047" w:rsidRPr="00F33855">
        <w:rPr>
          <w:rFonts w:ascii="Times New Roman" w:eastAsia="Times New Roman" w:hAnsi="Times New Roman" w:cs="Times New Roman"/>
          <w:b/>
          <w:sz w:val="24"/>
          <w:szCs w:val="24"/>
          <w:lang w:eastAsia="en-IN" w:bidi="hi-IN"/>
        </w:rPr>
        <w:t>S</w:t>
      </w:r>
      <w:r w:rsidR="004308F3" w:rsidRPr="00F33855">
        <w:rPr>
          <w:rFonts w:ascii="Times New Roman" w:eastAsia="Times New Roman" w:hAnsi="Times New Roman" w:cs="Times New Roman"/>
          <w:b/>
          <w:sz w:val="24"/>
          <w:szCs w:val="24"/>
          <w:lang w:eastAsia="en-IN" w:bidi="hi-IN"/>
        </w:rPr>
        <w:t>HED</w:t>
      </w:r>
      <w:r w:rsidRPr="00F33855">
        <w:rPr>
          <w:rFonts w:ascii="Times New Roman" w:eastAsia="Times New Roman" w:hAnsi="Times New Roman" w:cs="Times New Roman"/>
          <w:b/>
          <w:sz w:val="24"/>
          <w:szCs w:val="24"/>
          <w:lang w:eastAsia="en-IN" w:bidi="hi-IN"/>
        </w:rPr>
        <w:t>:</w:t>
      </w:r>
    </w:p>
    <w:p w14:paraId="7AC9FF8C"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25DA8C6"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Fixed water spray system with isolation valve to be operated manually and placed at a safe distance of 15 meters from the shed shall be provided.     </w:t>
      </w:r>
    </w:p>
    <w:p w14:paraId="4E207D22" w14:textId="77777777" w:rsidR="004308F3" w:rsidRPr="00F33855" w:rsidRDefault="004308F3" w:rsidP="00283AB4">
      <w:pPr>
        <w:tabs>
          <w:tab w:val="left" w:pos="0"/>
          <w:tab w:val="left" w:pos="7740"/>
          <w:tab w:val="left" w:pos="8640"/>
        </w:tabs>
        <w:spacing w:after="0"/>
        <w:ind w:left="1800"/>
        <w:jc w:val="both"/>
        <w:rPr>
          <w:rFonts w:ascii="Times New Roman" w:eastAsia="Times New Roman" w:hAnsi="Times New Roman" w:cs="Times New Roman"/>
          <w:sz w:val="24"/>
          <w:szCs w:val="24"/>
          <w:lang w:eastAsia="en-IN" w:bidi="hi-IN"/>
        </w:rPr>
      </w:pPr>
    </w:p>
    <w:p w14:paraId="4F6D6CF3" w14:textId="77777777" w:rsidR="007B11D1" w:rsidRPr="00F33855" w:rsidRDefault="00D977F5" w:rsidP="00E10860">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.2.4 </w:t>
      </w:r>
      <w:r w:rsidR="004308F3" w:rsidRPr="00F33855">
        <w:rPr>
          <w:rFonts w:ascii="Times New Roman" w:eastAsia="Times New Roman" w:hAnsi="Times New Roman" w:cs="Times New Roman"/>
          <w:b/>
          <w:sz w:val="24"/>
          <w:szCs w:val="24"/>
          <w:lang w:eastAsia="en-IN" w:bidi="hi-IN"/>
        </w:rPr>
        <w:t>TANK LORRY GANTRY</w:t>
      </w:r>
      <w:r w:rsidR="004308F3" w:rsidRPr="00F33855">
        <w:rPr>
          <w:rFonts w:ascii="Times New Roman" w:eastAsia="Times New Roman" w:hAnsi="Times New Roman" w:cs="Times New Roman"/>
          <w:b/>
          <w:bCs/>
          <w:sz w:val="24"/>
          <w:szCs w:val="24"/>
          <w:lang w:eastAsia="en-IN" w:bidi="hi-IN"/>
        </w:rPr>
        <w:t>:</w:t>
      </w:r>
    </w:p>
    <w:p w14:paraId="33F979D3"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04C35B70"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For tank lorry unloading gantry, fixed spray system with manual operating valve located at 15 meters distance from the gantry shall be provided.</w:t>
      </w:r>
    </w:p>
    <w:p w14:paraId="55978B9D" w14:textId="77777777" w:rsidR="004308F3" w:rsidRPr="00F33855" w:rsidRDefault="004308F3" w:rsidP="00283AB4">
      <w:pPr>
        <w:tabs>
          <w:tab w:val="left" w:pos="0"/>
          <w:tab w:val="left" w:pos="7740"/>
          <w:tab w:val="left" w:pos="8640"/>
        </w:tabs>
        <w:spacing w:after="0"/>
        <w:ind w:left="1800"/>
        <w:jc w:val="both"/>
        <w:rPr>
          <w:rFonts w:ascii="Times New Roman" w:eastAsia="Times New Roman" w:hAnsi="Times New Roman" w:cs="Times New Roman"/>
          <w:b/>
          <w:sz w:val="24"/>
          <w:szCs w:val="24"/>
          <w:lang w:eastAsia="en-IN" w:bidi="hi-IN"/>
        </w:rPr>
      </w:pPr>
    </w:p>
    <w:p w14:paraId="31D3DB28" w14:textId="77777777" w:rsidR="007B11D1" w:rsidRPr="00F33855" w:rsidRDefault="00D977F5" w:rsidP="00E10860">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.2.5 </w:t>
      </w:r>
      <w:r w:rsidR="004308F3" w:rsidRPr="00F33855">
        <w:rPr>
          <w:rFonts w:ascii="Times New Roman" w:eastAsia="Times New Roman" w:hAnsi="Times New Roman" w:cs="Times New Roman"/>
          <w:b/>
          <w:sz w:val="24"/>
          <w:szCs w:val="24"/>
          <w:lang w:eastAsia="en-IN" w:bidi="hi-IN"/>
        </w:rPr>
        <w:t>WATER REQUIREMENT</w:t>
      </w:r>
      <w:r w:rsidR="004308F3" w:rsidRPr="00F33855">
        <w:rPr>
          <w:rFonts w:ascii="Times New Roman" w:eastAsia="Times New Roman" w:hAnsi="Times New Roman" w:cs="Times New Roman"/>
          <w:b/>
          <w:bCs/>
          <w:sz w:val="24"/>
          <w:szCs w:val="24"/>
          <w:lang w:eastAsia="en-IN" w:bidi="hi-IN"/>
        </w:rPr>
        <w:t>:</w:t>
      </w:r>
    </w:p>
    <w:p w14:paraId="278B4E32"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2643A4A4"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water system in the plant shall be designed to meet the highest fire water flow requirement of a single largest risk of any of the cases</w:t>
      </w:r>
      <w:r w:rsidR="00D977F5" w:rsidRPr="00F33855">
        <w:rPr>
          <w:rFonts w:ascii="Times New Roman" w:eastAsia="Times New Roman" w:hAnsi="Times New Roman" w:cs="Times New Roman"/>
          <w:sz w:val="24"/>
          <w:szCs w:val="24"/>
          <w:lang w:eastAsia="en-IN" w:bidi="hi-IN"/>
        </w:rPr>
        <w:t xml:space="preserve"> covered under paragraphs 3.4.2.1 to 3.4.2.4,</w:t>
      </w:r>
      <w:r w:rsidRPr="00F33855">
        <w:rPr>
          <w:rFonts w:ascii="Times New Roman" w:eastAsia="Times New Roman" w:hAnsi="Times New Roman" w:cs="Times New Roman"/>
          <w:sz w:val="24"/>
          <w:szCs w:val="24"/>
          <w:lang w:eastAsia="en-IN" w:bidi="hi-IN"/>
        </w:rPr>
        <w:t xml:space="preserve"> at a time plus 72 Cu. M per hour for operating 2 hydrant points.</w:t>
      </w:r>
    </w:p>
    <w:p w14:paraId="0C0FDE34"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57CC3453"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.3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SYSTEM DESIGN</w:t>
      </w:r>
      <w:r w:rsidR="004308F3" w:rsidRPr="00F33855">
        <w:rPr>
          <w:rFonts w:ascii="Times New Roman" w:eastAsia="Times New Roman" w:hAnsi="Times New Roman" w:cs="Times New Roman"/>
          <w:b/>
          <w:bCs/>
          <w:sz w:val="24"/>
          <w:szCs w:val="24"/>
          <w:lang w:eastAsia="en-IN" w:bidi="hi-IN"/>
        </w:rPr>
        <w:t>:</w:t>
      </w:r>
    </w:p>
    <w:p w14:paraId="50004046"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4AE9B64" w14:textId="77777777" w:rsidR="004308F3" w:rsidRPr="00F33855" w:rsidRDefault="004308F3" w:rsidP="00765B96">
      <w:pPr>
        <w:numPr>
          <w:ilvl w:val="0"/>
          <w:numId w:val="227"/>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always charged with water (atmospheric pressure at a normal condition) shall be provided all around perimeter of the LPG plant facilities, with hydrants</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monitors conveniently placed to combat the fire protection system</w:t>
      </w:r>
      <w:r w:rsidR="00AB2501" w:rsidRPr="00F33855">
        <w:rPr>
          <w:rFonts w:ascii="Times New Roman" w:eastAsia="Times New Roman" w:hAnsi="Times New Roman" w:cs="Times New Roman"/>
          <w:sz w:val="24"/>
          <w:szCs w:val="24"/>
          <w:lang w:eastAsia="en-IN" w:bidi="hi-IN"/>
        </w:rPr>
        <w:t>;</w:t>
      </w:r>
    </w:p>
    <w:p w14:paraId="298C1CA1" w14:textId="77777777" w:rsidR="004308F3" w:rsidRPr="00F33855" w:rsidRDefault="004308F3" w:rsidP="00765B96">
      <w:pPr>
        <w:numPr>
          <w:ilvl w:val="0"/>
          <w:numId w:val="227"/>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shall be designed for a minimum residual pressure of 7 Kg/cm2 quake at the farthest point of application in the plant</w:t>
      </w:r>
      <w:r w:rsidR="00AB2501" w:rsidRPr="00F33855">
        <w:rPr>
          <w:rFonts w:ascii="Times New Roman" w:eastAsia="Times New Roman" w:hAnsi="Times New Roman" w:cs="Times New Roman"/>
          <w:sz w:val="24"/>
          <w:szCs w:val="24"/>
          <w:lang w:eastAsia="en-IN" w:bidi="hi-IN"/>
        </w:rPr>
        <w:t>; and</w:t>
      </w:r>
    </w:p>
    <w:p w14:paraId="7F330308" w14:textId="77777777" w:rsidR="004308F3" w:rsidRPr="00F33855" w:rsidRDefault="004308F3" w:rsidP="00765B96">
      <w:pPr>
        <w:numPr>
          <w:ilvl w:val="0"/>
          <w:numId w:val="227"/>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hydrant network shall be in closed loops to ensure multidirectional flow in the system</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 xml:space="preserve">solation of any section on the network </w:t>
      </w:r>
      <w:r w:rsidR="00AB2501" w:rsidRPr="00F33855">
        <w:rPr>
          <w:rFonts w:ascii="Times New Roman" w:eastAsia="Times New Roman" w:hAnsi="Times New Roman" w:cs="Times New Roman"/>
          <w:sz w:val="24"/>
          <w:szCs w:val="24"/>
          <w:lang w:eastAsia="en-IN" w:bidi="hi-IN"/>
        </w:rPr>
        <w:t xml:space="preserve">shall be </w:t>
      </w:r>
      <w:r w:rsidRPr="00F33855">
        <w:rPr>
          <w:rFonts w:ascii="Times New Roman" w:eastAsia="Times New Roman" w:hAnsi="Times New Roman" w:cs="Times New Roman"/>
          <w:sz w:val="24"/>
          <w:szCs w:val="24"/>
          <w:lang w:eastAsia="en-IN" w:bidi="hi-IN"/>
        </w:rPr>
        <w:t>without affecting the flow in the rest.  The isolation valves shall be conveniently located near the loop junction for ease of operation.</w:t>
      </w:r>
    </w:p>
    <w:p w14:paraId="63085319" w14:textId="77777777" w:rsidR="004308F3" w:rsidRPr="00F33855" w:rsidRDefault="004308F3" w:rsidP="00C17047">
      <w:pPr>
        <w:tabs>
          <w:tab w:val="left" w:pos="0"/>
          <w:tab w:val="left" w:pos="7740"/>
          <w:tab w:val="left" w:pos="8640"/>
        </w:tabs>
        <w:spacing w:after="0"/>
        <w:ind w:left="720" w:hanging="360"/>
        <w:jc w:val="both"/>
        <w:rPr>
          <w:rFonts w:ascii="Times New Roman" w:eastAsia="Times New Roman" w:hAnsi="Times New Roman" w:cs="Times New Roman"/>
          <w:sz w:val="24"/>
          <w:szCs w:val="24"/>
          <w:lang w:eastAsia="en-IN" w:bidi="hi-IN"/>
        </w:rPr>
      </w:pPr>
    </w:p>
    <w:p w14:paraId="5168D666"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4308F3"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.4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STORAGE</w:t>
      </w:r>
      <w:r w:rsidR="004308F3" w:rsidRPr="00F33855">
        <w:rPr>
          <w:rFonts w:ascii="Times New Roman" w:eastAsia="Times New Roman" w:hAnsi="Times New Roman" w:cs="Times New Roman"/>
          <w:b/>
          <w:bCs/>
          <w:sz w:val="24"/>
          <w:szCs w:val="24"/>
          <w:lang w:eastAsia="en-IN" w:bidi="hi-IN"/>
        </w:rPr>
        <w:t>:</w:t>
      </w:r>
    </w:p>
    <w:p w14:paraId="3DF5EB9C"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E5C905F" w14:textId="77777777" w:rsidR="004308F3" w:rsidRPr="00F33855" w:rsidRDefault="004308F3" w:rsidP="00765B96">
      <w:pPr>
        <w:numPr>
          <w:ilvl w:val="0"/>
          <w:numId w:val="228"/>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Water for the hydrant service shall be stored preferably in above ground tanks for availing the advantage of flooded suction to enable easy start of fire water pump</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effective storage capacity shall be for two hours aggregate working capacity of fire water pumps</w:t>
      </w:r>
      <w:r w:rsidR="00AB2501" w:rsidRPr="00F33855">
        <w:rPr>
          <w:rFonts w:ascii="Times New Roman" w:eastAsia="Times New Roman" w:hAnsi="Times New Roman" w:cs="Times New Roman"/>
          <w:sz w:val="24"/>
          <w:szCs w:val="24"/>
          <w:lang w:eastAsia="en-IN" w:bidi="hi-IN"/>
        </w:rPr>
        <w:t>; and</w:t>
      </w:r>
    </w:p>
    <w:p w14:paraId="601B580A" w14:textId="77777777" w:rsidR="00E859CA" w:rsidRPr="00F33855" w:rsidRDefault="004308F3" w:rsidP="00765B96">
      <w:pPr>
        <w:numPr>
          <w:ilvl w:val="0"/>
          <w:numId w:val="228"/>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tank</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reservoir shall be 2 in Nos.</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nterconnected with suitable valve to facilitate cleaning</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repairs.</w:t>
      </w:r>
    </w:p>
    <w:p w14:paraId="140D5512" w14:textId="77777777" w:rsidR="00E859CA" w:rsidRPr="00F33855" w:rsidRDefault="00E859CA" w:rsidP="00283AB4">
      <w:pPr>
        <w:tabs>
          <w:tab w:val="left" w:pos="0"/>
          <w:tab w:val="left" w:pos="7740"/>
          <w:tab w:val="left" w:pos="8640"/>
        </w:tabs>
        <w:spacing w:after="0"/>
        <w:ind w:left="540"/>
        <w:jc w:val="both"/>
        <w:rPr>
          <w:rFonts w:ascii="Times New Roman" w:eastAsia="Times New Roman" w:hAnsi="Times New Roman" w:cs="Times New Roman"/>
          <w:b/>
          <w:sz w:val="24"/>
          <w:szCs w:val="24"/>
          <w:lang w:eastAsia="en-IN" w:bidi="hi-IN"/>
        </w:rPr>
      </w:pPr>
    </w:p>
    <w:p w14:paraId="5E855A6B"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.5  </w:t>
      </w:r>
      <w:r w:rsidR="00FF5814"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PUMPS</w:t>
      </w:r>
      <w:r w:rsidR="004308F3" w:rsidRPr="00F33855">
        <w:rPr>
          <w:rFonts w:ascii="Times New Roman" w:eastAsia="Times New Roman" w:hAnsi="Times New Roman" w:cs="Times New Roman"/>
          <w:b/>
          <w:bCs/>
          <w:sz w:val="24"/>
          <w:szCs w:val="24"/>
          <w:lang w:eastAsia="en-IN" w:bidi="hi-IN"/>
        </w:rPr>
        <w:t>:</w:t>
      </w:r>
    </w:p>
    <w:p w14:paraId="3CEAB4A1"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32064B3" w14:textId="77777777" w:rsidR="004308F3"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Centrifugal type fire water pumps shall be installed to meet the designed fire water flow rate and head</w:t>
      </w:r>
      <w:r w:rsidR="00AB2501" w:rsidRPr="00F33855">
        <w:rPr>
          <w:rFonts w:ascii="Times New Roman" w:eastAsia="Times New Roman" w:hAnsi="Times New Roman" w:cs="Times New Roman"/>
          <w:sz w:val="24"/>
          <w:szCs w:val="24"/>
          <w:lang w:eastAsia="en-IN" w:bidi="hi-IN"/>
        </w:rPr>
        <w:t>;</w:t>
      </w:r>
    </w:p>
    <w:p w14:paraId="5CC3E331"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61EFC988" w14:textId="77777777" w:rsidR="004308F3"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proofErr w:type="spellStart"/>
      <w:r w:rsidRPr="00F33855">
        <w:rPr>
          <w:rFonts w:ascii="Times New Roman" w:eastAsia="Times New Roman" w:hAnsi="Times New Roman" w:cs="Times New Roman"/>
          <w:sz w:val="24"/>
          <w:szCs w:val="24"/>
          <w:lang w:eastAsia="en-IN" w:bidi="hi-IN"/>
        </w:rPr>
        <w:lastRenderedPageBreak/>
        <w:t>Atleast</w:t>
      </w:r>
      <w:proofErr w:type="spellEnd"/>
      <w:r w:rsidRPr="00F33855">
        <w:rPr>
          <w:rFonts w:ascii="Times New Roman" w:eastAsia="Times New Roman" w:hAnsi="Times New Roman" w:cs="Times New Roman"/>
          <w:sz w:val="24"/>
          <w:szCs w:val="24"/>
          <w:lang w:eastAsia="en-IN" w:bidi="hi-IN"/>
        </w:rPr>
        <w:t xml:space="preserve"> one fire water pump shall be of diesel engine driven type</w:t>
      </w:r>
      <w:r w:rsidR="00AB2501" w:rsidRPr="00F33855">
        <w:rPr>
          <w:rFonts w:ascii="Times New Roman" w:eastAsia="Times New Roman" w:hAnsi="Times New Roman" w:cs="Times New Roman"/>
          <w:sz w:val="24"/>
          <w:szCs w:val="24"/>
          <w:lang w:eastAsia="en-IN" w:bidi="hi-IN"/>
        </w:rPr>
        <w:t>;</w:t>
      </w:r>
    </w:p>
    <w:p w14:paraId="4713547A"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4B9C9FA4" w14:textId="77777777" w:rsidR="004308F3"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Pumps shall be capable of discharging 150% of its rated discharge at a minimum of 65% of the rated head</w:t>
      </w:r>
      <w:r w:rsidR="00AB2501" w:rsidRPr="00F33855">
        <w:rPr>
          <w:rFonts w:ascii="Times New Roman" w:eastAsia="Times New Roman" w:hAnsi="Times New Roman" w:cs="Times New Roman"/>
          <w:sz w:val="24"/>
          <w:szCs w:val="24"/>
          <w:lang w:eastAsia="en-IN" w:bidi="hi-IN"/>
        </w:rPr>
        <w:t>; and</w:t>
      </w:r>
    </w:p>
    <w:p w14:paraId="52A52FD1"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26284B94" w14:textId="77777777" w:rsidR="007B11D1"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Fire water pumps shall be exclusively used for </w:t>
      </w:r>
      <w:proofErr w:type="spellStart"/>
      <w:r w:rsidRPr="00F33855">
        <w:rPr>
          <w:rFonts w:ascii="Times New Roman" w:eastAsia="Times New Roman" w:hAnsi="Times New Roman" w:cs="Times New Roman"/>
          <w:sz w:val="24"/>
          <w:szCs w:val="24"/>
          <w:lang w:eastAsia="en-IN" w:bidi="hi-IN"/>
        </w:rPr>
        <w:t>fire fighting</w:t>
      </w:r>
      <w:proofErr w:type="spellEnd"/>
      <w:r w:rsidRPr="00F33855">
        <w:rPr>
          <w:rFonts w:ascii="Times New Roman" w:eastAsia="Times New Roman" w:hAnsi="Times New Roman" w:cs="Times New Roman"/>
          <w:sz w:val="24"/>
          <w:szCs w:val="24"/>
          <w:lang w:eastAsia="en-IN" w:bidi="hi-IN"/>
        </w:rPr>
        <w:t xml:space="preserve"> purposes only</w:t>
      </w:r>
      <w:r w:rsidR="00AB2501" w:rsidRPr="00F33855">
        <w:rPr>
          <w:rFonts w:ascii="Times New Roman" w:eastAsia="Times New Roman" w:hAnsi="Times New Roman" w:cs="Times New Roman"/>
          <w:sz w:val="24"/>
          <w:szCs w:val="24"/>
          <w:lang w:eastAsia="en-IN" w:bidi="hi-IN"/>
        </w:rPr>
        <w:t xml:space="preserve"> and </w:t>
      </w:r>
    </w:p>
    <w:p w14:paraId="72E840C2" w14:textId="77777777" w:rsidR="004308F3" w:rsidRPr="00F33855" w:rsidRDefault="00EA2B75" w:rsidP="00EA2B75">
      <w:pPr>
        <w:tabs>
          <w:tab w:val="left" w:pos="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b/>
      </w:r>
      <w:r w:rsidR="004308F3" w:rsidRPr="00F33855">
        <w:rPr>
          <w:rFonts w:ascii="Times New Roman" w:eastAsia="Times New Roman" w:hAnsi="Times New Roman" w:cs="Times New Roman"/>
          <w:sz w:val="24"/>
          <w:szCs w:val="24"/>
          <w:lang w:eastAsia="en-IN" w:bidi="hi-IN"/>
        </w:rPr>
        <w:t>No. of fire water pumps of appropriate capacity</w:t>
      </w:r>
      <w:r w:rsidR="00E32CEB"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shall be provided as per the following criteria</w:t>
      </w:r>
      <w:r w:rsidR="00AB2501" w:rsidRPr="00F33855">
        <w:rPr>
          <w:rFonts w:ascii="Times New Roman" w:eastAsia="Times New Roman" w:hAnsi="Times New Roman" w:cs="Times New Roman"/>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namely</w:t>
      </w:r>
      <w:r w:rsidR="004308F3" w:rsidRPr="00F33855">
        <w:rPr>
          <w:rFonts w:ascii="Times New Roman" w:eastAsia="Times New Roman" w:hAnsi="Times New Roman" w:cs="Times New Roman"/>
          <w:sz w:val="24"/>
          <w:szCs w:val="24"/>
          <w:lang w:eastAsia="en-IN" w:bidi="hi-IN"/>
        </w:rPr>
        <w:t>:</w:t>
      </w:r>
      <w:r w:rsidR="00AB2501" w:rsidRPr="00F33855">
        <w:rPr>
          <w:rFonts w:ascii="Times New Roman" w:eastAsia="Times New Roman" w:hAnsi="Times New Roman" w:cs="Times New Roman"/>
          <w:sz w:val="24"/>
          <w:szCs w:val="24"/>
          <w:lang w:eastAsia="en-IN" w:bidi="hi-IN"/>
        </w:rPr>
        <w:t xml:space="preserve"> -</w:t>
      </w:r>
    </w:p>
    <w:p w14:paraId="53094411"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2585281A"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      Normal operation                - 1 No.</w:t>
      </w:r>
      <w:r w:rsidR="00AB2501" w:rsidRPr="00F33855">
        <w:rPr>
          <w:rFonts w:ascii="Times New Roman" w:eastAsia="Times New Roman" w:hAnsi="Times New Roman" w:cs="Times New Roman"/>
          <w:sz w:val="24"/>
          <w:szCs w:val="24"/>
          <w:lang w:eastAsia="en-IN" w:bidi="hi-IN"/>
        </w:rPr>
        <w:t>; and</w:t>
      </w:r>
    </w:p>
    <w:p w14:paraId="006044D1"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p>
    <w:p w14:paraId="083CB176"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(b)      Stand –By                           - 1 No.</w:t>
      </w:r>
    </w:p>
    <w:p w14:paraId="1B70C3CD"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p>
    <w:p w14:paraId="50145FB6"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.6  </w:t>
      </w:r>
      <w:r w:rsidR="00FF5814"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HYDRANT NETWORK</w:t>
      </w:r>
      <w:r w:rsidR="00845F78" w:rsidRPr="00F33855">
        <w:rPr>
          <w:rFonts w:ascii="Times New Roman" w:eastAsia="Times New Roman" w:hAnsi="Times New Roman" w:cs="Times New Roman"/>
          <w:b/>
          <w:sz w:val="24"/>
          <w:szCs w:val="24"/>
          <w:lang w:eastAsia="en-IN" w:bidi="hi-IN"/>
        </w:rPr>
        <w:t>:</w:t>
      </w:r>
    </w:p>
    <w:p w14:paraId="38A8A850"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94DE978" w14:textId="77777777" w:rsidR="007B11D1" w:rsidRPr="00F33855" w:rsidRDefault="004308F3" w:rsidP="00765B96">
      <w:pPr>
        <w:numPr>
          <w:ilvl w:val="0"/>
          <w:numId w:val="230"/>
        </w:numPr>
        <w:tabs>
          <w:tab w:val="left" w:pos="0"/>
          <w:tab w:val="left" w:pos="774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hydrant ring main should normally be laid above ground. Following precautions should be taken</w:t>
      </w:r>
      <w:r w:rsidR="00AB2501"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p>
    <w:p w14:paraId="7D02635A" w14:textId="77777777" w:rsidR="007B11D1" w:rsidRPr="00F33855" w:rsidRDefault="007B11D1" w:rsidP="00E10860">
      <w:pPr>
        <w:tabs>
          <w:tab w:val="left" w:pos="0"/>
          <w:tab w:val="left" w:pos="7740"/>
          <w:tab w:val="left" w:pos="8640"/>
        </w:tabs>
        <w:spacing w:after="0"/>
        <w:ind w:left="2160" w:hanging="436"/>
        <w:jc w:val="both"/>
        <w:rPr>
          <w:rFonts w:ascii="Times New Roman" w:eastAsia="Times New Roman" w:hAnsi="Times New Roman" w:cs="Times New Roman"/>
          <w:sz w:val="24"/>
          <w:szCs w:val="24"/>
          <w:lang w:eastAsia="en-IN" w:bidi="hi-IN"/>
        </w:rPr>
      </w:pPr>
    </w:p>
    <w:p w14:paraId="5FAA6DD4" w14:textId="77777777" w:rsidR="007B11D1" w:rsidRPr="00F33855" w:rsidRDefault="004308F3" w:rsidP="00765B96">
      <w:pPr>
        <w:numPr>
          <w:ilvl w:val="0"/>
          <w:numId w:val="231"/>
        </w:numPr>
        <w:tabs>
          <w:tab w:val="left" w:pos="0"/>
          <w:tab w:val="left" w:pos="77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Pipe line should be laid at a height of 300 mm to 400 mm above finished ground level</w:t>
      </w:r>
      <w:r w:rsidR="00AB2501" w:rsidRPr="00F33855">
        <w:rPr>
          <w:rFonts w:ascii="Times New Roman" w:eastAsia="Times New Roman" w:hAnsi="Times New Roman" w:cs="Times New Roman"/>
          <w:sz w:val="24"/>
          <w:szCs w:val="24"/>
          <w:lang w:eastAsia="en-IN" w:bidi="hi-IN"/>
        </w:rPr>
        <w:t>;</w:t>
      </w:r>
    </w:p>
    <w:p w14:paraId="28443ADB" w14:textId="77777777" w:rsidR="007B11D1" w:rsidRPr="00F33855" w:rsidRDefault="004308F3" w:rsidP="00765B96">
      <w:pPr>
        <w:numPr>
          <w:ilvl w:val="0"/>
          <w:numId w:val="231"/>
        </w:numPr>
        <w:tabs>
          <w:tab w:val="left" w:pos="0"/>
          <w:tab w:val="left" w:pos="540"/>
          <w:tab w:val="left" w:pos="77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mains shall be supported at regular intervals not exceeding 6 meters</w:t>
      </w:r>
      <w:r w:rsidR="00AB2501" w:rsidRPr="00F33855">
        <w:rPr>
          <w:rFonts w:ascii="Times New Roman" w:eastAsia="Times New Roman" w:hAnsi="Times New Roman" w:cs="Times New Roman"/>
          <w:sz w:val="24"/>
          <w:szCs w:val="24"/>
          <w:lang w:eastAsia="en-IN" w:bidi="hi-IN"/>
        </w:rPr>
        <w:t>;</w:t>
      </w:r>
    </w:p>
    <w:p w14:paraId="5C92990E" w14:textId="77777777" w:rsidR="007B11D1" w:rsidRPr="00F33855" w:rsidRDefault="004308F3" w:rsidP="00765B96">
      <w:pPr>
        <w:numPr>
          <w:ilvl w:val="0"/>
          <w:numId w:val="231"/>
        </w:numPr>
        <w:tabs>
          <w:tab w:val="left" w:pos="0"/>
          <w:tab w:val="left" w:pos="540"/>
          <w:tab w:val="left" w:pos="77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system for above ground portion shall be </w:t>
      </w:r>
      <w:proofErr w:type="spellStart"/>
      <w:r w:rsidRPr="00F33855">
        <w:rPr>
          <w:rFonts w:ascii="Times New Roman" w:eastAsia="Times New Roman" w:hAnsi="Times New Roman" w:cs="Times New Roman"/>
          <w:sz w:val="24"/>
          <w:szCs w:val="24"/>
          <w:lang w:eastAsia="en-IN" w:bidi="hi-IN"/>
        </w:rPr>
        <w:t>analysed</w:t>
      </w:r>
      <w:proofErr w:type="spellEnd"/>
      <w:r w:rsidRPr="00F33855">
        <w:rPr>
          <w:rFonts w:ascii="Times New Roman" w:eastAsia="Times New Roman" w:hAnsi="Times New Roman" w:cs="Times New Roman"/>
          <w:sz w:val="24"/>
          <w:szCs w:val="24"/>
          <w:lang w:eastAsia="en-IN" w:bidi="hi-IN"/>
        </w:rPr>
        <w:t xml:space="preserve"> for flexibility against thermal expansion and necessary expansion loops where called for, shall be provided</w:t>
      </w:r>
      <w:r w:rsidR="00AB2501" w:rsidRPr="00F33855">
        <w:rPr>
          <w:rFonts w:ascii="Times New Roman" w:eastAsia="Times New Roman" w:hAnsi="Times New Roman" w:cs="Times New Roman"/>
          <w:sz w:val="24"/>
          <w:szCs w:val="24"/>
          <w:lang w:eastAsia="en-IN" w:bidi="hi-IN"/>
        </w:rPr>
        <w:t xml:space="preserve">; </w:t>
      </w:r>
    </w:p>
    <w:p w14:paraId="7F06A272" w14:textId="77777777" w:rsidR="007B11D1" w:rsidRPr="00F33855" w:rsidRDefault="004308F3" w:rsidP="00765B96">
      <w:pPr>
        <w:numPr>
          <w:ilvl w:val="0"/>
          <w:numId w:val="231"/>
        </w:numPr>
        <w:tabs>
          <w:tab w:val="left" w:pos="0"/>
          <w:tab w:val="left" w:pos="5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portion of fire water hydrant above ground and within 15 M of the LPG storage vessels shall be fire proofed</w:t>
      </w:r>
      <w:r w:rsidR="00AB2501" w:rsidRPr="00F33855">
        <w:rPr>
          <w:rFonts w:ascii="Times New Roman" w:eastAsia="Times New Roman" w:hAnsi="Times New Roman" w:cs="Times New Roman"/>
          <w:sz w:val="24"/>
          <w:szCs w:val="24"/>
          <w:lang w:eastAsia="en-IN" w:bidi="hi-IN"/>
        </w:rPr>
        <w:t>; and</w:t>
      </w:r>
    </w:p>
    <w:p w14:paraId="3C92F2FD" w14:textId="77777777" w:rsidR="007B11D1" w:rsidRPr="00F33855" w:rsidRDefault="007B11D1" w:rsidP="00E10860">
      <w:pPr>
        <w:tabs>
          <w:tab w:val="left" w:pos="0"/>
          <w:tab w:val="left" w:pos="8640"/>
        </w:tabs>
        <w:spacing w:after="0"/>
        <w:ind w:hanging="436"/>
        <w:jc w:val="both"/>
        <w:rPr>
          <w:rFonts w:ascii="Times New Roman" w:eastAsia="Times New Roman" w:hAnsi="Times New Roman" w:cs="Times New Roman"/>
          <w:sz w:val="24"/>
          <w:szCs w:val="24"/>
          <w:lang w:eastAsia="en-IN" w:bidi="hi-IN"/>
        </w:rPr>
      </w:pPr>
    </w:p>
    <w:p w14:paraId="6C80AC40" w14:textId="77777777" w:rsidR="004308F3" w:rsidRPr="00F33855" w:rsidRDefault="00AB2501"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w:t>
      </w:r>
      <w:r w:rsidR="004308F3" w:rsidRPr="00F33855">
        <w:rPr>
          <w:rFonts w:ascii="Times New Roman" w:eastAsia="Times New Roman" w:hAnsi="Times New Roman" w:cs="Times New Roman"/>
          <w:sz w:val="24"/>
          <w:szCs w:val="24"/>
          <w:lang w:eastAsia="en-IN" w:bidi="hi-IN"/>
        </w:rPr>
        <w:t>he ring main shall be laid underground at the following places</w:t>
      </w:r>
      <w:r w:rsidRPr="00F33855">
        <w:rPr>
          <w:rFonts w:ascii="Times New Roman" w:eastAsia="Times New Roman" w:hAnsi="Times New Roman" w:cs="Times New Roman"/>
          <w:sz w:val="24"/>
          <w:szCs w:val="24"/>
          <w:lang w:eastAsia="en-IN" w:bidi="hi-IN"/>
        </w:rPr>
        <w:t>, namely</w:t>
      </w:r>
      <w:r w:rsidR="004308F3"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1F5CF303" w14:textId="77777777" w:rsidR="007B11D1" w:rsidRPr="00F33855" w:rsidRDefault="007B11D1" w:rsidP="00E10860">
      <w:pPr>
        <w:tabs>
          <w:tab w:val="left" w:pos="0"/>
          <w:tab w:val="left" w:pos="8640"/>
        </w:tabs>
        <w:spacing w:after="0"/>
        <w:ind w:left="720"/>
        <w:jc w:val="both"/>
        <w:rPr>
          <w:rFonts w:ascii="Times New Roman" w:eastAsia="Times New Roman" w:hAnsi="Times New Roman" w:cs="Times New Roman"/>
          <w:sz w:val="24"/>
          <w:szCs w:val="24"/>
          <w:lang w:eastAsia="en-IN" w:bidi="hi-IN"/>
        </w:rPr>
      </w:pPr>
    </w:p>
    <w:p w14:paraId="4BE372F6" w14:textId="77777777" w:rsidR="007B11D1" w:rsidRPr="00F33855" w:rsidRDefault="006528DF" w:rsidP="00765B96">
      <w:pPr>
        <w:numPr>
          <w:ilvl w:val="0"/>
          <w:numId w:val="294"/>
        </w:numPr>
        <w:tabs>
          <w:tab w:val="left" w:pos="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w:t>
      </w:r>
      <w:r w:rsidR="004308F3" w:rsidRPr="00F33855">
        <w:rPr>
          <w:rFonts w:ascii="Times New Roman" w:eastAsia="Times New Roman" w:hAnsi="Times New Roman" w:cs="Times New Roman"/>
          <w:sz w:val="24"/>
          <w:szCs w:val="24"/>
          <w:lang w:eastAsia="en-IN" w:bidi="hi-IN"/>
        </w:rPr>
        <w:t>oad crossings</w:t>
      </w:r>
      <w:r w:rsidR="00AB2501" w:rsidRPr="00F33855">
        <w:rPr>
          <w:rFonts w:ascii="Times New Roman" w:eastAsia="Times New Roman" w:hAnsi="Times New Roman" w:cs="Times New Roman"/>
          <w:sz w:val="24"/>
          <w:szCs w:val="24"/>
          <w:lang w:eastAsia="en-IN" w:bidi="hi-IN"/>
        </w:rPr>
        <w:t>;</w:t>
      </w:r>
    </w:p>
    <w:p w14:paraId="6FBE1C09" w14:textId="77777777" w:rsidR="007B11D1" w:rsidRPr="00F33855" w:rsidRDefault="004308F3" w:rsidP="00765B96">
      <w:pPr>
        <w:numPr>
          <w:ilvl w:val="0"/>
          <w:numId w:val="294"/>
        </w:numPr>
        <w:tabs>
          <w:tab w:val="left" w:pos="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Place where above ground piping is likely to cause obstruction to operation and vehicle movement</w:t>
      </w:r>
      <w:r w:rsidR="00AB2501" w:rsidRPr="00F33855">
        <w:rPr>
          <w:rFonts w:ascii="Times New Roman" w:eastAsia="Times New Roman" w:hAnsi="Times New Roman" w:cs="Times New Roman"/>
          <w:sz w:val="24"/>
          <w:szCs w:val="24"/>
          <w:lang w:eastAsia="en-IN" w:bidi="hi-IN"/>
        </w:rPr>
        <w:t>; and</w:t>
      </w:r>
    </w:p>
    <w:p w14:paraId="6B4668D9" w14:textId="77777777" w:rsidR="007B11D1" w:rsidRPr="00F33855" w:rsidRDefault="004308F3" w:rsidP="00765B96">
      <w:pPr>
        <w:numPr>
          <w:ilvl w:val="0"/>
          <w:numId w:val="294"/>
        </w:numPr>
        <w:tabs>
          <w:tab w:val="left" w:pos="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Place where above ground piping is likely to get damaged mechanically particularly in the LPG storage area where water supply lines are laid for feeding sprinkler deluge system</w:t>
      </w:r>
      <w:r w:rsidR="00AB2501" w:rsidRPr="00F33855">
        <w:rPr>
          <w:rFonts w:ascii="Times New Roman" w:eastAsia="Times New Roman" w:hAnsi="Times New Roman" w:cs="Times New Roman"/>
          <w:sz w:val="24"/>
          <w:szCs w:val="24"/>
          <w:lang w:eastAsia="en-IN" w:bidi="hi-IN"/>
        </w:rPr>
        <w:t>;</w:t>
      </w:r>
    </w:p>
    <w:p w14:paraId="0731361C" w14:textId="77777777" w:rsidR="007B11D1" w:rsidRPr="00F33855" w:rsidRDefault="007B11D1" w:rsidP="00E10860">
      <w:pPr>
        <w:tabs>
          <w:tab w:val="left" w:pos="0"/>
          <w:tab w:val="num" w:pos="630"/>
          <w:tab w:val="left" w:pos="8640"/>
        </w:tabs>
        <w:spacing w:after="0"/>
        <w:ind w:left="720" w:hanging="436"/>
        <w:jc w:val="both"/>
        <w:rPr>
          <w:rFonts w:ascii="Times New Roman" w:eastAsia="Times New Roman" w:hAnsi="Times New Roman" w:cs="Times New Roman"/>
          <w:sz w:val="24"/>
          <w:szCs w:val="24"/>
          <w:lang w:eastAsia="en-IN" w:bidi="hi-IN"/>
        </w:rPr>
      </w:pPr>
    </w:p>
    <w:p w14:paraId="05F58B98"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laid underground</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the following precautions shall be taken</w:t>
      </w:r>
      <w:r w:rsidR="00AB2501"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AB2501" w:rsidRPr="00F33855">
        <w:rPr>
          <w:rFonts w:ascii="Times New Roman" w:eastAsia="Times New Roman" w:hAnsi="Times New Roman" w:cs="Times New Roman"/>
          <w:sz w:val="24"/>
          <w:szCs w:val="24"/>
          <w:lang w:eastAsia="en-IN" w:bidi="hi-IN"/>
        </w:rPr>
        <w:t xml:space="preserve"> -</w:t>
      </w:r>
    </w:p>
    <w:p w14:paraId="37F8FB45" w14:textId="77777777" w:rsidR="007B11D1" w:rsidRPr="00F33855" w:rsidRDefault="007B11D1" w:rsidP="00E10860">
      <w:pPr>
        <w:tabs>
          <w:tab w:val="left" w:pos="0"/>
          <w:tab w:val="left" w:pos="8640"/>
        </w:tabs>
        <w:spacing w:after="0"/>
        <w:ind w:hanging="436"/>
        <w:jc w:val="both"/>
        <w:rPr>
          <w:rFonts w:ascii="Times New Roman" w:eastAsia="Times New Roman" w:hAnsi="Times New Roman" w:cs="Times New Roman"/>
          <w:sz w:val="24"/>
          <w:szCs w:val="24"/>
          <w:lang w:eastAsia="en-IN" w:bidi="hi-IN"/>
        </w:rPr>
      </w:pPr>
    </w:p>
    <w:p w14:paraId="65CC509E" w14:textId="77777777" w:rsidR="007B11D1" w:rsidRPr="00F33855" w:rsidRDefault="004308F3" w:rsidP="00765B96">
      <w:pPr>
        <w:numPr>
          <w:ilvl w:val="0"/>
          <w:numId w:val="295"/>
        </w:numPr>
        <w:tabs>
          <w:tab w:val="left" w:pos="0"/>
          <w:tab w:val="left" w:pos="8640"/>
        </w:tabs>
        <w:spacing w:after="0"/>
        <w:ind w:left="851" w:hanging="49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ring main shall have at least one</w:t>
      </w:r>
      <w:r w:rsidR="00AB2501"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meter earth cushion in open ground and 1.2 meters cushion under the road crossings</w:t>
      </w:r>
      <w:r w:rsidR="00AB2501" w:rsidRPr="00F33855">
        <w:rPr>
          <w:rFonts w:ascii="Times New Roman" w:eastAsia="Times New Roman" w:hAnsi="Times New Roman" w:cs="Times New Roman"/>
          <w:sz w:val="24"/>
          <w:szCs w:val="24"/>
          <w:lang w:eastAsia="en-IN" w:bidi="hi-IN"/>
        </w:rPr>
        <w:t>;</w:t>
      </w:r>
    </w:p>
    <w:p w14:paraId="6A3DB355" w14:textId="77777777" w:rsidR="007B11D1" w:rsidRPr="00F33855" w:rsidRDefault="004308F3" w:rsidP="00765B96">
      <w:pPr>
        <w:numPr>
          <w:ilvl w:val="0"/>
          <w:numId w:val="295"/>
        </w:numPr>
        <w:tabs>
          <w:tab w:val="left" w:pos="0"/>
          <w:tab w:val="left" w:pos="8640"/>
        </w:tabs>
        <w:spacing w:after="0"/>
        <w:ind w:left="851" w:hanging="49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ring main shall be provided with protection against soil corrosion by suitable coatings</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wrappings</w:t>
      </w:r>
      <w:r w:rsidR="00AB2501" w:rsidRPr="00F33855">
        <w:rPr>
          <w:rFonts w:ascii="Times New Roman" w:eastAsia="Times New Roman" w:hAnsi="Times New Roman" w:cs="Times New Roman"/>
          <w:sz w:val="24"/>
          <w:szCs w:val="24"/>
          <w:lang w:eastAsia="en-IN" w:bidi="hi-IN"/>
        </w:rPr>
        <w:t>;</w:t>
      </w:r>
      <w:r w:rsidR="00EA4F0A" w:rsidRPr="00F33855">
        <w:rPr>
          <w:rFonts w:ascii="Times New Roman" w:eastAsia="Times New Roman" w:hAnsi="Times New Roman" w:cs="Times New Roman"/>
          <w:sz w:val="24"/>
          <w:szCs w:val="24"/>
          <w:lang w:eastAsia="en-IN" w:bidi="hi-IN"/>
        </w:rPr>
        <w:t xml:space="preserve"> and</w:t>
      </w:r>
    </w:p>
    <w:p w14:paraId="5C15C055" w14:textId="77777777" w:rsidR="007B11D1" w:rsidRPr="00F33855" w:rsidRDefault="004308F3" w:rsidP="00765B96">
      <w:pPr>
        <w:numPr>
          <w:ilvl w:val="0"/>
          <w:numId w:val="295"/>
        </w:numPr>
        <w:tabs>
          <w:tab w:val="left" w:pos="0"/>
          <w:tab w:val="left" w:pos="8640"/>
        </w:tabs>
        <w:spacing w:after="0"/>
        <w:ind w:left="851" w:hanging="49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In case of poor soil </w:t>
      </w:r>
      <w:r w:rsidR="00FF5814" w:rsidRPr="00F33855">
        <w:rPr>
          <w:rFonts w:ascii="Times New Roman" w:eastAsia="Times New Roman" w:hAnsi="Times New Roman" w:cs="Times New Roman"/>
          <w:sz w:val="24"/>
          <w:szCs w:val="24"/>
          <w:lang w:eastAsia="en-IN" w:bidi="hi-IN"/>
        </w:rPr>
        <w:t>conditions,</w:t>
      </w:r>
      <w:r w:rsidRPr="00F33855">
        <w:rPr>
          <w:rFonts w:ascii="Times New Roman" w:eastAsia="Times New Roman" w:hAnsi="Times New Roman" w:cs="Times New Roman"/>
          <w:sz w:val="24"/>
          <w:szCs w:val="24"/>
          <w:lang w:eastAsia="en-IN" w:bidi="hi-IN"/>
        </w:rPr>
        <w:t xml:space="preserve"> it may be necessary to provide concrete</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masonry supports under the pipeline</w:t>
      </w:r>
      <w:r w:rsidR="00AB2501" w:rsidRPr="00F33855">
        <w:rPr>
          <w:rFonts w:ascii="Times New Roman" w:eastAsia="Times New Roman" w:hAnsi="Times New Roman" w:cs="Times New Roman"/>
          <w:sz w:val="24"/>
          <w:szCs w:val="24"/>
          <w:lang w:eastAsia="en-IN" w:bidi="hi-IN"/>
        </w:rPr>
        <w:t>;</w:t>
      </w:r>
    </w:p>
    <w:p w14:paraId="498071C4" w14:textId="77777777" w:rsidR="007B11D1" w:rsidRPr="00F33855" w:rsidRDefault="007B11D1" w:rsidP="00E10860">
      <w:pPr>
        <w:tabs>
          <w:tab w:val="left" w:pos="0"/>
          <w:tab w:val="num" w:pos="720"/>
          <w:tab w:val="left" w:pos="8640"/>
        </w:tabs>
        <w:spacing w:after="0"/>
        <w:ind w:left="720" w:hanging="436"/>
        <w:jc w:val="both"/>
        <w:rPr>
          <w:rFonts w:ascii="Times New Roman" w:eastAsia="Times New Roman" w:hAnsi="Times New Roman" w:cs="Times New Roman"/>
          <w:sz w:val="24"/>
          <w:szCs w:val="24"/>
          <w:lang w:eastAsia="en-IN" w:bidi="hi-IN"/>
        </w:rPr>
      </w:pPr>
    </w:p>
    <w:p w14:paraId="5F9953D4"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shall be sized for 120% of the design water rate</w:t>
      </w:r>
      <w:r w:rsidR="00EA4F0A"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EA4F0A" w:rsidRPr="00F33855">
        <w:rPr>
          <w:rFonts w:ascii="Times New Roman" w:eastAsia="Times New Roman" w:hAnsi="Times New Roman" w:cs="Times New Roman"/>
          <w:sz w:val="24"/>
          <w:szCs w:val="24"/>
          <w:lang w:eastAsia="en-IN" w:bidi="hi-IN"/>
        </w:rPr>
        <w:t>d</w:t>
      </w:r>
      <w:r w:rsidRPr="00F33855">
        <w:rPr>
          <w:rFonts w:ascii="Times New Roman" w:eastAsia="Times New Roman" w:hAnsi="Times New Roman" w:cs="Times New Roman"/>
          <w:sz w:val="24"/>
          <w:szCs w:val="24"/>
          <w:lang w:eastAsia="en-IN" w:bidi="hi-IN"/>
        </w:rPr>
        <w:t xml:space="preserve">esign flow rates shall be distributed at nodal flow rates </w:t>
      </w:r>
      <w:r w:rsidR="00EA4F0A" w:rsidRPr="00F33855">
        <w:rPr>
          <w:rFonts w:ascii="Times New Roman" w:eastAsia="Times New Roman" w:hAnsi="Times New Roman" w:cs="Times New Roman"/>
          <w:sz w:val="24"/>
          <w:szCs w:val="24"/>
          <w:lang w:eastAsia="en-IN" w:bidi="hi-IN"/>
        </w:rPr>
        <w:t xml:space="preserve">and </w:t>
      </w:r>
      <w:r w:rsidRPr="00F33855">
        <w:rPr>
          <w:rFonts w:ascii="Times New Roman" w:eastAsia="Times New Roman" w:hAnsi="Times New Roman" w:cs="Times New Roman"/>
          <w:sz w:val="24"/>
          <w:szCs w:val="24"/>
          <w:lang w:eastAsia="en-IN" w:bidi="hi-IN"/>
        </w:rPr>
        <w:t>shall be distributed at nodal points to give the most realistic way of water requirements in an emergency</w:t>
      </w:r>
      <w:r w:rsidR="00EA4F0A" w:rsidRPr="00F33855">
        <w:rPr>
          <w:rFonts w:ascii="Times New Roman" w:eastAsia="Times New Roman" w:hAnsi="Times New Roman" w:cs="Times New Roman"/>
          <w:sz w:val="24"/>
          <w:szCs w:val="24"/>
          <w:lang w:eastAsia="en-IN" w:bidi="hi-IN"/>
        </w:rPr>
        <w:t>;</w:t>
      </w:r>
    </w:p>
    <w:p w14:paraId="1831CDE0"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lastRenderedPageBreak/>
        <w:t>Hydrants</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monitors shall be located bearing in mind the fire hazards at different sections of the premises to be protected and to give most effective service</w:t>
      </w:r>
      <w:r w:rsidR="00EA4F0A" w:rsidRPr="00F33855">
        <w:rPr>
          <w:rFonts w:ascii="Times New Roman" w:eastAsia="Times New Roman" w:hAnsi="Times New Roman" w:cs="Times New Roman"/>
          <w:sz w:val="24"/>
          <w:szCs w:val="24"/>
          <w:lang w:eastAsia="en-IN" w:bidi="hi-IN"/>
        </w:rPr>
        <w:t>;</w:t>
      </w:r>
    </w:p>
    <w:p w14:paraId="49B3C664"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Connections for fire water monitors shall be provided with independent isolation valves</w:t>
      </w:r>
      <w:r w:rsidR="00EA4F0A" w:rsidRPr="00F33855">
        <w:rPr>
          <w:rFonts w:ascii="Times New Roman" w:eastAsia="Times New Roman" w:hAnsi="Times New Roman" w:cs="Times New Roman"/>
          <w:sz w:val="24"/>
          <w:szCs w:val="24"/>
          <w:lang w:eastAsia="en-IN" w:bidi="hi-IN"/>
        </w:rPr>
        <w:t>;</w:t>
      </w:r>
    </w:p>
    <w:p w14:paraId="10CED721" w14:textId="77777777" w:rsidR="007B11D1" w:rsidRPr="00F33855" w:rsidRDefault="004308F3" w:rsidP="00765B96">
      <w:pPr>
        <w:numPr>
          <w:ilvl w:val="0"/>
          <w:numId w:val="230"/>
        </w:numPr>
        <w:tabs>
          <w:tab w:val="left" w:pos="54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w:t>
      </w:r>
      <w:r w:rsidR="006528DF" w:rsidRPr="00F33855">
        <w:rPr>
          <w:rFonts w:ascii="Times New Roman" w:eastAsia="Times New Roman" w:hAnsi="Times New Roman" w:cs="Times New Roman"/>
          <w:sz w:val="24"/>
          <w:szCs w:val="24"/>
          <w:lang w:eastAsia="en-IN" w:bidi="hi-IN"/>
        </w:rPr>
        <w:t>o</w:t>
      </w:r>
      <w:r w:rsidRPr="00F33855">
        <w:rPr>
          <w:rFonts w:ascii="Times New Roman" w:eastAsia="Times New Roman" w:hAnsi="Times New Roman" w:cs="Times New Roman"/>
          <w:sz w:val="24"/>
          <w:szCs w:val="24"/>
          <w:lang w:eastAsia="en-IN" w:bidi="hi-IN"/>
        </w:rPr>
        <w:t xml:space="preserve">se boxes with 2 Nos, hoses and a nozzle shall be provided by the side of </w:t>
      </w:r>
      <w:r w:rsidR="0066632F" w:rsidRPr="00F33855">
        <w:rPr>
          <w:rFonts w:ascii="Times New Roman" w:eastAsia="Times New Roman" w:hAnsi="Times New Roman" w:cs="Times New Roman"/>
          <w:sz w:val="24"/>
          <w:szCs w:val="24"/>
          <w:lang w:eastAsia="en-IN" w:bidi="hi-IN"/>
        </w:rPr>
        <w:t>each</w:t>
      </w:r>
      <w:r w:rsidRPr="00F33855">
        <w:rPr>
          <w:rFonts w:ascii="Times New Roman" w:eastAsia="Times New Roman" w:hAnsi="Times New Roman" w:cs="Times New Roman"/>
          <w:sz w:val="24"/>
          <w:szCs w:val="24"/>
          <w:lang w:eastAsia="en-IN" w:bidi="hi-IN"/>
        </w:rPr>
        <w:t xml:space="preserve"> hydrant points</w:t>
      </w:r>
      <w:r w:rsidR="00EA4F0A" w:rsidRPr="00F33855">
        <w:rPr>
          <w:rFonts w:ascii="Times New Roman" w:eastAsia="Times New Roman" w:hAnsi="Times New Roman" w:cs="Times New Roman"/>
          <w:sz w:val="24"/>
          <w:szCs w:val="24"/>
          <w:lang w:eastAsia="en-IN" w:bidi="hi-IN"/>
        </w:rPr>
        <w:t>; and</w:t>
      </w:r>
    </w:p>
    <w:p w14:paraId="6A1FB692"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Considering radiation levels in the event of a fire, Hydrant</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Monitors</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Control valves shall be located at a safe distance from hazardous </w:t>
      </w:r>
      <w:r w:rsidR="00FF5814" w:rsidRPr="00F33855">
        <w:rPr>
          <w:rFonts w:ascii="Times New Roman" w:eastAsia="Times New Roman" w:hAnsi="Times New Roman" w:cs="Times New Roman"/>
          <w:sz w:val="24"/>
          <w:szCs w:val="24"/>
          <w:lang w:eastAsia="en-IN" w:bidi="hi-IN"/>
        </w:rPr>
        <w:t>equipment</w:t>
      </w:r>
      <w:r w:rsidR="00EA4F0A" w:rsidRPr="00F33855">
        <w:rPr>
          <w:rFonts w:ascii="Times New Roman" w:eastAsia="Times New Roman" w:hAnsi="Times New Roman" w:cs="Times New Roman"/>
          <w:sz w:val="24"/>
          <w:szCs w:val="24"/>
          <w:lang w:eastAsia="en-IN" w:bidi="hi-IN"/>
        </w:rPr>
        <w:t xml:space="preserve"> or</w:t>
      </w:r>
      <w:r w:rsidR="00E32CEB"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buildings.</w:t>
      </w:r>
    </w:p>
    <w:p w14:paraId="5DABF7F9" w14:textId="77777777" w:rsidR="004308F3" w:rsidRPr="00F33855" w:rsidRDefault="004308F3"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2954EBBE" w14:textId="77777777" w:rsidR="00EA4F0A" w:rsidRPr="00F33855" w:rsidRDefault="00EA4F0A"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39E49B29" w14:textId="77777777" w:rsidR="00EA4F0A" w:rsidRPr="00F33855" w:rsidRDefault="00EA4F0A"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12214425"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.7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FIXED WATER SPRAY</w:t>
      </w:r>
      <w:r w:rsidR="00EA4F0A" w:rsidRPr="00F33855">
        <w:rPr>
          <w:rFonts w:ascii="Times New Roman" w:eastAsia="Times New Roman" w:hAnsi="Times New Roman" w:cs="Times New Roman"/>
          <w:b/>
          <w:sz w:val="24"/>
          <w:szCs w:val="24"/>
          <w:lang w:eastAsia="en-IN" w:bidi="hi-IN"/>
        </w:rPr>
        <w:t xml:space="preserve"> OR </w:t>
      </w:r>
      <w:r w:rsidR="004308F3" w:rsidRPr="00F33855">
        <w:rPr>
          <w:rFonts w:ascii="Times New Roman" w:eastAsia="Times New Roman" w:hAnsi="Times New Roman" w:cs="Times New Roman"/>
          <w:b/>
          <w:sz w:val="24"/>
          <w:szCs w:val="24"/>
          <w:lang w:eastAsia="en-IN" w:bidi="hi-IN"/>
        </w:rPr>
        <w:t>SPRINKLER SYSTEM</w:t>
      </w:r>
      <w:r w:rsidR="004308F3" w:rsidRPr="00F33855">
        <w:rPr>
          <w:rFonts w:ascii="Times New Roman" w:eastAsia="Times New Roman" w:hAnsi="Times New Roman" w:cs="Times New Roman"/>
          <w:b/>
          <w:bCs/>
          <w:sz w:val="24"/>
          <w:szCs w:val="24"/>
          <w:lang w:eastAsia="en-IN" w:bidi="hi-IN"/>
        </w:rPr>
        <w:t>:</w:t>
      </w:r>
    </w:p>
    <w:p w14:paraId="21400786"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306D6F7B" w14:textId="77777777" w:rsidR="004308F3" w:rsidRPr="00F33855" w:rsidRDefault="004308F3" w:rsidP="006528DF">
      <w:p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Fixed water spray </w:t>
      </w:r>
      <w:r w:rsidR="00EA4F0A" w:rsidRPr="00F33855">
        <w:rPr>
          <w:rFonts w:ascii="Times New Roman" w:eastAsia="Times New Roman" w:hAnsi="Times New Roman" w:cs="Times New Roman"/>
          <w:sz w:val="24"/>
          <w:szCs w:val="24"/>
          <w:lang w:eastAsia="en-IN" w:bidi="hi-IN"/>
        </w:rPr>
        <w:t>or</w:t>
      </w:r>
      <w:r w:rsidRPr="00F33855">
        <w:rPr>
          <w:rFonts w:ascii="Times New Roman" w:eastAsia="Times New Roman" w:hAnsi="Times New Roman" w:cs="Times New Roman"/>
          <w:sz w:val="24"/>
          <w:szCs w:val="24"/>
          <w:lang w:eastAsia="en-IN" w:bidi="hi-IN"/>
        </w:rPr>
        <w:t xml:space="preserve"> sprinkler system shall be installed in LPG storage area.  Tank lorry unloading area, LPG shed </w:t>
      </w:r>
      <w:proofErr w:type="gramStart"/>
      <w:r w:rsidRPr="00F33855">
        <w:rPr>
          <w:rFonts w:ascii="Times New Roman" w:eastAsia="Times New Roman" w:hAnsi="Times New Roman" w:cs="Times New Roman"/>
          <w:sz w:val="24"/>
          <w:szCs w:val="24"/>
          <w:lang w:eastAsia="en-IN" w:bidi="hi-IN"/>
        </w:rPr>
        <w:t>and in the pump</w:t>
      </w:r>
      <w:proofErr w:type="gramEnd"/>
      <w:r w:rsidR="0066632F"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compressor shed, if any.</w:t>
      </w:r>
    </w:p>
    <w:p w14:paraId="715A8651" w14:textId="77777777" w:rsidR="004308F3" w:rsidRPr="00F33855" w:rsidRDefault="004308F3" w:rsidP="00283AB4">
      <w:pPr>
        <w:tabs>
          <w:tab w:val="left" w:pos="0"/>
          <w:tab w:val="left" w:pos="8640"/>
        </w:tabs>
        <w:spacing w:after="0"/>
        <w:ind w:left="2160"/>
        <w:jc w:val="both"/>
        <w:rPr>
          <w:rFonts w:ascii="Times New Roman" w:eastAsia="Times New Roman" w:hAnsi="Times New Roman" w:cs="Times New Roman"/>
          <w:sz w:val="24"/>
          <w:szCs w:val="24"/>
          <w:lang w:eastAsia="en-IN" w:bidi="hi-IN"/>
        </w:rPr>
      </w:pPr>
    </w:p>
    <w:p w14:paraId="38DFB9F4" w14:textId="77777777" w:rsidR="004308F3" w:rsidRPr="00F33855" w:rsidRDefault="00EA2B75" w:rsidP="00EA2B75">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AID FIRE FIGHTING EQUIPMENTS</w:t>
      </w:r>
      <w:r w:rsidR="00EA4F0A" w:rsidRPr="00F33855">
        <w:rPr>
          <w:rFonts w:ascii="Times New Roman" w:eastAsia="Times New Roman" w:hAnsi="Times New Roman" w:cs="Times New Roman"/>
          <w:b/>
          <w:sz w:val="24"/>
          <w:szCs w:val="24"/>
          <w:lang w:eastAsia="en-IN" w:bidi="hi-IN"/>
        </w:rPr>
        <w:t>:</w:t>
      </w:r>
    </w:p>
    <w:p w14:paraId="79ED8819"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288B2BB5" w14:textId="77777777" w:rsidR="004308F3" w:rsidRPr="00F33855" w:rsidRDefault="00EA2B75" w:rsidP="00EA2B75">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.8.1 </w:t>
      </w:r>
      <w:r w:rsidR="00FF5814" w:rsidRPr="00F33855">
        <w:rPr>
          <w:rFonts w:ascii="Times New Roman" w:eastAsia="Times New Roman" w:hAnsi="Times New Roman" w:cs="Times New Roman"/>
          <w:b/>
          <w:sz w:val="24"/>
          <w:szCs w:val="24"/>
          <w:lang w:eastAsia="en-IN" w:bidi="hi-IN"/>
        </w:rPr>
        <w:t xml:space="preserve"> </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PORTABLE FIRE EXTINGUISHERS</w:t>
      </w:r>
      <w:r w:rsidR="00EA4F0A" w:rsidRPr="00F33855">
        <w:rPr>
          <w:rFonts w:ascii="Times New Roman" w:eastAsia="Times New Roman" w:hAnsi="Times New Roman" w:cs="Times New Roman"/>
          <w:b/>
          <w:sz w:val="24"/>
          <w:szCs w:val="24"/>
          <w:lang w:eastAsia="en-IN" w:bidi="hi-IN"/>
        </w:rPr>
        <w:t>:</w:t>
      </w:r>
    </w:p>
    <w:p w14:paraId="7E1885B5"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0DCE717C"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Portable fire extinguishers (only ISI approved) shall be located at convenient locations and shall at all times be readily accessible and clearly visible</w:t>
      </w:r>
      <w:r w:rsidR="00EA4F0A" w:rsidRPr="00F33855">
        <w:rPr>
          <w:rFonts w:ascii="Times New Roman" w:eastAsia="Times New Roman" w:hAnsi="Times New Roman" w:cs="Times New Roman"/>
          <w:sz w:val="24"/>
          <w:szCs w:val="24"/>
          <w:lang w:eastAsia="en-IN" w:bidi="hi-IN"/>
        </w:rPr>
        <w:t>;</w:t>
      </w:r>
    </w:p>
    <w:p w14:paraId="43E457EC" w14:textId="77777777" w:rsidR="007B11D1" w:rsidRPr="00F33855" w:rsidRDefault="007B11D1" w:rsidP="00E10860">
      <w:pPr>
        <w:tabs>
          <w:tab w:val="left" w:pos="0"/>
          <w:tab w:val="left" w:pos="8640"/>
        </w:tabs>
        <w:spacing w:after="0"/>
        <w:ind w:left="720"/>
        <w:jc w:val="both"/>
        <w:rPr>
          <w:rFonts w:ascii="Times New Roman" w:eastAsia="Times New Roman" w:hAnsi="Times New Roman" w:cs="Times New Roman"/>
          <w:sz w:val="24"/>
          <w:szCs w:val="24"/>
          <w:lang w:eastAsia="en-IN" w:bidi="hi-IN"/>
        </w:rPr>
      </w:pPr>
    </w:p>
    <w:p w14:paraId="2A0DC337"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maximum running distance to locate an extinguisher in working areas shall not exceed 15 meters</w:t>
      </w:r>
      <w:r w:rsidR="00EA4F0A" w:rsidRPr="00F33855">
        <w:rPr>
          <w:rFonts w:ascii="Times New Roman" w:eastAsia="Times New Roman" w:hAnsi="Times New Roman" w:cs="Times New Roman"/>
          <w:sz w:val="24"/>
          <w:szCs w:val="24"/>
          <w:lang w:eastAsia="en-IN" w:bidi="hi-IN"/>
        </w:rPr>
        <w:t>;</w:t>
      </w:r>
    </w:p>
    <w:p w14:paraId="6D06DD95" w14:textId="77777777" w:rsidR="004308F3" w:rsidRPr="00F33855" w:rsidRDefault="004308F3" w:rsidP="00EA2B75">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3B6F9DB5"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top surface of the extinguishers shall not be more than 1.5 meter high</w:t>
      </w:r>
      <w:r w:rsidR="00EA4F0A" w:rsidRPr="00F33855">
        <w:rPr>
          <w:rFonts w:ascii="Times New Roman" w:eastAsia="Times New Roman" w:hAnsi="Times New Roman" w:cs="Times New Roman"/>
          <w:sz w:val="24"/>
          <w:szCs w:val="24"/>
          <w:lang w:eastAsia="en-IN" w:bidi="hi-IN"/>
        </w:rPr>
        <w:t>; and</w:t>
      </w:r>
    </w:p>
    <w:p w14:paraId="4401F6E7" w14:textId="77777777" w:rsidR="004308F3" w:rsidRPr="00F33855" w:rsidRDefault="004308F3" w:rsidP="00EA2B75">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1A69E711"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extinguishers shall be provided at various as under</w:t>
      </w:r>
      <w:r w:rsidR="00EA4F0A"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EA4F0A" w:rsidRPr="00F33855">
        <w:rPr>
          <w:rFonts w:ascii="Times New Roman" w:eastAsia="Times New Roman" w:hAnsi="Times New Roman" w:cs="Times New Roman"/>
          <w:sz w:val="24"/>
          <w:szCs w:val="24"/>
          <w:lang w:eastAsia="en-IN" w:bidi="hi-IN"/>
        </w:rPr>
        <w:t xml:space="preserve"> -</w:t>
      </w:r>
    </w:p>
    <w:p w14:paraId="6BD24746" w14:textId="77777777" w:rsidR="004308F3" w:rsidRPr="00F33855" w:rsidRDefault="004308F3" w:rsidP="00EA2B75">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7D0528EF"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sto</w:t>
      </w:r>
      <w:r w:rsidR="007A4291" w:rsidRPr="00F33855">
        <w:rPr>
          <w:rFonts w:ascii="Times New Roman" w:eastAsia="Times New Roman" w:hAnsi="Times New Roman" w:cs="Times New Roman"/>
          <w:sz w:val="24"/>
          <w:szCs w:val="24"/>
          <w:lang w:eastAsia="en-IN" w:bidi="hi-IN"/>
        </w:rPr>
        <w:t>rage Vessels          2 Nos. 9</w:t>
      </w:r>
      <w:r w:rsidRPr="00F33855">
        <w:rPr>
          <w:rFonts w:ascii="Times New Roman" w:eastAsia="Times New Roman" w:hAnsi="Times New Roman" w:cs="Times New Roman"/>
          <w:sz w:val="24"/>
          <w:szCs w:val="24"/>
          <w:lang w:eastAsia="en-IN" w:bidi="hi-IN"/>
        </w:rPr>
        <w:t xml:space="preserve"> Kg. DCP</w:t>
      </w:r>
      <w:r w:rsidR="00EA4F0A" w:rsidRPr="00F33855">
        <w:rPr>
          <w:rFonts w:ascii="Times New Roman" w:eastAsia="Times New Roman" w:hAnsi="Times New Roman" w:cs="Times New Roman"/>
          <w:sz w:val="24"/>
          <w:szCs w:val="24"/>
          <w:lang w:eastAsia="en-IN" w:bidi="hi-IN"/>
        </w:rPr>
        <w:t>;</w:t>
      </w:r>
    </w:p>
    <w:p w14:paraId="4A00573A" w14:textId="77777777" w:rsidR="004308F3" w:rsidRPr="00F33855" w:rsidRDefault="004308F3" w:rsidP="00EA2B75">
      <w:pPr>
        <w:pStyle w:val="ListParagraph"/>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(each)                       </w:t>
      </w:r>
    </w:p>
    <w:p w14:paraId="0A1F3666"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6A7690DD" w14:textId="77777777" w:rsidR="006263C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Cyl</w:t>
      </w:r>
      <w:r w:rsidR="007A4291" w:rsidRPr="00F33855">
        <w:rPr>
          <w:rFonts w:ascii="Times New Roman" w:eastAsia="Times New Roman" w:hAnsi="Times New Roman" w:cs="Times New Roman"/>
          <w:sz w:val="24"/>
          <w:szCs w:val="24"/>
          <w:lang w:eastAsia="en-IN" w:bidi="hi-IN"/>
        </w:rPr>
        <w:t>inder Filling</w:t>
      </w:r>
      <w:r w:rsidR="00EA4F0A" w:rsidRPr="00F33855">
        <w:rPr>
          <w:rFonts w:ascii="Times New Roman" w:eastAsia="Times New Roman" w:hAnsi="Times New Roman" w:cs="Times New Roman"/>
          <w:sz w:val="24"/>
          <w:szCs w:val="24"/>
          <w:lang w:eastAsia="en-IN" w:bidi="hi-IN"/>
        </w:rPr>
        <w:t xml:space="preserve"> or</w:t>
      </w:r>
      <w:r w:rsidR="007A4291" w:rsidRPr="00F33855">
        <w:rPr>
          <w:rFonts w:ascii="Times New Roman" w:eastAsia="Times New Roman" w:hAnsi="Times New Roman" w:cs="Times New Roman"/>
          <w:sz w:val="24"/>
          <w:szCs w:val="24"/>
          <w:lang w:eastAsia="en-IN" w:bidi="hi-IN"/>
        </w:rPr>
        <w:t xml:space="preserve">     </w:t>
      </w:r>
      <w:r w:rsidR="00EA4F0A" w:rsidRPr="00F33855">
        <w:rPr>
          <w:rFonts w:ascii="Times New Roman" w:eastAsia="Times New Roman" w:hAnsi="Times New Roman" w:cs="Times New Roman"/>
          <w:sz w:val="24"/>
          <w:szCs w:val="24"/>
          <w:lang w:eastAsia="en-IN" w:bidi="hi-IN"/>
        </w:rPr>
        <w:t xml:space="preserve">  </w:t>
      </w:r>
      <w:r w:rsidR="007A4291" w:rsidRPr="00F33855">
        <w:rPr>
          <w:rFonts w:ascii="Times New Roman" w:eastAsia="Times New Roman" w:hAnsi="Times New Roman" w:cs="Times New Roman"/>
          <w:sz w:val="24"/>
          <w:szCs w:val="24"/>
          <w:lang w:eastAsia="en-IN" w:bidi="hi-IN"/>
        </w:rPr>
        <w:t>2 Nos. 9</w:t>
      </w:r>
      <w:r w:rsidRPr="00F33855">
        <w:rPr>
          <w:rFonts w:ascii="Times New Roman" w:eastAsia="Times New Roman" w:hAnsi="Times New Roman" w:cs="Times New Roman"/>
          <w:sz w:val="24"/>
          <w:szCs w:val="24"/>
          <w:lang w:eastAsia="en-IN" w:bidi="hi-IN"/>
        </w:rPr>
        <w:t xml:space="preserve"> Kg. DCP</w:t>
      </w:r>
      <w:r w:rsidR="006263C3" w:rsidRPr="00F33855">
        <w:rPr>
          <w:rFonts w:ascii="Times New Roman" w:eastAsia="Times New Roman" w:hAnsi="Times New Roman" w:cs="Times New Roman"/>
          <w:sz w:val="24"/>
          <w:szCs w:val="24"/>
          <w:lang w:eastAsia="en-IN" w:bidi="hi-IN"/>
        </w:rPr>
        <w:t xml:space="preserve"> per 200 sq. M area</w:t>
      </w:r>
      <w:r w:rsidR="00EA4F0A" w:rsidRPr="00F33855">
        <w:rPr>
          <w:rFonts w:ascii="Times New Roman" w:eastAsia="Times New Roman" w:hAnsi="Times New Roman" w:cs="Times New Roman"/>
          <w:sz w:val="24"/>
          <w:szCs w:val="24"/>
          <w:lang w:eastAsia="en-IN" w:bidi="hi-IN"/>
        </w:rPr>
        <w:t>;</w:t>
      </w:r>
    </w:p>
    <w:p w14:paraId="61A055C2" w14:textId="77777777" w:rsidR="004308F3" w:rsidRPr="00F33855" w:rsidRDefault="004308F3" w:rsidP="00EA2B75">
      <w:pPr>
        <w:pStyle w:val="ListParagraph"/>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storage shed                         </w:t>
      </w:r>
    </w:p>
    <w:p w14:paraId="5F06EDC2"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27DC161A" w14:textId="77777777" w:rsidR="007B11D1"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Tank Truck loading</w:t>
      </w:r>
      <w:r w:rsidR="00EA4F0A" w:rsidRPr="00F33855">
        <w:rPr>
          <w:rFonts w:ascii="Times New Roman" w:eastAsia="Times New Roman" w:hAnsi="Times New Roman" w:cs="Times New Roman"/>
          <w:sz w:val="24"/>
          <w:szCs w:val="24"/>
          <w:lang w:eastAsia="en-IN" w:bidi="hi-IN"/>
        </w:rPr>
        <w:t xml:space="preserve"> or</w:t>
      </w:r>
      <w:r w:rsidRPr="00F33855">
        <w:rPr>
          <w:rFonts w:ascii="Times New Roman" w:eastAsia="Times New Roman" w:hAnsi="Times New Roman" w:cs="Times New Roman"/>
          <w:sz w:val="24"/>
          <w:szCs w:val="24"/>
          <w:lang w:eastAsia="en-IN" w:bidi="hi-IN"/>
        </w:rPr>
        <w:t xml:space="preserve">      </w:t>
      </w:r>
      <w:r w:rsidR="00EA4F0A"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 No. </w:t>
      </w:r>
      <w:r w:rsidR="007A4291" w:rsidRPr="00F33855">
        <w:rPr>
          <w:rFonts w:ascii="Times New Roman" w:eastAsia="Times New Roman" w:hAnsi="Times New Roman" w:cs="Times New Roman"/>
          <w:sz w:val="24"/>
          <w:szCs w:val="24"/>
          <w:lang w:eastAsia="en-IN" w:bidi="hi-IN"/>
        </w:rPr>
        <w:t>9</w:t>
      </w:r>
      <w:r w:rsidRPr="00F33855">
        <w:rPr>
          <w:rFonts w:ascii="Times New Roman" w:eastAsia="Times New Roman" w:hAnsi="Times New Roman" w:cs="Times New Roman"/>
          <w:sz w:val="24"/>
          <w:szCs w:val="24"/>
          <w:lang w:eastAsia="en-IN" w:bidi="hi-IN"/>
        </w:rPr>
        <w:t xml:space="preserve"> Kg. DCP</w:t>
      </w:r>
      <w:r w:rsidR="006263C3" w:rsidRPr="00F33855">
        <w:rPr>
          <w:rFonts w:ascii="Times New Roman" w:eastAsia="Times New Roman" w:hAnsi="Times New Roman" w:cs="Times New Roman"/>
          <w:sz w:val="24"/>
          <w:szCs w:val="24"/>
          <w:lang w:eastAsia="en-IN" w:bidi="hi-IN"/>
        </w:rPr>
        <w:t xml:space="preserve"> Fire Extinguisher in each Bay and 1 No</w:t>
      </w:r>
      <w:r w:rsidR="00EA4F0A"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unloading gantries              </w:t>
      </w:r>
      <w:r w:rsidR="006263C3" w:rsidRPr="00F33855">
        <w:rPr>
          <w:rFonts w:ascii="Times New Roman" w:eastAsia="Times New Roman" w:hAnsi="Times New Roman" w:cs="Times New Roman"/>
          <w:sz w:val="24"/>
          <w:szCs w:val="24"/>
          <w:lang w:eastAsia="en-IN" w:bidi="hi-IN"/>
        </w:rPr>
        <w:t xml:space="preserve">50 Kg, Mobile DCP Unit per </w:t>
      </w:r>
      <w:r w:rsidRPr="00F33855">
        <w:rPr>
          <w:rFonts w:ascii="Times New Roman" w:eastAsia="Times New Roman" w:hAnsi="Times New Roman" w:cs="Times New Roman"/>
          <w:sz w:val="24"/>
          <w:szCs w:val="24"/>
          <w:lang w:eastAsia="en-IN" w:bidi="hi-IN"/>
        </w:rPr>
        <w:t>gantry</w:t>
      </w:r>
      <w:r w:rsidR="00D55342" w:rsidRPr="00F33855">
        <w:rPr>
          <w:rFonts w:ascii="Times New Roman" w:eastAsia="Times New Roman" w:hAnsi="Times New Roman" w:cs="Times New Roman"/>
          <w:sz w:val="24"/>
          <w:szCs w:val="24"/>
          <w:lang w:eastAsia="en-IN" w:bidi="hi-IN"/>
        </w:rPr>
        <w:t>;</w:t>
      </w:r>
    </w:p>
    <w:p w14:paraId="4148A921"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1B8D2DFC"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Office</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Canteen</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At least 2 Nos. </w:t>
      </w:r>
      <w:r w:rsidR="007A4291" w:rsidRPr="00F33855">
        <w:rPr>
          <w:rFonts w:ascii="Times New Roman" w:eastAsia="Times New Roman" w:hAnsi="Times New Roman" w:cs="Times New Roman"/>
          <w:sz w:val="24"/>
          <w:szCs w:val="24"/>
          <w:lang w:eastAsia="en-IN" w:bidi="hi-IN"/>
        </w:rPr>
        <w:t>9</w:t>
      </w:r>
      <w:r w:rsidRPr="00F33855">
        <w:rPr>
          <w:rFonts w:ascii="Times New Roman" w:eastAsia="Times New Roman" w:hAnsi="Times New Roman" w:cs="Times New Roman"/>
          <w:sz w:val="24"/>
          <w:szCs w:val="24"/>
          <w:lang w:eastAsia="en-IN" w:bidi="hi-IN"/>
        </w:rPr>
        <w:t xml:space="preserve"> Kg, DCP Extinguishers in </w:t>
      </w:r>
      <w:r w:rsidR="006263C3" w:rsidRPr="00F33855">
        <w:rPr>
          <w:rFonts w:ascii="Times New Roman" w:eastAsia="Times New Roman" w:hAnsi="Times New Roman" w:cs="Times New Roman"/>
          <w:sz w:val="24"/>
          <w:szCs w:val="24"/>
          <w:lang w:eastAsia="en-IN" w:bidi="hi-IN"/>
        </w:rPr>
        <w:t>each Bldg</w:t>
      </w:r>
      <w:r w:rsidR="00E32CEB" w:rsidRPr="00F33855">
        <w:rPr>
          <w:rFonts w:ascii="Times New Roman" w:eastAsia="Times New Roman" w:hAnsi="Times New Roman" w:cs="Times New Roman"/>
          <w:sz w:val="24"/>
          <w:szCs w:val="24"/>
          <w:lang w:eastAsia="en-IN" w:bidi="hi-IN"/>
        </w:rPr>
        <w:t>.</w:t>
      </w:r>
      <w:r w:rsidR="00D55342" w:rsidRPr="00F33855">
        <w:rPr>
          <w:rFonts w:ascii="Times New Roman" w:eastAsia="Times New Roman" w:hAnsi="Times New Roman" w:cs="Times New Roman"/>
          <w:sz w:val="24"/>
          <w:szCs w:val="24"/>
          <w:lang w:eastAsia="en-IN" w:bidi="hi-IN"/>
        </w:rPr>
        <w:t>;</w:t>
      </w:r>
    </w:p>
    <w:p w14:paraId="1229CB9B" w14:textId="77777777" w:rsidR="004308F3" w:rsidRPr="00F33855" w:rsidRDefault="00EA4F0A"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Stores</w:t>
      </w:r>
    </w:p>
    <w:p w14:paraId="6874AF7B"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MCC</w:t>
      </w:r>
      <w:r w:rsidR="00D553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DG Room</w:t>
      </w:r>
      <w:r w:rsidR="00D55342" w:rsidRPr="00F33855">
        <w:rPr>
          <w:rFonts w:ascii="Times New Roman" w:eastAsia="Times New Roman" w:hAnsi="Times New Roman" w:cs="Times New Roman"/>
          <w:sz w:val="24"/>
          <w:szCs w:val="24"/>
          <w:lang w:eastAsia="en-IN" w:bidi="hi-IN"/>
        </w:rPr>
        <w:t xml:space="preserve"> or</w:t>
      </w:r>
      <w:r w:rsidRPr="00F33855">
        <w:rPr>
          <w:rFonts w:ascii="Times New Roman" w:eastAsia="Times New Roman" w:hAnsi="Times New Roman" w:cs="Times New Roman"/>
          <w:sz w:val="24"/>
          <w:szCs w:val="24"/>
          <w:lang w:eastAsia="en-IN" w:bidi="hi-IN"/>
        </w:rPr>
        <w:t xml:space="preserve">     Min 2 Nos, 4,5 kg. CO2</w:t>
      </w:r>
      <w:r w:rsidR="006263C3" w:rsidRPr="00F33855">
        <w:rPr>
          <w:rFonts w:ascii="Times New Roman" w:eastAsia="Times New Roman" w:hAnsi="Times New Roman" w:cs="Times New Roman"/>
          <w:sz w:val="24"/>
          <w:szCs w:val="24"/>
          <w:lang w:eastAsia="en-IN" w:bidi="hi-IN"/>
        </w:rPr>
        <w:t xml:space="preserve"> Extinguishers in each room </w:t>
      </w:r>
      <w:r w:rsidR="00D55342" w:rsidRPr="00F33855">
        <w:rPr>
          <w:rFonts w:ascii="Times New Roman" w:eastAsia="Times New Roman" w:hAnsi="Times New Roman" w:cs="Times New Roman"/>
          <w:sz w:val="24"/>
          <w:szCs w:val="24"/>
          <w:lang w:eastAsia="en-IN" w:bidi="hi-IN"/>
        </w:rPr>
        <w:t xml:space="preserve">or </w:t>
      </w:r>
      <w:r w:rsidR="006263C3" w:rsidRPr="00F33855">
        <w:rPr>
          <w:rFonts w:ascii="Times New Roman" w:eastAsia="Times New Roman" w:hAnsi="Times New Roman" w:cs="Times New Roman"/>
          <w:sz w:val="24"/>
          <w:szCs w:val="24"/>
          <w:lang w:eastAsia="en-IN" w:bidi="hi-IN"/>
        </w:rPr>
        <w:t xml:space="preserve">100 </w:t>
      </w:r>
      <w:r w:rsidR="00EA2B75" w:rsidRPr="00F33855">
        <w:rPr>
          <w:rFonts w:ascii="Times New Roman" w:eastAsia="Times New Roman" w:hAnsi="Times New Roman" w:cs="Times New Roman"/>
          <w:sz w:val="24"/>
          <w:szCs w:val="24"/>
          <w:lang w:eastAsia="en-IN" w:bidi="hi-IN"/>
        </w:rPr>
        <w:t xml:space="preserve">   </w:t>
      </w:r>
      <w:r w:rsidR="00D55342" w:rsidRPr="00F33855">
        <w:rPr>
          <w:rFonts w:ascii="Times New Roman" w:eastAsia="Times New Roman" w:hAnsi="Times New Roman" w:cs="Times New Roman"/>
          <w:sz w:val="24"/>
          <w:szCs w:val="24"/>
          <w:lang w:eastAsia="en-IN" w:bidi="hi-IN"/>
        </w:rPr>
        <w:t xml:space="preserve">HT </w:t>
      </w:r>
      <w:r w:rsidR="00EA2B75" w:rsidRPr="00F33855">
        <w:rPr>
          <w:rFonts w:ascii="Times New Roman" w:eastAsia="Times New Roman" w:hAnsi="Times New Roman" w:cs="Times New Roman"/>
          <w:sz w:val="24"/>
          <w:szCs w:val="24"/>
          <w:lang w:eastAsia="en-IN" w:bidi="hi-IN"/>
        </w:rPr>
        <w:t xml:space="preserve">Room                          </w:t>
      </w:r>
      <w:r w:rsidR="006263C3" w:rsidRPr="00F33855">
        <w:rPr>
          <w:rFonts w:ascii="Times New Roman" w:eastAsia="Times New Roman" w:hAnsi="Times New Roman" w:cs="Times New Roman"/>
          <w:sz w:val="24"/>
          <w:szCs w:val="24"/>
          <w:lang w:eastAsia="en-IN" w:bidi="hi-IN"/>
        </w:rPr>
        <w:t>Sq. M area</w:t>
      </w:r>
      <w:r w:rsidR="00E32CEB"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and 4 sand buckets with a stand</w:t>
      </w:r>
      <w:r w:rsidR="00D55342" w:rsidRPr="00F33855">
        <w:rPr>
          <w:rFonts w:ascii="Times New Roman" w:eastAsia="Times New Roman" w:hAnsi="Times New Roman" w:cs="Times New Roman"/>
          <w:sz w:val="24"/>
          <w:szCs w:val="24"/>
          <w:lang w:eastAsia="en-IN" w:bidi="hi-IN"/>
        </w:rPr>
        <w:t>; and</w:t>
      </w:r>
    </w:p>
    <w:p w14:paraId="5F7CE809"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55DE7FC1"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100% spare CO2 cartridges and 50% spare Dry Chemical Powder i.e. DCP shall always be stored in the plant.</w:t>
      </w:r>
    </w:p>
    <w:p w14:paraId="53D7EAD3"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1D588715" w14:textId="77777777" w:rsidR="004308F3" w:rsidRPr="00F33855" w:rsidRDefault="00EA2B75" w:rsidP="00EA2B75">
      <w:pPr>
        <w:tabs>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lastRenderedPageBreak/>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.8.2   </w:t>
      </w:r>
      <w:r w:rsidR="004308F3" w:rsidRPr="00F33855">
        <w:rPr>
          <w:rFonts w:ascii="Times New Roman" w:eastAsia="Times New Roman" w:hAnsi="Times New Roman" w:cs="Times New Roman"/>
          <w:b/>
          <w:sz w:val="24"/>
          <w:szCs w:val="24"/>
          <w:lang w:eastAsia="en-IN" w:bidi="hi-IN"/>
        </w:rPr>
        <w:t>MOBILE FIRE FIGHTING EQUIPMENT</w:t>
      </w:r>
      <w:r w:rsidR="00D55342"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p>
    <w:p w14:paraId="6842EFB7" w14:textId="77777777" w:rsidR="004308F3" w:rsidRPr="00F33855" w:rsidRDefault="004308F3" w:rsidP="00283AB4">
      <w:pPr>
        <w:tabs>
          <w:tab w:val="left" w:pos="0"/>
          <w:tab w:val="left" w:pos="8640"/>
        </w:tabs>
        <w:spacing w:after="0"/>
        <w:ind w:left="1440"/>
        <w:jc w:val="both"/>
        <w:rPr>
          <w:rFonts w:ascii="Times New Roman" w:eastAsia="Times New Roman" w:hAnsi="Times New Roman" w:cs="Times New Roman"/>
          <w:sz w:val="24"/>
          <w:szCs w:val="24"/>
          <w:lang w:eastAsia="en-IN" w:bidi="hi-IN"/>
        </w:rPr>
      </w:pPr>
    </w:p>
    <w:p w14:paraId="6AF33D6F" w14:textId="77777777" w:rsidR="004308F3" w:rsidRPr="00F33855" w:rsidRDefault="004308F3" w:rsidP="00EA2B75">
      <w:pPr>
        <w:tabs>
          <w:tab w:val="left" w:pos="72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Dry Chemical powder used in the extinguishers shall be potassium</w:t>
      </w:r>
      <w:r w:rsidR="00D553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Urea based or Sodium Bicarbonate as per IS:4308</w:t>
      </w:r>
      <w:r w:rsidR="00D55342"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55342"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 xml:space="preserve">he </w:t>
      </w:r>
      <w:r w:rsidR="00FF5814" w:rsidRPr="00F33855">
        <w:rPr>
          <w:rFonts w:ascii="Times New Roman" w:eastAsia="Times New Roman" w:hAnsi="Times New Roman" w:cs="Times New Roman"/>
          <w:sz w:val="24"/>
          <w:szCs w:val="24"/>
          <w:lang w:eastAsia="en-IN" w:bidi="hi-IN"/>
        </w:rPr>
        <w:t>expellant</w:t>
      </w:r>
      <w:r w:rsidRPr="00F33855">
        <w:rPr>
          <w:rFonts w:ascii="Times New Roman" w:eastAsia="Times New Roman" w:hAnsi="Times New Roman" w:cs="Times New Roman"/>
          <w:sz w:val="24"/>
          <w:szCs w:val="24"/>
          <w:lang w:eastAsia="en-IN" w:bidi="hi-IN"/>
        </w:rPr>
        <w:t xml:space="preserve"> gas i.e. CO2 should be of food quality.</w:t>
      </w:r>
    </w:p>
    <w:p w14:paraId="1088B221" w14:textId="77777777" w:rsidR="004308F3" w:rsidRPr="00F33855" w:rsidRDefault="004308F3" w:rsidP="00283AB4">
      <w:pPr>
        <w:tabs>
          <w:tab w:val="left" w:pos="0"/>
          <w:tab w:val="left" w:pos="8640"/>
        </w:tabs>
        <w:spacing w:after="0"/>
        <w:ind w:left="1440"/>
        <w:jc w:val="both"/>
        <w:rPr>
          <w:rFonts w:ascii="Times New Roman" w:eastAsia="Times New Roman" w:hAnsi="Times New Roman" w:cs="Times New Roman"/>
          <w:sz w:val="24"/>
          <w:szCs w:val="24"/>
          <w:lang w:eastAsia="en-IN" w:bidi="hi-IN"/>
        </w:rPr>
      </w:pPr>
    </w:p>
    <w:p w14:paraId="6726578E" w14:textId="77777777" w:rsidR="004308F3" w:rsidRPr="00F33855" w:rsidRDefault="00E52D98" w:rsidP="00E52D98">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.8.3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HOSES, NOZZLES AND ACCESSORIES</w:t>
      </w:r>
      <w:r w:rsidR="00D55342"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p>
    <w:p w14:paraId="44F9CBEF"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3E117880" w14:textId="77777777" w:rsidR="007B11D1" w:rsidRPr="00F33855" w:rsidRDefault="004308F3" w:rsidP="00765B96">
      <w:pPr>
        <w:numPr>
          <w:ilvl w:val="0"/>
          <w:numId w:val="233"/>
        </w:numPr>
        <w:tabs>
          <w:tab w:val="left" w:pos="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Reinforced rubber lined hoses confirming to IS:636 (Type A or B) shall be provided</w:t>
      </w:r>
      <w:r w:rsidR="00D55342" w:rsidRPr="00F33855">
        <w:rPr>
          <w:rFonts w:ascii="Times New Roman" w:eastAsia="Times New Roman" w:hAnsi="Times New Roman" w:cs="Times New Roman"/>
          <w:sz w:val="24"/>
          <w:szCs w:val="24"/>
          <w:lang w:eastAsia="en-IN" w:bidi="hi-IN"/>
        </w:rPr>
        <w:t>;</w:t>
      </w:r>
    </w:p>
    <w:p w14:paraId="3F4896D3"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hoses of 15 meters standard length shall be provided with gun metal</w:t>
      </w:r>
      <w:r w:rsidR="00D55342" w:rsidRPr="00F33855">
        <w:rPr>
          <w:rFonts w:ascii="Times New Roman" w:eastAsia="Times New Roman" w:hAnsi="Times New Roman" w:cs="Times New Roman"/>
          <w:sz w:val="24"/>
          <w:szCs w:val="24"/>
          <w:lang w:eastAsia="en-IN" w:bidi="hi-IN"/>
        </w:rPr>
        <w:t xml:space="preserve"> or</w:t>
      </w:r>
      <w:r w:rsidRPr="00F33855">
        <w:rPr>
          <w:rFonts w:ascii="Times New Roman" w:eastAsia="Times New Roman" w:hAnsi="Times New Roman" w:cs="Times New Roman"/>
          <w:sz w:val="24"/>
          <w:szCs w:val="24"/>
          <w:lang w:eastAsia="en-IN" w:bidi="hi-IN"/>
        </w:rPr>
        <w:t xml:space="preserve"> </w:t>
      </w:r>
      <w:r w:rsidR="00FF5814" w:rsidRPr="00F33855">
        <w:rPr>
          <w:rFonts w:ascii="Times New Roman" w:eastAsia="Times New Roman" w:hAnsi="Times New Roman" w:cs="Times New Roman"/>
          <w:sz w:val="24"/>
          <w:szCs w:val="24"/>
          <w:lang w:eastAsia="en-IN" w:bidi="hi-IN"/>
        </w:rPr>
        <w:t>Aluminum</w:t>
      </w:r>
      <w:r w:rsidRPr="00F33855">
        <w:rPr>
          <w:rFonts w:ascii="Times New Roman" w:eastAsia="Times New Roman" w:hAnsi="Times New Roman" w:cs="Times New Roman"/>
          <w:sz w:val="24"/>
          <w:szCs w:val="24"/>
          <w:lang w:eastAsia="en-IN" w:bidi="hi-IN"/>
        </w:rPr>
        <w:t xml:space="preserve"> allo</w:t>
      </w:r>
      <w:r w:rsidR="00D55342" w:rsidRPr="00F33855">
        <w:rPr>
          <w:rFonts w:ascii="Times New Roman" w:eastAsia="Times New Roman" w:hAnsi="Times New Roman" w:cs="Times New Roman"/>
          <w:sz w:val="24"/>
          <w:szCs w:val="24"/>
          <w:lang w:eastAsia="en-IN" w:bidi="hi-IN"/>
        </w:rPr>
        <w:t>y</w:t>
      </w:r>
      <w:r w:rsidRPr="00F33855">
        <w:rPr>
          <w:rFonts w:ascii="Times New Roman" w:eastAsia="Times New Roman" w:hAnsi="Times New Roman" w:cs="Times New Roman"/>
          <w:sz w:val="24"/>
          <w:szCs w:val="24"/>
          <w:lang w:eastAsia="en-IN" w:bidi="hi-IN"/>
        </w:rPr>
        <w:t xml:space="preserve"> male </w:t>
      </w:r>
      <w:r w:rsidR="00D55342" w:rsidRPr="00F33855">
        <w:rPr>
          <w:rFonts w:ascii="Times New Roman" w:eastAsia="Times New Roman" w:hAnsi="Times New Roman" w:cs="Times New Roman"/>
          <w:sz w:val="24"/>
          <w:szCs w:val="24"/>
          <w:lang w:eastAsia="en-IN" w:bidi="hi-IN"/>
        </w:rPr>
        <w:t>and</w:t>
      </w:r>
      <w:r w:rsidRPr="00F33855">
        <w:rPr>
          <w:rFonts w:ascii="Times New Roman" w:eastAsia="Times New Roman" w:hAnsi="Times New Roman" w:cs="Times New Roman"/>
          <w:sz w:val="24"/>
          <w:szCs w:val="24"/>
          <w:lang w:eastAsia="en-IN" w:bidi="hi-IN"/>
        </w:rPr>
        <w:t xml:space="preserve"> female couplings of instantaneous pattern</w:t>
      </w:r>
      <w:r w:rsidR="00D5534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5ECEEBB3" w14:textId="77777777" w:rsidR="007B11D1" w:rsidRPr="00F33855" w:rsidRDefault="004308F3" w:rsidP="00765B96">
      <w:pPr>
        <w:pStyle w:val="ListParagraph"/>
        <w:numPr>
          <w:ilvl w:val="0"/>
          <w:numId w:val="233"/>
        </w:numPr>
        <w:tabs>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50% spare hoses shall be stored in the LPG Plant</w:t>
      </w:r>
      <w:r w:rsidR="00D55342" w:rsidRPr="00F33855">
        <w:rPr>
          <w:rFonts w:ascii="Times New Roman" w:eastAsia="Times New Roman" w:hAnsi="Times New Roman" w:cs="Times New Roman"/>
          <w:sz w:val="24"/>
          <w:szCs w:val="24"/>
          <w:lang w:eastAsia="en-IN" w:bidi="hi-IN"/>
        </w:rPr>
        <w:t>;</w:t>
      </w:r>
    </w:p>
    <w:p w14:paraId="43352411"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addition to the nozzles provided in the hose boxes, 4 Nos. triple purpose nozzles shall be provided</w:t>
      </w:r>
      <w:r w:rsidR="00D55342" w:rsidRPr="00F33855">
        <w:rPr>
          <w:rFonts w:ascii="Times New Roman" w:eastAsia="Times New Roman" w:hAnsi="Times New Roman" w:cs="Times New Roman"/>
          <w:sz w:val="24"/>
          <w:szCs w:val="24"/>
          <w:lang w:eastAsia="en-IN" w:bidi="hi-IN"/>
        </w:rPr>
        <w:t>;</w:t>
      </w:r>
    </w:p>
    <w:p w14:paraId="68B58B8C" w14:textId="77777777" w:rsidR="007B11D1" w:rsidRPr="00F33855" w:rsidRDefault="004308F3" w:rsidP="00765B96">
      <w:pPr>
        <w:numPr>
          <w:ilvl w:val="0"/>
          <w:numId w:val="233"/>
        </w:numPr>
        <w:tabs>
          <w:tab w:val="left" w:pos="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Hoses: 50% of no. of Hydrant points</w:t>
      </w:r>
      <w:r w:rsidR="00D55342" w:rsidRPr="00F33855">
        <w:rPr>
          <w:rFonts w:ascii="Times New Roman" w:eastAsia="Times New Roman" w:hAnsi="Times New Roman" w:cs="Times New Roman"/>
          <w:sz w:val="24"/>
          <w:szCs w:val="24"/>
          <w:lang w:eastAsia="en-IN" w:bidi="hi-IN"/>
        </w:rPr>
        <w:t>;</w:t>
      </w:r>
    </w:p>
    <w:p w14:paraId="17B75EDE"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Sand drums with scoops: 20 Nos.</w:t>
      </w:r>
      <w:r w:rsidR="00D55342" w:rsidRPr="00F33855">
        <w:rPr>
          <w:rFonts w:ascii="Times New Roman" w:eastAsia="Times New Roman" w:hAnsi="Times New Roman" w:cs="Times New Roman"/>
          <w:sz w:val="24"/>
          <w:szCs w:val="24"/>
          <w:lang w:eastAsia="en-IN" w:bidi="hi-IN"/>
        </w:rPr>
        <w:t>;</w:t>
      </w:r>
    </w:p>
    <w:p w14:paraId="70BF186D"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Hose boxes: 1 No. for each hydrant point</w:t>
      </w:r>
      <w:r w:rsidR="00D5534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6E190D20"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First aid box: 2 Nos. each</w:t>
      </w:r>
      <w:r w:rsidR="00D55342" w:rsidRPr="00F33855">
        <w:rPr>
          <w:rFonts w:ascii="Times New Roman" w:eastAsia="Times New Roman" w:hAnsi="Times New Roman" w:cs="Times New Roman"/>
          <w:sz w:val="24"/>
          <w:szCs w:val="24"/>
          <w:lang w:eastAsia="en-IN" w:bidi="hi-IN"/>
        </w:rPr>
        <w:t>;</w:t>
      </w:r>
    </w:p>
    <w:p w14:paraId="52196475"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Explosimeter: 2 Nos.</w:t>
      </w:r>
      <w:r w:rsidR="00D55342" w:rsidRPr="00F33855">
        <w:rPr>
          <w:rFonts w:ascii="Times New Roman" w:eastAsia="Times New Roman" w:hAnsi="Times New Roman" w:cs="Times New Roman"/>
          <w:sz w:val="24"/>
          <w:szCs w:val="24"/>
          <w:lang w:eastAsia="en-IN" w:bidi="hi-IN"/>
        </w:rPr>
        <w:t>;</w:t>
      </w:r>
    </w:p>
    <w:p w14:paraId="332FC2A2"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Siren: 1 No.</w:t>
      </w:r>
      <w:r w:rsidR="00D5534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4A4A8A6E"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Red</w:t>
      </w:r>
      <w:r w:rsidR="00D553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Green Flag: 1 No. each</w:t>
      </w:r>
      <w:r w:rsidR="00D55342" w:rsidRPr="00F33855">
        <w:rPr>
          <w:rFonts w:ascii="Times New Roman" w:eastAsia="Times New Roman" w:hAnsi="Times New Roman" w:cs="Times New Roman"/>
          <w:sz w:val="24"/>
          <w:szCs w:val="24"/>
          <w:lang w:eastAsia="en-IN" w:bidi="hi-IN"/>
        </w:rPr>
        <w:t>; and</w:t>
      </w:r>
    </w:p>
    <w:p w14:paraId="28AD860A"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Hand gloves:</w:t>
      </w:r>
    </w:p>
    <w:p w14:paraId="23FBEC93" w14:textId="77777777" w:rsidR="004308F3" w:rsidRPr="00F33855" w:rsidRDefault="004308F3" w:rsidP="00E52D98">
      <w:pPr>
        <w:tabs>
          <w:tab w:val="left" w:pos="0"/>
          <w:tab w:val="num" w:pos="1080"/>
          <w:tab w:val="left" w:pos="8640"/>
        </w:tabs>
        <w:spacing w:after="0"/>
        <w:ind w:left="1080" w:hanging="360"/>
        <w:jc w:val="both"/>
        <w:rPr>
          <w:rFonts w:ascii="Times New Roman" w:eastAsia="Times New Roman" w:hAnsi="Times New Roman" w:cs="Times New Roman"/>
          <w:sz w:val="24"/>
          <w:szCs w:val="24"/>
          <w:lang w:eastAsia="en-IN" w:bidi="hi-IN"/>
        </w:rPr>
      </w:pPr>
    </w:p>
    <w:p w14:paraId="12AF8D0F" w14:textId="77777777" w:rsidR="004308F3" w:rsidRPr="00F33855" w:rsidRDefault="004308F3" w:rsidP="00765B96">
      <w:pPr>
        <w:numPr>
          <w:ilvl w:val="0"/>
          <w:numId w:val="50"/>
        </w:numPr>
        <w:tabs>
          <w:tab w:val="left" w:pos="0"/>
          <w:tab w:val="num" w:pos="1440"/>
          <w:tab w:val="left" w:pos="8640"/>
        </w:tabs>
        <w:spacing w:after="0"/>
        <w:ind w:left="14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Leather lined asbestos hand gloves for cold working: 2 pairs.</w:t>
      </w:r>
      <w:r w:rsidR="00D55342" w:rsidRPr="00F33855">
        <w:rPr>
          <w:rFonts w:ascii="Times New Roman" w:eastAsia="Times New Roman" w:hAnsi="Times New Roman" w:cs="Times New Roman"/>
          <w:sz w:val="24"/>
          <w:szCs w:val="24"/>
          <w:lang w:eastAsia="en-IN" w:bidi="hi-IN"/>
        </w:rPr>
        <w:t>; and</w:t>
      </w:r>
    </w:p>
    <w:p w14:paraId="73C34120" w14:textId="77777777" w:rsidR="004308F3" w:rsidRPr="00F33855" w:rsidRDefault="004308F3" w:rsidP="00765B96">
      <w:pPr>
        <w:numPr>
          <w:ilvl w:val="0"/>
          <w:numId w:val="50"/>
        </w:numPr>
        <w:tabs>
          <w:tab w:val="left" w:pos="0"/>
          <w:tab w:val="num" w:pos="1440"/>
          <w:tab w:val="left" w:pos="8640"/>
        </w:tabs>
        <w:spacing w:after="0"/>
        <w:ind w:left="14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Rubber hand gloves: 2 pairs for MCC room.</w:t>
      </w:r>
    </w:p>
    <w:p w14:paraId="24A6702C" w14:textId="77777777" w:rsidR="004308F3" w:rsidRPr="00F33855" w:rsidRDefault="004308F3" w:rsidP="00283AB4">
      <w:pPr>
        <w:tabs>
          <w:tab w:val="left" w:pos="0"/>
          <w:tab w:val="left" w:pos="8640"/>
        </w:tabs>
        <w:spacing w:after="0"/>
        <w:ind w:left="1485"/>
        <w:jc w:val="both"/>
        <w:rPr>
          <w:rFonts w:ascii="Times New Roman" w:eastAsia="Times New Roman" w:hAnsi="Times New Roman" w:cs="Times New Roman"/>
          <w:sz w:val="24"/>
          <w:szCs w:val="24"/>
          <w:lang w:eastAsia="en-IN" w:bidi="hi-IN"/>
        </w:rPr>
      </w:pPr>
    </w:p>
    <w:p w14:paraId="202A1217" w14:textId="77777777" w:rsidR="004308F3" w:rsidRPr="00F33855" w:rsidRDefault="00E52D98" w:rsidP="00E52D98">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3</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FIRE/ALARM </w:t>
      </w:r>
      <w:r w:rsidR="00D33DC4" w:rsidRPr="00F33855">
        <w:rPr>
          <w:rFonts w:ascii="Times New Roman" w:eastAsia="Times New Roman" w:hAnsi="Times New Roman" w:cs="Times New Roman"/>
          <w:b/>
          <w:sz w:val="24"/>
          <w:szCs w:val="24"/>
          <w:lang w:eastAsia="en-IN" w:bidi="hi-IN"/>
        </w:rPr>
        <w:t xml:space="preserve">OR </w:t>
      </w:r>
      <w:r w:rsidR="004308F3" w:rsidRPr="00F33855">
        <w:rPr>
          <w:rFonts w:ascii="Times New Roman" w:eastAsia="Times New Roman" w:hAnsi="Times New Roman" w:cs="Times New Roman"/>
          <w:b/>
          <w:sz w:val="24"/>
          <w:szCs w:val="24"/>
          <w:lang w:eastAsia="en-IN" w:bidi="hi-IN"/>
        </w:rPr>
        <w:t>COMMUNICATION SYSTEM</w:t>
      </w:r>
      <w:r w:rsidR="00D33DC4" w:rsidRPr="00F33855">
        <w:rPr>
          <w:rFonts w:ascii="Times New Roman" w:eastAsia="Times New Roman" w:hAnsi="Times New Roman" w:cs="Times New Roman"/>
          <w:b/>
          <w:sz w:val="24"/>
          <w:szCs w:val="24"/>
          <w:lang w:eastAsia="en-IN" w:bidi="hi-IN"/>
        </w:rPr>
        <w:t>:</w:t>
      </w:r>
    </w:p>
    <w:p w14:paraId="0904C87C" w14:textId="77777777" w:rsidR="004308F3" w:rsidRPr="00F33855" w:rsidRDefault="004308F3" w:rsidP="00E52D98">
      <w:pPr>
        <w:tabs>
          <w:tab w:val="left" w:pos="0"/>
          <w:tab w:val="left" w:pos="8640"/>
        </w:tabs>
        <w:spacing w:after="0"/>
        <w:jc w:val="both"/>
        <w:rPr>
          <w:rFonts w:ascii="Times New Roman" w:eastAsia="Times New Roman" w:hAnsi="Times New Roman" w:cs="Times New Roman"/>
          <w:sz w:val="24"/>
          <w:szCs w:val="24"/>
          <w:lang w:eastAsia="en-IN" w:bidi="hi-IN"/>
        </w:rPr>
      </w:pPr>
    </w:p>
    <w:p w14:paraId="178C0581" w14:textId="77777777" w:rsidR="004308F3" w:rsidRPr="00F33855" w:rsidRDefault="004308F3" w:rsidP="00765B96">
      <w:pPr>
        <w:numPr>
          <w:ilvl w:val="0"/>
          <w:numId w:val="234"/>
        </w:num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Electricity operated Fire Siren shall be audible to the farthest distance in the plant</w:t>
      </w:r>
      <w:r w:rsidR="00E1010A" w:rsidRPr="00F33855">
        <w:rPr>
          <w:rFonts w:ascii="Times New Roman" w:eastAsia="Times New Roman" w:hAnsi="Times New Roman" w:cs="Times New Roman"/>
          <w:sz w:val="24"/>
          <w:szCs w:val="24"/>
          <w:lang w:eastAsia="en-IN" w:bidi="hi-IN"/>
        </w:rPr>
        <w:t>; an</w:t>
      </w:r>
      <w:r w:rsidR="00D33DC4" w:rsidRPr="00F33855">
        <w:rPr>
          <w:rFonts w:ascii="Times New Roman" w:eastAsia="Times New Roman" w:hAnsi="Times New Roman" w:cs="Times New Roman"/>
          <w:sz w:val="24"/>
          <w:szCs w:val="24"/>
          <w:lang w:eastAsia="en-IN" w:bidi="hi-IN"/>
        </w:rPr>
        <w:t>d</w:t>
      </w:r>
    </w:p>
    <w:p w14:paraId="71BBF223" w14:textId="77777777" w:rsidR="004308F3" w:rsidRPr="00F33855" w:rsidRDefault="004308F3" w:rsidP="00765B96">
      <w:pPr>
        <w:numPr>
          <w:ilvl w:val="0"/>
          <w:numId w:val="234"/>
        </w:num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Manually operated fire sirens shall also be provided at strategic places.</w:t>
      </w:r>
    </w:p>
    <w:p w14:paraId="52452578"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41BB5711"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E52D98"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4</w:t>
      </w:r>
      <w:r w:rsidR="004308F3" w:rsidRPr="00F33855">
        <w:rPr>
          <w:rFonts w:ascii="Times New Roman" w:eastAsia="Times New Roman" w:hAnsi="Times New Roman" w:cs="Times New Roman"/>
          <w:b/>
          <w:sz w:val="24"/>
          <w:szCs w:val="24"/>
          <w:lang w:eastAsia="en-IN" w:bidi="hi-IN"/>
        </w:rPr>
        <w:t xml:space="preserve">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INSPECTION AND TESTING</w:t>
      </w:r>
      <w:r w:rsidR="00D33DC4"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b/>
          <w:sz w:val="24"/>
          <w:szCs w:val="24"/>
          <w:lang w:eastAsia="en-IN" w:bidi="hi-IN"/>
        </w:rPr>
        <w:t xml:space="preserve"> </w:t>
      </w:r>
    </w:p>
    <w:p w14:paraId="4B080549"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b/>
          <w:sz w:val="24"/>
          <w:szCs w:val="24"/>
          <w:lang w:eastAsia="en-IN" w:bidi="hi-IN"/>
        </w:rPr>
      </w:pPr>
    </w:p>
    <w:p w14:paraId="0DBFA0C2" w14:textId="77777777" w:rsidR="004308F3" w:rsidRPr="00F33855" w:rsidRDefault="004308F3" w:rsidP="00765B96">
      <w:pPr>
        <w:pStyle w:val="ListParagraph"/>
        <w:numPr>
          <w:ilvl w:val="0"/>
          <w:numId w:val="178"/>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protection equipment shall be kept in good operating condition all the time</w:t>
      </w:r>
      <w:r w:rsidR="00D33DC4" w:rsidRPr="00F33855">
        <w:rPr>
          <w:rFonts w:ascii="Times New Roman" w:eastAsia="Times New Roman" w:hAnsi="Times New Roman" w:cs="Times New Roman"/>
          <w:sz w:val="24"/>
          <w:szCs w:val="24"/>
          <w:lang w:eastAsia="en-IN" w:bidi="hi-IN"/>
        </w:rPr>
        <w:t>; and</w:t>
      </w:r>
    </w:p>
    <w:p w14:paraId="0B86E0C9" w14:textId="77777777" w:rsidR="004308F3" w:rsidRPr="00F33855" w:rsidRDefault="004308F3" w:rsidP="00765B96">
      <w:pPr>
        <w:pStyle w:val="ListParagraph"/>
        <w:numPr>
          <w:ilvl w:val="0"/>
          <w:numId w:val="178"/>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w:t>
      </w:r>
      <w:proofErr w:type="spellStart"/>
      <w:r w:rsidRPr="00F33855">
        <w:rPr>
          <w:rFonts w:ascii="Times New Roman" w:eastAsia="Times New Roman" w:hAnsi="Times New Roman" w:cs="Times New Roman"/>
          <w:sz w:val="24"/>
          <w:szCs w:val="24"/>
          <w:lang w:eastAsia="en-IN" w:bidi="hi-IN"/>
        </w:rPr>
        <w:t>fire fighting</w:t>
      </w:r>
      <w:proofErr w:type="spellEnd"/>
      <w:r w:rsidRPr="00F33855">
        <w:rPr>
          <w:rFonts w:ascii="Times New Roman" w:eastAsia="Times New Roman" w:hAnsi="Times New Roman" w:cs="Times New Roman"/>
          <w:sz w:val="24"/>
          <w:szCs w:val="24"/>
          <w:lang w:eastAsia="en-IN" w:bidi="hi-IN"/>
        </w:rPr>
        <w:t xml:space="preserve"> system shall be periodically tested for proper functioning and logged for record and corrective actions</w:t>
      </w:r>
      <w:r w:rsidR="00D33DC4"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33DC4"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n addition to routine daily checks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maintenance periodic inspection </w:t>
      </w:r>
      <w:r w:rsidR="00D33DC4" w:rsidRPr="00F33855">
        <w:rPr>
          <w:rFonts w:ascii="Times New Roman" w:eastAsia="Times New Roman" w:hAnsi="Times New Roman" w:cs="Times New Roman"/>
          <w:sz w:val="24"/>
          <w:szCs w:val="24"/>
          <w:lang w:eastAsia="en-IN" w:bidi="hi-IN"/>
        </w:rPr>
        <w:t xml:space="preserve">or </w:t>
      </w:r>
      <w:r w:rsidRPr="00F33855">
        <w:rPr>
          <w:rFonts w:ascii="Times New Roman" w:eastAsia="Times New Roman" w:hAnsi="Times New Roman" w:cs="Times New Roman"/>
          <w:sz w:val="24"/>
          <w:szCs w:val="24"/>
          <w:lang w:eastAsia="en-IN" w:bidi="hi-IN"/>
        </w:rPr>
        <w:t>testing shall be ensured.</w:t>
      </w:r>
    </w:p>
    <w:p w14:paraId="506A3C3C" w14:textId="77777777" w:rsidR="004308F3" w:rsidRPr="00F33855" w:rsidRDefault="004308F3" w:rsidP="00283AB4">
      <w:pPr>
        <w:tabs>
          <w:tab w:val="left" w:pos="0"/>
          <w:tab w:val="left" w:pos="8640"/>
        </w:tabs>
        <w:spacing w:after="0"/>
        <w:ind w:left="540"/>
        <w:jc w:val="both"/>
        <w:rPr>
          <w:rFonts w:ascii="Times New Roman" w:eastAsia="Times New Roman" w:hAnsi="Times New Roman" w:cs="Times New Roman"/>
          <w:sz w:val="24"/>
          <w:szCs w:val="24"/>
          <w:lang w:eastAsia="en-IN" w:bidi="hi-IN"/>
        </w:rPr>
      </w:pPr>
    </w:p>
    <w:p w14:paraId="1695B300"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bCs/>
          <w:sz w:val="24"/>
          <w:szCs w:val="24"/>
          <w:lang w:eastAsia="en-IN" w:bidi="hi-IN"/>
        </w:rPr>
      </w:pPr>
      <w:r w:rsidRPr="00F33855">
        <w:rPr>
          <w:rFonts w:ascii="Times New Roman" w:eastAsia="Times New Roman" w:hAnsi="Times New Roman" w:cs="Times New Roman"/>
          <w:b/>
          <w:bCs/>
          <w:sz w:val="24"/>
          <w:szCs w:val="24"/>
          <w:lang w:eastAsia="en-IN" w:bidi="hi-IN"/>
        </w:rPr>
        <w:t>3</w:t>
      </w:r>
      <w:r w:rsidR="00E52D98" w:rsidRPr="00F33855">
        <w:rPr>
          <w:rFonts w:ascii="Times New Roman" w:eastAsia="Times New Roman" w:hAnsi="Times New Roman" w:cs="Times New Roman"/>
          <w:b/>
          <w:bCs/>
          <w:sz w:val="24"/>
          <w:szCs w:val="24"/>
          <w:lang w:eastAsia="en-IN" w:bidi="hi-IN"/>
        </w:rPr>
        <w:t>.</w:t>
      </w:r>
      <w:r w:rsidR="00BE37B9" w:rsidRPr="00F33855">
        <w:rPr>
          <w:rFonts w:ascii="Times New Roman" w:eastAsia="Times New Roman" w:hAnsi="Times New Roman" w:cs="Times New Roman"/>
          <w:b/>
          <w:bCs/>
          <w:sz w:val="24"/>
          <w:szCs w:val="24"/>
          <w:lang w:eastAsia="en-IN" w:bidi="hi-IN"/>
        </w:rPr>
        <w:t xml:space="preserve">5      </w:t>
      </w:r>
      <w:r w:rsidR="004308F3" w:rsidRPr="00F33855">
        <w:rPr>
          <w:rFonts w:ascii="Times New Roman" w:eastAsia="Times New Roman" w:hAnsi="Times New Roman" w:cs="Times New Roman"/>
          <w:b/>
          <w:bCs/>
          <w:sz w:val="24"/>
          <w:szCs w:val="24"/>
          <w:lang w:eastAsia="en-IN" w:bidi="hi-IN"/>
        </w:rPr>
        <w:t xml:space="preserve"> FIRE WATER PUMPS</w:t>
      </w:r>
      <w:r w:rsidR="00D33DC4" w:rsidRPr="00F33855">
        <w:rPr>
          <w:rFonts w:ascii="Times New Roman" w:eastAsia="Times New Roman" w:hAnsi="Times New Roman" w:cs="Times New Roman"/>
          <w:b/>
          <w:bCs/>
          <w:sz w:val="24"/>
          <w:szCs w:val="24"/>
          <w:lang w:eastAsia="en-IN" w:bidi="hi-IN"/>
        </w:rPr>
        <w:t>:</w:t>
      </w:r>
      <w:r w:rsidR="004308F3" w:rsidRPr="00F33855">
        <w:rPr>
          <w:rFonts w:ascii="Times New Roman" w:eastAsia="Times New Roman" w:hAnsi="Times New Roman" w:cs="Times New Roman"/>
          <w:b/>
          <w:bCs/>
          <w:sz w:val="24"/>
          <w:szCs w:val="24"/>
          <w:lang w:eastAsia="en-IN" w:bidi="hi-IN"/>
        </w:rPr>
        <w:t xml:space="preserve"> </w:t>
      </w:r>
    </w:p>
    <w:p w14:paraId="0800BB61"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1F212A71" w14:textId="77777777" w:rsidR="007B11D1" w:rsidRPr="00F33855" w:rsidRDefault="004308F3" w:rsidP="00765B96">
      <w:pPr>
        <w:numPr>
          <w:ilvl w:val="0"/>
          <w:numId w:val="235"/>
        </w:numPr>
        <w:tabs>
          <w:tab w:val="left" w:pos="0"/>
          <w:tab w:val="left" w:pos="8640"/>
        </w:tabs>
        <w:spacing w:after="0"/>
        <w:ind w:left="567" w:hanging="28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Every pump shall be subjected to test run for </w:t>
      </w:r>
      <w:proofErr w:type="spellStart"/>
      <w:r w:rsidRPr="00F33855">
        <w:rPr>
          <w:rFonts w:ascii="Times New Roman" w:eastAsia="Times New Roman" w:hAnsi="Times New Roman" w:cs="Times New Roman"/>
          <w:sz w:val="24"/>
          <w:szCs w:val="24"/>
          <w:lang w:eastAsia="en-IN" w:bidi="hi-IN"/>
        </w:rPr>
        <w:t>atleast</w:t>
      </w:r>
      <w:proofErr w:type="spellEnd"/>
      <w:r w:rsidRPr="00F33855">
        <w:rPr>
          <w:rFonts w:ascii="Times New Roman" w:eastAsia="Times New Roman" w:hAnsi="Times New Roman" w:cs="Times New Roman"/>
          <w:sz w:val="24"/>
          <w:szCs w:val="24"/>
          <w:lang w:eastAsia="en-IN" w:bidi="hi-IN"/>
        </w:rPr>
        <w:t xml:space="preserve"> 10 minutes minimum twice a week</w:t>
      </w:r>
      <w:r w:rsidR="00D33DC4" w:rsidRPr="00F33855">
        <w:rPr>
          <w:rFonts w:ascii="Times New Roman" w:eastAsia="Times New Roman" w:hAnsi="Times New Roman" w:cs="Times New Roman"/>
          <w:sz w:val="24"/>
          <w:szCs w:val="24"/>
          <w:lang w:eastAsia="en-IN" w:bidi="hi-IN"/>
        </w:rPr>
        <w:t>; and</w:t>
      </w:r>
    </w:p>
    <w:p w14:paraId="5665FF5A" w14:textId="77777777" w:rsidR="007B11D1" w:rsidRPr="00F33855" w:rsidRDefault="004308F3" w:rsidP="00765B96">
      <w:pPr>
        <w:pStyle w:val="ListParagraph"/>
        <w:numPr>
          <w:ilvl w:val="0"/>
          <w:numId w:val="235"/>
        </w:numPr>
        <w:tabs>
          <w:tab w:val="left" w:pos="0"/>
          <w:tab w:val="num" w:pos="720"/>
          <w:tab w:val="left" w:pos="8640"/>
        </w:tabs>
        <w:spacing w:after="0"/>
        <w:ind w:left="567" w:hanging="28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Once in a month each pump shall be checked and tested and the shut-off pressure observed should be logged</w:t>
      </w:r>
      <w:r w:rsidR="00D33DC4"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the pump performance shall be ascertained</w:t>
      </w:r>
      <w:r w:rsidR="0066632F" w:rsidRPr="00F33855">
        <w:rPr>
          <w:rFonts w:ascii="Times New Roman" w:eastAsia="Times New Roman" w:hAnsi="Times New Roman" w:cs="Times New Roman"/>
          <w:sz w:val="24"/>
          <w:szCs w:val="24"/>
          <w:lang w:eastAsia="en-IN" w:bidi="hi-IN"/>
        </w:rPr>
        <w:t xml:space="preserve"> </w:t>
      </w:r>
      <w:r w:rsidR="00D33DC4" w:rsidRPr="00F33855">
        <w:rPr>
          <w:rFonts w:ascii="Times New Roman" w:eastAsia="Times New Roman" w:hAnsi="Times New Roman" w:cs="Times New Roman"/>
          <w:sz w:val="24"/>
          <w:szCs w:val="24"/>
          <w:lang w:eastAsia="en-IN" w:bidi="hi-IN"/>
        </w:rPr>
        <w:t>also</w:t>
      </w:r>
      <w:r w:rsidRPr="00F33855">
        <w:rPr>
          <w:rFonts w:ascii="Times New Roman" w:eastAsia="Times New Roman" w:hAnsi="Times New Roman" w:cs="Times New Roman"/>
          <w:sz w:val="24"/>
          <w:szCs w:val="24"/>
          <w:lang w:eastAsia="en-IN" w:bidi="hi-IN"/>
        </w:rPr>
        <w:t>.</w:t>
      </w:r>
    </w:p>
    <w:p w14:paraId="2201F26B" w14:textId="77777777" w:rsidR="004308F3" w:rsidRPr="00F33855" w:rsidRDefault="004308F3" w:rsidP="006528DF">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3FBDBABA"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 xml:space="preserve">6      </w:t>
      </w:r>
      <w:r w:rsidR="008D0F15"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RING MAIN</w:t>
      </w:r>
      <w:r w:rsidR="00D33DC4"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p>
    <w:p w14:paraId="6CB152D3" w14:textId="77777777" w:rsidR="004308F3" w:rsidRPr="00F33855" w:rsidRDefault="004308F3"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69C36003" w14:textId="77777777" w:rsidR="004308F3" w:rsidRPr="00F33855" w:rsidRDefault="004308F3" w:rsidP="00765B96">
      <w:pPr>
        <w:pStyle w:val="ListParagraph"/>
        <w:numPr>
          <w:ilvl w:val="0"/>
          <w:numId w:val="236"/>
        </w:numPr>
        <w:tabs>
          <w:tab w:val="left" w:pos="720"/>
          <w:tab w:val="left" w:pos="99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ring main shall be inspected for any visual leaks, defects,</w:t>
      </w:r>
      <w:r w:rsidR="00E52D98" w:rsidRPr="00F33855">
        <w:rPr>
          <w:rFonts w:ascii="Times New Roman" w:eastAsia="Times New Roman" w:hAnsi="Times New Roman" w:cs="Times New Roman"/>
          <w:sz w:val="24"/>
          <w:szCs w:val="24"/>
          <w:lang w:eastAsia="en-IN" w:bidi="hi-IN"/>
        </w:rPr>
        <w:t xml:space="preserve"> d</w:t>
      </w:r>
      <w:r w:rsidRPr="00F33855">
        <w:rPr>
          <w:rFonts w:ascii="Times New Roman" w:eastAsia="Times New Roman" w:hAnsi="Times New Roman" w:cs="Times New Roman"/>
          <w:sz w:val="24"/>
          <w:szCs w:val="24"/>
          <w:lang w:eastAsia="en-IN" w:bidi="hi-IN"/>
        </w:rPr>
        <w:t>amages and corrosion</w:t>
      </w:r>
      <w:r w:rsidR="00D33DC4" w:rsidRPr="00F33855">
        <w:rPr>
          <w:rFonts w:ascii="Times New Roman" w:eastAsia="Times New Roman" w:hAnsi="Times New Roman" w:cs="Times New Roman"/>
          <w:sz w:val="24"/>
          <w:szCs w:val="24"/>
          <w:lang w:eastAsia="en-IN" w:bidi="hi-IN"/>
        </w:rPr>
        <w:t>; and</w:t>
      </w:r>
    </w:p>
    <w:p w14:paraId="07473A92" w14:textId="77777777" w:rsidR="004308F3" w:rsidRPr="00F33855" w:rsidRDefault="004308F3" w:rsidP="00765B96">
      <w:pPr>
        <w:numPr>
          <w:ilvl w:val="0"/>
          <w:numId w:val="236"/>
        </w:numPr>
        <w:tabs>
          <w:tab w:val="left" w:pos="0"/>
          <w:tab w:val="left" w:pos="720"/>
          <w:tab w:val="left" w:pos="99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lastRenderedPageBreak/>
        <w:t>All valves on the ring main</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hydrant</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 valves shall be checked for leaks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operation and lubricated once in a month.</w:t>
      </w:r>
    </w:p>
    <w:p w14:paraId="529EA098" w14:textId="77777777" w:rsidR="004308F3" w:rsidRPr="00F33855" w:rsidRDefault="004308F3" w:rsidP="00E52D98">
      <w:pPr>
        <w:tabs>
          <w:tab w:val="left" w:pos="0"/>
          <w:tab w:val="left" w:pos="720"/>
          <w:tab w:val="left" w:pos="8640"/>
        </w:tabs>
        <w:spacing w:after="0"/>
        <w:ind w:left="720" w:hanging="360"/>
        <w:jc w:val="both"/>
        <w:rPr>
          <w:rFonts w:ascii="Times New Roman" w:eastAsia="Times New Roman" w:hAnsi="Times New Roman" w:cs="Times New Roman"/>
          <w:sz w:val="24"/>
          <w:szCs w:val="24"/>
          <w:lang w:eastAsia="en-IN" w:bidi="hi-IN"/>
        </w:rPr>
      </w:pPr>
    </w:p>
    <w:p w14:paraId="2A83D1D8"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4308F3"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 xml:space="preserve">7     </w:t>
      </w:r>
      <w:r w:rsidR="004308F3" w:rsidRPr="00F33855">
        <w:rPr>
          <w:rFonts w:ascii="Times New Roman" w:eastAsia="Times New Roman" w:hAnsi="Times New Roman" w:cs="Times New Roman"/>
          <w:b/>
          <w:sz w:val="24"/>
          <w:szCs w:val="24"/>
          <w:lang w:eastAsia="en-IN" w:bidi="hi-IN"/>
        </w:rPr>
        <w:t xml:space="preserve">  FIRE WATER SPRINKLER SYSTEM</w:t>
      </w:r>
      <w:r w:rsidR="00D33DC4"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b/>
          <w:sz w:val="24"/>
          <w:szCs w:val="24"/>
          <w:lang w:eastAsia="en-IN" w:bidi="hi-IN"/>
        </w:rPr>
        <w:t xml:space="preserve"> </w:t>
      </w:r>
    </w:p>
    <w:p w14:paraId="1E161128" w14:textId="77777777" w:rsidR="004308F3" w:rsidRPr="00F33855" w:rsidRDefault="004308F3" w:rsidP="006528DF">
      <w:pPr>
        <w:tabs>
          <w:tab w:val="left" w:pos="0"/>
          <w:tab w:val="left" w:pos="8640"/>
        </w:tabs>
        <w:spacing w:after="0"/>
        <w:ind w:left="720" w:hanging="360"/>
        <w:jc w:val="both"/>
        <w:rPr>
          <w:rFonts w:ascii="Times New Roman" w:eastAsia="Times New Roman" w:hAnsi="Times New Roman" w:cs="Times New Roman"/>
          <w:b/>
          <w:sz w:val="24"/>
          <w:szCs w:val="24"/>
          <w:lang w:eastAsia="en-IN" w:bidi="hi-IN"/>
        </w:rPr>
      </w:pPr>
    </w:p>
    <w:p w14:paraId="4F9CDC29" w14:textId="77777777" w:rsidR="004308F3" w:rsidRPr="00F33855" w:rsidRDefault="004308F3" w:rsidP="00765B96">
      <w:pPr>
        <w:numPr>
          <w:ilvl w:val="0"/>
          <w:numId w:val="237"/>
        </w:numPr>
        <w:tabs>
          <w:tab w:val="left" w:pos="0"/>
          <w:tab w:val="left" w:pos="72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sprinkler system in the sheds shall be tested once in a month</w:t>
      </w:r>
      <w:r w:rsidR="00D33DC4" w:rsidRPr="00F33855">
        <w:rPr>
          <w:rFonts w:ascii="Times New Roman" w:eastAsia="Times New Roman" w:hAnsi="Times New Roman" w:cs="Times New Roman"/>
          <w:sz w:val="24"/>
          <w:szCs w:val="24"/>
          <w:lang w:eastAsia="en-IN" w:bidi="hi-IN"/>
        </w:rPr>
        <w:t>; and</w:t>
      </w:r>
    </w:p>
    <w:p w14:paraId="4FB6E650" w14:textId="77777777" w:rsidR="004308F3" w:rsidRPr="00F33855" w:rsidRDefault="004308F3" w:rsidP="006528DF">
      <w:pPr>
        <w:tabs>
          <w:tab w:val="left" w:pos="0"/>
          <w:tab w:val="left" w:pos="720"/>
          <w:tab w:val="left" w:pos="8640"/>
        </w:tabs>
        <w:spacing w:after="0"/>
        <w:ind w:left="720" w:hanging="360"/>
        <w:jc w:val="both"/>
        <w:rPr>
          <w:rFonts w:ascii="Times New Roman" w:eastAsia="Times New Roman" w:hAnsi="Times New Roman" w:cs="Times New Roman"/>
          <w:sz w:val="24"/>
          <w:szCs w:val="24"/>
          <w:lang w:eastAsia="en-IN" w:bidi="hi-IN"/>
        </w:rPr>
      </w:pPr>
    </w:p>
    <w:p w14:paraId="36AE679A" w14:textId="77777777" w:rsidR="004308F3" w:rsidRPr="00F33855" w:rsidRDefault="004308F3" w:rsidP="00765B96">
      <w:pPr>
        <w:numPr>
          <w:ilvl w:val="0"/>
          <w:numId w:val="237"/>
        </w:numPr>
        <w:tabs>
          <w:tab w:val="left" w:pos="0"/>
          <w:tab w:val="left" w:pos="72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strainer provided in the fire water sprinkler records maintained</w:t>
      </w:r>
      <w:r w:rsidR="00D33DC4"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33DC4" w:rsidRPr="00F33855">
        <w:rPr>
          <w:rFonts w:ascii="Times New Roman" w:eastAsia="Times New Roman" w:hAnsi="Times New Roman" w:cs="Times New Roman"/>
          <w:sz w:val="24"/>
          <w:szCs w:val="24"/>
          <w:lang w:eastAsia="en-IN" w:bidi="hi-IN"/>
        </w:rPr>
        <w:t>the s</w:t>
      </w:r>
      <w:r w:rsidRPr="00F33855">
        <w:rPr>
          <w:rFonts w:ascii="Times New Roman" w:eastAsia="Times New Roman" w:hAnsi="Times New Roman" w:cs="Times New Roman"/>
          <w:sz w:val="24"/>
          <w:szCs w:val="24"/>
          <w:lang w:eastAsia="en-IN" w:bidi="hi-IN"/>
        </w:rPr>
        <w:t xml:space="preserve">ystem shall be cleaned once in a quarter and record maintained. </w:t>
      </w:r>
    </w:p>
    <w:p w14:paraId="5BC93EEF"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5280354F" w14:textId="77777777" w:rsidR="00D33DC4" w:rsidRPr="00F33855" w:rsidRDefault="00D33DC4"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1B89F36A" w14:textId="77777777" w:rsidR="00D33DC4" w:rsidRPr="00F33855" w:rsidRDefault="00D33DC4"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164BE993"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4308F3"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 xml:space="preserve">8       </w:t>
      </w:r>
      <w:r w:rsidR="004308F3" w:rsidRPr="00F33855">
        <w:rPr>
          <w:rFonts w:ascii="Times New Roman" w:eastAsia="Times New Roman" w:hAnsi="Times New Roman" w:cs="Times New Roman"/>
          <w:b/>
          <w:sz w:val="24"/>
          <w:szCs w:val="24"/>
          <w:lang w:eastAsia="en-IN" w:bidi="hi-IN"/>
        </w:rPr>
        <w:t>FIRE WATER RESERVOIR</w:t>
      </w:r>
      <w:r w:rsidR="00D33DC4" w:rsidRPr="00F33855">
        <w:rPr>
          <w:rFonts w:ascii="Times New Roman" w:eastAsia="Times New Roman" w:hAnsi="Times New Roman" w:cs="Times New Roman"/>
          <w:b/>
          <w:sz w:val="24"/>
          <w:szCs w:val="24"/>
          <w:lang w:eastAsia="en-IN" w:bidi="hi-IN"/>
        </w:rPr>
        <w:t>:</w:t>
      </w:r>
    </w:p>
    <w:p w14:paraId="794C6B7D"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03C4985E" w14:textId="77777777" w:rsidR="004308F3" w:rsidRPr="00F33855" w:rsidRDefault="004308F3" w:rsidP="006528DF">
      <w:p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case of a reservoir the same shall be cleaned once in 6 months or whenever needed so that there shall not be any Foreign particles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fungus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vegetation in the reservoir.</w:t>
      </w:r>
    </w:p>
    <w:p w14:paraId="28160EAA"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713D524B"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E52D98"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9</w:t>
      </w:r>
      <w:r w:rsidR="004308F3" w:rsidRPr="00F33855">
        <w:rPr>
          <w:rFonts w:ascii="Times New Roman" w:eastAsia="Times New Roman" w:hAnsi="Times New Roman" w:cs="Times New Roman"/>
          <w:b/>
          <w:sz w:val="24"/>
          <w:szCs w:val="24"/>
          <w:lang w:eastAsia="en-IN" w:bidi="hi-IN"/>
        </w:rPr>
        <w:t xml:space="preserve">     M</w:t>
      </w:r>
      <w:r w:rsidR="006263C3" w:rsidRPr="00F33855">
        <w:rPr>
          <w:rFonts w:ascii="Times New Roman" w:eastAsia="Times New Roman" w:hAnsi="Times New Roman" w:cs="Times New Roman"/>
          <w:b/>
          <w:sz w:val="24"/>
          <w:szCs w:val="24"/>
          <w:lang w:eastAsia="en-IN" w:bidi="hi-IN"/>
        </w:rPr>
        <w:t>ake up water</w:t>
      </w:r>
      <w:r w:rsidR="00D33DC4" w:rsidRPr="00F33855">
        <w:rPr>
          <w:rFonts w:ascii="Times New Roman" w:eastAsia="Times New Roman" w:hAnsi="Times New Roman" w:cs="Times New Roman"/>
          <w:b/>
          <w:sz w:val="24"/>
          <w:szCs w:val="24"/>
          <w:lang w:eastAsia="en-IN" w:bidi="hi-IN"/>
        </w:rPr>
        <w:t>:</w:t>
      </w:r>
      <w:r w:rsidR="006263C3" w:rsidRPr="00F33855">
        <w:rPr>
          <w:rFonts w:ascii="Times New Roman" w:eastAsia="Times New Roman" w:hAnsi="Times New Roman" w:cs="Times New Roman"/>
          <w:b/>
          <w:sz w:val="24"/>
          <w:szCs w:val="24"/>
          <w:lang w:eastAsia="en-IN" w:bidi="hi-IN"/>
        </w:rPr>
        <w:t xml:space="preserve"> </w:t>
      </w:r>
    </w:p>
    <w:p w14:paraId="588AEC79"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b/>
          <w:sz w:val="24"/>
          <w:szCs w:val="24"/>
          <w:lang w:eastAsia="en-IN" w:bidi="hi-IN"/>
        </w:rPr>
      </w:pPr>
    </w:p>
    <w:p w14:paraId="649EC714"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Facilities</w:t>
      </w:r>
      <w:r w:rsidR="00D33DC4"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to receive make up water during </w:t>
      </w:r>
      <w:proofErr w:type="spellStart"/>
      <w:r w:rsidRPr="00F33855">
        <w:rPr>
          <w:rFonts w:ascii="Times New Roman" w:eastAsia="Times New Roman" w:hAnsi="Times New Roman" w:cs="Times New Roman"/>
          <w:sz w:val="24"/>
          <w:szCs w:val="24"/>
          <w:lang w:eastAsia="en-IN" w:bidi="hi-IN"/>
        </w:rPr>
        <w:t>fire fighting</w:t>
      </w:r>
      <w:proofErr w:type="spellEnd"/>
      <w:r w:rsidR="00D33DC4"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shall be provided.</w:t>
      </w:r>
    </w:p>
    <w:p w14:paraId="3A484466" w14:textId="77777777" w:rsidR="002E1227" w:rsidRPr="00F33855" w:rsidRDefault="002E1227" w:rsidP="00283AB4">
      <w:pPr>
        <w:pStyle w:val="ListParagraph"/>
        <w:tabs>
          <w:tab w:val="left" w:pos="0"/>
          <w:tab w:val="left" w:pos="8640"/>
        </w:tabs>
        <w:spacing w:after="0"/>
        <w:ind w:left="1080"/>
        <w:jc w:val="both"/>
        <w:rPr>
          <w:rFonts w:ascii="Times New Roman" w:eastAsia="Times New Roman" w:hAnsi="Times New Roman" w:cs="Times New Roman"/>
          <w:sz w:val="24"/>
          <w:szCs w:val="24"/>
          <w:lang w:eastAsia="en-IN" w:bidi="hi-IN"/>
        </w:rPr>
      </w:pPr>
    </w:p>
    <w:p w14:paraId="0174D9BF" w14:textId="77777777" w:rsidR="002E1227" w:rsidRPr="00F33855" w:rsidRDefault="00355BCC" w:rsidP="00355BCC">
      <w:pPr>
        <w:pStyle w:val="ListParagraph"/>
        <w:tabs>
          <w:tab w:val="left" w:pos="720"/>
          <w:tab w:val="left" w:pos="8640"/>
        </w:tabs>
        <w:spacing w:after="0"/>
        <w:ind w:hanging="720"/>
        <w:jc w:val="both"/>
        <w:rPr>
          <w:rFonts w:ascii="Times New Roman" w:eastAsia="Times New Roman" w:hAnsi="Times New Roman" w:cs="Times New Roman"/>
          <w:sz w:val="24"/>
          <w:szCs w:val="24"/>
          <w:lang w:eastAsia="en-IN" w:bidi="hi-IN"/>
        </w:rPr>
      </w:pPr>
      <w:r w:rsidRPr="00F33855">
        <w:rPr>
          <w:rFonts w:ascii="Times New Roman" w:hAnsi="Times New Roman" w:cs="Times New Roman"/>
          <w:noProof/>
          <w:sz w:val="24"/>
          <w:szCs w:val="24"/>
        </w:rPr>
        <w:t xml:space="preserve">4.0  </w:t>
      </w:r>
      <w:r w:rsidR="00BE37B9" w:rsidRPr="00F33855">
        <w:rPr>
          <w:rFonts w:ascii="Times New Roman" w:hAnsi="Times New Roman" w:cs="Times New Roman"/>
          <w:noProof/>
          <w:sz w:val="24"/>
          <w:szCs w:val="24"/>
        </w:rPr>
        <w:t xml:space="preserve"> </w:t>
      </w:r>
      <w:r w:rsidRPr="00F33855">
        <w:rPr>
          <w:rFonts w:ascii="Times New Roman" w:hAnsi="Times New Roman" w:cs="Times New Roman"/>
          <w:noProof/>
          <w:sz w:val="24"/>
          <w:szCs w:val="24"/>
        </w:rPr>
        <w:t xml:space="preserve"> </w:t>
      </w:r>
      <w:r w:rsidRPr="00F33855">
        <w:rPr>
          <w:rFonts w:ascii="Times New Roman" w:hAnsi="Times New Roman" w:cs="Times New Roman"/>
          <w:b/>
          <w:bCs/>
          <w:noProof/>
          <w:sz w:val="24"/>
          <w:szCs w:val="24"/>
        </w:rPr>
        <w:t>A</w:t>
      </w:r>
      <w:proofErr w:type="spellStart"/>
      <w:r w:rsidR="00BE37B9" w:rsidRPr="00F33855">
        <w:rPr>
          <w:rFonts w:ascii="Times New Roman" w:hAnsi="Times New Roman" w:cs="Times New Roman"/>
          <w:b/>
          <w:bCs/>
          <w:sz w:val="24"/>
          <w:szCs w:val="24"/>
        </w:rPr>
        <w:t>dditional</w:t>
      </w:r>
      <w:proofErr w:type="spellEnd"/>
      <w:r w:rsidR="00BE37B9"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 xml:space="preserve">minimum </w:t>
      </w:r>
      <w:r w:rsidRPr="00F33855">
        <w:rPr>
          <w:rFonts w:ascii="Times New Roman" w:hAnsi="Times New Roman" w:cs="Times New Roman"/>
          <w:b/>
          <w:bCs/>
          <w:noProof/>
          <w:sz w:val="24"/>
          <w:szCs w:val="24"/>
        </w:rPr>
        <w:t xml:space="preserve">safety requirements on design, layout, storage, loading </w:t>
      </w:r>
      <w:r w:rsidR="00D33DC4" w:rsidRPr="00F33855">
        <w:rPr>
          <w:rFonts w:ascii="Times New Roman" w:hAnsi="Times New Roman" w:cs="Times New Roman"/>
          <w:b/>
          <w:bCs/>
          <w:noProof/>
          <w:sz w:val="24"/>
          <w:szCs w:val="24"/>
        </w:rPr>
        <w:t>or</w:t>
      </w:r>
      <w:r w:rsidRPr="00F33855">
        <w:rPr>
          <w:rFonts w:ascii="Times New Roman" w:hAnsi="Times New Roman" w:cs="Times New Roman"/>
          <w:b/>
          <w:bCs/>
          <w:noProof/>
          <w:sz w:val="24"/>
          <w:szCs w:val="24"/>
        </w:rPr>
        <w:t xml:space="preserve"> unloading, operation at LPG </w:t>
      </w:r>
      <w:r w:rsidR="00420441" w:rsidRPr="00F33855">
        <w:rPr>
          <w:rFonts w:ascii="Times New Roman" w:hAnsi="Times New Roman" w:cs="Times New Roman"/>
          <w:b/>
          <w:bCs/>
          <w:noProof/>
          <w:sz w:val="24"/>
          <w:szCs w:val="24"/>
        </w:rPr>
        <w:t>sto</w:t>
      </w:r>
      <w:r w:rsidRPr="00F33855">
        <w:rPr>
          <w:rFonts w:ascii="Times New Roman" w:hAnsi="Times New Roman" w:cs="Times New Roman"/>
          <w:b/>
          <w:bCs/>
          <w:noProof/>
          <w:sz w:val="24"/>
          <w:szCs w:val="24"/>
        </w:rPr>
        <w:t>r</w:t>
      </w:r>
      <w:r w:rsidR="00420441" w:rsidRPr="00F33855">
        <w:rPr>
          <w:rFonts w:ascii="Times New Roman" w:hAnsi="Times New Roman" w:cs="Times New Roman"/>
          <w:b/>
          <w:bCs/>
          <w:noProof/>
          <w:sz w:val="24"/>
          <w:szCs w:val="24"/>
        </w:rPr>
        <w:t>a</w:t>
      </w:r>
      <w:r w:rsidRPr="00F33855">
        <w:rPr>
          <w:rFonts w:ascii="Times New Roman" w:hAnsi="Times New Roman" w:cs="Times New Roman"/>
          <w:b/>
          <w:bCs/>
          <w:noProof/>
          <w:sz w:val="24"/>
          <w:szCs w:val="24"/>
        </w:rPr>
        <w:t xml:space="preserve">ge, </w:t>
      </w:r>
      <w:r w:rsidR="00420441" w:rsidRPr="00F33855">
        <w:rPr>
          <w:rFonts w:ascii="Times New Roman" w:hAnsi="Times New Roman" w:cs="Times New Roman"/>
          <w:b/>
          <w:bCs/>
          <w:noProof/>
          <w:sz w:val="24"/>
          <w:szCs w:val="24"/>
        </w:rPr>
        <w:t>handling and b</w:t>
      </w:r>
      <w:r w:rsidRPr="00F33855">
        <w:rPr>
          <w:rFonts w:ascii="Times New Roman" w:hAnsi="Times New Roman" w:cs="Times New Roman"/>
          <w:b/>
          <w:bCs/>
          <w:noProof/>
          <w:sz w:val="24"/>
          <w:szCs w:val="24"/>
        </w:rPr>
        <w:t xml:space="preserve">ottling </w:t>
      </w:r>
      <w:r w:rsidR="00420441" w:rsidRPr="00F33855">
        <w:rPr>
          <w:rFonts w:ascii="Times New Roman" w:hAnsi="Times New Roman" w:cs="Times New Roman"/>
          <w:b/>
          <w:bCs/>
          <w:noProof/>
          <w:sz w:val="24"/>
          <w:szCs w:val="24"/>
        </w:rPr>
        <w:t>f</w:t>
      </w:r>
      <w:r w:rsidRPr="00F33855">
        <w:rPr>
          <w:rFonts w:ascii="Times New Roman" w:hAnsi="Times New Roman" w:cs="Times New Roman"/>
          <w:b/>
          <w:bCs/>
          <w:noProof/>
          <w:sz w:val="24"/>
          <w:szCs w:val="24"/>
        </w:rPr>
        <w:t>acilities</w:t>
      </w:r>
      <w:r w:rsidR="00D33DC4" w:rsidRPr="00F33855">
        <w:rPr>
          <w:rFonts w:ascii="Times New Roman" w:hAnsi="Times New Roman" w:cs="Times New Roman"/>
          <w:b/>
          <w:bCs/>
          <w:noProof/>
          <w:sz w:val="24"/>
          <w:szCs w:val="24"/>
        </w:rPr>
        <w:t>:</w:t>
      </w:r>
      <w:r w:rsidRPr="00F33855">
        <w:rPr>
          <w:rFonts w:ascii="Times New Roman" w:hAnsi="Times New Roman" w:cs="Times New Roman"/>
          <w:b/>
          <w:bCs/>
          <w:noProof/>
          <w:sz w:val="24"/>
          <w:szCs w:val="24"/>
        </w:rPr>
        <w:t xml:space="preserve"> </w:t>
      </w:r>
    </w:p>
    <w:p w14:paraId="7AD21BF2" w14:textId="77777777" w:rsidR="00355BCC" w:rsidRPr="00F33855" w:rsidRDefault="00355BCC" w:rsidP="00355BCC">
      <w:pPr>
        <w:tabs>
          <w:tab w:val="left" w:pos="720"/>
          <w:tab w:val="left" w:pos="8640"/>
        </w:tabs>
        <w:spacing w:after="0"/>
        <w:ind w:left="720"/>
        <w:jc w:val="both"/>
        <w:rPr>
          <w:rFonts w:ascii="Times New Roman" w:eastAsia="Times New Roman" w:hAnsi="Times New Roman" w:cs="Times New Roman"/>
          <w:sz w:val="24"/>
          <w:szCs w:val="24"/>
          <w:lang w:eastAsia="en-IN" w:bidi="hi-IN"/>
        </w:rPr>
      </w:pPr>
    </w:p>
    <w:p w14:paraId="69870F85" w14:textId="77777777" w:rsidR="00355BCC" w:rsidRPr="00F33855" w:rsidRDefault="002E1227" w:rsidP="00765B96">
      <w:pPr>
        <w:pStyle w:val="ListParagraph"/>
        <w:numPr>
          <w:ilvl w:val="0"/>
          <w:numId w:val="238"/>
        </w:numPr>
        <w:tabs>
          <w:tab w:val="left" w:pos="270"/>
          <w:tab w:val="left" w:pos="720"/>
          <w:tab w:val="left" w:pos="8640"/>
        </w:tabs>
        <w:spacing w:after="0"/>
        <w:jc w:val="both"/>
        <w:rPr>
          <w:rFonts w:ascii="Times New Roman" w:hAnsi="Times New Roman" w:cs="Times New Roman"/>
          <w:sz w:val="24"/>
          <w:szCs w:val="24"/>
        </w:rPr>
      </w:pPr>
      <w:r w:rsidRPr="00F33855">
        <w:rPr>
          <w:rFonts w:ascii="Times New Roman" w:hAnsi="Times New Roman" w:cs="Times New Roman"/>
          <w:sz w:val="24"/>
          <w:szCs w:val="24"/>
        </w:rPr>
        <w:t>For all Aboveground Horizontal bullets with the total volumetric capacity up</w:t>
      </w:r>
      <w:r w:rsidR="00BE37B9"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to 705 Cu. M. shall be used for storing LPG and in case of mounded storage (all vessels) the total capacity shall </w:t>
      </w:r>
      <w:r w:rsidR="00D33DC4" w:rsidRPr="00F33855">
        <w:rPr>
          <w:rFonts w:ascii="Times New Roman" w:hAnsi="Times New Roman" w:cs="Times New Roman"/>
          <w:sz w:val="24"/>
          <w:szCs w:val="24"/>
        </w:rPr>
        <w:t xml:space="preserve">be </w:t>
      </w:r>
      <w:r w:rsidRPr="00F33855">
        <w:rPr>
          <w:rFonts w:ascii="Times New Roman" w:hAnsi="Times New Roman" w:cs="Times New Roman"/>
          <w:sz w:val="24"/>
          <w:szCs w:val="24"/>
        </w:rPr>
        <w:t>increased up to 1058 cu M</w:t>
      </w:r>
      <w:r w:rsidR="00D33DC4" w:rsidRPr="00F33855">
        <w:rPr>
          <w:rFonts w:ascii="Times New Roman" w:hAnsi="Times New Roman" w:cs="Times New Roman"/>
          <w:sz w:val="24"/>
          <w:szCs w:val="24"/>
        </w:rPr>
        <w:t>;</w:t>
      </w:r>
    </w:p>
    <w:p w14:paraId="7D6B4963" w14:textId="77777777" w:rsidR="002E1227" w:rsidRPr="00F33855" w:rsidRDefault="002E1227" w:rsidP="00765B96">
      <w:pPr>
        <w:pStyle w:val="ListParagraph"/>
        <w:numPr>
          <w:ilvl w:val="0"/>
          <w:numId w:val="238"/>
        </w:numPr>
        <w:tabs>
          <w:tab w:val="left" w:pos="270"/>
          <w:tab w:val="left" w:pos="720"/>
          <w:tab w:val="left" w:pos="8640"/>
        </w:tabs>
        <w:spacing w:after="0"/>
        <w:jc w:val="both"/>
        <w:rPr>
          <w:rFonts w:ascii="Times New Roman" w:hAnsi="Times New Roman" w:cs="Times New Roman"/>
          <w:sz w:val="24"/>
          <w:szCs w:val="24"/>
        </w:rPr>
      </w:pPr>
      <w:r w:rsidRPr="00F33855">
        <w:rPr>
          <w:rFonts w:ascii="Times New Roman" w:hAnsi="Times New Roman" w:cs="Times New Roman"/>
          <w:sz w:val="24"/>
          <w:szCs w:val="24"/>
        </w:rPr>
        <w:t>For combination of mounded and aboveground vessels, the total capacity of 450 MT shall    be permitted with maximum    aboveground storage capacity 100 MT</w:t>
      </w:r>
      <w:r w:rsidR="00D33DC4" w:rsidRPr="00F33855">
        <w:rPr>
          <w:rFonts w:ascii="Times New Roman" w:hAnsi="Times New Roman" w:cs="Times New Roman"/>
          <w:sz w:val="24"/>
          <w:szCs w:val="24"/>
        </w:rPr>
        <w:t>; and</w:t>
      </w:r>
    </w:p>
    <w:p w14:paraId="17EB66A2" w14:textId="77777777" w:rsidR="00355BCC" w:rsidRPr="00F33855" w:rsidRDefault="00355BCC" w:rsidP="00765B96">
      <w:pPr>
        <w:pStyle w:val="ListParagraph"/>
        <w:numPr>
          <w:ilvl w:val="0"/>
          <w:numId w:val="238"/>
        </w:numPr>
        <w:tabs>
          <w:tab w:val="left" w:pos="270"/>
          <w:tab w:val="left" w:pos="720"/>
          <w:tab w:val="left" w:pos="8640"/>
        </w:tabs>
        <w:spacing w:after="0"/>
        <w:jc w:val="both"/>
        <w:rPr>
          <w:rFonts w:ascii="Times New Roman" w:hAnsi="Times New Roman" w:cs="Times New Roman"/>
          <w:sz w:val="24"/>
          <w:szCs w:val="24"/>
        </w:rPr>
      </w:pPr>
      <w:r w:rsidRPr="00F33855">
        <w:rPr>
          <w:rFonts w:ascii="Times New Roman" w:hAnsi="Times New Roman" w:cs="Times New Roman"/>
          <w:sz w:val="24"/>
          <w:szCs w:val="24"/>
        </w:rPr>
        <w:t>The maximum filling in single shift shall not exceed 5</w:t>
      </w:r>
      <w:r w:rsidR="00E32CEB" w:rsidRPr="00F33855">
        <w:rPr>
          <w:rFonts w:ascii="Times New Roman" w:hAnsi="Times New Roman" w:cs="Times New Roman"/>
          <w:sz w:val="24"/>
          <w:szCs w:val="24"/>
        </w:rPr>
        <w:t>0</w:t>
      </w:r>
      <w:r w:rsidRPr="00F33855">
        <w:rPr>
          <w:rFonts w:ascii="Times New Roman" w:hAnsi="Times New Roman" w:cs="Times New Roman"/>
          <w:sz w:val="24"/>
          <w:szCs w:val="24"/>
        </w:rPr>
        <w:t xml:space="preserve"> MT.</w:t>
      </w:r>
    </w:p>
    <w:p w14:paraId="3CCD1E82" w14:textId="77777777" w:rsidR="0066632F" w:rsidRPr="00F33855" w:rsidRDefault="0066632F" w:rsidP="00355BCC">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p>
    <w:p w14:paraId="241829E9" w14:textId="77777777" w:rsidR="00355BCC" w:rsidRPr="00F33855" w:rsidRDefault="00355BCC" w:rsidP="00355BCC">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4.1    GENERAL</w:t>
      </w:r>
      <w:r w:rsidR="00D33DC4" w:rsidRPr="00F33855">
        <w:rPr>
          <w:rFonts w:ascii="Times New Roman" w:eastAsia="Times New Roman" w:hAnsi="Times New Roman" w:cs="Times New Roman"/>
          <w:b/>
          <w:sz w:val="24"/>
          <w:szCs w:val="24"/>
          <w:lang w:eastAsia="en-IN" w:bidi="hi-IN"/>
        </w:rPr>
        <w:t>:</w:t>
      </w:r>
    </w:p>
    <w:p w14:paraId="4E0C8A76" w14:textId="77777777" w:rsidR="00355BCC" w:rsidRPr="00F33855" w:rsidRDefault="00355BCC" w:rsidP="00355BCC">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5228C142" w14:textId="77777777" w:rsidR="0079499B" w:rsidRPr="00F33855" w:rsidRDefault="00355BCC" w:rsidP="0079499B">
      <w:pPr>
        <w:pStyle w:val="BodyTextIndent2"/>
        <w:tabs>
          <w:tab w:val="left" w:pos="-3240"/>
          <w:tab w:val="num" w:pos="540"/>
          <w:tab w:val="left" w:pos="8640"/>
        </w:tabs>
        <w:spacing w:line="276" w:lineRule="auto"/>
        <w:ind w:left="450" w:hanging="450"/>
        <w:rPr>
          <w:rFonts w:ascii="Times New Roman" w:hAnsi="Times New Roman"/>
          <w:sz w:val="24"/>
          <w:szCs w:val="24"/>
        </w:rPr>
      </w:pPr>
      <w:r w:rsidRPr="00F33855">
        <w:rPr>
          <w:rFonts w:ascii="Times New Roman" w:hAnsi="Times New Roman"/>
          <w:sz w:val="24"/>
          <w:szCs w:val="24"/>
          <w:lang w:eastAsia="en-IN" w:bidi="hi-IN"/>
        </w:rPr>
        <w:tab/>
      </w:r>
      <w:r w:rsidR="0079499B" w:rsidRPr="00F33855">
        <w:rPr>
          <w:rFonts w:ascii="Times New Roman" w:hAnsi="Times New Roman"/>
          <w:sz w:val="24"/>
          <w:szCs w:val="24"/>
        </w:rPr>
        <w:t>The requirements under this section are minimum additional safety requirements for the</w:t>
      </w:r>
      <w:r w:rsidR="00BE37B9" w:rsidRPr="00F33855">
        <w:rPr>
          <w:rFonts w:ascii="Times New Roman" w:hAnsi="Times New Roman"/>
          <w:sz w:val="24"/>
          <w:szCs w:val="24"/>
        </w:rPr>
        <w:t xml:space="preserve"> </w:t>
      </w:r>
      <w:r w:rsidR="0079499B" w:rsidRPr="00F33855">
        <w:rPr>
          <w:rFonts w:ascii="Times New Roman" w:hAnsi="Times New Roman"/>
          <w:sz w:val="24"/>
          <w:szCs w:val="24"/>
        </w:rPr>
        <w:t xml:space="preserve">LPG storage, </w:t>
      </w:r>
      <w:r w:rsidR="00420441" w:rsidRPr="00F33855">
        <w:rPr>
          <w:rFonts w:ascii="Times New Roman" w:hAnsi="Times New Roman"/>
          <w:sz w:val="24"/>
          <w:szCs w:val="24"/>
        </w:rPr>
        <w:t xml:space="preserve">handling and </w:t>
      </w:r>
      <w:r w:rsidR="0079499B" w:rsidRPr="00F33855">
        <w:rPr>
          <w:rFonts w:ascii="Times New Roman" w:hAnsi="Times New Roman"/>
          <w:sz w:val="24"/>
          <w:szCs w:val="24"/>
        </w:rPr>
        <w:t>bottling facilities meeting the requirements as per 4.0</w:t>
      </w:r>
      <w:r w:rsidR="001E43EA" w:rsidRPr="00F33855">
        <w:rPr>
          <w:rFonts w:ascii="Times New Roman" w:hAnsi="Times New Roman"/>
          <w:sz w:val="24"/>
          <w:szCs w:val="24"/>
        </w:rPr>
        <w:t xml:space="preserve"> and</w:t>
      </w:r>
      <w:r w:rsidR="0079499B" w:rsidRPr="00F33855">
        <w:rPr>
          <w:rFonts w:ascii="Times New Roman" w:hAnsi="Times New Roman"/>
          <w:sz w:val="24"/>
          <w:szCs w:val="24"/>
        </w:rPr>
        <w:t xml:space="preserve"> </w:t>
      </w:r>
      <w:r w:rsidR="001E43EA" w:rsidRPr="00F33855">
        <w:rPr>
          <w:rFonts w:ascii="Times New Roman" w:hAnsi="Times New Roman"/>
          <w:sz w:val="24"/>
          <w:szCs w:val="24"/>
          <w:lang w:eastAsia="en-IN" w:bidi="hi-IN"/>
        </w:rPr>
        <w:t>t</w:t>
      </w:r>
      <w:r w:rsidR="0079499B" w:rsidRPr="00F33855">
        <w:rPr>
          <w:rFonts w:ascii="Times New Roman" w:hAnsi="Times New Roman"/>
          <w:sz w:val="24"/>
          <w:szCs w:val="24"/>
          <w:lang w:eastAsia="en-IN" w:bidi="hi-IN"/>
        </w:rPr>
        <w:t xml:space="preserve">he </w:t>
      </w:r>
      <w:r w:rsidR="0079499B" w:rsidRPr="00F33855">
        <w:rPr>
          <w:rFonts w:ascii="Times New Roman" w:hAnsi="Times New Roman"/>
          <w:sz w:val="24"/>
          <w:szCs w:val="24"/>
        </w:rPr>
        <w:t>all other provisions of Schedule</w:t>
      </w:r>
      <w:r w:rsidR="001E43EA" w:rsidRPr="00F33855">
        <w:rPr>
          <w:rFonts w:ascii="Times New Roman" w:hAnsi="Times New Roman"/>
          <w:sz w:val="24"/>
          <w:szCs w:val="24"/>
        </w:rPr>
        <w:t>s</w:t>
      </w:r>
      <w:r w:rsidR="0079499B" w:rsidRPr="00F33855">
        <w:rPr>
          <w:rFonts w:ascii="Times New Roman" w:hAnsi="Times New Roman"/>
          <w:sz w:val="24"/>
          <w:szCs w:val="24"/>
        </w:rPr>
        <w:t xml:space="preserve"> 1.0 </w:t>
      </w:r>
      <w:r w:rsidR="00D33DC4" w:rsidRPr="00F33855">
        <w:rPr>
          <w:rFonts w:ascii="Times New Roman" w:hAnsi="Times New Roman"/>
          <w:sz w:val="24"/>
          <w:szCs w:val="24"/>
        </w:rPr>
        <w:t>and</w:t>
      </w:r>
      <w:r w:rsidR="0079499B" w:rsidRPr="00F33855">
        <w:rPr>
          <w:rFonts w:ascii="Times New Roman" w:hAnsi="Times New Roman"/>
          <w:sz w:val="24"/>
          <w:szCs w:val="24"/>
        </w:rPr>
        <w:t xml:space="preserve"> </w:t>
      </w:r>
      <w:r w:rsidR="001E43EA" w:rsidRPr="00F33855">
        <w:rPr>
          <w:rFonts w:ascii="Times New Roman" w:hAnsi="Times New Roman"/>
          <w:sz w:val="24"/>
          <w:szCs w:val="24"/>
        </w:rPr>
        <w:t>this Schedule</w:t>
      </w:r>
      <w:r w:rsidR="0079499B" w:rsidRPr="00F33855">
        <w:rPr>
          <w:rFonts w:ascii="Times New Roman" w:hAnsi="Times New Roman"/>
          <w:sz w:val="24"/>
          <w:szCs w:val="24"/>
        </w:rPr>
        <w:t xml:space="preserve"> </w:t>
      </w:r>
      <w:r w:rsidR="006C08C5" w:rsidRPr="00F33855">
        <w:rPr>
          <w:rFonts w:ascii="Times New Roman" w:hAnsi="Times New Roman"/>
          <w:sz w:val="24"/>
          <w:szCs w:val="24"/>
        </w:rPr>
        <w:t>shall be applicable.</w:t>
      </w:r>
    </w:p>
    <w:p w14:paraId="008AEC81" w14:textId="77777777" w:rsidR="007B11D1" w:rsidRPr="00F33855" w:rsidRDefault="001E43EA" w:rsidP="00E10860">
      <w:pPr>
        <w:pStyle w:val="ListParagraph"/>
        <w:tabs>
          <w:tab w:val="left" w:pos="270"/>
        </w:tabs>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lang w:eastAsia="en-IN" w:bidi="hi-IN"/>
        </w:rPr>
        <w:t>4.1.1</w:t>
      </w:r>
      <w:r w:rsidRPr="00F33855">
        <w:rPr>
          <w:rFonts w:ascii="Times New Roman" w:eastAsia="Times New Roman" w:hAnsi="Times New Roman" w:cs="Times New Roman"/>
          <w:sz w:val="24"/>
          <w:szCs w:val="24"/>
          <w:lang w:eastAsia="en-IN" w:bidi="hi-IN"/>
        </w:rPr>
        <w:tab/>
      </w:r>
      <w:r w:rsidR="0079499B" w:rsidRPr="00F33855">
        <w:rPr>
          <w:rFonts w:ascii="Times New Roman" w:eastAsia="Times New Roman" w:hAnsi="Times New Roman" w:cs="Times New Roman"/>
          <w:sz w:val="24"/>
          <w:szCs w:val="24"/>
          <w:lang w:eastAsia="en-IN" w:bidi="hi-IN"/>
        </w:rPr>
        <w:t>T</w:t>
      </w:r>
      <w:r w:rsidR="002E1227" w:rsidRPr="00F33855">
        <w:rPr>
          <w:rFonts w:ascii="Times New Roman" w:hAnsi="Times New Roman" w:cs="Times New Roman"/>
          <w:sz w:val="24"/>
          <w:szCs w:val="24"/>
          <w:lang w:eastAsia="en-IN" w:bidi="hi-IN"/>
        </w:rPr>
        <w:t>here shall be minimum 3 nos</w:t>
      </w:r>
      <w:r w:rsidR="00E32CEB" w:rsidRPr="00F33855">
        <w:rPr>
          <w:rFonts w:ascii="Times New Roman" w:hAnsi="Times New Roman" w:cs="Times New Roman"/>
          <w:sz w:val="24"/>
          <w:szCs w:val="24"/>
          <w:lang w:eastAsia="en-IN" w:bidi="hi-IN"/>
        </w:rPr>
        <w:t>.</w:t>
      </w:r>
      <w:r w:rsidR="002E1227" w:rsidRPr="00F33855">
        <w:rPr>
          <w:rFonts w:ascii="Times New Roman" w:hAnsi="Times New Roman" w:cs="Times New Roman"/>
          <w:sz w:val="24"/>
          <w:szCs w:val="24"/>
          <w:lang w:eastAsia="en-IN" w:bidi="hi-IN"/>
        </w:rPr>
        <w:t xml:space="preserve"> of vessels in each case </w:t>
      </w:r>
      <w:r w:rsidRPr="00F33855">
        <w:rPr>
          <w:rFonts w:ascii="Times New Roman" w:eastAsia="Times New Roman" w:hAnsi="Times New Roman" w:cs="Times New Roman"/>
          <w:sz w:val="24"/>
          <w:szCs w:val="24"/>
        </w:rPr>
        <w:t>4.1.2</w:t>
      </w:r>
      <w:r w:rsidRPr="00F33855">
        <w:rPr>
          <w:rFonts w:ascii="Times New Roman" w:eastAsia="Times New Roman" w:hAnsi="Times New Roman" w:cs="Times New Roman"/>
          <w:sz w:val="24"/>
          <w:szCs w:val="24"/>
        </w:rPr>
        <w:tab/>
      </w:r>
      <w:r w:rsidR="00355BCC" w:rsidRPr="00F33855">
        <w:rPr>
          <w:rFonts w:ascii="Times New Roman" w:eastAsia="Times New Roman" w:hAnsi="Times New Roman" w:cs="Times New Roman"/>
          <w:sz w:val="24"/>
          <w:szCs w:val="24"/>
        </w:rPr>
        <w:t xml:space="preserve">Confinement </w:t>
      </w:r>
      <w:r w:rsidRPr="00F33855">
        <w:rPr>
          <w:rFonts w:ascii="Times New Roman" w:eastAsia="Times New Roman" w:hAnsi="Times New Roman" w:cs="Times New Roman"/>
          <w:sz w:val="24"/>
          <w:szCs w:val="24"/>
        </w:rPr>
        <w:t>or</w:t>
      </w:r>
      <w:r w:rsidR="00355BCC" w:rsidRPr="00F33855">
        <w:rPr>
          <w:rFonts w:ascii="Times New Roman" w:eastAsia="Times New Roman" w:hAnsi="Times New Roman" w:cs="Times New Roman"/>
          <w:sz w:val="24"/>
          <w:szCs w:val="24"/>
        </w:rPr>
        <w:t xml:space="preserve"> Grading shall be as per Schedule 1 </w:t>
      </w:r>
    </w:p>
    <w:p w14:paraId="6C9FB713" w14:textId="77777777" w:rsidR="007B11D1" w:rsidRPr="00F33855" w:rsidRDefault="001E43EA" w:rsidP="00E10860">
      <w:pPr>
        <w:pStyle w:val="ListParagraph"/>
        <w:jc w:val="both"/>
        <w:rPr>
          <w:rFonts w:ascii="Times New Roman" w:hAnsi="Times New Roman" w:cs="Times New Roman"/>
          <w:b/>
          <w:sz w:val="24"/>
          <w:szCs w:val="24"/>
        </w:rPr>
      </w:pPr>
      <w:r w:rsidRPr="00F33855">
        <w:rPr>
          <w:rFonts w:ascii="Times New Roman" w:hAnsi="Times New Roman" w:cs="Times New Roman"/>
          <w:sz w:val="24"/>
          <w:szCs w:val="24"/>
        </w:rPr>
        <w:t>4.1.3</w:t>
      </w:r>
      <w:r w:rsidRPr="00F33855">
        <w:rPr>
          <w:rFonts w:ascii="Times New Roman" w:hAnsi="Times New Roman" w:cs="Times New Roman"/>
          <w:sz w:val="24"/>
          <w:szCs w:val="24"/>
        </w:rPr>
        <w:tab/>
        <w:t>T</w:t>
      </w:r>
      <w:r w:rsidR="006C08C5" w:rsidRPr="00F33855">
        <w:rPr>
          <w:rFonts w:ascii="Times New Roman" w:hAnsi="Times New Roman" w:cs="Times New Roman"/>
          <w:sz w:val="24"/>
          <w:szCs w:val="24"/>
        </w:rPr>
        <w:t xml:space="preserve">he operation of facilities should be restricted to maximum two shifts operation.  </w:t>
      </w:r>
    </w:p>
    <w:p w14:paraId="463F462B" w14:textId="77777777" w:rsidR="007B11D1" w:rsidRPr="00F33855" w:rsidRDefault="001E43EA" w:rsidP="00E10860">
      <w:pPr>
        <w:pStyle w:val="ListParagraph"/>
        <w:jc w:val="both"/>
        <w:rPr>
          <w:rFonts w:ascii="Times New Roman" w:hAnsi="Times New Roman" w:cs="Times New Roman"/>
          <w:sz w:val="24"/>
          <w:szCs w:val="24"/>
        </w:rPr>
      </w:pPr>
      <w:r w:rsidRPr="00F33855">
        <w:rPr>
          <w:rFonts w:ascii="Times New Roman" w:hAnsi="Times New Roman" w:cs="Times New Roman"/>
          <w:bCs/>
          <w:sz w:val="24"/>
          <w:szCs w:val="24"/>
        </w:rPr>
        <w:t>4.1.4</w:t>
      </w:r>
      <w:r w:rsidRPr="00F33855">
        <w:rPr>
          <w:rFonts w:ascii="Times New Roman" w:hAnsi="Times New Roman" w:cs="Times New Roman"/>
          <w:bCs/>
          <w:sz w:val="24"/>
          <w:szCs w:val="24"/>
        </w:rPr>
        <w:tab/>
      </w:r>
      <w:r w:rsidR="00537E0A" w:rsidRPr="00F33855">
        <w:rPr>
          <w:rFonts w:ascii="Times New Roman" w:hAnsi="Times New Roman" w:cs="Times New Roman"/>
          <w:bCs/>
          <w:sz w:val="24"/>
          <w:szCs w:val="24"/>
        </w:rPr>
        <w:t>Filing Facility</w:t>
      </w:r>
      <w:r w:rsidR="00BE37B9" w:rsidRPr="00F33855">
        <w:rPr>
          <w:rFonts w:ascii="Times New Roman" w:hAnsi="Times New Roman" w:cs="Times New Roman"/>
          <w:bCs/>
          <w:sz w:val="24"/>
          <w:szCs w:val="24"/>
        </w:rPr>
        <w:t xml:space="preserve"> </w:t>
      </w:r>
      <w:r w:rsidR="006C08C5" w:rsidRPr="00F33855">
        <w:rPr>
          <w:rFonts w:ascii="Times New Roman" w:hAnsi="Times New Roman" w:cs="Times New Roman"/>
          <w:bCs/>
          <w:sz w:val="24"/>
          <w:szCs w:val="24"/>
        </w:rPr>
        <w:t xml:space="preserve">shall meet the </w:t>
      </w:r>
      <w:r w:rsidR="00537E0A" w:rsidRPr="00F33855">
        <w:rPr>
          <w:rFonts w:ascii="Times New Roman" w:hAnsi="Times New Roman" w:cs="Times New Roman"/>
          <w:sz w:val="24"/>
          <w:szCs w:val="24"/>
        </w:rPr>
        <w:t>following</w:t>
      </w:r>
      <w:r w:rsidR="006C08C5" w:rsidRPr="00F33855">
        <w:rPr>
          <w:rFonts w:ascii="Times New Roman" w:hAnsi="Times New Roman" w:cs="Times New Roman"/>
          <w:sz w:val="24"/>
          <w:szCs w:val="24"/>
        </w:rPr>
        <w:t xml:space="preserve"> requirements</w:t>
      </w:r>
      <w:r w:rsidRPr="00F33855">
        <w:rPr>
          <w:rFonts w:ascii="Times New Roman" w:hAnsi="Times New Roman" w:cs="Times New Roman"/>
          <w:sz w:val="24"/>
          <w:szCs w:val="24"/>
        </w:rPr>
        <w:t>, namely</w:t>
      </w:r>
      <w:r w:rsidR="00537E0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473C527" w14:textId="77777777" w:rsidR="007B11D1" w:rsidRPr="00F33855" w:rsidRDefault="006C08C5"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Filling Machines (</w:t>
      </w:r>
      <w:r w:rsidR="00537E0A" w:rsidRPr="00F33855">
        <w:rPr>
          <w:rFonts w:ascii="Times New Roman" w:hAnsi="Times New Roman"/>
          <w:sz w:val="24"/>
          <w:szCs w:val="24"/>
        </w:rPr>
        <w:t>Stati</w:t>
      </w:r>
      <w:r w:rsidR="006263C3" w:rsidRPr="00F33855">
        <w:rPr>
          <w:rFonts w:ascii="Times New Roman" w:hAnsi="Times New Roman"/>
          <w:sz w:val="24"/>
          <w:szCs w:val="24"/>
        </w:rPr>
        <w:t>o</w:t>
      </w:r>
      <w:r w:rsidR="00537E0A" w:rsidRPr="00F33855">
        <w:rPr>
          <w:rFonts w:ascii="Times New Roman" w:hAnsi="Times New Roman"/>
          <w:sz w:val="24"/>
          <w:szCs w:val="24"/>
        </w:rPr>
        <w:t>nary or Ca</w:t>
      </w:r>
      <w:r w:rsidR="006263C3" w:rsidRPr="00F33855">
        <w:rPr>
          <w:rFonts w:ascii="Times New Roman" w:hAnsi="Times New Roman"/>
          <w:sz w:val="24"/>
          <w:szCs w:val="24"/>
        </w:rPr>
        <w:t>r</w:t>
      </w:r>
      <w:r w:rsidR="00537E0A" w:rsidRPr="00F33855">
        <w:rPr>
          <w:rFonts w:ascii="Times New Roman" w:hAnsi="Times New Roman"/>
          <w:sz w:val="24"/>
          <w:szCs w:val="24"/>
        </w:rPr>
        <w:t>ousel):</w:t>
      </w:r>
      <w:r w:rsidR="0066632F" w:rsidRPr="00F33855">
        <w:rPr>
          <w:rFonts w:ascii="Times New Roman" w:hAnsi="Times New Roman"/>
          <w:sz w:val="24"/>
          <w:szCs w:val="24"/>
        </w:rPr>
        <w:t xml:space="preserve"> </w:t>
      </w:r>
      <w:r w:rsidR="00537E0A" w:rsidRPr="00F33855">
        <w:rPr>
          <w:rFonts w:ascii="Times New Roman" w:hAnsi="Times New Roman"/>
          <w:sz w:val="24"/>
          <w:szCs w:val="24"/>
        </w:rPr>
        <w:t>With not more than 10 filling units</w:t>
      </w:r>
      <w:r w:rsidR="001E43EA" w:rsidRPr="00F33855">
        <w:rPr>
          <w:rFonts w:ascii="Times New Roman" w:hAnsi="Times New Roman"/>
          <w:sz w:val="24"/>
          <w:szCs w:val="24"/>
        </w:rPr>
        <w:t>;</w:t>
      </w:r>
    </w:p>
    <w:p w14:paraId="685F215D" w14:textId="77777777" w:rsidR="007B11D1" w:rsidRPr="00F33855" w:rsidRDefault="00537E0A"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Check Scale:</w:t>
      </w:r>
      <w:r w:rsidR="00BE37B9" w:rsidRPr="00F33855">
        <w:rPr>
          <w:rFonts w:ascii="Times New Roman" w:hAnsi="Times New Roman"/>
          <w:sz w:val="24"/>
          <w:szCs w:val="24"/>
        </w:rPr>
        <w:t xml:space="preserve"> </w:t>
      </w:r>
      <w:r w:rsidR="00353D88" w:rsidRPr="00F33855">
        <w:rPr>
          <w:rFonts w:ascii="Times New Roman" w:hAnsi="Times New Roman"/>
          <w:sz w:val="24"/>
          <w:szCs w:val="24"/>
        </w:rPr>
        <w:t>T</w:t>
      </w:r>
      <w:r w:rsidRPr="00F33855">
        <w:rPr>
          <w:rFonts w:ascii="Times New Roman" w:hAnsi="Times New Roman"/>
          <w:sz w:val="24"/>
          <w:szCs w:val="24"/>
        </w:rPr>
        <w:t>o countercheck the quantity of LPG filled</w:t>
      </w:r>
      <w:r w:rsidR="001E43EA" w:rsidRPr="00F33855">
        <w:rPr>
          <w:rFonts w:ascii="Times New Roman" w:hAnsi="Times New Roman"/>
          <w:sz w:val="24"/>
          <w:szCs w:val="24"/>
        </w:rPr>
        <w:t>;</w:t>
      </w:r>
    </w:p>
    <w:p w14:paraId="248FCF78" w14:textId="77777777" w:rsidR="007B11D1" w:rsidRPr="00F33855" w:rsidRDefault="00537E0A"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Correction scale with Auto cut off facility</w:t>
      </w:r>
      <w:r w:rsidR="001E43EA" w:rsidRPr="00F33855">
        <w:rPr>
          <w:rFonts w:ascii="Times New Roman" w:hAnsi="Times New Roman"/>
          <w:sz w:val="24"/>
          <w:szCs w:val="24"/>
        </w:rPr>
        <w:t>;</w:t>
      </w:r>
    </w:p>
    <w:p w14:paraId="3C16EA89" w14:textId="77777777" w:rsidR="007B11D1" w:rsidRPr="00F33855" w:rsidRDefault="00537E0A"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Compact Valve Tester or any other proven device:</w:t>
      </w:r>
      <w:r w:rsidR="00BE37B9" w:rsidRPr="00F33855">
        <w:rPr>
          <w:rFonts w:ascii="Times New Roman" w:hAnsi="Times New Roman"/>
          <w:sz w:val="24"/>
          <w:szCs w:val="24"/>
        </w:rPr>
        <w:t xml:space="preserve"> </w:t>
      </w:r>
      <w:r w:rsidRPr="00F33855">
        <w:rPr>
          <w:rFonts w:ascii="Times New Roman" w:hAnsi="Times New Roman"/>
          <w:sz w:val="24"/>
          <w:szCs w:val="24"/>
        </w:rPr>
        <w:t>To check valve</w:t>
      </w:r>
      <w:r w:rsidR="001E43EA" w:rsidRPr="00F33855">
        <w:rPr>
          <w:rFonts w:ascii="Times New Roman" w:hAnsi="Times New Roman"/>
          <w:sz w:val="24"/>
          <w:szCs w:val="24"/>
        </w:rPr>
        <w:t xml:space="preserve"> </w:t>
      </w:r>
      <w:proofErr w:type="gramStart"/>
      <w:r w:rsidR="001E43EA" w:rsidRPr="00F33855">
        <w:rPr>
          <w:rFonts w:ascii="Times New Roman" w:hAnsi="Times New Roman"/>
          <w:sz w:val="24"/>
          <w:szCs w:val="24"/>
        </w:rPr>
        <w:t>or</w:t>
      </w:r>
      <w:r w:rsidR="0066632F" w:rsidRPr="00F33855">
        <w:rPr>
          <w:rFonts w:ascii="Times New Roman" w:hAnsi="Times New Roman"/>
          <w:sz w:val="24"/>
          <w:szCs w:val="24"/>
        </w:rPr>
        <w:t xml:space="preserve"> </w:t>
      </w:r>
      <w:r w:rsidRPr="00F33855">
        <w:rPr>
          <w:rFonts w:ascii="Times New Roman" w:hAnsi="Times New Roman"/>
          <w:sz w:val="24"/>
          <w:szCs w:val="24"/>
        </w:rPr>
        <w:t>”O</w:t>
      </w:r>
      <w:proofErr w:type="gramEnd"/>
      <w:r w:rsidRPr="00F33855">
        <w:rPr>
          <w:rFonts w:ascii="Times New Roman" w:hAnsi="Times New Roman"/>
          <w:sz w:val="24"/>
          <w:szCs w:val="24"/>
        </w:rPr>
        <w:t>” Ring leakage</w:t>
      </w:r>
      <w:r w:rsidR="001E43EA" w:rsidRPr="00F33855">
        <w:rPr>
          <w:rFonts w:ascii="Times New Roman" w:hAnsi="Times New Roman"/>
          <w:sz w:val="24"/>
          <w:szCs w:val="24"/>
        </w:rPr>
        <w:t>;</w:t>
      </w:r>
    </w:p>
    <w:p w14:paraId="56306F99" w14:textId="77777777" w:rsidR="007B11D1" w:rsidRPr="00F33855" w:rsidRDefault="00353D88" w:rsidP="00765B96">
      <w:pPr>
        <w:pStyle w:val="ListParagraph"/>
        <w:numPr>
          <w:ilvl w:val="0"/>
          <w:numId w:val="296"/>
        </w:numPr>
        <w:tabs>
          <w:tab w:val="left" w:pos="540"/>
          <w:tab w:val="left" w:pos="7740"/>
          <w:tab w:val="left" w:pos="8640"/>
        </w:tabs>
        <w:spacing w:after="0"/>
        <w:ind w:left="851" w:hanging="491"/>
        <w:jc w:val="both"/>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Test Bath:</w:t>
      </w:r>
      <w:r w:rsidR="00BE37B9" w:rsidRPr="00F33855">
        <w:rPr>
          <w:rFonts w:ascii="Times New Roman" w:eastAsia="Times New Roman" w:hAnsi="Times New Roman" w:cs="Times New Roman"/>
          <w:sz w:val="24"/>
          <w:szCs w:val="24"/>
        </w:rPr>
        <w:t xml:space="preserve"> </w:t>
      </w:r>
      <w:r w:rsidRPr="00F33855">
        <w:rPr>
          <w:rFonts w:ascii="Times New Roman" w:eastAsia="Times New Roman" w:hAnsi="Times New Roman" w:cs="Times New Roman"/>
          <w:sz w:val="24"/>
          <w:szCs w:val="24"/>
        </w:rPr>
        <w:t>To check the body</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bung leak cylinders</w:t>
      </w:r>
      <w:r w:rsidR="001E43EA" w:rsidRPr="00F33855">
        <w:rPr>
          <w:rFonts w:ascii="Times New Roman" w:eastAsia="Times New Roman" w:hAnsi="Times New Roman" w:cs="Times New Roman"/>
          <w:sz w:val="24"/>
          <w:szCs w:val="24"/>
        </w:rPr>
        <w:t>;</w:t>
      </w:r>
    </w:p>
    <w:p w14:paraId="1B3614A7" w14:textId="77777777" w:rsidR="007B11D1" w:rsidRPr="00F33855" w:rsidRDefault="00353D88" w:rsidP="00765B96">
      <w:pPr>
        <w:pStyle w:val="ListParagraph"/>
        <w:numPr>
          <w:ilvl w:val="0"/>
          <w:numId w:val="296"/>
        </w:numPr>
        <w:tabs>
          <w:tab w:val="left" w:pos="540"/>
          <w:tab w:val="left" w:pos="7740"/>
          <w:tab w:val="left" w:pos="8640"/>
        </w:tabs>
        <w:spacing w:after="0"/>
        <w:ind w:left="851" w:hanging="491"/>
        <w:jc w:val="both"/>
        <w:rPr>
          <w:rFonts w:ascii="Times New Roman" w:eastAsia="Times New Roman" w:hAnsi="Times New Roman" w:cs="Times New Roman"/>
          <w:sz w:val="24"/>
          <w:szCs w:val="24"/>
        </w:rPr>
      </w:pPr>
      <w:r w:rsidRPr="00F33855">
        <w:rPr>
          <w:rFonts w:ascii="Times New Roman" w:hAnsi="Times New Roman" w:cs="Times New Roman"/>
          <w:sz w:val="24"/>
          <w:szCs w:val="24"/>
        </w:rPr>
        <w:t>Evacuation Rack:  For evacuation of cylinders</w:t>
      </w:r>
      <w:r w:rsidR="001E43EA" w:rsidRPr="00F33855">
        <w:rPr>
          <w:rFonts w:ascii="Times New Roman" w:hAnsi="Times New Roman" w:cs="Times New Roman"/>
          <w:sz w:val="24"/>
          <w:szCs w:val="24"/>
        </w:rPr>
        <w:t>; and</w:t>
      </w:r>
    </w:p>
    <w:p w14:paraId="04C31CDE" w14:textId="77777777" w:rsidR="007B11D1" w:rsidRPr="00F33855" w:rsidRDefault="00353D88" w:rsidP="00765B96">
      <w:pPr>
        <w:pStyle w:val="ListParagraph"/>
        <w:numPr>
          <w:ilvl w:val="0"/>
          <w:numId w:val="296"/>
        </w:numPr>
        <w:tabs>
          <w:tab w:val="left" w:pos="540"/>
          <w:tab w:val="left" w:pos="7740"/>
          <w:tab w:val="left" w:pos="8640"/>
        </w:tabs>
        <w:spacing w:after="0"/>
        <w:ind w:left="851" w:hanging="491"/>
        <w:jc w:val="both"/>
        <w:rPr>
          <w:rFonts w:ascii="Times New Roman" w:eastAsia="Times New Roman" w:hAnsi="Times New Roman" w:cs="Times New Roman"/>
          <w:sz w:val="24"/>
          <w:szCs w:val="24"/>
        </w:rPr>
      </w:pPr>
      <w:r w:rsidRPr="00F33855">
        <w:rPr>
          <w:rFonts w:ascii="Times New Roman" w:hAnsi="Times New Roman" w:cs="Times New Roman"/>
          <w:sz w:val="24"/>
          <w:szCs w:val="24"/>
        </w:rPr>
        <w:lastRenderedPageBreak/>
        <w:t xml:space="preserve">Purging Manifold: </w:t>
      </w:r>
      <w:r w:rsidR="00BE37B9"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purging of cylinders.</w:t>
      </w:r>
    </w:p>
    <w:p w14:paraId="4C372E17" w14:textId="77777777" w:rsidR="00353D88" w:rsidRPr="00F33855" w:rsidRDefault="00353D88" w:rsidP="006C08C5">
      <w:pPr>
        <w:pStyle w:val="ListParagraph"/>
        <w:tabs>
          <w:tab w:val="left" w:pos="540"/>
          <w:tab w:val="left" w:pos="7740"/>
          <w:tab w:val="left" w:pos="8640"/>
        </w:tabs>
        <w:spacing w:after="0"/>
        <w:ind w:hanging="360"/>
        <w:jc w:val="both"/>
        <w:rPr>
          <w:rFonts w:ascii="Times New Roman" w:eastAsia="Times New Roman" w:hAnsi="Times New Roman" w:cs="Times New Roman"/>
          <w:sz w:val="24"/>
          <w:szCs w:val="24"/>
        </w:rPr>
      </w:pPr>
    </w:p>
    <w:p w14:paraId="7BF00018" w14:textId="77777777" w:rsidR="00353D88" w:rsidRPr="00F33855" w:rsidRDefault="006C08C5" w:rsidP="00283AB4">
      <w:pPr>
        <w:tabs>
          <w:tab w:val="left" w:pos="540"/>
          <w:tab w:val="left" w:pos="7740"/>
          <w:tab w:val="left" w:pos="8640"/>
        </w:tabs>
        <w:spacing w:after="0"/>
        <w:jc w:val="both"/>
        <w:rPr>
          <w:rFonts w:ascii="Times New Roman" w:hAnsi="Times New Roman" w:cs="Times New Roman"/>
          <w:b/>
          <w:sz w:val="24"/>
          <w:szCs w:val="24"/>
        </w:rPr>
      </w:pPr>
      <w:r w:rsidRPr="00F33855">
        <w:rPr>
          <w:rFonts w:ascii="Times New Roman" w:eastAsia="Times New Roman" w:hAnsi="Times New Roman" w:cs="Times New Roman"/>
          <w:sz w:val="24"/>
          <w:szCs w:val="24"/>
        </w:rPr>
        <w:t>4.2</w:t>
      </w:r>
      <w:r w:rsidR="00BE37B9" w:rsidRPr="00F33855">
        <w:rPr>
          <w:rFonts w:ascii="Times New Roman" w:eastAsia="Times New Roman" w:hAnsi="Times New Roman" w:cs="Times New Roman"/>
          <w:sz w:val="24"/>
          <w:szCs w:val="24"/>
        </w:rPr>
        <w:t xml:space="preserve">     </w:t>
      </w:r>
      <w:r w:rsidR="00353D88" w:rsidRPr="00F33855">
        <w:rPr>
          <w:rFonts w:ascii="Times New Roman" w:hAnsi="Times New Roman" w:cs="Times New Roman"/>
          <w:b/>
          <w:sz w:val="24"/>
          <w:szCs w:val="24"/>
        </w:rPr>
        <w:t>Filling Machine</w:t>
      </w:r>
      <w:r w:rsidR="001E43EA" w:rsidRPr="00F33855">
        <w:rPr>
          <w:rFonts w:ascii="Times New Roman" w:hAnsi="Times New Roman" w:cs="Times New Roman"/>
          <w:b/>
          <w:sz w:val="24"/>
          <w:szCs w:val="24"/>
        </w:rPr>
        <w:t>:</w:t>
      </w:r>
    </w:p>
    <w:p w14:paraId="41408D75" w14:textId="77777777" w:rsidR="00353D88" w:rsidRPr="00F33855" w:rsidRDefault="00353D88" w:rsidP="00283AB4">
      <w:pPr>
        <w:tabs>
          <w:tab w:val="left" w:pos="540"/>
          <w:tab w:val="left" w:pos="7740"/>
          <w:tab w:val="left" w:pos="8640"/>
        </w:tabs>
        <w:spacing w:after="0"/>
        <w:jc w:val="both"/>
        <w:rPr>
          <w:rFonts w:ascii="Times New Roman" w:hAnsi="Times New Roman" w:cs="Times New Roman"/>
          <w:b/>
          <w:sz w:val="24"/>
          <w:szCs w:val="24"/>
        </w:rPr>
      </w:pPr>
    </w:p>
    <w:p w14:paraId="647F9B57" w14:textId="77777777" w:rsidR="00353D88" w:rsidRPr="00F33855" w:rsidRDefault="00353D88" w:rsidP="00283AB4">
      <w:pPr>
        <w:tabs>
          <w:tab w:val="left" w:pos="360"/>
          <w:tab w:val="left" w:pos="7740"/>
          <w:tab w:val="left" w:pos="8640"/>
        </w:tabs>
        <w:spacing w:after="0"/>
        <w:ind w:left="540"/>
        <w:jc w:val="both"/>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The filling machines shall be provided with auto cut-off system to ensure that LPG supply is cut-off after filling the desired quantity of produc</w:t>
      </w:r>
      <w:r w:rsidR="00BE37B9" w:rsidRPr="00F33855">
        <w:rPr>
          <w:rFonts w:ascii="Times New Roman" w:eastAsia="Times New Roman" w:hAnsi="Times New Roman" w:cs="Times New Roman"/>
          <w:sz w:val="24"/>
          <w:szCs w:val="24"/>
        </w:rPr>
        <w:t>t</w:t>
      </w:r>
      <w:r w:rsidR="001E43EA" w:rsidRPr="00F33855">
        <w:rPr>
          <w:rFonts w:ascii="Times New Roman" w:eastAsia="Times New Roman" w:hAnsi="Times New Roman" w:cs="Times New Roman"/>
          <w:sz w:val="24"/>
          <w:szCs w:val="24"/>
        </w:rPr>
        <w:t xml:space="preserve"> and</w:t>
      </w:r>
      <w:r w:rsidRPr="00F33855">
        <w:rPr>
          <w:rFonts w:ascii="Times New Roman" w:eastAsia="Times New Roman" w:hAnsi="Times New Roman" w:cs="Times New Roman"/>
          <w:sz w:val="24"/>
          <w:szCs w:val="24"/>
        </w:rPr>
        <w:t xml:space="preserve"> </w:t>
      </w:r>
      <w:r w:rsidR="001E43EA" w:rsidRPr="00F33855">
        <w:rPr>
          <w:rFonts w:ascii="Times New Roman" w:eastAsia="Times New Roman" w:hAnsi="Times New Roman" w:cs="Times New Roman"/>
          <w:sz w:val="24"/>
          <w:szCs w:val="24"/>
        </w:rPr>
        <w:t>t</w:t>
      </w:r>
      <w:r w:rsidRPr="00F33855">
        <w:rPr>
          <w:rFonts w:ascii="Times New Roman" w:eastAsia="Times New Roman" w:hAnsi="Times New Roman" w:cs="Times New Roman"/>
          <w:sz w:val="24"/>
          <w:szCs w:val="24"/>
        </w:rPr>
        <w:t>he filling pressure shall not exceed the design pressure of the cylinders.</w:t>
      </w:r>
    </w:p>
    <w:p w14:paraId="0E7750A5" w14:textId="77777777" w:rsidR="00353D88" w:rsidRPr="00F33855" w:rsidRDefault="00353D88" w:rsidP="00283AB4">
      <w:pPr>
        <w:tabs>
          <w:tab w:val="left" w:pos="360"/>
          <w:tab w:val="left" w:pos="7740"/>
          <w:tab w:val="left" w:pos="8640"/>
        </w:tabs>
        <w:spacing w:after="0"/>
        <w:ind w:left="540"/>
        <w:jc w:val="both"/>
        <w:rPr>
          <w:rFonts w:ascii="Times New Roman" w:eastAsia="Times New Roman" w:hAnsi="Times New Roman" w:cs="Times New Roman"/>
          <w:sz w:val="24"/>
          <w:szCs w:val="24"/>
        </w:rPr>
      </w:pPr>
    </w:p>
    <w:p w14:paraId="125D7CF8" w14:textId="77777777" w:rsidR="00353D88" w:rsidRPr="00F33855" w:rsidRDefault="00353D88" w:rsidP="00283AB4">
      <w:pPr>
        <w:tabs>
          <w:tab w:val="left" w:pos="360"/>
          <w:tab w:val="left" w:pos="7740"/>
          <w:tab w:val="left" w:pos="8640"/>
        </w:tabs>
        <w:spacing w:after="0"/>
        <w:jc w:val="both"/>
        <w:rPr>
          <w:rFonts w:ascii="Times New Roman" w:hAnsi="Times New Roman" w:cs="Times New Roman"/>
          <w:b/>
          <w:sz w:val="24"/>
          <w:szCs w:val="24"/>
        </w:rPr>
      </w:pPr>
      <w:r w:rsidRPr="00F33855">
        <w:rPr>
          <w:rFonts w:ascii="Times New Roman" w:eastAsia="Times New Roman" w:hAnsi="Times New Roman" w:cs="Times New Roman"/>
          <w:sz w:val="24"/>
          <w:szCs w:val="24"/>
        </w:rPr>
        <w:t>4.</w:t>
      </w:r>
      <w:r w:rsidR="006C08C5" w:rsidRPr="00F33855">
        <w:rPr>
          <w:rFonts w:ascii="Times New Roman" w:eastAsia="Times New Roman" w:hAnsi="Times New Roman" w:cs="Times New Roman"/>
          <w:sz w:val="24"/>
          <w:szCs w:val="24"/>
        </w:rPr>
        <w:t>3</w:t>
      </w:r>
      <w:r w:rsidR="00BE37B9" w:rsidRPr="00F33855">
        <w:rPr>
          <w:rFonts w:ascii="Times New Roman" w:eastAsia="Times New Roman" w:hAnsi="Times New Roman" w:cs="Times New Roman"/>
          <w:sz w:val="24"/>
          <w:szCs w:val="24"/>
        </w:rPr>
        <w:t xml:space="preserve">     </w:t>
      </w:r>
      <w:r w:rsidRPr="00F33855">
        <w:rPr>
          <w:rFonts w:ascii="Times New Roman" w:hAnsi="Times New Roman" w:cs="Times New Roman"/>
          <w:b/>
          <w:sz w:val="24"/>
          <w:szCs w:val="24"/>
        </w:rPr>
        <w:t>Instrumentation</w:t>
      </w:r>
      <w:r w:rsidR="001E43EA" w:rsidRPr="00F33855">
        <w:rPr>
          <w:rFonts w:ascii="Times New Roman" w:hAnsi="Times New Roman" w:cs="Times New Roman"/>
          <w:b/>
          <w:sz w:val="24"/>
          <w:szCs w:val="24"/>
        </w:rPr>
        <w:t>:</w:t>
      </w:r>
    </w:p>
    <w:p w14:paraId="27900452" w14:textId="77777777" w:rsidR="00353D88" w:rsidRPr="00F33855" w:rsidRDefault="00353D88" w:rsidP="00283AB4">
      <w:pPr>
        <w:tabs>
          <w:tab w:val="left" w:pos="360"/>
          <w:tab w:val="left" w:pos="7740"/>
          <w:tab w:val="left" w:pos="8640"/>
        </w:tabs>
        <w:spacing w:after="0"/>
        <w:jc w:val="both"/>
        <w:rPr>
          <w:rFonts w:ascii="Times New Roman" w:hAnsi="Times New Roman" w:cs="Times New Roman"/>
          <w:b/>
          <w:sz w:val="24"/>
          <w:szCs w:val="24"/>
        </w:rPr>
      </w:pPr>
    </w:p>
    <w:p w14:paraId="5B02898A" w14:textId="77777777" w:rsidR="00353D88" w:rsidRPr="00F33855" w:rsidRDefault="00353D88" w:rsidP="00283AB4">
      <w:pPr>
        <w:tabs>
          <w:tab w:val="left" w:pos="7740"/>
          <w:tab w:val="left" w:pos="8640"/>
        </w:tabs>
        <w:spacing w:after="0"/>
        <w:ind w:left="540"/>
        <w:jc w:val="both"/>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The storage vessel shall have minimum 2 different type of level indicators</w:t>
      </w:r>
      <w:r w:rsidR="001E43EA" w:rsidRPr="00F33855">
        <w:rPr>
          <w:rFonts w:ascii="Times New Roman" w:eastAsia="Times New Roman" w:hAnsi="Times New Roman" w:cs="Times New Roman"/>
          <w:sz w:val="24"/>
          <w:szCs w:val="24"/>
        </w:rPr>
        <w:t>,</w:t>
      </w:r>
      <w:r w:rsidRPr="00F33855">
        <w:rPr>
          <w:rFonts w:ascii="Times New Roman" w:eastAsia="Times New Roman" w:hAnsi="Times New Roman" w:cs="Times New Roman"/>
          <w:sz w:val="24"/>
          <w:szCs w:val="24"/>
        </w:rPr>
        <w:t xml:space="preserve"> </w:t>
      </w:r>
      <w:r w:rsidR="001E43EA" w:rsidRPr="00F33855">
        <w:rPr>
          <w:rFonts w:ascii="Times New Roman" w:eastAsia="Times New Roman" w:hAnsi="Times New Roman" w:cs="Times New Roman"/>
          <w:sz w:val="24"/>
          <w:szCs w:val="24"/>
        </w:rPr>
        <w:t>o</w:t>
      </w:r>
      <w:r w:rsidRPr="00F33855">
        <w:rPr>
          <w:rFonts w:ascii="Times New Roman" w:eastAsia="Times New Roman" w:hAnsi="Times New Roman" w:cs="Times New Roman"/>
          <w:sz w:val="24"/>
          <w:szCs w:val="24"/>
        </w:rPr>
        <w:t xml:space="preserve">ne of them shall be High Level switch </w:t>
      </w:r>
      <w:r w:rsidR="00FF5814" w:rsidRPr="00F33855">
        <w:rPr>
          <w:rFonts w:ascii="Times New Roman" w:eastAsia="Times New Roman" w:hAnsi="Times New Roman" w:cs="Times New Roman"/>
          <w:sz w:val="24"/>
          <w:szCs w:val="24"/>
        </w:rPr>
        <w:t>with</w:t>
      </w:r>
      <w:r w:rsidRPr="00F33855">
        <w:rPr>
          <w:rFonts w:ascii="Times New Roman" w:eastAsia="Times New Roman" w:hAnsi="Times New Roman" w:cs="Times New Roman"/>
          <w:sz w:val="24"/>
          <w:szCs w:val="24"/>
        </w:rPr>
        <w:t xml:space="preserve"> alarm interlocked to close ROV of liquid line and the other may be - Slip Tube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Roto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Rochester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Servo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Radar Gauge or any other proven gauge developed through advancement in technology.</w:t>
      </w:r>
    </w:p>
    <w:p w14:paraId="0B63657A" w14:textId="77777777" w:rsidR="00353D88" w:rsidRPr="00F33855" w:rsidRDefault="00353D88" w:rsidP="00283AB4">
      <w:pPr>
        <w:tabs>
          <w:tab w:val="left" w:pos="7740"/>
          <w:tab w:val="left" w:pos="8640"/>
        </w:tabs>
        <w:spacing w:after="0"/>
        <w:ind w:left="540"/>
        <w:jc w:val="both"/>
        <w:rPr>
          <w:rFonts w:ascii="Times New Roman" w:eastAsia="Times New Roman" w:hAnsi="Times New Roman" w:cs="Times New Roman"/>
          <w:sz w:val="24"/>
          <w:szCs w:val="24"/>
        </w:rPr>
      </w:pPr>
    </w:p>
    <w:p w14:paraId="7F38B3D6" w14:textId="77777777" w:rsidR="00353D88" w:rsidRPr="00F33855" w:rsidRDefault="00353D88" w:rsidP="00283AB4">
      <w:pPr>
        <w:tabs>
          <w:tab w:val="left" w:pos="7740"/>
          <w:tab w:val="left" w:pos="8640"/>
        </w:tabs>
        <w:spacing w:after="0"/>
        <w:jc w:val="both"/>
        <w:rPr>
          <w:rFonts w:ascii="Times New Roman" w:hAnsi="Times New Roman" w:cs="Times New Roman"/>
          <w:b/>
          <w:sz w:val="24"/>
          <w:szCs w:val="24"/>
        </w:rPr>
      </w:pPr>
      <w:r w:rsidRPr="00F33855">
        <w:rPr>
          <w:rFonts w:ascii="Times New Roman" w:eastAsia="Times New Roman" w:hAnsi="Times New Roman" w:cs="Times New Roman"/>
          <w:sz w:val="24"/>
          <w:szCs w:val="24"/>
        </w:rPr>
        <w:t>4.</w:t>
      </w:r>
      <w:r w:rsidR="006C08C5" w:rsidRPr="00F33855">
        <w:rPr>
          <w:rFonts w:ascii="Times New Roman" w:eastAsia="Times New Roman" w:hAnsi="Times New Roman" w:cs="Times New Roman"/>
          <w:sz w:val="24"/>
          <w:szCs w:val="24"/>
        </w:rPr>
        <w:t>4</w:t>
      </w:r>
      <w:r w:rsidR="00BE37B9" w:rsidRPr="00F33855">
        <w:rPr>
          <w:rFonts w:ascii="Times New Roman" w:eastAsia="Times New Roman" w:hAnsi="Times New Roman" w:cs="Times New Roman"/>
          <w:sz w:val="24"/>
          <w:szCs w:val="24"/>
        </w:rPr>
        <w:t xml:space="preserve">     </w:t>
      </w:r>
      <w:r w:rsidRPr="00F33855">
        <w:rPr>
          <w:rFonts w:ascii="Times New Roman" w:hAnsi="Times New Roman" w:cs="Times New Roman"/>
          <w:b/>
          <w:sz w:val="24"/>
          <w:szCs w:val="24"/>
        </w:rPr>
        <w:t>Safety and Fire Protection</w:t>
      </w:r>
      <w:r w:rsidR="004B13A1" w:rsidRPr="00F33855">
        <w:rPr>
          <w:rFonts w:ascii="Times New Roman" w:hAnsi="Times New Roman" w:cs="Times New Roman"/>
          <w:b/>
          <w:sz w:val="24"/>
          <w:szCs w:val="24"/>
        </w:rPr>
        <w:t>:</w:t>
      </w:r>
    </w:p>
    <w:p w14:paraId="3D5813A0" w14:textId="77777777" w:rsidR="00353D88" w:rsidRPr="00F33855" w:rsidRDefault="00353D88" w:rsidP="00283AB4">
      <w:pPr>
        <w:tabs>
          <w:tab w:val="left" w:pos="7740"/>
          <w:tab w:val="left" w:pos="8640"/>
        </w:tabs>
        <w:spacing w:after="0"/>
        <w:jc w:val="both"/>
        <w:rPr>
          <w:rFonts w:ascii="Times New Roman" w:hAnsi="Times New Roman" w:cs="Times New Roman"/>
          <w:b/>
          <w:sz w:val="24"/>
          <w:szCs w:val="24"/>
        </w:rPr>
      </w:pPr>
    </w:p>
    <w:p w14:paraId="76F5B6C4"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r w:rsidRPr="00F33855">
        <w:rPr>
          <w:rFonts w:ascii="Times New Roman" w:hAnsi="Times New Roman"/>
          <w:sz w:val="24"/>
          <w:szCs w:val="24"/>
        </w:rPr>
        <w:tab/>
        <w:t xml:space="preserve">All LPG storage vessels shall be provided heat detection based auto operated sprinkler </w:t>
      </w:r>
      <w:r w:rsidR="004B13A1" w:rsidRPr="00F33855">
        <w:rPr>
          <w:rFonts w:ascii="Times New Roman" w:hAnsi="Times New Roman"/>
          <w:sz w:val="24"/>
          <w:szCs w:val="24"/>
        </w:rPr>
        <w:t>s</w:t>
      </w:r>
      <w:r w:rsidRPr="00F33855">
        <w:rPr>
          <w:rFonts w:ascii="Times New Roman" w:hAnsi="Times New Roman"/>
          <w:sz w:val="24"/>
          <w:szCs w:val="24"/>
        </w:rPr>
        <w:t>ystem with deluge valve.</w:t>
      </w:r>
    </w:p>
    <w:p w14:paraId="4B716EA5"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p>
    <w:p w14:paraId="59AE8A14"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b/>
          <w:sz w:val="24"/>
          <w:szCs w:val="24"/>
        </w:rPr>
      </w:pPr>
      <w:r w:rsidRPr="00F33855">
        <w:rPr>
          <w:rFonts w:ascii="Times New Roman" w:hAnsi="Times New Roman"/>
          <w:sz w:val="24"/>
          <w:szCs w:val="24"/>
        </w:rPr>
        <w:t>4.</w:t>
      </w:r>
      <w:r w:rsidR="006C08C5" w:rsidRPr="00F33855">
        <w:rPr>
          <w:rFonts w:ascii="Times New Roman" w:hAnsi="Times New Roman"/>
          <w:sz w:val="24"/>
          <w:szCs w:val="24"/>
        </w:rPr>
        <w:t>5</w:t>
      </w:r>
      <w:r w:rsidR="00BE37B9" w:rsidRPr="00F33855">
        <w:rPr>
          <w:rFonts w:ascii="Times New Roman" w:hAnsi="Times New Roman"/>
          <w:sz w:val="24"/>
          <w:szCs w:val="24"/>
        </w:rPr>
        <w:t xml:space="preserve">   </w:t>
      </w:r>
      <w:r w:rsidRPr="00F33855">
        <w:rPr>
          <w:rFonts w:ascii="Times New Roman" w:hAnsi="Times New Roman"/>
          <w:b/>
          <w:sz w:val="24"/>
          <w:szCs w:val="24"/>
        </w:rPr>
        <w:t>Hydrant Main</w:t>
      </w:r>
      <w:r w:rsidR="004B13A1" w:rsidRPr="00F33855">
        <w:rPr>
          <w:rFonts w:ascii="Times New Roman" w:hAnsi="Times New Roman"/>
          <w:b/>
          <w:sz w:val="24"/>
          <w:szCs w:val="24"/>
        </w:rPr>
        <w:t>:</w:t>
      </w:r>
    </w:p>
    <w:p w14:paraId="17F40ED0"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p>
    <w:p w14:paraId="08E90A79" w14:textId="77777777" w:rsidR="00353D88" w:rsidRPr="00F33855" w:rsidRDefault="00353D88" w:rsidP="00283AB4">
      <w:pPr>
        <w:pStyle w:val="BodyTextIndent2"/>
        <w:tabs>
          <w:tab w:val="left" w:pos="-3240"/>
          <w:tab w:val="num" w:pos="540"/>
          <w:tab w:val="left" w:pos="8640"/>
        </w:tabs>
        <w:spacing w:line="276" w:lineRule="auto"/>
        <w:ind w:left="450" w:hanging="450"/>
        <w:rPr>
          <w:rFonts w:ascii="Times New Roman" w:hAnsi="Times New Roman"/>
          <w:sz w:val="24"/>
          <w:szCs w:val="24"/>
        </w:rPr>
      </w:pPr>
      <w:r w:rsidRPr="00F33855">
        <w:rPr>
          <w:rFonts w:ascii="Times New Roman" w:hAnsi="Times New Roman"/>
          <w:sz w:val="24"/>
          <w:szCs w:val="24"/>
        </w:rPr>
        <w:tab/>
        <w:t xml:space="preserve">Fire water ring main </w:t>
      </w:r>
      <w:r w:rsidR="004B13A1" w:rsidRPr="00F33855">
        <w:rPr>
          <w:rFonts w:ascii="Times New Roman" w:hAnsi="Times New Roman"/>
          <w:sz w:val="24"/>
          <w:szCs w:val="24"/>
        </w:rPr>
        <w:t xml:space="preserve">shall </w:t>
      </w:r>
      <w:r w:rsidRPr="00F33855">
        <w:rPr>
          <w:rFonts w:ascii="Times New Roman" w:hAnsi="Times New Roman"/>
          <w:sz w:val="24"/>
          <w:szCs w:val="24"/>
        </w:rPr>
        <w:t>always</w:t>
      </w:r>
      <w:r w:rsidR="004B13A1" w:rsidRPr="00F33855">
        <w:rPr>
          <w:rFonts w:ascii="Times New Roman" w:hAnsi="Times New Roman"/>
          <w:sz w:val="24"/>
          <w:szCs w:val="24"/>
        </w:rPr>
        <w:t xml:space="preserve"> be</w:t>
      </w:r>
      <w:r w:rsidRPr="00F33855">
        <w:rPr>
          <w:rFonts w:ascii="Times New Roman" w:hAnsi="Times New Roman"/>
          <w:sz w:val="24"/>
          <w:szCs w:val="24"/>
        </w:rPr>
        <w:t xml:space="preserve"> charged with water maintain residual pressure of 7 Kg /</w:t>
      </w:r>
      <w:proofErr w:type="spellStart"/>
      <w:r w:rsidRPr="00F33855">
        <w:rPr>
          <w:rFonts w:ascii="Times New Roman" w:hAnsi="Times New Roman"/>
          <w:sz w:val="24"/>
          <w:szCs w:val="24"/>
        </w:rPr>
        <w:t>sq</w:t>
      </w:r>
      <w:proofErr w:type="spellEnd"/>
      <w:r w:rsidRPr="00F33855">
        <w:rPr>
          <w:rFonts w:ascii="Times New Roman" w:hAnsi="Times New Roman"/>
          <w:sz w:val="24"/>
          <w:szCs w:val="24"/>
        </w:rPr>
        <w:t xml:space="preserve"> cm at farthest point with the help of Jockey Pump.</w:t>
      </w:r>
    </w:p>
    <w:p w14:paraId="6F436D51" w14:textId="77777777" w:rsidR="0034772E" w:rsidRPr="00F33855" w:rsidRDefault="0034772E" w:rsidP="00283AB4">
      <w:pPr>
        <w:pStyle w:val="BodyTextIndent2"/>
        <w:tabs>
          <w:tab w:val="left" w:pos="-3240"/>
          <w:tab w:val="num" w:pos="540"/>
          <w:tab w:val="left" w:pos="8640"/>
        </w:tabs>
        <w:spacing w:line="276" w:lineRule="auto"/>
        <w:ind w:left="450" w:hanging="450"/>
        <w:rPr>
          <w:rFonts w:ascii="Times New Roman" w:hAnsi="Times New Roman"/>
          <w:sz w:val="24"/>
          <w:szCs w:val="24"/>
        </w:rPr>
      </w:pPr>
    </w:p>
    <w:p w14:paraId="08C5A075"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p>
    <w:p w14:paraId="20A96EDD" w14:textId="77777777" w:rsidR="00353D88" w:rsidRPr="00F33855" w:rsidRDefault="00353D88" w:rsidP="00283AB4">
      <w:pPr>
        <w:tabs>
          <w:tab w:val="left" w:pos="7740"/>
          <w:tab w:val="left" w:pos="8640"/>
        </w:tabs>
        <w:spacing w:after="0"/>
        <w:jc w:val="both"/>
        <w:rPr>
          <w:rFonts w:ascii="Times New Roman" w:eastAsia="Times New Roman" w:hAnsi="Times New Roman" w:cs="Times New Roman"/>
          <w:sz w:val="24"/>
          <w:szCs w:val="24"/>
        </w:rPr>
      </w:pPr>
    </w:p>
    <w:p w14:paraId="1F0EDD45" w14:textId="77777777" w:rsidR="00B815B4" w:rsidRPr="00F33855" w:rsidRDefault="00B815B4">
      <w:pPr>
        <w:spacing w:before="120" w:after="120" w:line="360" w:lineRule="auto"/>
        <w:ind w:left="432" w:hanging="432"/>
        <w:rPr>
          <w:rFonts w:ascii="Times New Roman" w:eastAsia="Times New Roman" w:hAnsi="Times New Roman" w:cs="Times New Roman"/>
          <w:b/>
          <w:bCs/>
          <w:sz w:val="24"/>
          <w:szCs w:val="24"/>
          <w:u w:val="single"/>
          <w:lang w:eastAsia="en-IN" w:bidi="hi-IN"/>
        </w:rPr>
      </w:pPr>
      <w:r w:rsidRPr="00F33855">
        <w:rPr>
          <w:rFonts w:ascii="Times New Roman" w:eastAsia="Times New Roman" w:hAnsi="Times New Roman" w:cs="Times New Roman"/>
          <w:b/>
          <w:bCs/>
          <w:sz w:val="24"/>
          <w:szCs w:val="24"/>
          <w:u w:val="single"/>
          <w:lang w:eastAsia="en-IN" w:bidi="hi-IN"/>
        </w:rPr>
        <w:br w:type="page"/>
      </w:r>
    </w:p>
    <w:p w14:paraId="184B5066" w14:textId="77777777" w:rsidR="004308F3" w:rsidRPr="00F33855" w:rsidRDefault="004B13A1" w:rsidP="004B13A1">
      <w:pPr>
        <w:tabs>
          <w:tab w:val="left" w:pos="-1800"/>
          <w:tab w:val="left" w:pos="8640"/>
        </w:tabs>
        <w:spacing w:after="0"/>
        <w:ind w:left="7820" w:hanging="7820"/>
        <w:jc w:val="center"/>
        <w:rPr>
          <w:rFonts w:ascii="Times New Roman" w:eastAsia="Times New Roman" w:hAnsi="Times New Roman" w:cs="Times New Roman"/>
          <w:b/>
          <w:bCs/>
          <w:sz w:val="24"/>
          <w:szCs w:val="24"/>
          <w:u w:val="single"/>
          <w:lang w:eastAsia="en-IN" w:bidi="hi-IN"/>
        </w:rPr>
      </w:pPr>
      <w:r w:rsidRPr="00F33855">
        <w:rPr>
          <w:rFonts w:ascii="Times New Roman" w:eastAsia="Times New Roman" w:hAnsi="Times New Roman" w:cs="Times New Roman"/>
          <w:b/>
          <w:bCs/>
          <w:sz w:val="24"/>
          <w:szCs w:val="24"/>
          <w:u w:val="single"/>
          <w:lang w:eastAsia="en-IN" w:bidi="hi-IN"/>
        </w:rPr>
        <w:lastRenderedPageBreak/>
        <w:t>SCHEDULE – 3</w:t>
      </w:r>
    </w:p>
    <w:p w14:paraId="1C58129A" w14:textId="77777777" w:rsidR="007B11D1" w:rsidRPr="00F33855" w:rsidRDefault="004B13A1" w:rsidP="00E10860">
      <w:pPr>
        <w:tabs>
          <w:tab w:val="left" w:pos="-1800"/>
          <w:tab w:val="left" w:pos="8640"/>
        </w:tabs>
        <w:spacing w:after="0"/>
        <w:ind w:left="7820" w:hanging="7820"/>
        <w:jc w:val="center"/>
        <w:rPr>
          <w:rFonts w:ascii="Times New Roman" w:eastAsia="Times New Roman" w:hAnsi="Times New Roman" w:cs="Times New Roman"/>
          <w:b/>
          <w:bCs/>
          <w:sz w:val="24"/>
          <w:szCs w:val="24"/>
          <w:u w:val="single"/>
          <w:lang w:eastAsia="en-IN" w:bidi="hi-IN"/>
        </w:rPr>
      </w:pPr>
      <w:r w:rsidRPr="00F33855">
        <w:rPr>
          <w:rFonts w:ascii="Times New Roman" w:eastAsia="Times New Roman" w:hAnsi="Times New Roman" w:cs="Times New Roman"/>
          <w:b/>
          <w:bCs/>
          <w:sz w:val="24"/>
          <w:szCs w:val="24"/>
          <w:u w:val="single"/>
          <w:lang w:eastAsia="en-IN" w:bidi="hi-IN"/>
        </w:rPr>
        <w:t>[See regulation 6 (3)]</w:t>
      </w:r>
    </w:p>
    <w:p w14:paraId="79CE649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DF64CCC" w14:textId="77777777" w:rsidR="00902F72" w:rsidRPr="00F33855" w:rsidRDefault="004B13A1" w:rsidP="00E5301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sz w:val="24"/>
          <w:szCs w:val="24"/>
          <w:lang w:bidi="hi-IN"/>
        </w:rPr>
        <w:t>STANDARDS FOR DESIGN, LAYOUT, OPERATION AND MAINTENANCE OF REFRIGERATED LPG STORAGE</w:t>
      </w:r>
    </w:p>
    <w:p w14:paraId="6CED1AD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F2B266F" w14:textId="77777777" w:rsidR="00902F72" w:rsidRPr="00F33855" w:rsidRDefault="004B13A1" w:rsidP="00765B96">
      <w:pPr>
        <w:widowControl w:val="0"/>
        <w:numPr>
          <w:ilvl w:val="0"/>
          <w:numId w:val="51"/>
        </w:numPr>
        <w:overflowPunct w:val="0"/>
        <w:autoSpaceDE w:val="0"/>
        <w:autoSpaceDN w:val="0"/>
        <w:adjustRightInd w:val="0"/>
        <w:spacing w:after="0"/>
        <w:ind w:left="716"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GENERAL: </w:t>
      </w:r>
    </w:p>
    <w:p w14:paraId="156E4E10"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43B57834" w14:textId="77777777" w:rsidR="007B11D1" w:rsidRPr="00F33855" w:rsidRDefault="00902F72" w:rsidP="00E10860">
      <w:pPr>
        <w:widowControl w:val="0"/>
        <w:autoSpaceDE w:val="0"/>
        <w:autoSpaceDN w:val="0"/>
        <w:adjustRightInd w:val="0"/>
        <w:spacing w:after="0"/>
        <w:ind w:left="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Safety in Refrigerated LPG Storage facilities need specific attention considering the fact that large volumes of LPG are stored at near atmospheric pressure well below the ambient atmospheric temperatures. Any change in the ambient conditions of the product would result in boiling of large volume of liquid at a very high rate which may lead to rise in tank pressure and failure of storage tanks. These tanks are prone to collapse under vacuum in case of high rate of evacuation of product. The product stored in the tanks is without any </w:t>
      </w:r>
      <w:proofErr w:type="spellStart"/>
      <w:r w:rsidRPr="00F33855">
        <w:rPr>
          <w:rFonts w:ascii="Times New Roman" w:hAnsi="Times New Roman" w:cs="Times New Roman"/>
          <w:sz w:val="24"/>
          <w:szCs w:val="24"/>
          <w:lang w:bidi="hi-IN"/>
        </w:rPr>
        <w:t>odour</w:t>
      </w:r>
      <w:proofErr w:type="spellEnd"/>
      <w:r w:rsidRPr="00F33855">
        <w:rPr>
          <w:rFonts w:ascii="Times New Roman" w:hAnsi="Times New Roman" w:cs="Times New Roman"/>
          <w:sz w:val="24"/>
          <w:szCs w:val="24"/>
          <w:lang w:bidi="hi-IN"/>
        </w:rPr>
        <w:t xml:space="preserve">. </w:t>
      </w:r>
      <w:r w:rsidR="004B13A1" w:rsidRPr="00F33855">
        <w:rPr>
          <w:rFonts w:ascii="Times New Roman" w:hAnsi="Times New Roman" w:cs="Times New Roman"/>
          <w:sz w:val="24"/>
          <w:szCs w:val="24"/>
          <w:lang w:bidi="hi-IN"/>
        </w:rPr>
        <w:t>Before the commencement of these regulations</w:t>
      </w:r>
      <w:r w:rsidRPr="00F33855">
        <w:rPr>
          <w:rFonts w:ascii="Times New Roman" w:hAnsi="Times New Roman" w:cs="Times New Roman"/>
          <w:sz w:val="24"/>
          <w:szCs w:val="24"/>
          <w:lang w:bidi="hi-IN"/>
        </w:rPr>
        <w:t xml:space="preserve">, there </w:t>
      </w:r>
      <w:r w:rsidR="004B13A1" w:rsidRPr="00F33855">
        <w:rPr>
          <w:rFonts w:ascii="Times New Roman" w:hAnsi="Times New Roman" w:cs="Times New Roman"/>
          <w:sz w:val="24"/>
          <w:szCs w:val="24"/>
          <w:lang w:bidi="hi-IN"/>
        </w:rPr>
        <w:t>was</w:t>
      </w:r>
      <w:r w:rsidRPr="00F33855">
        <w:rPr>
          <w:rFonts w:ascii="Times New Roman" w:hAnsi="Times New Roman" w:cs="Times New Roman"/>
          <w:sz w:val="24"/>
          <w:szCs w:val="24"/>
          <w:lang w:bidi="hi-IN"/>
        </w:rPr>
        <w:t xml:space="preserve"> no specific standard in the country for standardizing the design, Layout, Operation and Maintenance of the refrigerated LPG Storage Facilities. </w:t>
      </w:r>
      <w:r w:rsidR="004B13A1" w:rsidRPr="00F33855">
        <w:rPr>
          <w:rFonts w:ascii="Times New Roman" w:hAnsi="Times New Roman" w:cs="Times New Roman"/>
          <w:sz w:val="24"/>
          <w:szCs w:val="24"/>
          <w:lang w:bidi="hi-IN"/>
        </w:rPr>
        <w:t xml:space="preserve">The </w:t>
      </w:r>
      <w:r w:rsidRPr="00F33855">
        <w:rPr>
          <w:rFonts w:ascii="Times New Roman" w:hAnsi="Times New Roman" w:cs="Times New Roman"/>
          <w:sz w:val="24"/>
          <w:szCs w:val="24"/>
          <w:lang w:bidi="hi-IN"/>
        </w:rPr>
        <w:t>standard</w:t>
      </w:r>
      <w:r w:rsidR="004B13A1" w:rsidRPr="00F33855">
        <w:rPr>
          <w:rFonts w:ascii="Times New Roman" w:hAnsi="Times New Roman" w:cs="Times New Roman"/>
          <w:sz w:val="24"/>
          <w:szCs w:val="24"/>
          <w:lang w:bidi="hi-IN"/>
        </w:rPr>
        <w:t>s provided in this schedule</w:t>
      </w:r>
      <w:r w:rsidRPr="00F33855">
        <w:rPr>
          <w:rFonts w:ascii="Times New Roman" w:hAnsi="Times New Roman" w:cs="Times New Roman"/>
          <w:sz w:val="24"/>
          <w:szCs w:val="24"/>
          <w:lang w:bidi="hi-IN"/>
        </w:rPr>
        <w:t xml:space="preserve"> </w:t>
      </w:r>
      <w:r w:rsidR="004B13A1" w:rsidRPr="00F33855">
        <w:rPr>
          <w:rFonts w:ascii="Times New Roman" w:hAnsi="Times New Roman" w:cs="Times New Roman"/>
          <w:sz w:val="24"/>
          <w:szCs w:val="24"/>
          <w:lang w:bidi="hi-IN"/>
        </w:rPr>
        <w:t>are</w:t>
      </w:r>
      <w:r w:rsidRPr="00F33855">
        <w:rPr>
          <w:rFonts w:ascii="Times New Roman" w:hAnsi="Times New Roman" w:cs="Times New Roman"/>
          <w:sz w:val="24"/>
          <w:szCs w:val="24"/>
          <w:lang w:bidi="hi-IN"/>
        </w:rPr>
        <w:t xml:space="preserve"> intended to serve as guide</w:t>
      </w:r>
      <w:r w:rsidR="004B13A1" w:rsidRPr="00F33855">
        <w:rPr>
          <w:rFonts w:ascii="Times New Roman" w:hAnsi="Times New Roman" w:cs="Times New Roman"/>
          <w:sz w:val="24"/>
          <w:szCs w:val="24"/>
          <w:lang w:bidi="hi-IN"/>
        </w:rPr>
        <w:t>lines</w:t>
      </w:r>
      <w:r w:rsidRPr="00F33855">
        <w:rPr>
          <w:rFonts w:ascii="Times New Roman" w:hAnsi="Times New Roman" w:cs="Times New Roman"/>
          <w:sz w:val="24"/>
          <w:szCs w:val="24"/>
          <w:lang w:bidi="hi-IN"/>
        </w:rPr>
        <w:t xml:space="preserve"> to the Design, Layout, Operation </w:t>
      </w:r>
      <w:r w:rsidR="004B13A1"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Maintenance of Refrigerated LPG Storage facilities. </w:t>
      </w:r>
      <w:r w:rsidR="00186A90" w:rsidRPr="00F33855">
        <w:rPr>
          <w:rFonts w:ascii="Times New Roman" w:hAnsi="Times New Roman" w:cs="Times New Roman"/>
          <w:sz w:val="24"/>
          <w:szCs w:val="24"/>
          <w:lang w:bidi="hi-IN"/>
        </w:rPr>
        <w:t>The primary objective of standard</w:t>
      </w:r>
      <w:r w:rsidR="004B13A1" w:rsidRPr="00F33855">
        <w:rPr>
          <w:rFonts w:ascii="Times New Roman" w:hAnsi="Times New Roman" w:cs="Times New Roman"/>
          <w:sz w:val="24"/>
          <w:szCs w:val="24"/>
          <w:lang w:bidi="hi-IN"/>
        </w:rPr>
        <w:t>, in this Schedule</w:t>
      </w:r>
      <w:r w:rsidR="00186A90" w:rsidRPr="00F33855">
        <w:rPr>
          <w:rFonts w:ascii="Times New Roman" w:hAnsi="Times New Roman" w:cs="Times New Roman"/>
          <w:sz w:val="24"/>
          <w:szCs w:val="24"/>
          <w:lang w:bidi="hi-IN"/>
        </w:rPr>
        <w:t xml:space="preserve"> is to ensure safety in Refrigerated LPG Storage facilities by following the basic safety requirements and practices in the design, construction and Operation of Refrigerated Storage Facilities</w:t>
      </w:r>
      <w:r w:rsidR="007A5391" w:rsidRPr="00F33855">
        <w:rPr>
          <w:rFonts w:ascii="Times New Roman" w:hAnsi="Times New Roman" w:cs="Times New Roman"/>
          <w:sz w:val="24"/>
          <w:szCs w:val="24"/>
          <w:lang w:bidi="hi-IN"/>
        </w:rPr>
        <w:t xml:space="preserve"> And the provision of this Schedule shall be construed keeping such objective in views.</w:t>
      </w:r>
    </w:p>
    <w:p w14:paraId="23D14C2B" w14:textId="77777777" w:rsidR="00186A90" w:rsidRPr="00F33855" w:rsidRDefault="00186A90" w:rsidP="00283AB4">
      <w:pPr>
        <w:widowControl w:val="0"/>
        <w:autoSpaceDE w:val="0"/>
        <w:autoSpaceDN w:val="0"/>
        <w:adjustRightInd w:val="0"/>
        <w:spacing w:after="0"/>
        <w:rPr>
          <w:rFonts w:ascii="Times New Roman" w:hAnsi="Times New Roman" w:cs="Times New Roman"/>
          <w:sz w:val="24"/>
          <w:szCs w:val="24"/>
          <w:lang w:bidi="hi-IN"/>
        </w:rPr>
      </w:pPr>
    </w:p>
    <w:p w14:paraId="2F63C8F7" w14:textId="77777777" w:rsidR="00902F72" w:rsidRPr="00F33855" w:rsidRDefault="00902F72" w:rsidP="00765B96">
      <w:pPr>
        <w:widowControl w:val="0"/>
        <w:numPr>
          <w:ilvl w:val="0"/>
          <w:numId w:val="52"/>
        </w:numPr>
        <w:overflowPunct w:val="0"/>
        <w:autoSpaceDE w:val="0"/>
        <w:autoSpaceDN w:val="0"/>
        <w:adjustRightInd w:val="0"/>
        <w:spacing w:after="0"/>
        <w:ind w:left="716"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SCOPE</w:t>
      </w:r>
      <w:r w:rsidR="007A5391"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221802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A3F0D05" w14:textId="77777777" w:rsidR="00902F72" w:rsidRPr="00F33855" w:rsidRDefault="00902F72" w:rsidP="006B3BAF">
      <w:pPr>
        <w:widowControl w:val="0"/>
        <w:overflowPunct w:val="0"/>
        <w:autoSpaceDE w:val="0"/>
        <w:autoSpaceDN w:val="0"/>
        <w:adjustRightInd w:val="0"/>
        <w:spacing w:after="0"/>
        <w:ind w:left="720" w:right="80"/>
        <w:jc w:val="both"/>
        <w:rPr>
          <w:rFonts w:ascii="Times New Roman" w:hAnsi="Times New Roman" w:cs="Times New Roman"/>
          <w:b/>
          <w:bCs/>
          <w:sz w:val="24"/>
          <w:szCs w:val="24"/>
          <w:lang w:bidi="hi-IN"/>
        </w:rPr>
      </w:pPr>
      <w:r w:rsidRPr="00F33855">
        <w:rPr>
          <w:rFonts w:ascii="Times New Roman" w:hAnsi="Times New Roman" w:cs="Times New Roman"/>
          <w:sz w:val="24"/>
          <w:szCs w:val="24"/>
          <w:lang w:bidi="hi-IN"/>
        </w:rPr>
        <w:t>This standard</w:t>
      </w:r>
      <w:r w:rsidR="007A5391" w:rsidRPr="00F33855">
        <w:rPr>
          <w:rFonts w:ascii="Times New Roman" w:hAnsi="Times New Roman" w:cs="Times New Roman"/>
          <w:sz w:val="24"/>
          <w:szCs w:val="24"/>
          <w:lang w:bidi="hi-IN"/>
        </w:rPr>
        <w:t>s in this Schedule</w:t>
      </w:r>
      <w:r w:rsidRPr="00F33855">
        <w:rPr>
          <w:rFonts w:ascii="Times New Roman" w:hAnsi="Times New Roman" w:cs="Times New Roman"/>
          <w:sz w:val="24"/>
          <w:szCs w:val="24"/>
          <w:lang w:bidi="hi-IN"/>
        </w:rPr>
        <w:t xml:space="preserve"> lay down the minimum safety requirements for Design, Layout, Operation </w:t>
      </w:r>
      <w:r w:rsidR="007A5391"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Maintenance of Refrigerated LPG Storage facilities</w:t>
      </w:r>
      <w:r w:rsidR="008637F3" w:rsidRPr="00F33855">
        <w:rPr>
          <w:rFonts w:ascii="Times New Roman" w:hAnsi="Times New Roman" w:cs="Times New Roman"/>
          <w:sz w:val="24"/>
          <w:szCs w:val="24"/>
          <w:lang w:bidi="hi-IN"/>
        </w:rPr>
        <w:t xml:space="preserve"> including the offsite storage facilities at refineries and gas processing plants which are not part of process requirements.</w:t>
      </w:r>
      <w:r w:rsidRPr="00F33855">
        <w:rPr>
          <w:rFonts w:ascii="Times New Roman" w:hAnsi="Times New Roman" w:cs="Times New Roman"/>
          <w:sz w:val="24"/>
          <w:szCs w:val="24"/>
          <w:lang w:bidi="hi-IN"/>
        </w:rPr>
        <w:t xml:space="preserve"> The facilities at port and the associated </w:t>
      </w:r>
      <w:r w:rsidR="00186A90" w:rsidRPr="00F33855">
        <w:rPr>
          <w:rFonts w:ascii="Times New Roman" w:hAnsi="Times New Roman" w:cs="Times New Roman"/>
          <w:sz w:val="24"/>
          <w:szCs w:val="24"/>
          <w:lang w:bidi="hi-IN"/>
        </w:rPr>
        <w:t>cross-country</w:t>
      </w:r>
      <w:r w:rsidRPr="00F33855">
        <w:rPr>
          <w:rFonts w:ascii="Times New Roman" w:hAnsi="Times New Roman" w:cs="Times New Roman"/>
          <w:sz w:val="24"/>
          <w:szCs w:val="24"/>
          <w:lang w:bidi="hi-IN"/>
        </w:rPr>
        <w:t xml:space="preserve"> pipelines are not part of the scope of the standard</w:t>
      </w:r>
      <w:r w:rsidR="007A5391" w:rsidRPr="00F33855">
        <w:rPr>
          <w:rFonts w:ascii="Times New Roman" w:hAnsi="Times New Roman" w:cs="Times New Roman"/>
          <w:sz w:val="24"/>
          <w:szCs w:val="24"/>
          <w:lang w:bidi="hi-IN"/>
        </w:rPr>
        <w:t>, in this Schedule and such</w:t>
      </w:r>
      <w:r w:rsidRPr="00F33855">
        <w:rPr>
          <w:rFonts w:ascii="Times New Roman" w:hAnsi="Times New Roman" w:cs="Times New Roman"/>
          <w:sz w:val="24"/>
          <w:szCs w:val="24"/>
          <w:lang w:bidi="hi-IN"/>
        </w:rPr>
        <w:t xml:space="preserve"> standard</w:t>
      </w:r>
      <w:r w:rsidR="007A5391"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do not cover the buried </w:t>
      </w:r>
      <w:r w:rsidR="007A5391"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semi buried refrigerated LPG storage facilities. The requirements </w:t>
      </w:r>
      <w:r w:rsidR="007A5391" w:rsidRPr="00F33855">
        <w:rPr>
          <w:rFonts w:ascii="Times New Roman" w:hAnsi="Times New Roman" w:cs="Times New Roman"/>
          <w:sz w:val="24"/>
          <w:szCs w:val="24"/>
          <w:lang w:bidi="hi-IN"/>
        </w:rPr>
        <w:t xml:space="preserve">under the provision of </w:t>
      </w:r>
      <w:r w:rsidR="006B3BAF" w:rsidRPr="00F33855">
        <w:rPr>
          <w:rFonts w:ascii="Times New Roman" w:hAnsi="Times New Roman" w:cs="Times New Roman"/>
          <w:sz w:val="24"/>
          <w:szCs w:val="24"/>
          <w:lang w:bidi="hi-IN"/>
        </w:rPr>
        <w:t xml:space="preserve">Schedule </w:t>
      </w:r>
      <w:r w:rsidR="007A5391" w:rsidRPr="00F33855">
        <w:rPr>
          <w:rFonts w:ascii="Times New Roman" w:hAnsi="Times New Roman" w:cs="Times New Roman"/>
          <w:sz w:val="24"/>
          <w:szCs w:val="24"/>
          <w:lang w:bidi="hi-IN"/>
        </w:rPr>
        <w:t>-</w:t>
      </w:r>
      <w:r w:rsidR="006B3BAF" w:rsidRPr="00F33855">
        <w:rPr>
          <w:rFonts w:ascii="Times New Roman" w:hAnsi="Times New Roman" w:cs="Times New Roman"/>
          <w:sz w:val="24"/>
          <w:szCs w:val="24"/>
          <w:lang w:bidi="hi-IN"/>
        </w:rPr>
        <w:t xml:space="preserve">1 </w:t>
      </w:r>
      <w:r w:rsidRPr="00F33855">
        <w:rPr>
          <w:rFonts w:ascii="Times New Roman" w:hAnsi="Times New Roman" w:cs="Times New Roman"/>
          <w:sz w:val="24"/>
          <w:szCs w:val="24"/>
          <w:lang w:bidi="hi-IN"/>
        </w:rPr>
        <w:t xml:space="preserve">shall be applicable after the point LPG is no longer in Refrigerated State. </w:t>
      </w:r>
    </w:p>
    <w:p w14:paraId="5FE36E6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30E58EE" w14:textId="77777777" w:rsidR="00902F72" w:rsidRPr="00F33855" w:rsidRDefault="00902F72" w:rsidP="00765B96">
      <w:pPr>
        <w:widowControl w:val="0"/>
        <w:numPr>
          <w:ilvl w:val="0"/>
          <w:numId w:val="53"/>
        </w:numPr>
        <w:overflowPunct w:val="0"/>
        <w:autoSpaceDE w:val="0"/>
        <w:autoSpaceDN w:val="0"/>
        <w:adjustRightInd w:val="0"/>
        <w:spacing w:after="0"/>
        <w:ind w:left="716"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DEFINITIONS</w:t>
      </w:r>
      <w:r w:rsidR="007A5391" w:rsidRPr="00F33855">
        <w:rPr>
          <w:rFonts w:ascii="Times New Roman" w:hAnsi="Times New Roman" w:cs="Times New Roman"/>
          <w:b/>
          <w:bCs/>
          <w:sz w:val="24"/>
          <w:szCs w:val="24"/>
          <w:lang w:bidi="hi-IN"/>
        </w:rPr>
        <w:t>:</w:t>
      </w:r>
    </w:p>
    <w:p w14:paraId="48766632" w14:textId="77777777" w:rsidR="007B11D1" w:rsidRPr="00F33855" w:rsidRDefault="00D472FA" w:rsidP="00E10860">
      <w:pPr>
        <w:widowControl w:val="0"/>
        <w:overflowPunct w:val="0"/>
        <w:autoSpaceDE w:val="0"/>
        <w:autoSpaceDN w:val="0"/>
        <w:adjustRightInd w:val="0"/>
        <w:spacing w:after="0"/>
        <w:ind w:left="71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 this Schedule, under the context otherwise requires-</w:t>
      </w:r>
    </w:p>
    <w:p w14:paraId="013B6DCD"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FEFF895" w14:textId="77777777" w:rsidR="00902F72" w:rsidRPr="00F33855" w:rsidRDefault="00D913DA" w:rsidP="00765B96">
      <w:pPr>
        <w:widowControl w:val="0"/>
        <w:numPr>
          <w:ilvl w:val="1"/>
          <w:numId w:val="182"/>
        </w:numPr>
        <w:overflowPunct w:val="0"/>
        <w:autoSpaceDE w:val="0"/>
        <w:autoSpaceDN w:val="0"/>
        <w:adjustRightInd w:val="0"/>
        <w:spacing w:after="0"/>
        <w:ind w:left="1080" w:right="2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Aboveground Tank or Aboveground Vessel</w:t>
      </w:r>
      <w:r w:rsidRPr="00F33855">
        <w:rPr>
          <w:rFonts w:ascii="Times New Roman" w:hAnsi="Times New Roman" w:cs="Times New Roman"/>
          <w:sz w:val="24"/>
          <w:szCs w:val="24"/>
          <w:lang w:bidi="hi-IN"/>
        </w:rPr>
        <w:t xml:space="preserve">” means </w:t>
      </w:r>
      <w:r w:rsidR="00902F72" w:rsidRPr="00F33855">
        <w:rPr>
          <w:rFonts w:ascii="Times New Roman" w:hAnsi="Times New Roman" w:cs="Times New Roman"/>
          <w:sz w:val="24"/>
          <w:szCs w:val="24"/>
          <w:lang w:bidi="hi-IN"/>
        </w:rPr>
        <w:t xml:space="preserve">a tank or vessel </w:t>
      </w:r>
      <w:r w:rsidR="007A5391" w:rsidRPr="00F33855">
        <w:rPr>
          <w:rFonts w:ascii="Times New Roman" w:hAnsi="Times New Roman" w:cs="Times New Roman"/>
          <w:sz w:val="24"/>
          <w:szCs w:val="24"/>
          <w:lang w:bidi="hi-IN"/>
        </w:rPr>
        <w:t>as a whole</w:t>
      </w:r>
      <w:r w:rsidR="00902F72" w:rsidRPr="00F33855">
        <w:rPr>
          <w:rFonts w:ascii="Times New Roman" w:hAnsi="Times New Roman" w:cs="Times New Roman"/>
          <w:sz w:val="24"/>
          <w:szCs w:val="24"/>
          <w:lang w:bidi="hi-IN"/>
        </w:rPr>
        <w:t xml:space="preserve"> or </w:t>
      </w:r>
      <w:r w:rsidR="007A5391" w:rsidRPr="00F33855">
        <w:rPr>
          <w:rFonts w:ascii="Times New Roman" w:hAnsi="Times New Roman" w:cs="Times New Roman"/>
          <w:sz w:val="24"/>
          <w:szCs w:val="24"/>
          <w:lang w:bidi="hi-IN"/>
        </w:rPr>
        <w:t xml:space="preserve">any </w:t>
      </w:r>
      <w:r w:rsidR="00902F72" w:rsidRPr="00F33855">
        <w:rPr>
          <w:rFonts w:ascii="Times New Roman" w:hAnsi="Times New Roman" w:cs="Times New Roman"/>
          <w:sz w:val="24"/>
          <w:szCs w:val="24"/>
          <w:lang w:bidi="hi-IN"/>
        </w:rPr>
        <w:t xml:space="preserve">part of </w:t>
      </w:r>
      <w:r w:rsidR="007A5391" w:rsidRPr="00F33855">
        <w:rPr>
          <w:rFonts w:ascii="Times New Roman" w:hAnsi="Times New Roman" w:cs="Times New Roman"/>
          <w:sz w:val="24"/>
          <w:szCs w:val="24"/>
          <w:lang w:bidi="hi-IN"/>
        </w:rPr>
        <w:t xml:space="preserve">it </w:t>
      </w:r>
      <w:r w:rsidR="00902F72" w:rsidRPr="00F33855">
        <w:rPr>
          <w:rFonts w:ascii="Times New Roman" w:hAnsi="Times New Roman" w:cs="Times New Roman"/>
          <w:sz w:val="24"/>
          <w:szCs w:val="24"/>
          <w:lang w:bidi="hi-IN"/>
        </w:rPr>
        <w:t xml:space="preserve">is </w:t>
      </w:r>
      <w:r w:rsidR="00776D0B" w:rsidRPr="00F33855">
        <w:rPr>
          <w:rFonts w:ascii="Times New Roman" w:hAnsi="Times New Roman" w:cs="Times New Roman"/>
          <w:sz w:val="24"/>
          <w:szCs w:val="24"/>
          <w:lang w:bidi="hi-IN"/>
        </w:rPr>
        <w:t>e</w:t>
      </w:r>
      <w:r w:rsidR="00902F72" w:rsidRPr="00F33855">
        <w:rPr>
          <w:rFonts w:ascii="Times New Roman" w:hAnsi="Times New Roman" w:cs="Times New Roman"/>
          <w:sz w:val="24"/>
          <w:szCs w:val="24"/>
          <w:lang w:bidi="hi-IN"/>
        </w:rPr>
        <w:t>xposed above grade</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420654B" w14:textId="77777777" w:rsidR="007B11D1"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“Annular Space” means the space between the primary cylindrical liquid container and the primary cylindrical product vapor container or cylindrical purge gas container of a double wall tank; </w:t>
      </w:r>
    </w:p>
    <w:p w14:paraId="39DAA22C" w14:textId="77777777" w:rsidR="00902F72" w:rsidRPr="00F33855" w:rsidRDefault="00D913DA" w:rsidP="00765B96">
      <w:pPr>
        <w:widowControl w:val="0"/>
        <w:numPr>
          <w:ilvl w:val="1"/>
          <w:numId w:val="182"/>
        </w:numPr>
        <w:overflowPunct w:val="0"/>
        <w:autoSpaceDE w:val="0"/>
        <w:autoSpaceDN w:val="0"/>
        <w:adjustRightInd w:val="0"/>
        <w:spacing w:after="0"/>
        <w:ind w:left="1080"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Auto-refrigeration</w:t>
      </w:r>
      <w:r w:rsidRPr="00F33855">
        <w:rPr>
          <w:rFonts w:ascii="Times New Roman" w:hAnsi="Times New Roman" w:cs="Times New Roman"/>
          <w:sz w:val="24"/>
          <w:szCs w:val="24"/>
          <w:lang w:bidi="hi-IN"/>
        </w:rPr>
        <w:t>” means</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chilling effect of vaporization of LPG when it is released or vented to a lower pressure</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38C471B" w14:textId="77777777" w:rsidR="00902F7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sidDel="00F826A2">
        <w:rPr>
          <w:rFonts w:ascii="Times New Roman" w:hAnsi="Times New Roman" w:cs="Times New Roman"/>
          <w:sz w:val="24"/>
          <w:szCs w:val="24"/>
          <w:lang w:bidi="hi-IN"/>
        </w:rPr>
        <w:t xml:space="preserve"> </w:t>
      </w:r>
      <w:r w:rsidR="00D913DA"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Base Heating System</w:t>
      </w:r>
      <w:r w:rsidR="00D913DA"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heating system provided in the base slab or soil below the tank</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system to prevent freezing of the soil and frost heave</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790977A" w14:textId="77777777" w:rsidR="00902F72"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Base Slab</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continuous concrete base supporting the tank system</w:t>
      </w:r>
      <w:r w:rsidR="007A5391"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7A5391"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lastRenderedPageBreak/>
        <w:t>base may be</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either at grade or elevated and may be either supported by soil or piles</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10FCD6E" w14:textId="77777777" w:rsidR="00902F72"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proofErr w:type="spellStart"/>
      <w:r w:rsidR="00902F72" w:rsidRPr="00F33855">
        <w:rPr>
          <w:rFonts w:ascii="Times New Roman" w:hAnsi="Times New Roman" w:cs="Times New Roman"/>
          <w:sz w:val="24"/>
          <w:szCs w:val="24"/>
          <w:lang w:bidi="hi-IN"/>
        </w:rPr>
        <w:t>Deriming</w:t>
      </w:r>
      <w:proofErr w:type="spellEnd"/>
      <w:r w:rsidRPr="00F33855">
        <w:rPr>
          <w:rFonts w:ascii="Times New Roman" w:hAnsi="Times New Roman" w:cs="Times New Roman"/>
          <w:sz w:val="24"/>
          <w:szCs w:val="24"/>
          <w:lang w:bidi="hi-IN"/>
        </w:rPr>
        <w:t xml:space="preserve"> s</w:t>
      </w:r>
      <w:r w:rsidR="00902F72" w:rsidRPr="00F33855">
        <w:rPr>
          <w:rFonts w:ascii="Times New Roman" w:hAnsi="Times New Roman" w:cs="Times New Roman"/>
          <w:sz w:val="24"/>
          <w:szCs w:val="24"/>
          <w:lang w:bidi="hi-IN"/>
        </w:rPr>
        <w:t>ynonymous with defrosting or de-icing</w:t>
      </w:r>
      <w:r w:rsidRPr="00F33855">
        <w:rPr>
          <w:rFonts w:ascii="Times New Roman" w:hAnsi="Times New Roman" w:cs="Times New Roman"/>
          <w:sz w:val="24"/>
          <w:szCs w:val="24"/>
          <w:lang w:bidi="hi-IN"/>
        </w:rPr>
        <w:t>”</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means</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the removal, by heating and</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 xml:space="preserve">evaporation, sublimation, or solution, of accumulated constituents that form solids, such as water, carbon dioxide, </w:t>
      </w:r>
      <w:r w:rsidR="007A5391" w:rsidRPr="00F33855">
        <w:rPr>
          <w:rFonts w:ascii="Times New Roman" w:hAnsi="Times New Roman" w:cs="Times New Roman"/>
          <w:sz w:val="24"/>
          <w:szCs w:val="24"/>
          <w:lang w:bidi="hi-IN"/>
        </w:rPr>
        <w:t>and like other constituents</w:t>
      </w:r>
      <w:r w:rsidR="00902F72" w:rsidRPr="00F33855">
        <w:rPr>
          <w:rFonts w:ascii="Times New Roman" w:hAnsi="Times New Roman" w:cs="Times New Roman"/>
          <w:sz w:val="24"/>
          <w:szCs w:val="24"/>
          <w:lang w:bidi="hi-IN"/>
        </w:rPr>
        <w:t xml:space="preserve"> from the low-temperature process equipment</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648D1F2"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“Design Liquid Level” means maximum liquid level that will be experienced during operation of the tank and such liquid level is used for the static shell thickness determination. </w:t>
      </w:r>
    </w:p>
    <w:p w14:paraId="12AB1AB7"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492CA43D" w14:textId="77777777" w:rsidR="00D913DA"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Dyke</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structure remote from the tank system used to establish an impounding area for the purpose of containing any accidental spill of stored liquid</w:t>
      </w:r>
      <w:r w:rsidR="006F3F85"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ometimes </w:t>
      </w:r>
      <w:r w:rsidR="006F3F85"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structure is referred to as a bund wall</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bookmarkStart w:id="2" w:name="page8"/>
      <w:bookmarkEnd w:id="2"/>
    </w:p>
    <w:p w14:paraId="50A5961F" w14:textId="77777777" w:rsidR="00D913DA"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Elevated Foundation</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foundation with base slab, supported by either piles or piers</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located at an elevation above grade, leaving an air gap between the grade and the bottom of the base slab</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7B7CF48E" w14:textId="77777777" w:rsidR="00D913DA"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Flameproof Enclosure</w:t>
      </w:r>
      <w:r w:rsidRPr="00F33855">
        <w:rPr>
          <w:rFonts w:ascii="Times New Roman" w:hAnsi="Times New Roman" w:cs="Times New Roman"/>
          <w:sz w:val="24"/>
          <w:szCs w:val="24"/>
          <w:lang w:bidi="hi-IN"/>
        </w:rPr>
        <w:t>” means t</w:t>
      </w:r>
      <w:r w:rsidR="00902F72" w:rsidRPr="00F33855">
        <w:rPr>
          <w:rFonts w:ascii="Times New Roman" w:hAnsi="Times New Roman" w:cs="Times New Roman"/>
          <w:sz w:val="24"/>
          <w:szCs w:val="24"/>
          <w:lang w:bidi="hi-IN"/>
        </w:rPr>
        <w:t>ype of protection in which the parts which can ignite an explosive atmosphere are placed in an enclosure which can withstand the pressure developed during an internal explosion of an explosive mixture and which prevents the transmission of the explosion to the explosive atmosphere surrounding the enclosure</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3BEEEDD" w14:textId="77777777" w:rsidR="0022498E"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Hazardous Atmosphere</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n atmosphere containing any flammable gas or </w:t>
      </w:r>
      <w:proofErr w:type="spellStart"/>
      <w:r w:rsidR="00902F72" w:rsidRPr="00F33855">
        <w:rPr>
          <w:rFonts w:ascii="Times New Roman" w:hAnsi="Times New Roman" w:cs="Times New Roman"/>
          <w:sz w:val="24"/>
          <w:szCs w:val="24"/>
          <w:lang w:bidi="hi-IN"/>
        </w:rPr>
        <w:t>vapour</w:t>
      </w:r>
      <w:proofErr w:type="spellEnd"/>
      <w:r w:rsidR="00902F72" w:rsidRPr="00F33855">
        <w:rPr>
          <w:rFonts w:ascii="Times New Roman" w:hAnsi="Times New Roman" w:cs="Times New Roman"/>
          <w:sz w:val="24"/>
          <w:szCs w:val="24"/>
          <w:lang w:bidi="hi-IN"/>
        </w:rPr>
        <w:t xml:space="preserve"> in a concentration capable of ignition</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EDE50C0"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“Load Bearing Insulation” means insulation with special compressive strength properties used for thermal insulation and for transferring the load to the load bearing structure; </w:t>
      </w:r>
    </w:p>
    <w:p w14:paraId="41CCC5FE"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67D47EDB" w14:textId="77777777" w:rsidR="0022498E"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sidDel="00F826A2">
        <w:rPr>
          <w:rFonts w:ascii="Times New Roman" w:hAnsi="Times New Roman" w:cs="Times New Roman"/>
          <w:sz w:val="24"/>
          <w:szCs w:val="24"/>
          <w:lang w:bidi="hi-IN"/>
        </w:rPr>
        <w:t xml:space="preserve"> </w:t>
      </w:r>
      <w:r w:rsidR="0022498E"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Maximum Liquid Capacity</w:t>
      </w:r>
      <w:r w:rsidR="0022498E" w:rsidRPr="00F33855">
        <w:rPr>
          <w:rFonts w:ascii="Times New Roman" w:hAnsi="Times New Roman" w:cs="Times New Roman"/>
          <w:sz w:val="24"/>
          <w:szCs w:val="24"/>
          <w:lang w:bidi="hi-IN"/>
        </w:rPr>
        <w:t>” means t</w:t>
      </w:r>
      <w:r w:rsidR="00902F72" w:rsidRPr="00F33855">
        <w:rPr>
          <w:rFonts w:ascii="Times New Roman" w:hAnsi="Times New Roman" w:cs="Times New Roman"/>
          <w:sz w:val="24"/>
          <w:szCs w:val="24"/>
          <w:lang w:bidi="hi-IN"/>
        </w:rPr>
        <w:t>he total volume between the design liquid level and the tank bottom</w:t>
      </w:r>
      <w:r w:rsidR="006F3F85" w:rsidRPr="00F33855">
        <w:rPr>
          <w:rFonts w:ascii="Times New Roman" w:hAnsi="Times New Roman" w:cs="Times New Roman"/>
          <w:sz w:val="24"/>
          <w:szCs w:val="24"/>
          <w:lang w:bidi="hi-IN"/>
        </w:rPr>
        <w:t xml:space="preserve"> and such liquid</w:t>
      </w:r>
      <w:r w:rsidR="006F3F85" w:rsidRPr="00F33855" w:rsidDel="006F3F8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 xml:space="preserve">capacity </w:t>
      </w:r>
      <w:r w:rsidR="00902F72" w:rsidRPr="00F33855">
        <w:rPr>
          <w:rFonts w:ascii="Times New Roman" w:hAnsi="Times New Roman" w:cs="Times New Roman"/>
          <w:sz w:val="24"/>
          <w:szCs w:val="24"/>
          <w:lang w:bidi="hi-IN"/>
        </w:rPr>
        <w:t>is also referred to as total liquid capacity in API 620</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E1392BD"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Maximum Normal Operating Level</w:t>
      </w:r>
      <w:r w:rsidRPr="00F33855">
        <w:rPr>
          <w:rFonts w:ascii="Times New Roman" w:hAnsi="Times New Roman" w:cs="Times New Roman"/>
          <w:sz w:val="24"/>
          <w:szCs w:val="24"/>
          <w:lang w:bidi="hi-IN"/>
        </w:rPr>
        <w:t>” means m</w:t>
      </w:r>
      <w:r w:rsidR="00902F72" w:rsidRPr="00F33855">
        <w:rPr>
          <w:rFonts w:ascii="Times New Roman" w:hAnsi="Times New Roman" w:cs="Times New Roman"/>
          <w:sz w:val="24"/>
          <w:szCs w:val="24"/>
          <w:lang w:bidi="hi-IN"/>
        </w:rPr>
        <w:t>aximum liquid level that will be experienced during normal operation of the tank</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FF14E2E"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Minimum Normal Operating Level</w:t>
      </w:r>
      <w:r w:rsidRPr="00F33855">
        <w:rPr>
          <w:rFonts w:ascii="Times New Roman" w:hAnsi="Times New Roman" w:cs="Times New Roman"/>
          <w:sz w:val="24"/>
          <w:szCs w:val="24"/>
          <w:lang w:bidi="hi-IN"/>
        </w:rPr>
        <w:t>” means m</w:t>
      </w:r>
      <w:r w:rsidR="00902F72" w:rsidRPr="00F33855">
        <w:rPr>
          <w:rFonts w:ascii="Times New Roman" w:hAnsi="Times New Roman" w:cs="Times New Roman"/>
          <w:sz w:val="24"/>
          <w:szCs w:val="24"/>
          <w:lang w:bidi="hi-IN"/>
        </w:rPr>
        <w:t>inimum liquid level that will be maintained during normal operation of the tank</w:t>
      </w:r>
      <w:r w:rsidR="006F3F85"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unusable volume of liquid below the minimum normal operating level is known as Heel</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750F54E"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Net Working Capacity</w:t>
      </w:r>
      <w:r w:rsidRPr="00F33855">
        <w:rPr>
          <w:rFonts w:ascii="Times New Roman" w:hAnsi="Times New Roman" w:cs="Times New Roman"/>
          <w:sz w:val="24"/>
          <w:szCs w:val="24"/>
          <w:lang w:bidi="hi-IN"/>
        </w:rPr>
        <w:t>” means</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volume between the maximum normal operating level and</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minimum normal operating level</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7DF8CD2"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Overfill Protection Margin</w:t>
      </w:r>
      <w:r w:rsidRPr="00F33855">
        <w:rPr>
          <w:rFonts w:ascii="Times New Roman" w:hAnsi="Times New Roman" w:cs="Times New Roman"/>
          <w:sz w:val="24"/>
          <w:szCs w:val="24"/>
          <w:lang w:bidi="hi-IN"/>
        </w:rPr>
        <w:t>” means c</w:t>
      </w:r>
      <w:r w:rsidR="00902F72" w:rsidRPr="00F33855">
        <w:rPr>
          <w:rFonts w:ascii="Times New Roman" w:hAnsi="Times New Roman" w:cs="Times New Roman"/>
          <w:sz w:val="24"/>
          <w:szCs w:val="24"/>
          <w:lang w:bidi="hi-IN"/>
        </w:rPr>
        <w:t>apacity (tank height or volume) between the maximum normal operating level and the design liquid level</w:t>
      </w:r>
      <w:r w:rsidR="006F3F85" w:rsidRPr="00F33855">
        <w:rPr>
          <w:rFonts w:ascii="Times New Roman" w:hAnsi="Times New Roman" w:cs="Times New Roman"/>
          <w:sz w:val="24"/>
          <w:szCs w:val="24"/>
          <w:lang w:bidi="hi-IN"/>
        </w:rPr>
        <w:t>;</w:t>
      </w:r>
    </w:p>
    <w:p w14:paraId="362A4C2D"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“Pump Column” means a pipe column to house a combined vertical pump and close coupled electric motor and such column itself protrudes through the outer tank roof; </w:t>
      </w:r>
    </w:p>
    <w:p w14:paraId="0FB925CE"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“Primary Liquid Container” means parts of a tank system that contain the liquid during normal operation. </w:t>
      </w:r>
    </w:p>
    <w:p w14:paraId="4CEBFFF0"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“Primary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Container” means parts of a tank system that contain the product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during normal operation; </w:t>
      </w:r>
    </w:p>
    <w:p w14:paraId="14C68B8F"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means any or any combination of the following, namely: -</w:t>
      </w:r>
    </w:p>
    <w:p w14:paraId="1FE4999C" w14:textId="77777777" w:rsidR="00787280" w:rsidRPr="00F33855" w:rsidRDefault="00787280" w:rsidP="00787280">
      <w:pPr>
        <w:widowControl w:val="0"/>
        <w:autoSpaceDE w:val="0"/>
        <w:autoSpaceDN w:val="0"/>
        <w:adjustRightInd w:val="0"/>
        <w:spacing w:after="0"/>
        <w:ind w:left="1080"/>
        <w:rPr>
          <w:rFonts w:ascii="Times New Roman" w:hAnsi="Times New Roman" w:cs="Times New Roman"/>
          <w:sz w:val="24"/>
          <w:szCs w:val="24"/>
          <w:lang w:bidi="hi-IN"/>
        </w:rPr>
      </w:pPr>
    </w:p>
    <w:p w14:paraId="1FE5B30A"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“Boil-Off” which means the process of vaporization of refrigerated product by heat conducted through the insulation surrounding the tank; </w:t>
      </w:r>
    </w:p>
    <w:p w14:paraId="4A125768"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 xml:space="preserve">“Design Pressure” which means the maximum gauge pressure permissible in the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space above the product of a tank system in its design condition; </w:t>
      </w:r>
    </w:p>
    <w:p w14:paraId="3CB00347"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“Rollover” which means the spontaneous and sudden uncontrolled movement of a large mass of liquid from the bottom to the top surface of a refrigerated storage vessel due to an instability caused by an adverse density gradient due to presence of stratified liquids of different densities and rollover can cause a sudden pressure increase and can affect vessel integrity; </w:t>
      </w:r>
    </w:p>
    <w:p w14:paraId="477A941B"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“Set Pressure” which means the gauge pressure at which the pressure relief device first opens; </w:t>
      </w:r>
    </w:p>
    <w:p w14:paraId="4490BD6E"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“Set Vacuum” which means the gauge pressure at which the vacuum relief device first opens;</w:t>
      </w:r>
    </w:p>
    <w:p w14:paraId="7FBFF4D5"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“Sweetening” which means the introduction of LPG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into the tank; and </w:t>
      </w:r>
    </w:p>
    <w:p w14:paraId="02208159"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“Purging” which means the replacement of one gas or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by another in an enclosed tank system by displacement, by dilution, by diffusion or by combinations of these actions. </w:t>
      </w:r>
    </w:p>
    <w:p w14:paraId="340EF173"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3C519282"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“Secondary Liquid Container” means parts of a tank system that contain the liquid in the event of leakage from the primary liquid container;</w:t>
      </w:r>
    </w:p>
    <w:p w14:paraId="206E6BE1"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472D6ABC"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Seismic Freeboard</w:t>
      </w:r>
      <w:r w:rsidRPr="00F33855">
        <w:rPr>
          <w:rFonts w:ascii="Times New Roman" w:hAnsi="Times New Roman" w:cs="Times New Roman"/>
          <w:sz w:val="24"/>
          <w:szCs w:val="24"/>
          <w:lang w:bidi="hi-IN"/>
        </w:rPr>
        <w:t>” means t</w:t>
      </w:r>
      <w:r w:rsidR="00902F72" w:rsidRPr="00F33855">
        <w:rPr>
          <w:rFonts w:ascii="Times New Roman" w:hAnsi="Times New Roman" w:cs="Times New Roman"/>
          <w:sz w:val="24"/>
          <w:szCs w:val="24"/>
          <w:lang w:bidi="hi-IN"/>
        </w:rPr>
        <w:t>he design height above the maximum normal operating level to minimize or prevent overflow or damage to the roof due to sloshing of the liquid contents during a seismic event</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bookmarkStart w:id="3" w:name="page9"/>
      <w:bookmarkEnd w:id="3"/>
    </w:p>
    <w:p w14:paraId="34647987"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“Stratification” means the possibility of the creation of layers with a less dense liquid overlying a heavier one, when liquids of different densities are received in the same tank and, unstable stratification may also occur when the liquid in the lower layer becomes less dense due to heat input, while the liquid in the upper layer becomes heavier due to the evaporation at the surface and such unstable situation can relieve itself with a sudden or spontaneous rapid mixing process (Roll over) which occurs in tanks as a result of a density inversion;</w:t>
      </w:r>
    </w:p>
    <w:p w14:paraId="0D96F19C"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p>
    <w:p w14:paraId="72BF9EAC" w14:textId="77777777" w:rsidR="000C1CF9"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sidDel="00F826A2">
        <w:rPr>
          <w:rFonts w:ascii="Times New Roman" w:hAnsi="Times New Roman" w:cs="Times New Roman"/>
          <w:sz w:val="24"/>
          <w:szCs w:val="24"/>
          <w:lang w:bidi="hi-IN"/>
        </w:rPr>
        <w:t xml:space="preserve"> </w:t>
      </w:r>
      <w:r w:rsidR="000C1CF9" w:rsidRPr="00F33855">
        <w:rPr>
          <w:rFonts w:ascii="Times New Roman" w:hAnsi="Times New Roman" w:cs="Times New Roman"/>
          <w:sz w:val="24"/>
          <w:szCs w:val="24"/>
          <w:lang w:bidi="hi-IN"/>
        </w:rPr>
        <w:t>“Refrigerated Tank System” means storage in a vessel or tank artificially maintained at a temperature below the nominal ambient temperature</w:t>
      </w:r>
      <w:r w:rsidR="006F3F85" w:rsidRPr="00F33855">
        <w:rPr>
          <w:rFonts w:ascii="Times New Roman" w:hAnsi="Times New Roman" w:cs="Times New Roman"/>
          <w:sz w:val="24"/>
          <w:szCs w:val="24"/>
          <w:lang w:bidi="hi-IN"/>
        </w:rPr>
        <w:t xml:space="preserve"> and such vessel or tank</w:t>
      </w:r>
      <w:r w:rsidR="000C1CF9" w:rsidRPr="00F33855">
        <w:rPr>
          <w:rFonts w:ascii="Times New Roman" w:hAnsi="Times New Roman" w:cs="Times New Roman"/>
          <w:sz w:val="24"/>
          <w:szCs w:val="24"/>
          <w:lang w:bidi="hi-IN"/>
        </w:rPr>
        <w:t xml:space="preserve"> includes the combination of a primary liquid container, together with secondary liquid container (if any), insulation, vapor container, appurtenances, instrumentation and all other associated elements</w:t>
      </w:r>
      <w:r w:rsidR="006F3F85" w:rsidRPr="00F33855">
        <w:rPr>
          <w:rFonts w:ascii="Times New Roman" w:hAnsi="Times New Roman" w:cs="Times New Roman"/>
          <w:sz w:val="24"/>
          <w:szCs w:val="24"/>
          <w:lang w:bidi="hi-IN"/>
        </w:rPr>
        <w:t xml:space="preserve"> and</w:t>
      </w:r>
      <w:r w:rsidR="000C1CF9" w:rsidRPr="00F3385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t</w:t>
      </w:r>
      <w:r w:rsidR="000C1CF9" w:rsidRPr="00F33855">
        <w:rPr>
          <w:rFonts w:ascii="Times New Roman" w:hAnsi="Times New Roman" w:cs="Times New Roman"/>
          <w:sz w:val="24"/>
          <w:szCs w:val="24"/>
          <w:lang w:bidi="hi-IN"/>
        </w:rPr>
        <w:t>he product is stored at their respective boiling point depending upon the constitution at near atmospheric pressure</w:t>
      </w:r>
      <w:r w:rsidR="006F3F85" w:rsidRPr="00F33855">
        <w:rPr>
          <w:rFonts w:ascii="Times New Roman" w:hAnsi="Times New Roman" w:cs="Times New Roman"/>
          <w:sz w:val="24"/>
          <w:szCs w:val="24"/>
          <w:lang w:bidi="hi-IN"/>
        </w:rPr>
        <w:t>;</w:t>
      </w:r>
    </w:p>
    <w:p w14:paraId="3C3724BF" w14:textId="77777777" w:rsidR="00902F72" w:rsidRPr="00F33855" w:rsidRDefault="00902F72" w:rsidP="000C1CF9">
      <w:pPr>
        <w:widowControl w:val="0"/>
        <w:autoSpaceDE w:val="0"/>
        <w:autoSpaceDN w:val="0"/>
        <w:adjustRightInd w:val="0"/>
        <w:spacing w:after="0"/>
        <w:ind w:left="1440" w:hanging="720"/>
        <w:rPr>
          <w:rFonts w:ascii="Times New Roman" w:hAnsi="Times New Roman" w:cs="Times New Roman"/>
          <w:sz w:val="24"/>
          <w:szCs w:val="24"/>
          <w:lang w:bidi="hi-IN"/>
        </w:rPr>
      </w:pPr>
    </w:p>
    <w:p w14:paraId="2A897B65" w14:textId="77777777" w:rsidR="007B11D1" w:rsidRPr="00F33855" w:rsidRDefault="00902F72" w:rsidP="00765B96">
      <w:pPr>
        <w:widowControl w:val="0"/>
        <w:numPr>
          <w:ilvl w:val="1"/>
          <w:numId w:val="54"/>
        </w:numPr>
        <w:overflowPunct w:val="0"/>
        <w:autoSpaceDE w:val="0"/>
        <w:autoSpaceDN w:val="0"/>
        <w:adjustRightInd w:val="0"/>
        <w:spacing w:after="0"/>
        <w:ind w:left="567" w:hanging="567"/>
        <w:jc w:val="both"/>
        <w:rPr>
          <w:rFonts w:ascii="Times New Roman" w:hAnsi="Times New Roman" w:cs="Times New Roman"/>
          <w:b/>
          <w:bCs/>
          <w:sz w:val="24"/>
          <w:szCs w:val="24"/>
          <w:lang w:bidi="hi-IN"/>
        </w:rPr>
      </w:pPr>
      <w:bookmarkStart w:id="4" w:name="page11"/>
      <w:bookmarkEnd w:id="4"/>
      <w:r w:rsidRPr="00F33855">
        <w:rPr>
          <w:rFonts w:ascii="Times New Roman" w:hAnsi="Times New Roman" w:cs="Times New Roman"/>
          <w:b/>
          <w:bCs/>
          <w:sz w:val="24"/>
          <w:szCs w:val="24"/>
          <w:lang w:bidi="hi-IN"/>
        </w:rPr>
        <w:t xml:space="preserve">REFRIGERATED LPG STORAGE AND HANDLING FACILITIES </w:t>
      </w:r>
      <w:r w:rsidR="00787280"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PROCESS</w:t>
      </w:r>
      <w:r w:rsidR="00787280"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74F9A85"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43E7CF6F" w14:textId="77777777" w:rsidR="00902F72" w:rsidRPr="00F33855" w:rsidRDefault="00902F72" w:rsidP="00765B96">
      <w:pPr>
        <w:widowControl w:val="0"/>
        <w:numPr>
          <w:ilvl w:val="0"/>
          <w:numId w:val="5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Refrigerated LPG: </w:t>
      </w:r>
    </w:p>
    <w:p w14:paraId="2F0DBD8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2D9719" w14:textId="77777777" w:rsidR="00902F72" w:rsidRPr="00F33855" w:rsidRDefault="00902F72" w:rsidP="00776D0B">
      <w:pPr>
        <w:widowControl w:val="0"/>
        <w:overflowPunct w:val="0"/>
        <w:autoSpaceDE w:val="0"/>
        <w:autoSpaceDN w:val="0"/>
        <w:adjustRightInd w:val="0"/>
        <w:spacing w:after="0"/>
        <w:ind w:left="609"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w:t>
      </w:r>
      <w:r w:rsidR="00787280"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 xml:space="preserve">stored either in pure propane </w:t>
      </w:r>
      <w:r w:rsidR="00787280"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pure butane form or in premixed LPG (i.e. mix of propane </w:t>
      </w:r>
      <w:r w:rsidR="00787280"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butane conforming to IS: 4576) at their respective boiling point at near atmospheric pressure.</w:t>
      </w:r>
    </w:p>
    <w:p w14:paraId="190A81DC"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43249E5A" w14:textId="77777777" w:rsidR="00902F72" w:rsidRPr="00F33855" w:rsidRDefault="00902F72" w:rsidP="00765B96">
      <w:pPr>
        <w:widowControl w:val="0"/>
        <w:numPr>
          <w:ilvl w:val="0"/>
          <w:numId w:val="55"/>
        </w:numPr>
        <w:overflowPunct w:val="0"/>
        <w:autoSpaceDE w:val="0"/>
        <w:autoSpaceDN w:val="0"/>
        <w:adjustRightInd w:val="0"/>
        <w:spacing w:after="0"/>
        <w:ind w:left="609" w:right="20"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Receipt of refrigerated LPG, butane or propane</w:t>
      </w:r>
      <w:r w:rsidR="00787280"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EDBBCD5"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7EE824EC" w14:textId="77777777" w:rsidR="00902F72" w:rsidRPr="00F33855" w:rsidRDefault="00902F72" w:rsidP="00776D0B">
      <w:pPr>
        <w:widowControl w:val="0"/>
        <w:overflowPunct w:val="0"/>
        <w:autoSpaceDE w:val="0"/>
        <w:autoSpaceDN w:val="0"/>
        <w:adjustRightInd w:val="0"/>
        <w:spacing w:after="0"/>
        <w:ind w:left="609"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 xml:space="preserve">The refrigerated propane, butane or LPG </w:t>
      </w:r>
      <w:r w:rsidR="00787280" w:rsidRPr="00F33855">
        <w:rPr>
          <w:rFonts w:ascii="Times New Roman" w:hAnsi="Times New Roman" w:cs="Times New Roman"/>
          <w:sz w:val="24"/>
          <w:szCs w:val="24"/>
          <w:lang w:bidi="hi-IN"/>
        </w:rPr>
        <w:t>shall be</w:t>
      </w:r>
      <w:r w:rsidRPr="00F33855">
        <w:rPr>
          <w:rFonts w:ascii="Times New Roman" w:hAnsi="Times New Roman" w:cs="Times New Roman"/>
          <w:sz w:val="24"/>
          <w:szCs w:val="24"/>
          <w:lang w:bidi="hi-IN"/>
        </w:rPr>
        <w:t xml:space="preserve"> discharged by the pumps of the ocean tanker through the unloading arms at the port to the </w:t>
      </w:r>
      <w:r w:rsidR="00186A90" w:rsidRPr="00F33855">
        <w:rPr>
          <w:rFonts w:ascii="Times New Roman" w:hAnsi="Times New Roman" w:cs="Times New Roman"/>
          <w:sz w:val="24"/>
          <w:szCs w:val="24"/>
          <w:lang w:bidi="hi-IN"/>
        </w:rPr>
        <w:t>cross-country</w:t>
      </w:r>
      <w:r w:rsidRPr="00F33855">
        <w:rPr>
          <w:rFonts w:ascii="Times New Roman" w:hAnsi="Times New Roman" w:cs="Times New Roman"/>
          <w:sz w:val="24"/>
          <w:szCs w:val="24"/>
          <w:lang w:bidi="hi-IN"/>
        </w:rPr>
        <w:t xml:space="preserve"> pipelines and </w:t>
      </w:r>
      <w:r w:rsidR="00787280" w:rsidRPr="00F33855">
        <w:rPr>
          <w:rFonts w:ascii="Times New Roman" w:hAnsi="Times New Roman" w:cs="Times New Roman"/>
          <w:sz w:val="24"/>
          <w:szCs w:val="24"/>
          <w:lang w:bidi="hi-IN"/>
        </w:rPr>
        <w:t>shall be</w:t>
      </w:r>
      <w:r w:rsidRPr="00F33855">
        <w:rPr>
          <w:rFonts w:ascii="Times New Roman" w:hAnsi="Times New Roman" w:cs="Times New Roman"/>
          <w:sz w:val="24"/>
          <w:szCs w:val="24"/>
          <w:lang w:bidi="hi-IN"/>
        </w:rPr>
        <w:t xml:space="preserve"> transferred to the designated storage vessels at the terminal through insulated pipelines.</w:t>
      </w:r>
    </w:p>
    <w:p w14:paraId="2ADD6128"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09E4F2E8" w14:textId="77777777" w:rsidR="00902F72" w:rsidRPr="00F33855" w:rsidRDefault="00902F72" w:rsidP="00765B96">
      <w:pPr>
        <w:widowControl w:val="0"/>
        <w:numPr>
          <w:ilvl w:val="0"/>
          <w:numId w:val="56"/>
        </w:numPr>
        <w:overflowPunct w:val="0"/>
        <w:autoSpaceDE w:val="0"/>
        <w:autoSpaceDN w:val="0"/>
        <w:adjustRightInd w:val="0"/>
        <w:spacing w:after="0"/>
        <w:ind w:left="609" w:right="20"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Storage of Refrigerated LPG: </w:t>
      </w:r>
    </w:p>
    <w:p w14:paraId="2F476AAD"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61D431C2" w14:textId="77777777" w:rsidR="00902F72" w:rsidRPr="00F33855" w:rsidRDefault="00902F72" w:rsidP="00776D0B">
      <w:pPr>
        <w:widowControl w:val="0"/>
        <w:overflowPunct w:val="0"/>
        <w:autoSpaceDE w:val="0"/>
        <w:autoSpaceDN w:val="0"/>
        <w:adjustRightInd w:val="0"/>
        <w:spacing w:after="0"/>
        <w:ind w:left="609"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primary function of storage vessel is to receive, hold and stock refrigerated product</w:t>
      </w:r>
      <w:r w:rsidR="00787280"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87280" w:rsidRPr="00F33855">
        <w:rPr>
          <w:rFonts w:ascii="Times New Roman" w:hAnsi="Times New Roman" w:cs="Times New Roman"/>
          <w:sz w:val="24"/>
          <w:szCs w:val="24"/>
          <w:lang w:bidi="hi-IN"/>
        </w:rPr>
        <w:t>the a</w:t>
      </w:r>
      <w:r w:rsidRPr="00F33855">
        <w:rPr>
          <w:rFonts w:ascii="Times New Roman" w:hAnsi="Times New Roman" w:cs="Times New Roman"/>
          <w:sz w:val="24"/>
          <w:szCs w:val="24"/>
          <w:lang w:bidi="hi-IN"/>
        </w:rPr>
        <w:t>bove ground dome roof tanks are used to store the liquefied gas at or below its boiling point</w:t>
      </w:r>
      <w:r w:rsidR="00787280"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87280"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tank is designed to ensure the functions</w:t>
      </w:r>
      <w:r w:rsidR="00787280" w:rsidRPr="00F33855">
        <w:rPr>
          <w:rFonts w:ascii="Times New Roman" w:hAnsi="Times New Roman" w:cs="Times New Roman"/>
          <w:sz w:val="24"/>
          <w:szCs w:val="24"/>
          <w:lang w:bidi="hi-IN"/>
        </w:rPr>
        <w:t xml:space="preserve"> specified in the succeeding paragraph</w:t>
      </w:r>
      <w:r w:rsidR="00656E4B" w:rsidRPr="00F33855">
        <w:rPr>
          <w:rFonts w:ascii="Times New Roman" w:hAnsi="Times New Roman" w:cs="Times New Roman"/>
          <w:sz w:val="24"/>
          <w:szCs w:val="24"/>
          <w:lang w:bidi="hi-IN"/>
        </w:rPr>
        <w:t>s 4.3.1 to 4.3.4.</w:t>
      </w:r>
    </w:p>
    <w:p w14:paraId="2485C12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A50FC85" w14:textId="77777777" w:rsidR="00902F72" w:rsidRPr="00F33855" w:rsidRDefault="00776D0B" w:rsidP="00776D0B">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Liquid Retention</w:t>
      </w:r>
      <w:r w:rsidR="00656E4B" w:rsidRPr="00F33855">
        <w:rPr>
          <w:rFonts w:ascii="Times New Roman" w:hAnsi="Times New Roman" w:cs="Times New Roman"/>
          <w:b/>
          <w:bCs/>
          <w:sz w:val="24"/>
          <w:szCs w:val="24"/>
          <w:lang w:bidi="hi-IN"/>
        </w:rPr>
        <w:t>:</w:t>
      </w:r>
    </w:p>
    <w:p w14:paraId="4FF448FE" w14:textId="77777777" w:rsidR="00902F72" w:rsidRPr="00F33855" w:rsidRDefault="00902F72" w:rsidP="00776D0B">
      <w:pPr>
        <w:widowControl w:val="0"/>
        <w:autoSpaceDE w:val="0"/>
        <w:autoSpaceDN w:val="0"/>
        <w:adjustRightInd w:val="0"/>
        <w:spacing w:after="0"/>
        <w:jc w:val="both"/>
        <w:rPr>
          <w:rFonts w:ascii="Times New Roman" w:hAnsi="Times New Roman" w:cs="Times New Roman"/>
          <w:sz w:val="24"/>
          <w:szCs w:val="24"/>
          <w:lang w:bidi="hi-IN"/>
        </w:rPr>
      </w:pPr>
    </w:p>
    <w:p w14:paraId="69A10778" w14:textId="77777777" w:rsidR="00902F72" w:rsidRPr="00F33855" w:rsidRDefault="00902F72" w:rsidP="00776D0B">
      <w:pPr>
        <w:widowControl w:val="0"/>
        <w:overflowPunct w:val="0"/>
        <w:autoSpaceDE w:val="0"/>
        <w:autoSpaceDN w:val="0"/>
        <w:adjustRightInd w:val="0"/>
        <w:spacing w:after="0"/>
        <w:ind w:left="609" w:right="2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storage tank shall be capable of withstanding the hydrostatic load of the liquid and low temperature of the propane, Butane or LPG.</w:t>
      </w:r>
    </w:p>
    <w:p w14:paraId="61A88692" w14:textId="77777777" w:rsidR="00902F72" w:rsidRPr="00F33855" w:rsidRDefault="00902F72" w:rsidP="00776D0B">
      <w:pPr>
        <w:widowControl w:val="0"/>
        <w:autoSpaceDE w:val="0"/>
        <w:autoSpaceDN w:val="0"/>
        <w:adjustRightInd w:val="0"/>
        <w:spacing w:after="0"/>
        <w:jc w:val="both"/>
        <w:rPr>
          <w:rFonts w:ascii="Times New Roman" w:hAnsi="Times New Roman" w:cs="Times New Roman"/>
          <w:sz w:val="24"/>
          <w:szCs w:val="24"/>
          <w:lang w:bidi="hi-IN"/>
        </w:rPr>
      </w:pPr>
    </w:p>
    <w:p w14:paraId="193F722C" w14:textId="77777777" w:rsidR="00902F72" w:rsidRPr="00F33855" w:rsidRDefault="00776D0B" w:rsidP="00776D0B">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4.3.2</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Gas Tightness</w:t>
      </w:r>
      <w:r w:rsidR="00656E4B" w:rsidRPr="00F33855">
        <w:rPr>
          <w:rFonts w:ascii="Times New Roman" w:hAnsi="Times New Roman" w:cs="Times New Roman"/>
          <w:b/>
          <w:bCs/>
          <w:sz w:val="24"/>
          <w:szCs w:val="24"/>
          <w:lang w:bidi="hi-IN"/>
        </w:rPr>
        <w:t>:</w:t>
      </w:r>
    </w:p>
    <w:p w14:paraId="320BC160" w14:textId="77777777" w:rsidR="00902F72" w:rsidRPr="00F33855" w:rsidRDefault="00902F72" w:rsidP="00776D0B">
      <w:pPr>
        <w:widowControl w:val="0"/>
        <w:autoSpaceDE w:val="0"/>
        <w:autoSpaceDN w:val="0"/>
        <w:adjustRightInd w:val="0"/>
        <w:spacing w:after="0"/>
        <w:jc w:val="both"/>
        <w:rPr>
          <w:rFonts w:ascii="Times New Roman" w:hAnsi="Times New Roman" w:cs="Times New Roman"/>
          <w:sz w:val="24"/>
          <w:szCs w:val="24"/>
          <w:lang w:bidi="hi-IN"/>
        </w:rPr>
      </w:pPr>
    </w:p>
    <w:p w14:paraId="08064CFB" w14:textId="77777777" w:rsidR="00902F72" w:rsidRPr="00F33855" w:rsidRDefault="00902F72" w:rsidP="00776D0B">
      <w:pPr>
        <w:widowControl w:val="0"/>
        <w:overflowPunct w:val="0"/>
        <w:autoSpaceDE w:val="0"/>
        <w:autoSpaceDN w:val="0"/>
        <w:adjustRightInd w:val="0"/>
        <w:spacing w:after="0"/>
        <w:ind w:left="609" w:right="1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Tanks should be tight enough to prevent any evaporation losses and also to avoid ingress of air and moisture.</w:t>
      </w:r>
    </w:p>
    <w:p w14:paraId="74C3E92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AD3C726" w14:textId="77777777" w:rsidR="00902F72" w:rsidRPr="00F33855" w:rsidRDefault="00776D0B" w:rsidP="00776D0B">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4.3.3</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Thermal Insulation</w:t>
      </w:r>
      <w:r w:rsidR="00656E4B" w:rsidRPr="00F33855">
        <w:rPr>
          <w:rFonts w:ascii="Times New Roman" w:hAnsi="Times New Roman" w:cs="Times New Roman"/>
          <w:b/>
          <w:bCs/>
          <w:sz w:val="24"/>
          <w:szCs w:val="24"/>
          <w:lang w:bidi="hi-IN"/>
        </w:rPr>
        <w:t>:</w:t>
      </w:r>
    </w:p>
    <w:p w14:paraId="498BB1C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F30093F" w14:textId="77777777" w:rsidR="00902F72" w:rsidRPr="00F33855" w:rsidRDefault="00902F72" w:rsidP="000C1CF9">
      <w:pPr>
        <w:widowControl w:val="0"/>
        <w:autoSpaceDE w:val="0"/>
        <w:autoSpaceDN w:val="0"/>
        <w:adjustRightInd w:val="0"/>
        <w:spacing w:after="0"/>
        <w:ind w:left="630" w:hanging="21"/>
        <w:rPr>
          <w:rFonts w:ascii="Times New Roman" w:hAnsi="Times New Roman" w:cs="Times New Roman"/>
          <w:sz w:val="24"/>
          <w:szCs w:val="24"/>
          <w:lang w:bidi="hi-IN"/>
        </w:rPr>
      </w:pPr>
      <w:r w:rsidRPr="00F33855">
        <w:rPr>
          <w:rFonts w:ascii="Times New Roman" w:hAnsi="Times New Roman" w:cs="Times New Roman"/>
          <w:sz w:val="24"/>
          <w:szCs w:val="24"/>
          <w:lang w:bidi="hi-IN"/>
        </w:rPr>
        <w:t>Thermal insulation shall be provided to</w:t>
      </w:r>
      <w:r w:rsidR="00D913DA" w:rsidRPr="00F33855">
        <w:rPr>
          <w:rFonts w:ascii="Times New Roman" w:hAnsi="Times New Roman" w:cs="Times New Roman"/>
          <w:sz w:val="24"/>
          <w:szCs w:val="24"/>
          <w:lang w:bidi="hi-IN"/>
        </w:rPr>
        <w:t xml:space="preserve"> l</w:t>
      </w:r>
      <w:r w:rsidRPr="00F33855">
        <w:rPr>
          <w:rFonts w:ascii="Times New Roman" w:hAnsi="Times New Roman" w:cs="Times New Roman"/>
          <w:sz w:val="24"/>
          <w:szCs w:val="24"/>
          <w:lang w:bidi="hi-IN"/>
        </w:rPr>
        <w:t>imit boil-off rates</w:t>
      </w:r>
      <w:r w:rsidR="00D913DA" w:rsidRPr="00F33855">
        <w:rPr>
          <w:rFonts w:ascii="Times New Roman" w:hAnsi="Times New Roman" w:cs="Times New Roman"/>
          <w:sz w:val="24"/>
          <w:szCs w:val="24"/>
          <w:lang w:bidi="hi-IN"/>
        </w:rPr>
        <w:t xml:space="preserve"> and to a</w:t>
      </w:r>
      <w:r w:rsidRPr="00F33855">
        <w:rPr>
          <w:rFonts w:ascii="Times New Roman" w:hAnsi="Times New Roman" w:cs="Times New Roman"/>
          <w:sz w:val="24"/>
          <w:szCs w:val="24"/>
          <w:lang w:bidi="hi-IN"/>
        </w:rPr>
        <w:t>void cold spots on the outer shell.</w:t>
      </w:r>
    </w:p>
    <w:p w14:paraId="40DF633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4EE3110" w14:textId="77777777" w:rsidR="00902F72" w:rsidRPr="00F33855" w:rsidRDefault="00776D0B" w:rsidP="00776D0B">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4.3.4</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Thermal Stresses</w:t>
      </w:r>
      <w:r w:rsidR="00656E4B" w:rsidRPr="00F33855">
        <w:rPr>
          <w:rFonts w:ascii="Times New Roman" w:hAnsi="Times New Roman" w:cs="Times New Roman"/>
          <w:b/>
          <w:bCs/>
          <w:sz w:val="24"/>
          <w:szCs w:val="24"/>
          <w:lang w:bidi="hi-IN"/>
        </w:rPr>
        <w:t>:</w:t>
      </w:r>
    </w:p>
    <w:p w14:paraId="50DD04D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A1041CA" w14:textId="77777777" w:rsidR="007B11D1" w:rsidRPr="00F33855" w:rsidRDefault="00902F72" w:rsidP="00E10860">
      <w:pPr>
        <w:widowControl w:val="0"/>
        <w:autoSpaceDE w:val="0"/>
        <w:autoSpaceDN w:val="0"/>
        <w:adjustRightInd w:val="0"/>
        <w:spacing w:after="0"/>
        <w:ind w:left="609"/>
        <w:rPr>
          <w:rFonts w:ascii="Times New Roman" w:hAnsi="Times New Roman" w:cs="Times New Roman"/>
          <w:sz w:val="24"/>
          <w:szCs w:val="24"/>
          <w:lang w:bidi="hi-IN"/>
        </w:rPr>
      </w:pPr>
      <w:r w:rsidRPr="00F33855">
        <w:rPr>
          <w:rFonts w:ascii="Times New Roman" w:hAnsi="Times New Roman" w:cs="Times New Roman"/>
          <w:sz w:val="24"/>
          <w:szCs w:val="24"/>
          <w:lang w:bidi="hi-IN"/>
        </w:rPr>
        <w:t>Under normal operating conditions, the tank is subjected to variation in the temperatures</w:t>
      </w:r>
      <w:r w:rsidR="00656E4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56E4B"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lso during start up, tank temperature is required to be brought down from ambient to refrigerated temperatures</w:t>
      </w:r>
      <w:r w:rsidR="00656E4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56E4B"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ometimes the tank may require </w:t>
      </w:r>
      <w:proofErr w:type="spellStart"/>
      <w:r w:rsidRPr="00F33855">
        <w:rPr>
          <w:rFonts w:ascii="Times New Roman" w:hAnsi="Times New Roman" w:cs="Times New Roman"/>
          <w:sz w:val="24"/>
          <w:szCs w:val="24"/>
          <w:lang w:bidi="hi-IN"/>
        </w:rPr>
        <w:t>deriming</w:t>
      </w:r>
      <w:proofErr w:type="spellEnd"/>
      <w:r w:rsidRPr="00F33855">
        <w:rPr>
          <w:rFonts w:ascii="Times New Roman" w:hAnsi="Times New Roman" w:cs="Times New Roman"/>
          <w:sz w:val="24"/>
          <w:szCs w:val="24"/>
          <w:lang w:bidi="hi-IN"/>
        </w:rPr>
        <w:t xml:space="preserve"> for various reasons like repair of internals, modifications </w:t>
      </w:r>
      <w:r w:rsidR="00656E4B" w:rsidRPr="00F33855">
        <w:rPr>
          <w:rFonts w:ascii="Times New Roman" w:hAnsi="Times New Roman" w:cs="Times New Roman"/>
          <w:sz w:val="24"/>
          <w:szCs w:val="24"/>
          <w:lang w:bidi="hi-IN"/>
        </w:rPr>
        <w:t>and like other reasons, as such,</w:t>
      </w:r>
      <w:r w:rsidRPr="00F33855">
        <w:rPr>
          <w:rFonts w:ascii="Times New Roman" w:hAnsi="Times New Roman" w:cs="Times New Roman"/>
          <w:sz w:val="24"/>
          <w:szCs w:val="24"/>
          <w:lang w:bidi="hi-IN"/>
        </w:rPr>
        <w:t xml:space="preserve"> the tanks shall be capable of withstanding the heat variation.</w:t>
      </w:r>
      <w:r w:rsidR="00656E4B"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The detailed requirements of Refrigerated Storage Tanks </w:t>
      </w:r>
      <w:proofErr w:type="gramStart"/>
      <w:r w:rsidRPr="00F33855">
        <w:rPr>
          <w:rFonts w:ascii="Times New Roman" w:hAnsi="Times New Roman" w:cs="Times New Roman"/>
          <w:sz w:val="24"/>
          <w:szCs w:val="24"/>
          <w:lang w:bidi="hi-IN"/>
        </w:rPr>
        <w:t>has</w:t>
      </w:r>
      <w:proofErr w:type="gramEnd"/>
      <w:r w:rsidRPr="00F33855">
        <w:rPr>
          <w:rFonts w:ascii="Times New Roman" w:hAnsi="Times New Roman" w:cs="Times New Roman"/>
          <w:sz w:val="24"/>
          <w:szCs w:val="24"/>
          <w:lang w:bidi="hi-IN"/>
        </w:rPr>
        <w:t xml:space="preserve"> been </w:t>
      </w:r>
      <w:r w:rsidR="00656E4B" w:rsidRPr="00F33855">
        <w:rPr>
          <w:rFonts w:ascii="Times New Roman" w:hAnsi="Times New Roman" w:cs="Times New Roman"/>
          <w:sz w:val="24"/>
          <w:szCs w:val="24"/>
          <w:lang w:bidi="hi-IN"/>
        </w:rPr>
        <w:t>specified in paragraph 6.0 to 6.16.3</w:t>
      </w:r>
      <w:r w:rsidR="00776D0B" w:rsidRPr="00F33855">
        <w:rPr>
          <w:rFonts w:ascii="Times New Roman" w:hAnsi="Times New Roman" w:cs="Times New Roman"/>
          <w:sz w:val="24"/>
          <w:szCs w:val="24"/>
          <w:lang w:bidi="hi-IN"/>
        </w:rPr>
        <w:t>.</w:t>
      </w:r>
    </w:p>
    <w:p w14:paraId="6CB8C25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7055DC7" w14:textId="77777777" w:rsidR="00902F72" w:rsidRPr="00F33855" w:rsidRDefault="00902F72" w:rsidP="00765B96">
      <w:pPr>
        <w:widowControl w:val="0"/>
        <w:numPr>
          <w:ilvl w:val="0"/>
          <w:numId w:val="57"/>
        </w:numPr>
        <w:overflowPunct w:val="0"/>
        <w:autoSpaceDE w:val="0"/>
        <w:autoSpaceDN w:val="0"/>
        <w:adjustRightInd w:val="0"/>
        <w:spacing w:after="0"/>
        <w:ind w:left="609" w:right="400"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REFRIGERATION SYSTEM: BOIL OF COMPRESSORS, FLASH COMPRESSORS, CHILLERS</w:t>
      </w:r>
      <w:r w:rsidR="00656E4B" w:rsidRPr="00F33855">
        <w:rPr>
          <w:rFonts w:ascii="Times New Roman" w:hAnsi="Times New Roman" w:cs="Times New Roman"/>
          <w:b/>
          <w:bCs/>
          <w:sz w:val="24"/>
          <w:szCs w:val="24"/>
          <w:lang w:bidi="hi-IN"/>
        </w:rPr>
        <w:t xml:space="preserve"> OR</w:t>
      </w:r>
      <w:r w:rsidRPr="00F33855">
        <w:rPr>
          <w:rFonts w:ascii="Times New Roman" w:hAnsi="Times New Roman" w:cs="Times New Roman"/>
          <w:b/>
          <w:bCs/>
          <w:sz w:val="24"/>
          <w:szCs w:val="24"/>
          <w:lang w:bidi="hi-IN"/>
        </w:rPr>
        <w:t xml:space="preserve"> CONDENSERS: </w:t>
      </w:r>
    </w:p>
    <w:p w14:paraId="73EB55A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6422158"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 </w:t>
      </w:r>
      <w:proofErr w:type="spellStart"/>
      <w:r w:rsidR="00445532" w:rsidRPr="00F33855">
        <w:rPr>
          <w:rFonts w:ascii="Times New Roman" w:hAnsi="Times New Roman" w:cs="Times New Roman"/>
          <w:sz w:val="24"/>
          <w:szCs w:val="24"/>
          <w:lang w:bidi="hi-IN"/>
        </w:rPr>
        <w:t>vapour</w:t>
      </w:r>
      <w:proofErr w:type="spellEnd"/>
      <w:r w:rsidR="00445532" w:rsidRPr="00F33855">
        <w:rPr>
          <w:rFonts w:ascii="Times New Roman" w:hAnsi="Times New Roman" w:cs="Times New Roman"/>
          <w:sz w:val="24"/>
          <w:szCs w:val="24"/>
          <w:lang w:bidi="hi-IN"/>
        </w:rPr>
        <w:t xml:space="preserve"> recovery system </w:t>
      </w:r>
      <w:r w:rsidRPr="00F33855">
        <w:rPr>
          <w:rFonts w:ascii="Times New Roman" w:hAnsi="Times New Roman" w:cs="Times New Roman"/>
          <w:sz w:val="24"/>
          <w:szCs w:val="24"/>
          <w:lang w:bidi="hi-IN"/>
        </w:rPr>
        <w:t>comprising of positive displacement compressors, LPG condenser and liquid receiver is provided to maintain refrigerated LPG tank pressure</w:t>
      </w:r>
      <w:r w:rsidR="00656E4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56E4B"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auto-refrigeration system compensates for heat gain in the tank, headers and in-tank pump heat</w:t>
      </w:r>
      <w:r w:rsidR="00656E4B" w:rsidRPr="00F33855">
        <w:rPr>
          <w:rFonts w:ascii="Times New Roman" w:hAnsi="Times New Roman" w:cs="Times New Roman"/>
          <w:sz w:val="24"/>
          <w:szCs w:val="24"/>
          <w:lang w:bidi="hi-IN"/>
        </w:rPr>
        <w:t>;</w:t>
      </w:r>
    </w:p>
    <w:p w14:paraId="5205E4A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7213FD8"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Large capacity refrigeration compressors called Flash Compressors are operated to handle large-scale refrigeration requirement during ocean tanker receipts and smaller capacity refrigeration compressors called Boil-Off Compressors are used during normal course of operations to maintain tank temperatures at required levels</w:t>
      </w:r>
      <w:r w:rsidR="00656E4B" w:rsidRPr="00F33855">
        <w:rPr>
          <w:rFonts w:ascii="Times New Roman" w:hAnsi="Times New Roman" w:cs="Times New Roman"/>
          <w:sz w:val="24"/>
          <w:szCs w:val="24"/>
          <w:lang w:bidi="hi-IN"/>
        </w:rPr>
        <w:t>;</w:t>
      </w:r>
    </w:p>
    <w:p w14:paraId="619B1A4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bookmarkStart w:id="5" w:name="page12"/>
      <w:bookmarkEnd w:id="5"/>
    </w:p>
    <w:p w14:paraId="164B392F"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vapor extracted </w:t>
      </w:r>
      <w:r w:rsidR="00656E4B" w:rsidRPr="00F33855">
        <w:rPr>
          <w:rFonts w:ascii="Times New Roman" w:hAnsi="Times New Roman" w:cs="Times New Roman"/>
          <w:sz w:val="24"/>
          <w:szCs w:val="24"/>
          <w:lang w:bidi="hi-IN"/>
        </w:rPr>
        <w:t xml:space="preserve">during the operation specified in Clause </w:t>
      </w:r>
      <w:r w:rsidR="00C4784A" w:rsidRPr="00F33855">
        <w:rPr>
          <w:rFonts w:ascii="Times New Roman" w:hAnsi="Times New Roman" w:cs="Times New Roman"/>
          <w:sz w:val="24"/>
          <w:szCs w:val="24"/>
          <w:lang w:bidi="hi-IN"/>
        </w:rPr>
        <w:t xml:space="preserve">(ii) </w:t>
      </w:r>
      <w:r w:rsidRPr="00F33855">
        <w:rPr>
          <w:rFonts w:ascii="Times New Roman" w:hAnsi="Times New Roman" w:cs="Times New Roman"/>
          <w:sz w:val="24"/>
          <w:szCs w:val="24"/>
          <w:lang w:bidi="hi-IN"/>
        </w:rPr>
        <w:t xml:space="preserve">is compressed and then re-liquefied by condensing in condensers </w:t>
      </w:r>
      <w:r w:rsidR="00C4784A"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chillers</w:t>
      </w:r>
      <w:r w:rsidR="00C4784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4784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condensate, intermediately stored in condensate receivers, is then pumped to separate buffer storage tanks thereby completing an open-cycle auto-refrigeration process</w:t>
      </w:r>
      <w:r w:rsidR="00C4784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4784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liquid returned to the either refrigerated storage tank or above ground tank as per the designed process flow</w:t>
      </w:r>
      <w:r w:rsidR="00656E4B" w:rsidRPr="00F33855">
        <w:rPr>
          <w:rFonts w:ascii="Times New Roman" w:hAnsi="Times New Roman" w:cs="Times New Roman"/>
          <w:sz w:val="24"/>
          <w:szCs w:val="24"/>
          <w:lang w:bidi="hi-IN"/>
        </w:rPr>
        <w:t>;</w:t>
      </w:r>
      <w:r w:rsidR="00C4784A" w:rsidRPr="00F33855">
        <w:rPr>
          <w:rFonts w:ascii="Times New Roman" w:hAnsi="Times New Roman" w:cs="Times New Roman"/>
          <w:sz w:val="24"/>
          <w:szCs w:val="24"/>
          <w:lang w:bidi="hi-IN"/>
        </w:rPr>
        <w:t xml:space="preserve"> and</w:t>
      </w:r>
    </w:p>
    <w:p w14:paraId="5EDD866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37B194D"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storage tanks and refrigeration systems are designed to maintain normal process operations during routine maintenance of equipment, and to assure plant safety under emergency conditions</w:t>
      </w:r>
      <w:r w:rsidR="00C4784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4784A"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ufficient sparing of equipment is provided so that any single piece of equipment can be removed from service while maintaining normal operations.</w:t>
      </w:r>
    </w:p>
    <w:p w14:paraId="54869C0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B1C9887" w14:textId="77777777" w:rsidR="00902F72" w:rsidRPr="00F33855" w:rsidRDefault="00902F72" w:rsidP="00765B96">
      <w:pPr>
        <w:widowControl w:val="0"/>
        <w:numPr>
          <w:ilvl w:val="0"/>
          <w:numId w:val="5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Flare System</w:t>
      </w:r>
      <w:r w:rsidR="00C4784A" w:rsidRPr="00F33855">
        <w:rPr>
          <w:rFonts w:ascii="Times New Roman" w:hAnsi="Times New Roman" w:cs="Times New Roman"/>
          <w:b/>
          <w:bCs/>
          <w:sz w:val="24"/>
          <w:szCs w:val="24"/>
          <w:lang w:bidi="hi-IN"/>
        </w:rPr>
        <w:t>:</w:t>
      </w:r>
    </w:p>
    <w:p w14:paraId="231440A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B01C0DA" w14:textId="77777777" w:rsidR="00902F72" w:rsidRPr="00F33855" w:rsidRDefault="00902F72" w:rsidP="00765B96">
      <w:pPr>
        <w:pStyle w:val="ListParagraph"/>
        <w:widowControl w:val="0"/>
        <w:numPr>
          <w:ilvl w:val="0"/>
          <w:numId w:val="18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terminal shall be provided with flare system to enhance the plant safety</w:t>
      </w:r>
      <w:r w:rsidR="003813B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813B4"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flaring is done only as a final solution when the normal Boil </w:t>
      </w:r>
      <w:r w:rsidR="003813B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 are not available to meet the requirement</w:t>
      </w:r>
      <w:r w:rsidR="003813B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813B4" w:rsidRPr="00F33855">
        <w:rPr>
          <w:rFonts w:ascii="Times New Roman" w:hAnsi="Times New Roman" w:cs="Times New Roman"/>
          <w:sz w:val="24"/>
          <w:szCs w:val="24"/>
          <w:lang w:bidi="hi-IN"/>
        </w:rPr>
        <w:t>the f</w:t>
      </w:r>
      <w:r w:rsidRPr="00F33855">
        <w:rPr>
          <w:rFonts w:ascii="Times New Roman" w:hAnsi="Times New Roman" w:cs="Times New Roman"/>
          <w:sz w:val="24"/>
          <w:szCs w:val="24"/>
          <w:lang w:bidi="hi-IN"/>
        </w:rPr>
        <w:t>lare is connected to the tank pressure vent valve to provide sufficient time for operator intervention in case of pressure rise</w:t>
      </w:r>
      <w:r w:rsidR="003813B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813B4" w:rsidRPr="00F33855">
        <w:rPr>
          <w:rFonts w:ascii="Times New Roman" w:hAnsi="Times New Roman" w:cs="Times New Roman"/>
          <w:sz w:val="24"/>
          <w:szCs w:val="24"/>
          <w:lang w:bidi="hi-IN"/>
        </w:rPr>
        <w:t>h</w:t>
      </w:r>
      <w:r w:rsidRPr="00F33855">
        <w:rPr>
          <w:rFonts w:ascii="Times New Roman" w:hAnsi="Times New Roman" w:cs="Times New Roman"/>
          <w:sz w:val="24"/>
          <w:szCs w:val="24"/>
          <w:lang w:bidi="hi-IN"/>
        </w:rPr>
        <w:t xml:space="preserve">ot flare shall be provided in view of LPG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being heavier than air and no mercaptan is added in the refrigerated product</w:t>
      </w:r>
      <w:r w:rsidR="003813B4" w:rsidRPr="00F33855">
        <w:rPr>
          <w:rFonts w:ascii="Times New Roman" w:hAnsi="Times New Roman" w:cs="Times New Roman"/>
          <w:sz w:val="24"/>
          <w:szCs w:val="24"/>
          <w:lang w:bidi="hi-IN"/>
        </w:rPr>
        <w:t>;</w:t>
      </w:r>
    </w:p>
    <w:p w14:paraId="6D50582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523AF7" w14:textId="77777777" w:rsidR="00902F72" w:rsidRPr="00F33855" w:rsidRDefault="00902F72" w:rsidP="00765B96">
      <w:pPr>
        <w:pStyle w:val="ListParagraph"/>
        <w:widowControl w:val="0"/>
        <w:numPr>
          <w:ilvl w:val="0"/>
          <w:numId w:val="183"/>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Flare System is very important considering the following</w:t>
      </w:r>
      <w:r w:rsidR="003813B4"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3813B4" w:rsidRPr="00F33855">
        <w:rPr>
          <w:rFonts w:ascii="Times New Roman" w:hAnsi="Times New Roman" w:cs="Times New Roman"/>
          <w:sz w:val="24"/>
          <w:szCs w:val="24"/>
          <w:lang w:bidi="hi-IN"/>
        </w:rPr>
        <w:t xml:space="preserve"> -</w:t>
      </w:r>
    </w:p>
    <w:p w14:paraId="73ACE02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A1F605A" w14:textId="77777777" w:rsidR="00902F72" w:rsidRPr="00F33855" w:rsidRDefault="00902F72" w:rsidP="00765B96">
      <w:pPr>
        <w:widowControl w:val="0"/>
        <w:numPr>
          <w:ilvl w:val="1"/>
          <w:numId w:val="184"/>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Automatic release in the event pressure develops beyond the design pressure</w:t>
      </w:r>
      <w:r w:rsidR="003813B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C03B08" w14:textId="77777777" w:rsidR="00902F72" w:rsidRPr="00F33855" w:rsidRDefault="00902F72" w:rsidP="00776D0B">
      <w:pPr>
        <w:widowControl w:val="0"/>
        <w:autoSpaceDE w:val="0"/>
        <w:autoSpaceDN w:val="0"/>
        <w:adjustRightInd w:val="0"/>
        <w:spacing w:after="0"/>
        <w:ind w:left="1080"/>
        <w:rPr>
          <w:rFonts w:ascii="Times New Roman" w:hAnsi="Times New Roman" w:cs="Times New Roman"/>
          <w:sz w:val="24"/>
          <w:szCs w:val="24"/>
          <w:lang w:bidi="hi-IN"/>
        </w:rPr>
      </w:pPr>
    </w:p>
    <w:p w14:paraId="59A56FAE" w14:textId="77777777" w:rsidR="00902F72" w:rsidRPr="00F33855" w:rsidRDefault="00902F72" w:rsidP="00765B96">
      <w:pPr>
        <w:widowControl w:val="0"/>
        <w:numPr>
          <w:ilvl w:val="1"/>
          <w:numId w:val="184"/>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Manual venting through ROV </w:t>
      </w:r>
      <w:r w:rsidR="003813B4"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Control Valve during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purging operation while commissioning the terminal</w:t>
      </w:r>
      <w:r w:rsidR="003813B4"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ABA54E1" w14:textId="77777777" w:rsidR="00902F72" w:rsidRPr="00F33855" w:rsidRDefault="00902F72" w:rsidP="00776D0B">
      <w:pPr>
        <w:widowControl w:val="0"/>
        <w:autoSpaceDE w:val="0"/>
        <w:autoSpaceDN w:val="0"/>
        <w:adjustRightInd w:val="0"/>
        <w:spacing w:after="0"/>
        <w:ind w:left="1080"/>
        <w:rPr>
          <w:rFonts w:ascii="Times New Roman" w:hAnsi="Times New Roman" w:cs="Times New Roman"/>
          <w:sz w:val="24"/>
          <w:szCs w:val="24"/>
          <w:lang w:bidi="hi-IN"/>
        </w:rPr>
      </w:pPr>
    </w:p>
    <w:p w14:paraId="19572072" w14:textId="77777777" w:rsidR="00902F72" w:rsidRPr="00F33855" w:rsidRDefault="003813B4" w:rsidP="00765B96">
      <w:pPr>
        <w:widowControl w:val="0"/>
        <w:numPr>
          <w:ilvl w:val="1"/>
          <w:numId w:val="184"/>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ince there would be two types of release, one low temperature and other higher temperature the flare system shall have properly designed knock-out drum. </w:t>
      </w:r>
    </w:p>
    <w:p w14:paraId="3E846DB0" w14:textId="77777777" w:rsidR="00902F72" w:rsidRPr="00F33855" w:rsidRDefault="00902F72" w:rsidP="00776D0B">
      <w:pPr>
        <w:widowControl w:val="0"/>
        <w:autoSpaceDE w:val="0"/>
        <w:autoSpaceDN w:val="0"/>
        <w:adjustRightInd w:val="0"/>
        <w:spacing w:after="0"/>
        <w:ind w:left="1080"/>
        <w:rPr>
          <w:rFonts w:ascii="Times New Roman" w:hAnsi="Times New Roman" w:cs="Times New Roman"/>
          <w:sz w:val="24"/>
          <w:szCs w:val="24"/>
          <w:lang w:bidi="hi-IN"/>
        </w:rPr>
      </w:pPr>
    </w:p>
    <w:p w14:paraId="7970BC38" w14:textId="77777777" w:rsidR="00902F72" w:rsidRPr="00F33855" w:rsidRDefault="00902F72" w:rsidP="00765B96">
      <w:pPr>
        <w:widowControl w:val="0"/>
        <w:numPr>
          <w:ilvl w:val="0"/>
          <w:numId w:val="5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Product withdrawal</w:t>
      </w:r>
      <w:r w:rsidR="003813B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4F1B4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7B5751A" w14:textId="77777777" w:rsidR="00902F72" w:rsidRPr="00F33855" w:rsidRDefault="00902F72" w:rsidP="000C1CF9">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stored in the tanks is pumped out using </w:t>
      </w:r>
      <w:r w:rsidR="003813B4"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tank Pumps (duty and standby) installed inside each tank.</w:t>
      </w:r>
    </w:p>
    <w:p w14:paraId="075A646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1CA83EF" w14:textId="77777777" w:rsidR="0066632F" w:rsidRPr="00F33855" w:rsidRDefault="0066632F" w:rsidP="00283AB4">
      <w:pPr>
        <w:widowControl w:val="0"/>
        <w:autoSpaceDE w:val="0"/>
        <w:autoSpaceDN w:val="0"/>
        <w:adjustRightInd w:val="0"/>
        <w:spacing w:after="0"/>
        <w:rPr>
          <w:rFonts w:ascii="Times New Roman" w:hAnsi="Times New Roman" w:cs="Times New Roman"/>
          <w:sz w:val="24"/>
          <w:szCs w:val="24"/>
          <w:lang w:bidi="hi-IN"/>
        </w:rPr>
      </w:pPr>
    </w:p>
    <w:p w14:paraId="41342A5C" w14:textId="77777777" w:rsidR="00902F72" w:rsidRPr="00F33855" w:rsidRDefault="00776D0B" w:rsidP="00765B96">
      <w:pPr>
        <w:widowControl w:val="0"/>
        <w:numPr>
          <w:ilvl w:val="0"/>
          <w:numId w:val="5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Heating </w:t>
      </w:r>
      <w:r w:rsidR="003813B4"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Blending</w:t>
      </w:r>
      <w:r w:rsidR="003813B4" w:rsidRPr="00F33855">
        <w:rPr>
          <w:rFonts w:ascii="Times New Roman" w:hAnsi="Times New Roman" w:cs="Times New Roman"/>
          <w:b/>
          <w:bCs/>
          <w:sz w:val="24"/>
          <w:szCs w:val="24"/>
          <w:lang w:bidi="hi-IN"/>
        </w:rPr>
        <w:t>:</w:t>
      </w:r>
    </w:p>
    <w:p w14:paraId="0949F0A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4A1F95A" w14:textId="77777777" w:rsidR="00902F72" w:rsidRPr="00F33855" w:rsidRDefault="00902F72" w:rsidP="00765B96">
      <w:pPr>
        <w:pStyle w:val="ListParagraph"/>
        <w:widowControl w:val="0"/>
        <w:numPr>
          <w:ilvl w:val="0"/>
          <w:numId w:val="18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refrigerated product (LPG</w:t>
      </w:r>
      <w:r w:rsidR="003D0BDD"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propane</w:t>
      </w:r>
      <w:r w:rsidR="003D0BDD"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butane) is brought to ambient condition from its sub-zero temperature by various method of heating the product by either through steam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heat exchangers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air preheaters </w:t>
      </w:r>
      <w:r w:rsidR="003D0BDD" w:rsidRPr="00F33855">
        <w:rPr>
          <w:rFonts w:ascii="Times New Roman" w:hAnsi="Times New Roman" w:cs="Times New Roman"/>
          <w:sz w:val="24"/>
          <w:szCs w:val="24"/>
          <w:lang w:bidi="hi-IN"/>
        </w:rPr>
        <w:t>and like other heating methods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 xml:space="preserve">t is very important to ensure that the product LPG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propane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butane at downstream of heating arrangement shall be at temperature above 15°C</w:t>
      </w:r>
      <w:r w:rsidR="003D0BD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failure of the heating arrangement to increase the temperature of the product up</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to 15°C should immediately trip the </w:t>
      </w:r>
      <w:r w:rsidR="004842DB" w:rsidRPr="00F33855">
        <w:rPr>
          <w:rFonts w:ascii="Times New Roman" w:hAnsi="Times New Roman" w:cs="Times New Roman"/>
          <w:sz w:val="24"/>
          <w:szCs w:val="24"/>
          <w:lang w:bidi="hi-IN"/>
        </w:rPr>
        <w:t>in-tank</w:t>
      </w:r>
      <w:r w:rsidRPr="00F33855">
        <w:rPr>
          <w:rFonts w:ascii="Times New Roman" w:hAnsi="Times New Roman" w:cs="Times New Roman"/>
          <w:sz w:val="24"/>
          <w:szCs w:val="24"/>
          <w:lang w:bidi="hi-IN"/>
        </w:rPr>
        <w:t xml:space="preserve"> pump and prevent flow of refrigerated product from heating arrangement</w:t>
      </w:r>
      <w:r w:rsidR="003D0BDD" w:rsidRPr="00F33855">
        <w:rPr>
          <w:rFonts w:ascii="Times New Roman" w:hAnsi="Times New Roman" w:cs="Times New Roman"/>
          <w:sz w:val="24"/>
          <w:szCs w:val="24"/>
          <w:lang w:bidi="hi-IN"/>
        </w:rPr>
        <w:t>;</w:t>
      </w:r>
    </w:p>
    <w:p w14:paraId="04E7E4DD" w14:textId="77777777" w:rsidR="006110B2" w:rsidRPr="00F33855" w:rsidRDefault="006110B2" w:rsidP="006110B2">
      <w:pPr>
        <w:widowControl w:val="0"/>
        <w:overflowPunct w:val="0"/>
        <w:autoSpaceDE w:val="0"/>
        <w:autoSpaceDN w:val="0"/>
        <w:adjustRightInd w:val="0"/>
        <w:spacing w:after="0"/>
        <w:jc w:val="both"/>
        <w:rPr>
          <w:rFonts w:ascii="Times New Roman" w:hAnsi="Times New Roman" w:cs="Times New Roman"/>
          <w:sz w:val="24"/>
          <w:szCs w:val="24"/>
          <w:lang w:bidi="hi-IN"/>
        </w:rPr>
      </w:pPr>
    </w:p>
    <w:p w14:paraId="4F43ACCE" w14:textId="77777777" w:rsidR="00902F72" w:rsidRPr="00F33855" w:rsidRDefault="00902F72" w:rsidP="00765B96">
      <w:pPr>
        <w:pStyle w:val="ListParagraph"/>
        <w:widowControl w:val="0"/>
        <w:numPr>
          <w:ilvl w:val="0"/>
          <w:numId w:val="18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(propane </w:t>
      </w:r>
      <w:r w:rsidR="003D0BDD"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butane) above 15°C is blended in a blending unit </w:t>
      </w:r>
      <w:r w:rsidR="006B3BAF" w:rsidRPr="00F33855">
        <w:rPr>
          <w:rFonts w:ascii="Times New Roman" w:hAnsi="Times New Roman" w:cs="Times New Roman"/>
          <w:sz w:val="24"/>
          <w:szCs w:val="24"/>
          <w:lang w:bidi="hi-IN"/>
        </w:rPr>
        <w:t xml:space="preserve">in the correct ratio to make </w:t>
      </w:r>
      <w:r w:rsidRPr="00F33855">
        <w:rPr>
          <w:rFonts w:ascii="Times New Roman" w:hAnsi="Times New Roman" w:cs="Times New Roman"/>
          <w:sz w:val="24"/>
          <w:szCs w:val="24"/>
          <w:lang w:bidi="hi-IN"/>
        </w:rPr>
        <w:t>commercial LPG</w:t>
      </w:r>
      <w:r w:rsidR="003D0BD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final product is dozed with </w:t>
      </w:r>
      <w:r w:rsidR="006110B2" w:rsidRPr="00F33855">
        <w:rPr>
          <w:rFonts w:ascii="Times New Roman" w:hAnsi="Times New Roman" w:cs="Times New Roman"/>
          <w:sz w:val="24"/>
          <w:szCs w:val="24"/>
          <w:lang w:bidi="hi-IN"/>
        </w:rPr>
        <w:t xml:space="preserve">dozing facilities for odorizing </w:t>
      </w:r>
      <w:r w:rsidRPr="00F33855">
        <w:rPr>
          <w:rFonts w:ascii="Times New Roman" w:hAnsi="Times New Roman" w:cs="Times New Roman"/>
          <w:sz w:val="24"/>
          <w:szCs w:val="24"/>
          <w:lang w:bidi="hi-IN"/>
        </w:rPr>
        <w:t>ethyl mercaptan from the LPG in the correct proportion</w:t>
      </w:r>
      <w:r w:rsidR="003D0BDD" w:rsidRPr="00F33855">
        <w:rPr>
          <w:rFonts w:ascii="Times New Roman" w:hAnsi="Times New Roman" w:cs="Times New Roman"/>
          <w:sz w:val="24"/>
          <w:szCs w:val="24"/>
          <w:lang w:bidi="hi-IN"/>
        </w:rPr>
        <w:t>; and the</w:t>
      </w:r>
    </w:p>
    <w:p w14:paraId="72492F5A" w14:textId="77777777" w:rsidR="006110B2" w:rsidRPr="00F33855" w:rsidRDefault="006110B2" w:rsidP="006110B2">
      <w:pPr>
        <w:widowControl w:val="0"/>
        <w:overflowPunct w:val="0"/>
        <w:autoSpaceDE w:val="0"/>
        <w:autoSpaceDN w:val="0"/>
        <w:adjustRightInd w:val="0"/>
        <w:spacing w:after="0"/>
        <w:jc w:val="both"/>
        <w:rPr>
          <w:rFonts w:ascii="Times New Roman" w:hAnsi="Times New Roman" w:cs="Times New Roman"/>
          <w:sz w:val="24"/>
          <w:szCs w:val="24"/>
          <w:lang w:bidi="hi-IN"/>
        </w:rPr>
      </w:pPr>
    </w:p>
    <w:p w14:paraId="7CAA8BB3" w14:textId="77777777" w:rsidR="00902F72" w:rsidRPr="00F33855" w:rsidRDefault="00902F72" w:rsidP="00765B96">
      <w:pPr>
        <w:pStyle w:val="ListParagraph"/>
        <w:widowControl w:val="0"/>
        <w:numPr>
          <w:ilvl w:val="0"/>
          <w:numId w:val="18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piping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equipment at the downstream of the heating arrangement up to the blending section shall be of LTCS material only</w:t>
      </w:r>
      <w:r w:rsidR="003D0BD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o</w:t>
      </w:r>
      <w:r w:rsidRPr="00F33855">
        <w:rPr>
          <w:rFonts w:ascii="Times New Roman" w:hAnsi="Times New Roman" w:cs="Times New Roman"/>
          <w:sz w:val="24"/>
          <w:szCs w:val="24"/>
          <w:lang w:bidi="hi-IN"/>
        </w:rPr>
        <w:t xml:space="preserve">ther process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utility pipelines shall be as per design requirements as </w:t>
      </w:r>
      <w:r w:rsidR="003D0BDD"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er ASME B 31.3.</w:t>
      </w:r>
    </w:p>
    <w:p w14:paraId="35BE438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F320C87" w14:textId="1C807D83" w:rsidR="00902F72" w:rsidRPr="00F33855" w:rsidRDefault="00902F72" w:rsidP="00765B96">
      <w:pPr>
        <w:widowControl w:val="0"/>
        <w:numPr>
          <w:ilvl w:val="1"/>
          <w:numId w:val="60"/>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bookmarkStart w:id="6" w:name="page13"/>
      <w:bookmarkEnd w:id="6"/>
      <w:r w:rsidRPr="00F33855">
        <w:rPr>
          <w:rFonts w:ascii="Times New Roman" w:hAnsi="Times New Roman" w:cs="Times New Roman"/>
          <w:b/>
          <w:bCs/>
          <w:sz w:val="24"/>
          <w:szCs w:val="24"/>
          <w:lang w:bidi="hi-IN"/>
        </w:rPr>
        <w:t xml:space="preserve">Terminal Layout: </w:t>
      </w:r>
    </w:p>
    <w:p w14:paraId="085BD812" w14:textId="467CD6F9"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E4FDD48" w14:textId="18E8F04B"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B573E9E" w14:textId="1D0A1748"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272BDD81" w14:textId="58DD681E"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40F020F6" w14:textId="77777777"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E177980"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059CF0E8" w14:textId="77777777" w:rsidR="00902F72" w:rsidRPr="00F33855" w:rsidRDefault="007C63FB" w:rsidP="00765B96">
      <w:pPr>
        <w:widowControl w:val="0"/>
        <w:numPr>
          <w:ilvl w:val="0"/>
          <w:numId w:val="6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General</w:t>
      </w:r>
      <w:r w:rsidR="00902F72" w:rsidRPr="00F33855">
        <w:rPr>
          <w:rFonts w:ascii="Times New Roman" w:hAnsi="Times New Roman" w:cs="Times New Roman"/>
          <w:b/>
          <w:bCs/>
          <w:sz w:val="24"/>
          <w:szCs w:val="24"/>
          <w:lang w:bidi="hi-IN"/>
        </w:rPr>
        <w:t xml:space="preserve">: </w:t>
      </w:r>
    </w:p>
    <w:p w14:paraId="70D299B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A610755" w14:textId="77777777" w:rsidR="00902F72" w:rsidRPr="00F33855" w:rsidRDefault="00902F72" w:rsidP="00765B96">
      <w:pPr>
        <w:pStyle w:val="ListParagraph"/>
        <w:widowControl w:val="0"/>
        <w:numPr>
          <w:ilvl w:val="0"/>
          <w:numId w:val="18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Terminal lay out </w:t>
      </w:r>
      <w:r w:rsidR="007C63FB" w:rsidRPr="00F33855">
        <w:rPr>
          <w:rFonts w:ascii="Times New Roman" w:hAnsi="Times New Roman" w:cs="Times New Roman"/>
          <w:sz w:val="24"/>
          <w:szCs w:val="24"/>
          <w:lang w:bidi="hi-IN"/>
        </w:rPr>
        <w:t xml:space="preserve">arrangement </w:t>
      </w:r>
      <w:r w:rsidRPr="00F33855">
        <w:rPr>
          <w:rFonts w:ascii="Times New Roman" w:hAnsi="Times New Roman" w:cs="Times New Roman"/>
          <w:sz w:val="24"/>
          <w:szCs w:val="24"/>
          <w:lang w:bidi="hi-IN"/>
        </w:rPr>
        <w:t xml:space="preserve">shall consider location of the facilities at a site of suitable size, topography and configuration with a view to </w:t>
      </w:r>
      <w:proofErr w:type="spellStart"/>
      <w:r w:rsidRPr="00F33855">
        <w:rPr>
          <w:rFonts w:ascii="Times New Roman" w:hAnsi="Times New Roman" w:cs="Times New Roman"/>
          <w:sz w:val="24"/>
          <w:szCs w:val="24"/>
          <w:lang w:bidi="hi-IN"/>
        </w:rPr>
        <w:t>minimise</w:t>
      </w:r>
      <w:proofErr w:type="spellEnd"/>
      <w:r w:rsidRPr="00F33855">
        <w:rPr>
          <w:rFonts w:ascii="Times New Roman" w:hAnsi="Times New Roman" w:cs="Times New Roman"/>
          <w:sz w:val="24"/>
          <w:szCs w:val="24"/>
          <w:lang w:bidi="hi-IN"/>
        </w:rPr>
        <w:t xml:space="preserve"> the hazards to persons and property due to leaks and spills of LPG</w:t>
      </w:r>
      <w:r w:rsidR="007C63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C63FB" w:rsidRPr="00F33855">
        <w:rPr>
          <w:rFonts w:ascii="Times New Roman" w:hAnsi="Times New Roman" w:cs="Times New Roman"/>
          <w:sz w:val="24"/>
          <w:szCs w:val="24"/>
          <w:lang w:bidi="hi-IN"/>
        </w:rPr>
        <w:t>b</w:t>
      </w:r>
      <w:r w:rsidRPr="00F33855">
        <w:rPr>
          <w:rFonts w:ascii="Times New Roman" w:hAnsi="Times New Roman" w:cs="Times New Roman"/>
          <w:sz w:val="24"/>
          <w:szCs w:val="24"/>
          <w:lang w:bidi="hi-IN"/>
        </w:rPr>
        <w:t>efore selecting a site, all site related characteristics which could affect the integrity and security of the facility shall be determined</w:t>
      </w:r>
      <w:r w:rsidR="007C63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C63FB"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 site shall provide ease of access so that personnel, equipment, materials from offsite locations can reach the site for </w:t>
      </w:r>
      <w:proofErr w:type="spellStart"/>
      <w:r w:rsidRPr="00F33855">
        <w:rPr>
          <w:rFonts w:ascii="Times New Roman" w:hAnsi="Times New Roman" w:cs="Times New Roman"/>
          <w:sz w:val="24"/>
          <w:szCs w:val="24"/>
          <w:lang w:bidi="hi-IN"/>
        </w:rPr>
        <w:t>fire fighting</w:t>
      </w:r>
      <w:proofErr w:type="spellEnd"/>
      <w:r w:rsidRPr="00F33855">
        <w:rPr>
          <w:rFonts w:ascii="Times New Roman" w:hAnsi="Times New Roman" w:cs="Times New Roman"/>
          <w:sz w:val="24"/>
          <w:szCs w:val="24"/>
          <w:lang w:bidi="hi-IN"/>
        </w:rPr>
        <w:t xml:space="preserve"> or controlling spill associated hazards or for the evacuation of the personnel</w:t>
      </w:r>
      <w:r w:rsidR="007C63FB" w:rsidRPr="00F33855">
        <w:rPr>
          <w:rFonts w:ascii="Times New Roman" w:hAnsi="Times New Roman" w:cs="Times New Roman"/>
          <w:sz w:val="24"/>
          <w:szCs w:val="24"/>
          <w:lang w:bidi="hi-IN"/>
        </w:rPr>
        <w:t>; and</w:t>
      </w:r>
    </w:p>
    <w:p w14:paraId="576324B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1845C59" w14:textId="77777777" w:rsidR="00902F72" w:rsidRPr="00F33855" w:rsidRDefault="006110B2" w:rsidP="00765B96">
      <w:pPr>
        <w:pStyle w:val="ListParagraph"/>
        <w:widowControl w:val="0"/>
        <w:numPr>
          <w:ilvl w:val="0"/>
          <w:numId w:val="18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safety distances among various facilities shall be maintained as given in Schedule – 1</w:t>
      </w:r>
      <w:r w:rsidR="00914E9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4E9B"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minimum distance of 60 m shall be maintained between LPG Storage Tank and Sub</w:t>
      </w:r>
      <w:r w:rsidR="00914E9B"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station</w:t>
      </w:r>
      <w:r w:rsidR="00914E9B"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914E9B"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pecific points related to Refrigerated LPG </w:t>
      </w:r>
      <w:r w:rsidR="00914E9B" w:rsidRPr="00F33855">
        <w:rPr>
          <w:rFonts w:ascii="Times New Roman" w:hAnsi="Times New Roman" w:cs="Times New Roman"/>
          <w:sz w:val="24"/>
          <w:szCs w:val="24"/>
          <w:lang w:bidi="hi-IN"/>
        </w:rPr>
        <w:t xml:space="preserve">should be </w:t>
      </w:r>
      <w:r w:rsidR="00902F72" w:rsidRPr="00F33855">
        <w:rPr>
          <w:rFonts w:ascii="Times New Roman" w:hAnsi="Times New Roman" w:cs="Times New Roman"/>
          <w:sz w:val="24"/>
          <w:szCs w:val="24"/>
          <w:lang w:bidi="hi-IN"/>
        </w:rPr>
        <w:t xml:space="preserve">brought out </w:t>
      </w:r>
      <w:r w:rsidR="00914E9B" w:rsidRPr="00F33855">
        <w:rPr>
          <w:rFonts w:ascii="Times New Roman" w:hAnsi="Times New Roman" w:cs="Times New Roman"/>
          <w:sz w:val="24"/>
          <w:szCs w:val="24"/>
          <w:lang w:bidi="hi-IN"/>
        </w:rPr>
        <w:t>for the purpose of safety distances to be maintained</w:t>
      </w:r>
      <w:r w:rsidR="00902F72" w:rsidRPr="00F33855">
        <w:rPr>
          <w:rFonts w:ascii="Times New Roman" w:hAnsi="Times New Roman" w:cs="Times New Roman"/>
          <w:sz w:val="24"/>
          <w:szCs w:val="24"/>
          <w:lang w:bidi="hi-IN"/>
        </w:rPr>
        <w:t>.</w:t>
      </w:r>
    </w:p>
    <w:p w14:paraId="1DD769F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C092C4D" w14:textId="77777777" w:rsidR="00902F72" w:rsidRPr="00F33855" w:rsidRDefault="00902F72" w:rsidP="00765B96">
      <w:pPr>
        <w:widowControl w:val="0"/>
        <w:numPr>
          <w:ilvl w:val="0"/>
          <w:numId w:val="6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Basic Information</w:t>
      </w:r>
      <w:r w:rsidR="00914E9B"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6F584A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3EFC0AF" w14:textId="77777777" w:rsidR="007B11D1" w:rsidRPr="00F33855" w:rsidRDefault="00902F72" w:rsidP="00E10860">
      <w:pPr>
        <w:widowControl w:val="0"/>
        <w:overflowPunct w:val="0"/>
        <w:autoSpaceDE w:val="0"/>
        <w:autoSpaceDN w:val="0"/>
        <w:adjustRightInd w:val="0"/>
        <w:spacing w:after="0"/>
        <w:ind w:left="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Information on following items should be collected before proceeding with the development of overall plot plan</w:t>
      </w:r>
      <w:r w:rsidR="00914E9B" w:rsidRPr="00F33855">
        <w:rPr>
          <w:rFonts w:ascii="Times New Roman" w:hAnsi="Times New Roman" w:cs="Times New Roman"/>
          <w:sz w:val="24"/>
          <w:szCs w:val="24"/>
          <w:lang w:bidi="hi-IN"/>
        </w:rPr>
        <w:t>, namely: -</w:t>
      </w:r>
    </w:p>
    <w:p w14:paraId="1FBFB94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933285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A:</w:t>
      </w:r>
    </w:p>
    <w:p w14:paraId="5A9E714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B6BD5E9"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Site location map</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F9F275"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Site Geotechnical and Seismic data</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9D74FCB"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Soil characteristics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41CD7B2"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Prevailing wind speed and direction over a period</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18B7CF1"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Meteorological data including corrosive characteristics of the air and frequency of lightening</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44E2A5"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Area topography contour map</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0B7BD8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High flood level in the area and worst flood occurrence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3EE53A2"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Storm water disposal point and effluent disposal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0B503B"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 xml:space="preserve">Source of water supply and likely entry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exit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11D43B"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Electric supply source and direction of entry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107AB62"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entry point</w:t>
      </w:r>
      <w:r w:rsidR="00914E9B"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Gas exit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E46A12C"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Approach roads to main Terminal areas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6A1F54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Surrounding risks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4B1B3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Air routes and the proximity of the Airports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5F6A2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station</w:t>
      </w:r>
      <w:r w:rsidR="00914E9B"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6177AF28"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Proximity to the unloading jetty. </w:t>
      </w:r>
    </w:p>
    <w:p w14:paraId="478787B1" w14:textId="77777777" w:rsidR="00902F72" w:rsidRPr="00F33855" w:rsidRDefault="00902F72" w:rsidP="000C1CF9">
      <w:pPr>
        <w:widowControl w:val="0"/>
        <w:autoSpaceDE w:val="0"/>
        <w:autoSpaceDN w:val="0"/>
        <w:adjustRightInd w:val="0"/>
        <w:spacing w:after="0"/>
        <w:ind w:hanging="389"/>
        <w:rPr>
          <w:rFonts w:ascii="Times New Roman" w:hAnsi="Times New Roman" w:cs="Times New Roman"/>
          <w:sz w:val="24"/>
          <w:szCs w:val="24"/>
          <w:lang w:bidi="hi-IN"/>
        </w:rPr>
      </w:pPr>
    </w:p>
    <w:p w14:paraId="356D7C4D" w14:textId="77777777" w:rsidR="00902F72" w:rsidRPr="00F33855" w:rsidRDefault="00902F72" w:rsidP="00283AB4">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B: </w:t>
      </w:r>
    </w:p>
    <w:p w14:paraId="4446582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9AFF91A"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Terminal capacity</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EF431BC"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flow diagram indicating flow sequence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924EA9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units and capacities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486EE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storage tanks, sizes and type of storage tanks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DD3A222"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Other LPG storage tanks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AFFC2BF"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transfer</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0DF15C5"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 of flares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52EE1F"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Provision for spill containment and leak control</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860703"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Minimum inter distances between facilities as well as between facilities </w:t>
      </w:r>
      <w:r w:rsidR="00914E9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boundaries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9C7B935"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Operating and maintenance philosophy for grouping of utilities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190C2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Plant and non-plant buildings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1F43592"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Space for future Expansion</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0B7F01D"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Chemical storage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914E9B" w:rsidRPr="00F33855">
        <w:rPr>
          <w:rFonts w:ascii="Times New Roman" w:hAnsi="Times New Roman" w:cs="Times New Roman"/>
          <w:sz w:val="24"/>
          <w:szCs w:val="24"/>
          <w:lang w:bidi="hi-IN"/>
        </w:rPr>
        <w:t>and</w:t>
      </w:r>
    </w:p>
    <w:p w14:paraId="0B836CB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Ware house and open storage areas. </w:t>
      </w:r>
    </w:p>
    <w:p w14:paraId="4BEE7CB3" w14:textId="77777777" w:rsidR="00155EB5" w:rsidRPr="00F33855" w:rsidRDefault="00155EB5" w:rsidP="00752198">
      <w:pPr>
        <w:widowControl w:val="0"/>
        <w:overflowPunct w:val="0"/>
        <w:autoSpaceDE w:val="0"/>
        <w:autoSpaceDN w:val="0"/>
        <w:adjustRightInd w:val="0"/>
        <w:spacing w:after="0"/>
        <w:ind w:left="749"/>
        <w:jc w:val="both"/>
        <w:rPr>
          <w:rFonts w:ascii="Times New Roman" w:hAnsi="Times New Roman" w:cs="Times New Roman"/>
          <w:sz w:val="24"/>
          <w:szCs w:val="24"/>
          <w:lang w:bidi="hi-IN"/>
        </w:rPr>
      </w:pPr>
    </w:p>
    <w:p w14:paraId="1732BF2A" w14:textId="77777777" w:rsidR="00902F72" w:rsidRPr="00F33855" w:rsidRDefault="00902F72" w:rsidP="00765B96">
      <w:pPr>
        <w:widowControl w:val="0"/>
        <w:numPr>
          <w:ilvl w:val="0"/>
          <w:numId w:val="6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bookmarkStart w:id="7" w:name="page14"/>
      <w:bookmarkEnd w:id="7"/>
      <w:r w:rsidRPr="00F33855">
        <w:rPr>
          <w:rFonts w:ascii="Times New Roman" w:hAnsi="Times New Roman" w:cs="Times New Roman"/>
          <w:b/>
          <w:bCs/>
          <w:sz w:val="24"/>
          <w:szCs w:val="24"/>
          <w:lang w:bidi="hi-IN"/>
        </w:rPr>
        <w:t xml:space="preserve">Grouping: </w:t>
      </w:r>
    </w:p>
    <w:p w14:paraId="10DC637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1E057FE" w14:textId="77777777" w:rsidR="007B11D1" w:rsidRPr="00F33855" w:rsidRDefault="00902F72" w:rsidP="00E10860">
      <w:pPr>
        <w:widowControl w:val="0"/>
        <w:autoSpaceDE w:val="0"/>
        <w:autoSpaceDN w:val="0"/>
        <w:adjustRightInd w:val="0"/>
        <w:spacing w:after="0"/>
        <w:ind w:firstLine="567"/>
        <w:rPr>
          <w:rFonts w:ascii="Times New Roman" w:hAnsi="Times New Roman" w:cs="Times New Roman"/>
          <w:sz w:val="24"/>
          <w:szCs w:val="24"/>
          <w:lang w:bidi="hi-IN"/>
        </w:rPr>
      </w:pPr>
      <w:r w:rsidRPr="00F33855">
        <w:rPr>
          <w:rFonts w:ascii="Times New Roman" w:hAnsi="Times New Roman" w:cs="Times New Roman"/>
          <w:sz w:val="24"/>
          <w:szCs w:val="24"/>
          <w:lang w:bidi="hi-IN"/>
        </w:rPr>
        <w:t>The Refrigerated LPG Terminal may consist of the following basic facilities</w:t>
      </w:r>
      <w:r w:rsidR="00914E9B" w:rsidRPr="00F33855">
        <w:rPr>
          <w:rFonts w:ascii="Times New Roman" w:hAnsi="Times New Roman" w:cs="Times New Roman"/>
          <w:sz w:val="24"/>
          <w:szCs w:val="24"/>
          <w:lang w:bidi="hi-IN"/>
        </w:rPr>
        <w:t>, namely: -</w:t>
      </w:r>
    </w:p>
    <w:p w14:paraId="469C98F8" w14:textId="77777777" w:rsidR="00902F72" w:rsidRPr="00F33855" w:rsidRDefault="00902F72" w:rsidP="00155EB5">
      <w:pPr>
        <w:widowControl w:val="0"/>
        <w:autoSpaceDE w:val="0"/>
        <w:autoSpaceDN w:val="0"/>
        <w:adjustRightInd w:val="0"/>
        <w:spacing w:after="0"/>
        <w:ind w:left="360"/>
        <w:rPr>
          <w:rFonts w:ascii="Times New Roman" w:hAnsi="Times New Roman" w:cs="Times New Roman"/>
          <w:sz w:val="24"/>
          <w:szCs w:val="24"/>
          <w:lang w:bidi="hi-IN"/>
        </w:rPr>
      </w:pPr>
    </w:p>
    <w:p w14:paraId="00A538F1"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receipt line to shore terminal</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8616AB"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Storage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C2082E6"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Pressurized LPG storage facilities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64AA2A0"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Boil Off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 condensers, chillers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84D8B58"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Area</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1E7AA26"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Heating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Blending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dozing facilities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F776552"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Flare system</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276DBBF"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Utility Block (Air Compressors, De-mineralization plant, Boiler Room </w:t>
      </w:r>
      <w:r w:rsidR="00914E9B" w:rsidRPr="00F33855">
        <w:rPr>
          <w:rFonts w:ascii="Times New Roman" w:hAnsi="Times New Roman" w:cs="Times New Roman"/>
          <w:sz w:val="24"/>
          <w:szCs w:val="24"/>
          <w:lang w:bidi="hi-IN"/>
        </w:rPr>
        <w:t>and like other utility blocks</w:t>
      </w:r>
      <w:r w:rsidRPr="00F33855">
        <w:rPr>
          <w:rFonts w:ascii="Times New Roman" w:hAnsi="Times New Roman" w:cs="Times New Roman"/>
          <w:sz w:val="24"/>
          <w:szCs w:val="24"/>
          <w:lang w:bidi="hi-IN"/>
        </w:rPr>
        <w: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4D909E1"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water Storage and fire water Pump House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55CA7E6"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loading</w:t>
      </w:r>
      <w:r w:rsidR="00914E9B"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transfer facilities Road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Rail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Pipeline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A1EE03"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Control Room</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349932"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Administrative Block</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E5DE2C"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Workshop</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688EAA4"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Warehouse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9E7950"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Electrical Substation</w:t>
      </w:r>
      <w:r w:rsidR="00914E9B"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3A09C7A"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Laboratory</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39FA07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DDB5B74" w14:textId="77777777" w:rsidR="00902F72" w:rsidRPr="00F33855" w:rsidRDefault="00902F72" w:rsidP="00765B96">
      <w:pPr>
        <w:widowControl w:val="0"/>
        <w:numPr>
          <w:ilvl w:val="0"/>
          <w:numId w:val="6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General Considerations</w:t>
      </w:r>
      <w:r w:rsidR="00845F7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3505EC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D502ECB"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Future expansion requirement shall be assessed and provision of space for the same should be made</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81FCDF4"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Erection and Maintenance requirements shall be considered</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72CE9EC"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layout of the facilities including the arrangement and location of plant roads, walkways, doors and operating equipment shall be designed to permit personnel and equipment to reach any area effected by fire rapidly and effectively</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116EC3B"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layout shall permit access from at least two directions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7718A0C"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group shall be separated by roads on all four sides for easy access and emergency handling</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8419F4" w:rsidRPr="00F33855">
        <w:rPr>
          <w:rFonts w:ascii="Times New Roman" w:hAnsi="Times New Roman" w:cs="Times New Roman"/>
          <w:sz w:val="24"/>
          <w:szCs w:val="24"/>
          <w:lang w:bidi="hi-IN"/>
        </w:rPr>
        <w:t>and</w:t>
      </w:r>
    </w:p>
    <w:p w14:paraId="79C9B683"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Classification of areas for Electrical Installations in LPG Terminal shall be as per </w:t>
      </w:r>
      <w:r w:rsidR="006110B2" w:rsidRPr="00F33855">
        <w:rPr>
          <w:rFonts w:ascii="Times New Roman" w:hAnsi="Times New Roman" w:cs="Times New Roman"/>
          <w:sz w:val="24"/>
          <w:szCs w:val="24"/>
          <w:lang w:bidi="hi-IN"/>
        </w:rPr>
        <w:t xml:space="preserve">IS 5571 </w:t>
      </w:r>
      <w:r w:rsidRPr="00F33855">
        <w:rPr>
          <w:rFonts w:ascii="Times New Roman" w:hAnsi="Times New Roman" w:cs="Times New Roman"/>
          <w:sz w:val="24"/>
          <w:szCs w:val="24"/>
          <w:lang w:bidi="hi-IN"/>
        </w:rPr>
        <w:t xml:space="preserve">as applicable. </w:t>
      </w:r>
    </w:p>
    <w:p w14:paraId="4A6BBCB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233C5DF" w14:textId="77777777" w:rsidR="00902F72" w:rsidRPr="00F33855" w:rsidRDefault="00902F72" w:rsidP="00765B96">
      <w:pPr>
        <w:widowControl w:val="0"/>
        <w:numPr>
          <w:ilvl w:val="0"/>
          <w:numId w:val="6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Processing Equipment Spacing: </w:t>
      </w:r>
    </w:p>
    <w:p w14:paraId="373ACC7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5C38E08" w14:textId="77777777" w:rsidR="00902F72" w:rsidRPr="00F33855" w:rsidRDefault="002A12F7" w:rsidP="002A12F7">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It shall meet the requirements as specified in design standards </w:t>
      </w:r>
      <w:r w:rsidR="008419F4"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licensers guidelines.</w:t>
      </w:r>
    </w:p>
    <w:p w14:paraId="1A2CB2B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FD08F83" w14:textId="77777777" w:rsidR="00902F72" w:rsidRPr="00F33855" w:rsidRDefault="00902F72" w:rsidP="00765B96">
      <w:pPr>
        <w:widowControl w:val="0"/>
        <w:numPr>
          <w:ilvl w:val="0"/>
          <w:numId w:val="6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Aboveground Refrigerated LP-Gas Containers</w:t>
      </w:r>
      <w:r w:rsidR="008419F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F1E728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E1D5C86"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minimum horizontal distance between the shell of a refrigerated LPG tank and the line of adjoining property</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that may be developed</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shall be 60 m</w:t>
      </w:r>
      <w:r w:rsidR="008419F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8419F4"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here residences, public buildings, places of assembly, or industrial sites are located on adjacent property, greater distances or other supplemental protection shall be evaluated</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773373B"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Non</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refrigerated LP-Gas containers or flammable liquid tanks shall not be located within dykes or impoundments enclosing refrigerated LP-Gas containers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A1A8EE7"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LP-Gas containers shall not be installed one above the other</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7E8FDCD"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minimum distance between aboveground refrigerated LP-Gas containers shall be one-half the diameter of the larger container</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5D58B2"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minimum horizontal distance between the shell of a refrigerated LPG tank and the shell of another non-refrigerated hydrocarbon storage facility shall be the largest of the following distances subject to a maximum requirement of 60 m</w:t>
      </w:r>
      <w:r w:rsidR="008419F4" w:rsidRPr="00F33855">
        <w:rPr>
          <w:rFonts w:ascii="Times New Roman" w:hAnsi="Times New Roman" w:cs="Times New Roman"/>
          <w:sz w:val="24"/>
          <w:szCs w:val="24"/>
          <w:lang w:bidi="hi-IN"/>
        </w:rPr>
        <w:t>. namely: -</w:t>
      </w:r>
      <w:r w:rsidRPr="00F33855">
        <w:rPr>
          <w:rFonts w:ascii="Times New Roman" w:hAnsi="Times New Roman" w:cs="Times New Roman"/>
          <w:sz w:val="24"/>
          <w:szCs w:val="24"/>
          <w:lang w:bidi="hi-IN"/>
        </w:rPr>
        <w:t xml:space="preserve"> </w:t>
      </w:r>
    </w:p>
    <w:p w14:paraId="0820797D" w14:textId="77777777" w:rsidR="007B11D1" w:rsidRPr="00F33855" w:rsidRDefault="00902F72" w:rsidP="00765B96">
      <w:pPr>
        <w:widowControl w:val="0"/>
        <w:numPr>
          <w:ilvl w:val="1"/>
          <w:numId w:val="303"/>
        </w:numPr>
        <w:tabs>
          <w:tab w:val="left" w:pos="1080"/>
        </w:tabs>
        <w:overflowPunct w:val="0"/>
        <w:autoSpaceDE w:val="0"/>
        <w:autoSpaceDN w:val="0"/>
        <w:adjustRightInd w:val="0"/>
        <w:spacing w:after="0"/>
        <w:ind w:hanging="731"/>
        <w:jc w:val="both"/>
        <w:rPr>
          <w:rFonts w:ascii="Times New Roman" w:hAnsi="Times New Roman" w:cs="Times New Roman"/>
          <w:sz w:val="24"/>
          <w:szCs w:val="24"/>
          <w:lang w:bidi="hi-IN"/>
        </w:rPr>
      </w:pPr>
      <w:bookmarkStart w:id="8" w:name="page15"/>
      <w:bookmarkEnd w:id="8"/>
      <w:r w:rsidRPr="00F33855">
        <w:rPr>
          <w:rFonts w:ascii="Times New Roman" w:hAnsi="Times New Roman" w:cs="Times New Roman"/>
          <w:sz w:val="24"/>
          <w:szCs w:val="24"/>
          <w:lang w:bidi="hi-IN"/>
        </w:rPr>
        <w:t>If the other storage is pressurized, three quarters of the larger tank diameter. or 30 m whichever is more</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0E15533" w14:textId="77777777" w:rsidR="007B11D1" w:rsidRPr="00F33855" w:rsidRDefault="00902F72" w:rsidP="00765B96">
      <w:pPr>
        <w:widowControl w:val="0"/>
        <w:numPr>
          <w:ilvl w:val="1"/>
          <w:numId w:val="303"/>
        </w:numPr>
        <w:tabs>
          <w:tab w:val="left" w:pos="1080"/>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other storage is in atmospheric tanks and is designed to contain material with a flash point of 55 or less, one diameter of the larger tank or 30 m whichever is more</w:t>
      </w:r>
      <w:r w:rsidR="008419F4"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F8E667C" w14:textId="77777777" w:rsidR="007B11D1" w:rsidRPr="00F33855" w:rsidRDefault="00902F72" w:rsidP="00765B96">
      <w:pPr>
        <w:widowControl w:val="0"/>
        <w:numPr>
          <w:ilvl w:val="1"/>
          <w:numId w:val="303"/>
        </w:numPr>
        <w:tabs>
          <w:tab w:val="left" w:pos="1080"/>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If the other storage is in atmospheric tanks and is designed to-contain material with a flash-point greater than 55 C, half the diameter of the larger tank or 30 m whichever is more. </w:t>
      </w:r>
    </w:p>
    <w:p w14:paraId="54FE7E89"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tanks shall not be located within buildings, within the spill containment areas of other flammable or combustible liquid storage tanks or within the spill containment areas of pressurized storage tanks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491F4B"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inter-distance requirements among various process facilities such as flash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boil off compressor area heat exchanger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w:t>
      </w:r>
      <w:r w:rsidR="004842DB" w:rsidRPr="00F33855">
        <w:rPr>
          <w:rFonts w:ascii="Times New Roman" w:hAnsi="Times New Roman" w:cs="Times New Roman"/>
          <w:sz w:val="24"/>
          <w:szCs w:val="24"/>
          <w:lang w:bidi="hi-IN"/>
        </w:rPr>
        <w:t>condensers</w:t>
      </w:r>
      <w:r w:rsidRPr="00F33855">
        <w:rPr>
          <w:rFonts w:ascii="Times New Roman" w:hAnsi="Times New Roman" w:cs="Times New Roman"/>
          <w:sz w:val="24"/>
          <w:szCs w:val="24"/>
          <w:lang w:bidi="hi-IN"/>
        </w:rPr>
        <w:t xml:space="preserve">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blending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dosing facilities shall be governed by process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design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hazop</w:t>
      </w:r>
      <w:proofErr w:type="spellEnd"/>
      <w:r w:rsidRPr="00F33855">
        <w:rPr>
          <w:rFonts w:ascii="Times New Roman" w:hAnsi="Times New Roman" w:cs="Times New Roman"/>
          <w:sz w:val="24"/>
          <w:szCs w:val="24"/>
          <w:lang w:bidi="hi-IN"/>
        </w:rPr>
        <w:t xml:space="preserve"> considerations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424BB4"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 xml:space="preserve">There shall not be any process facility such as condenser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compressor house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dosing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blenders within 30 m of tank shell</w:t>
      </w:r>
      <w:r w:rsidR="008419F4"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C5EE87F"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inter-distance for the facilities handling non</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refrigerated LPG shall be as per </w:t>
      </w:r>
      <w:r w:rsidR="006110B2" w:rsidRPr="00F33855">
        <w:rPr>
          <w:rFonts w:ascii="Times New Roman" w:hAnsi="Times New Roman" w:cs="Times New Roman"/>
          <w:sz w:val="24"/>
          <w:szCs w:val="24"/>
          <w:lang w:bidi="hi-IN"/>
        </w:rPr>
        <w:t xml:space="preserve">Schedule – 1 </w:t>
      </w:r>
      <w:r w:rsidRPr="00F33855">
        <w:rPr>
          <w:rFonts w:ascii="Times New Roman" w:hAnsi="Times New Roman" w:cs="Times New Roman"/>
          <w:sz w:val="24"/>
          <w:szCs w:val="24"/>
          <w:lang w:bidi="hi-IN"/>
        </w:rPr>
        <w:t xml:space="preserve">for respective facilities. </w:t>
      </w:r>
    </w:p>
    <w:p w14:paraId="500A1B2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EC0071A" w14:textId="77777777" w:rsidR="00902F72" w:rsidRPr="00F33855" w:rsidRDefault="00902F72" w:rsidP="00765B96">
      <w:pPr>
        <w:widowControl w:val="0"/>
        <w:numPr>
          <w:ilvl w:val="0"/>
          <w:numId w:val="6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Spill Containment</w:t>
      </w:r>
      <w:r w:rsidR="00EB4A1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7DD2DD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335556" w14:textId="77777777" w:rsidR="00902F72"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Single containment Refrigerated LPG tanks shall be provided with spill containment facilities</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pill containment shall be provided by the </w:t>
      </w:r>
      <w:proofErr w:type="spellStart"/>
      <w:r w:rsidRPr="00F33855">
        <w:rPr>
          <w:rFonts w:ascii="Times New Roman" w:hAnsi="Times New Roman" w:cs="Times New Roman"/>
          <w:sz w:val="24"/>
          <w:szCs w:val="24"/>
          <w:lang w:bidi="hi-IN"/>
        </w:rPr>
        <w:t>dyking</w:t>
      </w:r>
      <w:proofErr w:type="spellEnd"/>
      <w:r w:rsidRPr="00F33855">
        <w:rPr>
          <w:rFonts w:ascii="Times New Roman" w:hAnsi="Times New Roman" w:cs="Times New Roman"/>
          <w:sz w:val="24"/>
          <w:szCs w:val="24"/>
          <w:lang w:bidi="hi-IN"/>
        </w:rPr>
        <w:t xml:space="preserve"> of the area surrounding the vessel</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B5D96BE" w14:textId="77777777" w:rsidR="00902F72"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double and full containment tanks, only </w:t>
      </w:r>
      <w:proofErr w:type="spellStart"/>
      <w:r w:rsidRPr="00F33855">
        <w:rPr>
          <w:rFonts w:ascii="Times New Roman" w:hAnsi="Times New Roman" w:cs="Times New Roman"/>
          <w:sz w:val="24"/>
          <w:szCs w:val="24"/>
          <w:lang w:bidi="hi-IN"/>
        </w:rPr>
        <w:t>kerb</w:t>
      </w:r>
      <w:proofErr w:type="spellEnd"/>
      <w:r w:rsidRPr="00F33855">
        <w:rPr>
          <w:rFonts w:ascii="Times New Roman" w:hAnsi="Times New Roman" w:cs="Times New Roman"/>
          <w:sz w:val="24"/>
          <w:szCs w:val="24"/>
          <w:lang w:bidi="hi-IN"/>
        </w:rPr>
        <w:t xml:space="preserve"> wall of </w:t>
      </w:r>
      <w:proofErr w:type="spellStart"/>
      <w:r w:rsidRPr="00F33855">
        <w:rPr>
          <w:rFonts w:ascii="Times New Roman" w:hAnsi="Times New Roman" w:cs="Times New Roman"/>
          <w:sz w:val="24"/>
          <w:szCs w:val="24"/>
          <w:lang w:bidi="hi-IN"/>
        </w:rPr>
        <w:t>atleast</w:t>
      </w:r>
      <w:proofErr w:type="spellEnd"/>
      <w:r w:rsidRPr="00F33855">
        <w:rPr>
          <w:rFonts w:ascii="Times New Roman" w:hAnsi="Times New Roman" w:cs="Times New Roman"/>
          <w:sz w:val="24"/>
          <w:szCs w:val="24"/>
          <w:lang w:bidi="hi-IN"/>
        </w:rPr>
        <w:t xml:space="preserve"> 0.6 m height shall be provided. The distance of </w:t>
      </w:r>
      <w:proofErr w:type="spellStart"/>
      <w:r w:rsidRPr="00F33855">
        <w:rPr>
          <w:rFonts w:ascii="Times New Roman" w:hAnsi="Times New Roman" w:cs="Times New Roman"/>
          <w:sz w:val="24"/>
          <w:szCs w:val="24"/>
          <w:lang w:bidi="hi-IN"/>
        </w:rPr>
        <w:t>kerb</w:t>
      </w:r>
      <w:proofErr w:type="spellEnd"/>
      <w:r w:rsidRPr="00F33855">
        <w:rPr>
          <w:rFonts w:ascii="Times New Roman" w:hAnsi="Times New Roman" w:cs="Times New Roman"/>
          <w:sz w:val="24"/>
          <w:szCs w:val="24"/>
          <w:lang w:bidi="hi-IN"/>
        </w:rPr>
        <w:t xml:space="preserve"> wall from tank shell shall not be less </w:t>
      </w:r>
      <w:r w:rsidR="00733BFB" w:rsidRPr="00F33855">
        <w:rPr>
          <w:rFonts w:ascii="Times New Roman" w:hAnsi="Times New Roman" w:cs="Times New Roman"/>
          <w:sz w:val="24"/>
          <w:szCs w:val="24"/>
          <w:lang w:bidi="hi-IN"/>
        </w:rPr>
        <w:t xml:space="preserve">than </w:t>
      </w:r>
      <w:r w:rsidRPr="00F33855">
        <w:rPr>
          <w:rFonts w:ascii="Times New Roman" w:hAnsi="Times New Roman" w:cs="Times New Roman"/>
          <w:sz w:val="24"/>
          <w:szCs w:val="24"/>
          <w:lang w:bidi="hi-IN"/>
        </w:rPr>
        <w:t>15 m</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case, double wall tanks shall be designed to hold the entire quantity in the outer shell as well as suitable to handle hydrostatic pressure and low temperature requirements</w:t>
      </w:r>
      <w:r w:rsidR="00733BFB"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706CA9F9" w14:textId="77777777" w:rsidR="00902F72"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To prevent the accumulation of flammable material under or near a refrigerated LPG tank, the ground under and surrounding the tank shall be graded to drain any spills to a safe area away from the tank</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3C1A315" w14:textId="77777777" w:rsidR="00902F72" w:rsidRPr="00F33855" w:rsidRDefault="00902F72" w:rsidP="000C1CF9">
      <w:pPr>
        <w:widowControl w:val="0"/>
        <w:autoSpaceDE w:val="0"/>
        <w:autoSpaceDN w:val="0"/>
        <w:adjustRightInd w:val="0"/>
        <w:spacing w:after="0"/>
        <w:ind w:hanging="360"/>
        <w:rPr>
          <w:rFonts w:ascii="Times New Roman" w:hAnsi="Times New Roman" w:cs="Times New Roman"/>
          <w:sz w:val="24"/>
          <w:szCs w:val="24"/>
          <w:lang w:bidi="hi-IN"/>
        </w:rPr>
      </w:pPr>
    </w:p>
    <w:p w14:paraId="069A0638" w14:textId="77777777" w:rsidR="00902F72" w:rsidRPr="00F33855" w:rsidRDefault="00733BFB"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proofErr w:type="spellStart"/>
      <w:r w:rsidR="00902F72" w:rsidRPr="00F33855">
        <w:rPr>
          <w:rFonts w:ascii="Times New Roman" w:hAnsi="Times New Roman" w:cs="Times New Roman"/>
          <w:sz w:val="24"/>
          <w:szCs w:val="24"/>
          <w:lang w:bidi="hi-IN"/>
        </w:rPr>
        <w:t>Dyking</w:t>
      </w:r>
      <w:proofErr w:type="spellEnd"/>
      <w:r w:rsidR="00902F72" w:rsidRPr="00F33855">
        <w:rPr>
          <w:rFonts w:ascii="Times New Roman" w:hAnsi="Times New Roman" w:cs="Times New Roman"/>
          <w:sz w:val="24"/>
          <w:szCs w:val="24"/>
          <w:lang w:bidi="hi-IN"/>
        </w:rPr>
        <w:t xml:space="preserve"> (Dyke wall)</w:t>
      </w:r>
      <w:r w:rsidRPr="00F33855">
        <w:rPr>
          <w:rFonts w:ascii="Times New Roman" w:hAnsi="Times New Roman" w:cs="Times New Roman"/>
          <w:sz w:val="24"/>
          <w:szCs w:val="24"/>
          <w:lang w:bidi="hi-IN"/>
        </w:rPr>
        <w:t>, the following shall be taken into account, namely: -</w:t>
      </w:r>
      <w:r w:rsidR="00902F72" w:rsidRPr="00F33855">
        <w:rPr>
          <w:rFonts w:ascii="Times New Roman" w:hAnsi="Times New Roman" w:cs="Times New Roman"/>
          <w:sz w:val="24"/>
          <w:szCs w:val="24"/>
          <w:lang w:bidi="hi-IN"/>
        </w:rPr>
        <w:t xml:space="preserve">: </w:t>
      </w:r>
    </w:p>
    <w:p w14:paraId="5DED3E8D" w14:textId="77777777" w:rsidR="00902F72" w:rsidRPr="00F33855" w:rsidRDefault="00902F72" w:rsidP="000C1CF9">
      <w:pPr>
        <w:widowControl w:val="0"/>
        <w:autoSpaceDE w:val="0"/>
        <w:autoSpaceDN w:val="0"/>
        <w:adjustRightInd w:val="0"/>
        <w:spacing w:after="0"/>
        <w:ind w:hanging="360"/>
        <w:rPr>
          <w:rFonts w:ascii="Times New Roman" w:hAnsi="Times New Roman" w:cs="Times New Roman"/>
          <w:sz w:val="24"/>
          <w:szCs w:val="24"/>
          <w:lang w:bidi="hi-IN"/>
        </w:rPr>
      </w:pPr>
    </w:p>
    <w:p w14:paraId="71858781"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If </w:t>
      </w:r>
      <w:proofErr w:type="spellStart"/>
      <w:r w:rsidRPr="00F33855">
        <w:rPr>
          <w:rFonts w:ascii="Times New Roman" w:hAnsi="Times New Roman" w:cs="Times New Roman"/>
          <w:sz w:val="24"/>
          <w:szCs w:val="24"/>
          <w:lang w:bidi="hi-IN"/>
        </w:rPr>
        <w:t>Dyking</w:t>
      </w:r>
      <w:proofErr w:type="spellEnd"/>
      <w:r w:rsidRPr="00F33855">
        <w:rPr>
          <w:rFonts w:ascii="Times New Roman" w:hAnsi="Times New Roman" w:cs="Times New Roman"/>
          <w:sz w:val="24"/>
          <w:szCs w:val="24"/>
          <w:lang w:bidi="hi-IN"/>
        </w:rPr>
        <w:t xml:space="preserve"> around the vessel is to be used for spill containment,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 shall be designed to meet the capacity of single largest tank in the dyke. Effective containment capacity shall be after considering 0.2 m of free board</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AAC495D"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grading of the area under and surrounding the vessel shall direct any leaks or spills to the edge of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grading shall be a minimum of 1% slope</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 xml:space="preserve">ithin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 the grading shall cause spills to accumulate away from the vessel and any piping located within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874509"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Each refrigerated LPG tank shall be provided with its own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holdup of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 shall be at least 100% of the volume of the tank</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670325A"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More than one tank may be enclosed within the same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 provided provisions are made to prevent low temperature exposure resulting from leakage from any one tank from causing subsequent leakage from any other tank</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 xml:space="preserve">hen dykes are used as part of the spill containment system, the minimum height shall be 0.5 m, measured from the inside of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area</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 xml:space="preserve">here dykes are higher than 1.8 m, </w:t>
      </w:r>
      <w:r w:rsidR="00BC06AA" w:rsidRPr="00F33855">
        <w:rPr>
          <w:rFonts w:ascii="Times New Roman" w:hAnsi="Times New Roman" w:cs="Times New Roman"/>
          <w:sz w:val="24"/>
          <w:szCs w:val="24"/>
          <w:lang w:bidi="hi-IN"/>
        </w:rPr>
        <w:t xml:space="preserve">then, </w:t>
      </w:r>
      <w:r w:rsidRPr="00F33855">
        <w:rPr>
          <w:rFonts w:ascii="Times New Roman" w:hAnsi="Times New Roman" w:cs="Times New Roman"/>
          <w:sz w:val="24"/>
          <w:szCs w:val="24"/>
          <w:lang w:bidi="hi-IN"/>
        </w:rPr>
        <w:t xml:space="preserve">provisions shall be made for normal and emergency access into and out of the </w:t>
      </w:r>
      <w:proofErr w:type="spellStart"/>
      <w:r w:rsidRPr="00F33855">
        <w:rPr>
          <w:rFonts w:ascii="Times New Roman" w:hAnsi="Times New Roman" w:cs="Times New Roman"/>
          <w:sz w:val="24"/>
          <w:szCs w:val="24"/>
          <w:lang w:bidi="hi-IN"/>
        </w:rPr>
        <w:t>dyked</w:t>
      </w:r>
      <w:proofErr w:type="spellEnd"/>
      <w:r w:rsidRPr="00F33855">
        <w:rPr>
          <w:rFonts w:ascii="Times New Roman" w:hAnsi="Times New Roman" w:cs="Times New Roman"/>
          <w:sz w:val="24"/>
          <w:szCs w:val="24"/>
          <w:lang w:bidi="hi-IN"/>
        </w:rPr>
        <w:t xml:space="preserve"> enclosure</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C06A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height of dyke shall not exceed </w:t>
      </w:r>
      <w:bookmarkStart w:id="9" w:name="page16"/>
      <w:bookmarkEnd w:id="9"/>
      <w:r w:rsidR="000C1CF9" w:rsidRPr="00F33855">
        <w:rPr>
          <w:rFonts w:ascii="Times New Roman" w:hAnsi="Times New Roman" w:cs="Times New Roman"/>
          <w:sz w:val="24"/>
          <w:szCs w:val="24"/>
          <w:lang w:bidi="hi-IN"/>
        </w:rPr>
        <w:t>2.0 m</w:t>
      </w:r>
      <w:r w:rsidRPr="00F33855">
        <w:rPr>
          <w:rFonts w:ascii="Times New Roman" w:hAnsi="Times New Roman" w:cs="Times New Roman"/>
          <w:sz w:val="24"/>
          <w:szCs w:val="24"/>
          <w:lang w:bidi="hi-IN"/>
        </w:rPr>
        <w:t xml:space="preserve"> excluding free board of 0.2 m</w:t>
      </w:r>
      <w:r w:rsidR="00BC06AA" w:rsidRPr="00F33855">
        <w:rPr>
          <w:rFonts w:ascii="Times New Roman" w:hAnsi="Times New Roman" w:cs="Times New Roman"/>
          <w:sz w:val="24"/>
          <w:szCs w:val="24"/>
          <w:lang w:bidi="hi-IN"/>
        </w:rPr>
        <w:t>;</w:t>
      </w:r>
    </w:p>
    <w:p w14:paraId="6948767E" w14:textId="77777777" w:rsidR="00902F72" w:rsidRPr="00F33855" w:rsidRDefault="00902F72" w:rsidP="000C1CF9">
      <w:pPr>
        <w:widowControl w:val="0"/>
        <w:autoSpaceDE w:val="0"/>
        <w:autoSpaceDN w:val="0"/>
        <w:adjustRightInd w:val="0"/>
        <w:spacing w:after="0"/>
        <w:ind w:hanging="360"/>
        <w:rPr>
          <w:rFonts w:ascii="Times New Roman" w:hAnsi="Times New Roman" w:cs="Times New Roman"/>
          <w:sz w:val="24"/>
          <w:szCs w:val="24"/>
          <w:lang w:bidi="hi-IN"/>
        </w:rPr>
      </w:pPr>
    </w:p>
    <w:p w14:paraId="1BF6AAC6" w14:textId="77777777" w:rsidR="007B11D1"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edge of a dyke</w:t>
      </w:r>
      <w:r w:rsidR="00BC06AA"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kerb</w:t>
      </w:r>
      <w:proofErr w:type="spellEnd"/>
      <w:r w:rsidRPr="00F33855">
        <w:rPr>
          <w:rFonts w:ascii="Times New Roman" w:hAnsi="Times New Roman" w:cs="Times New Roman"/>
          <w:sz w:val="24"/>
          <w:szCs w:val="24"/>
          <w:lang w:bidi="hi-IN"/>
        </w:rPr>
        <w:t xml:space="preserve"> wall, impoundment, or drainage system that is intended for a refrigerated LP-Gas container shall be 30 m or more from a property line that can be built upon, a public way, or a navigable waterway</w:t>
      </w:r>
      <w:r w:rsidR="00BC06AA"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61023017" w14:textId="77777777" w:rsidR="007B11D1"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ground within 7.5 m of any aboveground refrigerated LP-Gas container and all ground within a dyke, impoundment, or drainage area shall be kept clear of readily ignitable materials such as weeds and long dry grass. </w:t>
      </w:r>
    </w:p>
    <w:p w14:paraId="2BFBCB1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5ABA219" w14:textId="77777777" w:rsidR="00902F72" w:rsidRPr="00F33855" w:rsidRDefault="00902F72" w:rsidP="00765B96">
      <w:pPr>
        <w:widowControl w:val="0"/>
        <w:numPr>
          <w:ilvl w:val="0"/>
          <w:numId w:val="6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Marking of Tanks</w:t>
      </w:r>
      <w:r w:rsidR="00BC06AA"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4768A5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2A750ED" w14:textId="77777777" w:rsidR="00902F72" w:rsidRPr="00F33855" w:rsidRDefault="00902F72" w:rsidP="00104013">
      <w:pPr>
        <w:widowControl w:val="0"/>
        <w:overflowPunct w:val="0"/>
        <w:autoSpaceDE w:val="0"/>
        <w:autoSpaceDN w:val="0"/>
        <w:adjustRightInd w:val="0"/>
        <w:spacing w:after="0"/>
        <w:ind w:left="39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 xml:space="preserve">Each refrigerated storage system shall be identified by the attachment of name plates readily visible and accessible which shall </w:t>
      </w:r>
      <w:r w:rsidR="001B4AA3" w:rsidRPr="00F33855">
        <w:rPr>
          <w:rFonts w:ascii="Times New Roman" w:hAnsi="Times New Roman" w:cs="Times New Roman"/>
          <w:sz w:val="24"/>
          <w:szCs w:val="24"/>
          <w:lang w:bidi="hi-IN"/>
        </w:rPr>
        <w:t>contain</w:t>
      </w:r>
      <w:r w:rsidRPr="00F33855">
        <w:rPr>
          <w:rFonts w:ascii="Times New Roman" w:hAnsi="Times New Roman" w:cs="Times New Roman"/>
          <w:sz w:val="24"/>
          <w:szCs w:val="24"/>
          <w:lang w:bidi="hi-IN"/>
        </w:rPr>
        <w:t xml:space="preserve"> the following details</w:t>
      </w:r>
      <w:r w:rsidR="001B4AA3"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1B4AA3" w:rsidRPr="00F33855">
        <w:rPr>
          <w:rFonts w:ascii="Times New Roman" w:hAnsi="Times New Roman" w:cs="Times New Roman"/>
          <w:sz w:val="24"/>
          <w:szCs w:val="24"/>
          <w:lang w:bidi="hi-IN"/>
        </w:rPr>
        <w:t xml:space="preserve"> -</w:t>
      </w:r>
    </w:p>
    <w:p w14:paraId="47D87BF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717E9AD"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Manufacturers name and serial number</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B6C67DD"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Design standard</w:t>
      </w:r>
      <w:r w:rsidR="001B4AA3" w:rsidRPr="00F33855">
        <w:rPr>
          <w:rFonts w:ascii="Times New Roman" w:hAnsi="Times New Roman" w:cs="Times New Roman"/>
          <w:sz w:val="24"/>
          <w:szCs w:val="24"/>
          <w:lang w:bidi="hi-IN"/>
        </w:rPr>
        <w:t>;</w:t>
      </w:r>
    </w:p>
    <w:p w14:paraId="18D97735"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LPG filling level</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9BEF1A3"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Liquid volume of the tank when filled with LPG to the maximum safe level</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48DBB2"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and minimum design pressure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F212191"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and minimum design temperature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1192B7"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Density of the LPG for which the tank is designed</w:t>
      </w:r>
      <w:r w:rsidR="001B4AA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E36448E"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Year of construction and test</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2F0DFC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C5366C" w14:textId="77777777" w:rsidR="007B11D1" w:rsidRPr="00F33855" w:rsidRDefault="00902F72" w:rsidP="00765B96">
      <w:pPr>
        <w:widowControl w:val="0"/>
        <w:numPr>
          <w:ilvl w:val="0"/>
          <w:numId w:val="6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Piping, Valves and Equipment: </w:t>
      </w:r>
    </w:p>
    <w:p w14:paraId="51C5AD5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798CAB6"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Piping, valves and equipment for handling refrigerated LPG shall confirm to the low temperature requirements and to be suitable for use at the temperature of the application and shall be designed for not less than the maximum pressure and for minimum temperature to which they may be subjected</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A5809C"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Cast iron shall not be used for piping systems handling refrigerated LPG</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743A802"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Screwed joints and compression fittings shall not be used in piping for low temperature Propane, Butane or LPG service except for the instrument lines downstream of an isolation valve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910534"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the welds of Propane, Butane or LPG service line shall be tested as per ASME B31.3 Chapter VI and records maintained for future references</w:t>
      </w:r>
      <w:r w:rsidR="001B4AA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5B8189BC"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Piping systems and their supports shall be suitably insulated </w:t>
      </w:r>
      <w:r w:rsidR="001B4AA3"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protected for fire exposure conditions. </w:t>
      </w:r>
    </w:p>
    <w:p w14:paraId="138DD61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7EAEC5C" w14:textId="77777777" w:rsidR="00902F72" w:rsidRPr="00F33855" w:rsidRDefault="00752198" w:rsidP="00765B96">
      <w:pPr>
        <w:widowControl w:val="0"/>
        <w:numPr>
          <w:ilvl w:val="1"/>
          <w:numId w:val="68"/>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bookmarkStart w:id="10" w:name="page17"/>
      <w:bookmarkEnd w:id="10"/>
      <w:r w:rsidRPr="00F33855">
        <w:rPr>
          <w:rFonts w:ascii="Times New Roman" w:hAnsi="Times New Roman" w:cs="Times New Roman"/>
          <w:b/>
          <w:bCs/>
          <w:sz w:val="24"/>
          <w:szCs w:val="24"/>
          <w:lang w:bidi="hi-IN"/>
        </w:rPr>
        <w:t>DE</w:t>
      </w:r>
      <w:r w:rsidR="00902F72" w:rsidRPr="00F33855">
        <w:rPr>
          <w:rFonts w:ascii="Times New Roman" w:hAnsi="Times New Roman" w:cs="Times New Roman"/>
          <w:b/>
          <w:bCs/>
          <w:sz w:val="24"/>
          <w:szCs w:val="24"/>
          <w:lang w:bidi="hi-IN"/>
        </w:rPr>
        <w:t>SIGN CONSIDERATIONS REFRIGERATED STORAGE TANKS</w:t>
      </w:r>
      <w:r w:rsidR="00845F78"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6A7A712B"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7654601A" w14:textId="77777777" w:rsidR="001B4AA3" w:rsidRPr="00F33855" w:rsidRDefault="00902F72" w:rsidP="00765B96">
      <w:pPr>
        <w:widowControl w:val="0"/>
        <w:numPr>
          <w:ilvl w:val="0"/>
          <w:numId w:val="6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Design Information: </w:t>
      </w:r>
    </w:p>
    <w:p w14:paraId="1DF7AB5A" w14:textId="77777777" w:rsidR="001B4AA3" w:rsidRPr="00F33855" w:rsidRDefault="001B4AA3" w:rsidP="001B4AA3">
      <w:pPr>
        <w:widowControl w:val="0"/>
        <w:overflowPunct w:val="0"/>
        <w:autoSpaceDE w:val="0"/>
        <w:autoSpaceDN w:val="0"/>
        <w:adjustRightInd w:val="0"/>
        <w:spacing w:after="0"/>
        <w:ind w:left="609"/>
        <w:jc w:val="both"/>
        <w:rPr>
          <w:rFonts w:ascii="Times New Roman" w:hAnsi="Times New Roman" w:cs="Times New Roman"/>
          <w:sz w:val="24"/>
          <w:szCs w:val="24"/>
          <w:lang w:bidi="hi-IN"/>
        </w:rPr>
      </w:pPr>
    </w:p>
    <w:p w14:paraId="4175505F" w14:textId="77777777" w:rsidR="007B11D1" w:rsidRPr="00F33855" w:rsidRDefault="00902F72" w:rsidP="00E10860">
      <w:pPr>
        <w:widowControl w:val="0"/>
        <w:overflowPunct w:val="0"/>
        <w:autoSpaceDE w:val="0"/>
        <w:autoSpaceDN w:val="0"/>
        <w:adjustRightInd w:val="0"/>
        <w:spacing w:after="0"/>
        <w:ind w:left="609"/>
        <w:jc w:val="both"/>
        <w:rPr>
          <w:rFonts w:ascii="Times New Roman" w:hAnsi="Times New Roman" w:cs="Times New Roman"/>
          <w:b/>
          <w:bCs/>
          <w:sz w:val="24"/>
          <w:szCs w:val="24"/>
          <w:lang w:bidi="hi-IN"/>
        </w:rPr>
      </w:pPr>
      <w:r w:rsidRPr="00F33855">
        <w:rPr>
          <w:rFonts w:ascii="Times New Roman" w:hAnsi="Times New Roman" w:cs="Times New Roman"/>
          <w:sz w:val="24"/>
          <w:szCs w:val="24"/>
          <w:lang w:bidi="hi-IN"/>
        </w:rPr>
        <w:t>Following information shall be collected at the design stage</w:t>
      </w:r>
      <w:r w:rsidR="001B4AA3"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1B4AA3" w:rsidRPr="00F33855">
        <w:rPr>
          <w:rFonts w:ascii="Times New Roman" w:hAnsi="Times New Roman" w:cs="Times New Roman"/>
          <w:sz w:val="24"/>
          <w:szCs w:val="24"/>
          <w:lang w:bidi="hi-IN"/>
        </w:rPr>
        <w:t xml:space="preserve"> -</w:t>
      </w:r>
    </w:p>
    <w:p w14:paraId="4C991A9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89DD0AC"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Natural environmental loads (such as earthquake, wind)</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5B2AB4"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Spillage handling requirements</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821B86"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Corrosion allowances</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F66BF3F"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Hazard Protection System requirements (such as water spray, gas detection, if any); </w:t>
      </w:r>
    </w:p>
    <w:p w14:paraId="43C38604"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right="100"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Accidental loads determined by assessment of risk (such as fire, pressure wave, projectile impact, if any); </w:t>
      </w:r>
    </w:p>
    <w:p w14:paraId="3EF90EC9"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Settlement prediction and inspection method; </w:t>
      </w:r>
    </w:p>
    <w:p w14:paraId="73B90BDC"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Ambient temperature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D08E4C5"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Properties of the stored product, including density at the design temperature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3D1821"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Minimum design temperature of primary containment</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7D39D87"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Tank maximum liquid capacity; </w:t>
      </w:r>
    </w:p>
    <w:p w14:paraId="4C4F217A"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Design liquid level; </w:t>
      </w:r>
    </w:p>
    <w:p w14:paraId="12C43292"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Internal diameter and height of inner tank</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BD4B813"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Normal maximum</w:t>
      </w:r>
      <w:r w:rsidR="001B4AA3"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minimum operating liquid level; </w:t>
      </w:r>
    </w:p>
    <w:p w14:paraId="7AA66ABE"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Design pressure</w:t>
      </w:r>
      <w:r w:rsidR="001B4AA3"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 maximum</w:t>
      </w:r>
      <w:r w:rsidR="001B4AA3"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minimum operating pressure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5A03EA"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Pressure relief and vacuum set points</w:t>
      </w:r>
      <w:r w:rsidR="0014572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w:t>
      </w:r>
      <w:r w:rsidR="00492C0F" w:rsidRPr="00F33855">
        <w:rPr>
          <w:rFonts w:ascii="Times New Roman" w:hAnsi="Times New Roman" w:cs="Times New Roman"/>
          <w:sz w:val="24"/>
          <w:szCs w:val="24"/>
          <w:lang w:bidi="hi-IN"/>
        </w:rPr>
        <w:t>High- or low-pressure</w:t>
      </w:r>
      <w:r w:rsidRPr="00F33855">
        <w:rPr>
          <w:rFonts w:ascii="Times New Roman" w:hAnsi="Times New Roman" w:cs="Times New Roman"/>
          <w:sz w:val="24"/>
          <w:szCs w:val="24"/>
          <w:lang w:bidi="hi-IN"/>
        </w:rPr>
        <w:t xml:space="preserve"> alarm set point)</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15522D0" w14:textId="77777777" w:rsidR="007B11D1" w:rsidRPr="00F33855" w:rsidRDefault="00492C0F"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High- or low-level</w:t>
      </w:r>
      <w:r w:rsidR="00902F72" w:rsidRPr="00F33855">
        <w:rPr>
          <w:rFonts w:ascii="Times New Roman" w:hAnsi="Times New Roman" w:cs="Times New Roman"/>
          <w:sz w:val="24"/>
          <w:szCs w:val="24"/>
          <w:lang w:bidi="hi-IN"/>
        </w:rPr>
        <w:t xml:space="preserve"> alarm</w:t>
      </w:r>
      <w:r w:rsidR="00D237AC"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A257A9A"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Minimum normal operating level basis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ADD3525"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Overfill protection margin</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34CA60F"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Capacity to receive the interface </w:t>
      </w:r>
      <w:r w:rsidR="00145721" w:rsidRPr="00F33855">
        <w:rPr>
          <w:rFonts w:ascii="Times New Roman" w:hAnsi="Times New Roman" w:cs="Times New Roman"/>
          <w:sz w:val="24"/>
          <w:szCs w:val="24"/>
          <w:lang w:bidi="hi-IN"/>
        </w:rPr>
        <w:t>turbulence</w:t>
      </w:r>
      <w:r w:rsidRPr="00F33855">
        <w:rPr>
          <w:rFonts w:ascii="Times New Roman" w:hAnsi="Times New Roman" w:cs="Times New Roman"/>
          <w:sz w:val="24"/>
          <w:szCs w:val="24"/>
          <w:lang w:bidi="hi-IN"/>
        </w:rPr>
        <w:t xml:space="preserve"> of two products at different temperature and density</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8B4A38"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Product filling</w:t>
      </w:r>
      <w:r w:rsidR="00D237AC"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emptying rates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AB05BD"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Rollover applicability and rollover prevention provisions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07E167"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Design boil-off rate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5EF9AB"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Condensation of </w:t>
      </w:r>
      <w:proofErr w:type="spellStart"/>
      <w:r w:rsidRPr="00F33855">
        <w:rPr>
          <w:rFonts w:ascii="Times New Roman" w:hAnsi="Times New Roman" w:cs="Times New Roman"/>
          <w:sz w:val="24"/>
          <w:szCs w:val="24"/>
          <w:lang w:bidi="hi-IN"/>
        </w:rPr>
        <w:t>vapours</w:t>
      </w:r>
      <w:proofErr w:type="spellEnd"/>
      <w:r w:rsidRPr="00F33855">
        <w:rPr>
          <w:rFonts w:ascii="Times New Roman" w:hAnsi="Times New Roman" w:cs="Times New Roman"/>
          <w:sz w:val="24"/>
          <w:szCs w:val="24"/>
          <w:lang w:bidi="hi-IN"/>
        </w:rPr>
        <w:t xml:space="preserve"> in annular space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79CF960"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Risk assessment</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C17B311"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Applicable codes and standards; </w:t>
      </w:r>
    </w:p>
    <w:p w14:paraId="043D48D4"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Materials of tank construction; </w:t>
      </w:r>
    </w:p>
    <w:p w14:paraId="3E1FA297"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relief valve discharge flow rate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EAD4FD3"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Piping and instrumentation requirements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9DC2ABE"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NDE applied to non-hydrostatically tested components; </w:t>
      </w:r>
    </w:p>
    <w:p w14:paraId="4E6093BD"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 type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A1095E5"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Networking capacity</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9536309"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 location on plot plan</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F0B18E0"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Process flow diagrams, piping </w:t>
      </w:r>
      <w:r w:rsidR="00D237AC"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instrumentation diagrams (P</w:t>
      </w:r>
      <w:r w:rsidR="00D237AC" w:rsidRPr="00F33855">
        <w:rPr>
          <w:rFonts w:ascii="Times New Roman" w:hAnsi="Times New Roman" w:cs="Times New Roman"/>
          <w:sz w:val="24"/>
          <w:szCs w:val="24"/>
          <w:lang w:bidi="hi-IN"/>
        </w:rPr>
        <w:t xml:space="preserve"> and </w:t>
      </w:r>
      <w:r w:rsidRPr="00F33855">
        <w:rPr>
          <w:rFonts w:ascii="Times New Roman" w:hAnsi="Times New Roman" w:cs="Times New Roman"/>
          <w:sz w:val="24"/>
          <w:szCs w:val="24"/>
          <w:lang w:bidi="hi-IN"/>
        </w:rPr>
        <w:t>IDS)</w:t>
      </w:r>
      <w:r w:rsidR="00D237AC"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57C62396"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Pre-commissioning and commissioning procedures, including purging, drying, and cool down</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7502601" w14:textId="572D63F1"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36007F2" w14:textId="161D77E7" w:rsidR="009B776F" w:rsidRPr="00F33855" w:rsidRDefault="009B776F" w:rsidP="00283AB4">
      <w:pPr>
        <w:widowControl w:val="0"/>
        <w:autoSpaceDE w:val="0"/>
        <w:autoSpaceDN w:val="0"/>
        <w:adjustRightInd w:val="0"/>
        <w:spacing w:after="0"/>
        <w:rPr>
          <w:rFonts w:ascii="Times New Roman" w:hAnsi="Times New Roman" w:cs="Times New Roman"/>
          <w:sz w:val="24"/>
          <w:szCs w:val="24"/>
          <w:lang w:bidi="hi-IN"/>
        </w:rPr>
      </w:pPr>
    </w:p>
    <w:p w14:paraId="038D9A1C" w14:textId="77777777" w:rsidR="009B776F" w:rsidRPr="00F33855" w:rsidRDefault="009B776F" w:rsidP="00283AB4">
      <w:pPr>
        <w:widowControl w:val="0"/>
        <w:autoSpaceDE w:val="0"/>
        <w:autoSpaceDN w:val="0"/>
        <w:adjustRightInd w:val="0"/>
        <w:spacing w:after="0"/>
        <w:rPr>
          <w:rFonts w:ascii="Times New Roman" w:hAnsi="Times New Roman" w:cs="Times New Roman"/>
          <w:sz w:val="24"/>
          <w:szCs w:val="24"/>
          <w:lang w:bidi="hi-IN"/>
        </w:rPr>
      </w:pPr>
    </w:p>
    <w:p w14:paraId="08CEDF84" w14:textId="77777777" w:rsidR="00902F72" w:rsidRPr="00F33855" w:rsidRDefault="00902F72" w:rsidP="00765B96">
      <w:pPr>
        <w:widowControl w:val="0"/>
        <w:numPr>
          <w:ilvl w:val="0"/>
          <w:numId w:val="6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DESIGN REQUIREMENTS</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36174B1"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4CC66472" w14:textId="77777777" w:rsidR="00902F72" w:rsidRPr="00F33855" w:rsidRDefault="00902F72" w:rsidP="00765B96">
      <w:pPr>
        <w:widowControl w:val="0"/>
        <w:numPr>
          <w:ilvl w:val="1"/>
          <w:numId w:val="69"/>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Tank Systems for Refrigerated Storage</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208417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1C3E964" w14:textId="77777777" w:rsidR="00902F72" w:rsidRPr="00F33855" w:rsidRDefault="00D237AC"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system for Refrigerated Storage</w:t>
      </w:r>
      <w:r w:rsidR="00902F72" w:rsidRPr="00F33855">
        <w:rPr>
          <w:rFonts w:ascii="Times New Roman" w:hAnsi="Times New Roman" w:cs="Times New Roman"/>
          <w:sz w:val="24"/>
          <w:szCs w:val="24"/>
          <w:lang w:bidi="hi-IN"/>
        </w:rPr>
        <w:t xml:space="preserve"> covers low pressure, aboveground, vertical, and cylindrical tank systems storing liquefied gases requiring refrigeration</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such requirements </w:t>
      </w:r>
      <w:r w:rsidR="00902F72" w:rsidRPr="00F33855">
        <w:rPr>
          <w:rFonts w:ascii="Times New Roman" w:hAnsi="Times New Roman" w:cs="Times New Roman"/>
          <w:sz w:val="24"/>
          <w:szCs w:val="24"/>
          <w:lang w:bidi="hi-IN"/>
        </w:rPr>
        <w:t>are general requirements on selection of storage concept, performance criteria, accessories</w:t>
      </w:r>
      <w:r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appurtenances, quality assurance, insulation, and commissioning of tank systems</w:t>
      </w:r>
      <w:r w:rsidRPr="00F33855">
        <w:rPr>
          <w:rFonts w:ascii="Times New Roman" w:hAnsi="Times New Roman" w:cs="Times New Roman"/>
          <w:sz w:val="24"/>
          <w:szCs w:val="24"/>
          <w:lang w:bidi="hi-IN"/>
        </w:rPr>
        <w:t xml:space="preserve"> and</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Refrigerated storage tank system consist of a primary liquid and vapor containment constructed of metal, concrete, or a metal</w:t>
      </w:r>
      <w:r w:rsidRPr="00F33855">
        <w:rPr>
          <w:rFonts w:ascii="Times New Roman" w:hAnsi="Times New Roman" w:cs="Times New Roman"/>
          <w:sz w:val="24"/>
          <w:szCs w:val="24"/>
          <w:lang w:bidi="hi-IN"/>
        </w:rPr>
        <w:t xml:space="preserve"> and </w:t>
      </w:r>
      <w:r w:rsidR="00902F72" w:rsidRPr="00F33855">
        <w:rPr>
          <w:rFonts w:ascii="Times New Roman" w:hAnsi="Times New Roman" w:cs="Times New Roman"/>
          <w:sz w:val="24"/>
          <w:szCs w:val="24"/>
          <w:lang w:bidi="hi-IN"/>
        </w:rPr>
        <w:t>concrete combination and, when required, a secondary liquid containment.</w:t>
      </w:r>
    </w:p>
    <w:p w14:paraId="13DD6A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bookmarkStart w:id="11" w:name="page18"/>
      <w:bookmarkEnd w:id="11"/>
    </w:p>
    <w:p w14:paraId="30528EBF" w14:textId="77777777" w:rsidR="00902F72" w:rsidRPr="00F33855" w:rsidRDefault="00902F72" w:rsidP="00765B96">
      <w:pPr>
        <w:widowControl w:val="0"/>
        <w:numPr>
          <w:ilvl w:val="0"/>
          <w:numId w:val="70"/>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Metallic Containers</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A3B00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4964ED4" w14:textId="77777777" w:rsidR="00902F72" w:rsidRPr="00F33855" w:rsidRDefault="00902F72" w:rsidP="00104013">
      <w:pPr>
        <w:widowControl w:val="0"/>
        <w:overflowPunct w:val="0"/>
        <w:autoSpaceDE w:val="0"/>
        <w:autoSpaceDN w:val="0"/>
        <w:adjustRightInd w:val="0"/>
        <w:spacing w:after="0"/>
        <w:ind w:left="720" w:right="-5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Metallic container materials, design, fabrication, inspection, examination, and testing shall be in accordance with API 620 including Appendix R.</w:t>
      </w:r>
    </w:p>
    <w:p w14:paraId="455B14A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2331078" w14:textId="77777777" w:rsidR="00902F72" w:rsidRPr="00F33855" w:rsidRDefault="00902F72" w:rsidP="00765B96">
      <w:pPr>
        <w:widowControl w:val="0"/>
        <w:numPr>
          <w:ilvl w:val="0"/>
          <w:numId w:val="71"/>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Concrete Containers</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C0BBD5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96B5BBE" w14:textId="77777777" w:rsidR="00902F72" w:rsidRPr="00F33855" w:rsidRDefault="00902F72" w:rsidP="00104013">
      <w:pPr>
        <w:widowControl w:val="0"/>
        <w:overflowPunct w:val="0"/>
        <w:autoSpaceDE w:val="0"/>
        <w:autoSpaceDN w:val="0"/>
        <w:adjustRightInd w:val="0"/>
        <w:spacing w:after="0"/>
        <w:ind w:left="720" w:right="20"/>
        <w:rPr>
          <w:rFonts w:ascii="Times New Roman" w:hAnsi="Times New Roman" w:cs="Times New Roman"/>
          <w:sz w:val="24"/>
          <w:szCs w:val="24"/>
          <w:lang w:bidi="hi-IN"/>
        </w:rPr>
      </w:pPr>
      <w:r w:rsidRPr="00F33855">
        <w:rPr>
          <w:rFonts w:ascii="Times New Roman" w:hAnsi="Times New Roman" w:cs="Times New Roman"/>
          <w:sz w:val="24"/>
          <w:szCs w:val="24"/>
          <w:lang w:bidi="hi-IN"/>
        </w:rPr>
        <w:t>Concrete container materials, design, construction, inspection, examination, and testing shall be in accordance with ACI 376.</w:t>
      </w:r>
    </w:p>
    <w:p w14:paraId="66AB572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63B1F73" w14:textId="77777777" w:rsidR="00902F72" w:rsidRPr="00F33855" w:rsidRDefault="00902F72" w:rsidP="00765B96">
      <w:pPr>
        <w:widowControl w:val="0"/>
        <w:numPr>
          <w:ilvl w:val="0"/>
          <w:numId w:val="72"/>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General Requirements: </w:t>
      </w:r>
    </w:p>
    <w:p w14:paraId="3532660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980FFEB"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For all containment systems, liquid-tightness of the primary liquid container is required</w:t>
      </w:r>
      <w:r w:rsidR="00D237A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237AC" w:rsidRPr="00F33855">
        <w:rPr>
          <w:rFonts w:ascii="Times New Roman" w:hAnsi="Times New Roman" w:cs="Times New Roman"/>
          <w:sz w:val="24"/>
          <w:szCs w:val="24"/>
          <w:lang w:bidi="hi-IN"/>
        </w:rPr>
        <w:t>the l</w:t>
      </w:r>
      <w:r w:rsidRPr="00F33855">
        <w:rPr>
          <w:rFonts w:ascii="Times New Roman" w:hAnsi="Times New Roman" w:cs="Times New Roman"/>
          <w:sz w:val="24"/>
          <w:szCs w:val="24"/>
          <w:lang w:bidi="hi-IN"/>
        </w:rPr>
        <w:t>iquid is not permitted</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to accumulate outside the primary liquid container during normal operation. Tank system where </w:t>
      </w:r>
      <w:r w:rsidR="00D237AC" w:rsidRPr="00F33855">
        <w:rPr>
          <w:rFonts w:ascii="Times New Roman" w:hAnsi="Times New Roman" w:cs="Times New Roman"/>
          <w:sz w:val="24"/>
          <w:szCs w:val="24"/>
          <w:lang w:bidi="hi-IN"/>
        </w:rPr>
        <w:t xml:space="preserve">it </w:t>
      </w:r>
      <w:r w:rsidRPr="00F33855">
        <w:rPr>
          <w:rFonts w:ascii="Times New Roman" w:hAnsi="Times New Roman" w:cs="Times New Roman"/>
          <w:sz w:val="24"/>
          <w:szCs w:val="24"/>
          <w:lang w:bidi="hi-IN"/>
        </w:rPr>
        <w:t>is not assured would require consideration of issues such as liquid collection and disposal, potential cold spots, effect on tank venting</w:t>
      </w:r>
      <w:r w:rsidR="00D237AC" w:rsidRPr="00F33855">
        <w:rPr>
          <w:rFonts w:ascii="Times New Roman" w:hAnsi="Times New Roman" w:cs="Times New Roman"/>
          <w:sz w:val="24"/>
          <w:szCs w:val="24"/>
          <w:lang w:bidi="hi-IN"/>
        </w:rPr>
        <w:t xml:space="preserve"> and like other issues.</w:t>
      </w:r>
    </w:p>
    <w:p w14:paraId="14E6D15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5FA7AFA" w14:textId="77777777" w:rsidR="00902F72" w:rsidRPr="00F33855" w:rsidRDefault="00902F72" w:rsidP="00765B96">
      <w:pPr>
        <w:widowControl w:val="0"/>
        <w:numPr>
          <w:ilvl w:val="0"/>
          <w:numId w:val="73"/>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Type: </w:t>
      </w:r>
    </w:p>
    <w:p w14:paraId="254CD0B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EF0CFAF" w14:textId="77777777" w:rsidR="00902F72" w:rsidRPr="00F33855" w:rsidRDefault="00902F72" w:rsidP="00104013">
      <w:pPr>
        <w:widowControl w:val="0"/>
        <w:autoSpaceDE w:val="0"/>
        <w:autoSpaceDN w:val="0"/>
        <w:adjustRightInd w:val="0"/>
        <w:spacing w:after="0"/>
        <w:ind w:left="720"/>
        <w:rPr>
          <w:rFonts w:ascii="Times New Roman" w:hAnsi="Times New Roman" w:cs="Times New Roman"/>
          <w:sz w:val="24"/>
          <w:szCs w:val="24"/>
          <w:lang w:bidi="hi-IN"/>
        </w:rPr>
      </w:pPr>
      <w:r w:rsidRPr="00F33855">
        <w:rPr>
          <w:rFonts w:ascii="Times New Roman" w:hAnsi="Times New Roman" w:cs="Times New Roman"/>
          <w:sz w:val="24"/>
          <w:szCs w:val="24"/>
          <w:lang w:bidi="hi-IN"/>
        </w:rPr>
        <w:t>Three main different storage concepts are Single containment</w:t>
      </w:r>
      <w:r w:rsidR="00104013"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Double Containment Tank System</w:t>
      </w:r>
      <w:r w:rsidR="00104013" w:rsidRPr="00F33855">
        <w:rPr>
          <w:rFonts w:ascii="Times New Roman" w:hAnsi="Times New Roman" w:cs="Times New Roman"/>
          <w:sz w:val="24"/>
          <w:szCs w:val="24"/>
          <w:lang w:bidi="hi-IN"/>
        </w:rPr>
        <w:t xml:space="preserve"> and </w:t>
      </w:r>
      <w:r w:rsidRPr="00F33855">
        <w:rPr>
          <w:rFonts w:ascii="Times New Roman" w:hAnsi="Times New Roman" w:cs="Times New Roman"/>
          <w:sz w:val="24"/>
          <w:szCs w:val="24"/>
          <w:lang w:bidi="hi-IN"/>
        </w:rPr>
        <w:t>Full Containment Tank System</w:t>
      </w:r>
      <w:r w:rsidR="00104013" w:rsidRPr="00F33855">
        <w:rPr>
          <w:rFonts w:ascii="Times New Roman" w:hAnsi="Times New Roman" w:cs="Times New Roman"/>
          <w:sz w:val="24"/>
          <w:szCs w:val="24"/>
          <w:lang w:bidi="hi-IN"/>
        </w:rPr>
        <w:t>.</w:t>
      </w:r>
    </w:p>
    <w:p w14:paraId="475C2B1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5ECF162" w14:textId="77777777" w:rsidR="00902F72" w:rsidRPr="00F33855" w:rsidRDefault="00902F72" w:rsidP="00765B96">
      <w:pPr>
        <w:widowControl w:val="0"/>
        <w:numPr>
          <w:ilvl w:val="0"/>
          <w:numId w:val="74"/>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Single containment</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DF51E0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F8D11AA"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single containment system is one having either a single tank or a tank comprising an inner tank and an outer container designed and constructed so that only the inner tank is required to meet the low temperature ductility requirements for storage of that product</w:t>
      </w:r>
      <w:r w:rsidR="00D237A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237AC"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outer container of a single containment storage tank would primarily be for retention and protection of insulating material and to contain the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gas pressure and would not be designed to contain liquid in the event of leakage from the inner tank.</w:t>
      </w:r>
    </w:p>
    <w:p w14:paraId="01EB5F8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BD9849" w14:textId="77777777" w:rsidR="00902F72" w:rsidRPr="00F33855" w:rsidRDefault="00902F72" w:rsidP="00765B96">
      <w:pPr>
        <w:widowControl w:val="0"/>
        <w:numPr>
          <w:ilvl w:val="0"/>
          <w:numId w:val="75"/>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Double Containment (double integrity) Tank System</w:t>
      </w:r>
      <w:r w:rsidR="0000557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D88103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7E3342C"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double containment system is one having a double tank designed so that both the inner tank and the outer tank are capable of independently containing the refrigerated liquid stored</w:t>
      </w:r>
      <w:r w:rsidR="0000557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00557C"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inner tank contains the refrigerated liquid under normal operating conditions</w:t>
      </w:r>
      <w:r w:rsidR="0000557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00557C"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outer tank is intended to contain the refrigerated liquid product leakage from the inner tank</w:t>
      </w:r>
      <w:r w:rsidR="0000557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is not designed to contain product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in the event of liquid leakage from the inner tank.</w:t>
      </w:r>
    </w:p>
    <w:p w14:paraId="4255512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E181957" w14:textId="77777777" w:rsidR="00902F72" w:rsidRPr="00F33855" w:rsidRDefault="00902F72" w:rsidP="00765B96">
      <w:pPr>
        <w:widowControl w:val="0"/>
        <w:numPr>
          <w:ilvl w:val="0"/>
          <w:numId w:val="76"/>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Full Containment Tank System</w:t>
      </w:r>
      <w:r w:rsidR="0000557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D91115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1525427" w14:textId="77777777" w:rsidR="007B11D1" w:rsidRPr="00F33855" w:rsidRDefault="00902F72" w:rsidP="00765B96">
      <w:pPr>
        <w:pStyle w:val="ListParagraph"/>
        <w:widowControl w:val="0"/>
        <w:numPr>
          <w:ilvl w:val="0"/>
          <w:numId w:val="307"/>
        </w:numPr>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 full containment storage tank is one meeting all the requirements of double containment storage plus the additional requirement that it shall avoid the uncontrolled release of product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in the event of liquid leakage from the inner tank</w:t>
      </w:r>
      <w:r w:rsidR="0000557C" w:rsidRPr="00F33855">
        <w:rPr>
          <w:rFonts w:ascii="Times New Roman" w:hAnsi="Times New Roman" w:cs="Times New Roman"/>
          <w:sz w:val="24"/>
          <w:szCs w:val="24"/>
          <w:lang w:bidi="hi-IN"/>
        </w:rPr>
        <w:t>; and</w:t>
      </w:r>
    </w:p>
    <w:p w14:paraId="6E731C14" w14:textId="77777777" w:rsidR="007B11D1" w:rsidRPr="00F33855" w:rsidRDefault="00902F72" w:rsidP="00765B96">
      <w:pPr>
        <w:pStyle w:val="ListParagraph"/>
        <w:widowControl w:val="0"/>
        <w:numPr>
          <w:ilvl w:val="0"/>
          <w:numId w:val="307"/>
        </w:numPr>
        <w:overflowPunct w:val="0"/>
        <w:autoSpaceDE w:val="0"/>
        <w:autoSpaceDN w:val="0"/>
        <w:adjustRightInd w:val="0"/>
        <w:spacing w:after="0"/>
        <w:ind w:left="851" w:right="2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full containment concept evolved from double containment and has the following advantages</w:t>
      </w:r>
      <w:r w:rsidR="0000557C"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00557C"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51092925" w14:textId="77777777" w:rsidR="007B11D1" w:rsidRPr="00F33855" w:rsidRDefault="00A1296B" w:rsidP="00765B96">
      <w:pPr>
        <w:pStyle w:val="ListParagraph"/>
        <w:widowControl w:val="0"/>
        <w:numPr>
          <w:ilvl w:val="0"/>
          <w:numId w:val="221"/>
        </w:numPr>
        <w:overflowPunct w:val="0"/>
        <w:autoSpaceDE w:val="0"/>
        <w:autoSpaceDN w:val="0"/>
        <w:adjustRightInd w:val="0"/>
        <w:spacing w:after="0"/>
        <w:ind w:right="20" w:hanging="44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That it c</w:t>
      </w:r>
      <w:r w:rsidR="00902F72" w:rsidRPr="00F33855">
        <w:rPr>
          <w:rFonts w:ascii="Times New Roman" w:hAnsi="Times New Roman" w:cs="Times New Roman"/>
          <w:sz w:val="24"/>
          <w:szCs w:val="24"/>
          <w:lang w:bidi="hi-IN"/>
        </w:rPr>
        <w:t>ontrols or prevents the release of product vapors following primary liquid container leakage or failure;</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p>
    <w:p w14:paraId="677C5046" w14:textId="77777777" w:rsidR="007B11D1" w:rsidRPr="00F33855" w:rsidRDefault="00A1296B" w:rsidP="00765B96">
      <w:pPr>
        <w:pStyle w:val="ListParagraph"/>
        <w:widowControl w:val="0"/>
        <w:numPr>
          <w:ilvl w:val="0"/>
          <w:numId w:val="221"/>
        </w:numPr>
        <w:overflowPunct w:val="0"/>
        <w:autoSpaceDE w:val="0"/>
        <w:autoSpaceDN w:val="0"/>
        <w:adjustRightInd w:val="0"/>
        <w:spacing w:after="0"/>
        <w:ind w:right="20" w:hanging="44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That it </w:t>
      </w:r>
      <w:proofErr w:type="gramStart"/>
      <w:r w:rsidRPr="00F33855">
        <w:rPr>
          <w:rFonts w:ascii="Times New Roman" w:hAnsi="Times New Roman" w:cs="Times New Roman"/>
          <w:sz w:val="24"/>
          <w:szCs w:val="24"/>
          <w:lang w:bidi="hi-IN"/>
        </w:rPr>
        <w:t>possess</w:t>
      </w:r>
      <w:proofErr w:type="gramEnd"/>
      <w:r w:rsidRPr="00F33855">
        <w:rPr>
          <w:rFonts w:ascii="Times New Roman" w:hAnsi="Times New Roman" w:cs="Times New Roman"/>
          <w:sz w:val="24"/>
          <w:szCs w:val="24"/>
          <w:lang w:bidi="hi-IN"/>
        </w:rPr>
        <w:t xml:space="preserve"> g</w:t>
      </w:r>
      <w:r w:rsidR="00902F72" w:rsidRPr="00F33855">
        <w:rPr>
          <w:rFonts w:ascii="Times New Roman" w:hAnsi="Times New Roman" w:cs="Times New Roman"/>
          <w:sz w:val="24"/>
          <w:szCs w:val="24"/>
          <w:lang w:bidi="hi-IN"/>
        </w:rPr>
        <w:t>reater ability to resist external threats such as blast, fire and impact compared to single and double containment tanks.</w:t>
      </w:r>
    </w:p>
    <w:p w14:paraId="2720737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2FB1EA9" w14:textId="77777777" w:rsidR="00902F72" w:rsidRPr="00F33855" w:rsidRDefault="00902F72" w:rsidP="00765B96">
      <w:pPr>
        <w:widowControl w:val="0"/>
        <w:numPr>
          <w:ilvl w:val="0"/>
          <w:numId w:val="77"/>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Guidance on selection of storage concept: </w:t>
      </w:r>
    </w:p>
    <w:p w14:paraId="16D3FF3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DF338FF"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selection is to be based on a risk assessment. The risk is a function of not only the </w:t>
      </w:r>
      <w:r w:rsidRPr="00F33855">
        <w:rPr>
          <w:rFonts w:ascii="Times New Roman" w:hAnsi="Times New Roman" w:cs="Times New Roman"/>
          <w:sz w:val="24"/>
          <w:szCs w:val="24"/>
          <w:lang w:bidi="hi-IN"/>
        </w:rPr>
        <w:lastRenderedPageBreak/>
        <w:t xml:space="preserve">storage concept itself but also the way the tank system relates to many other aspects of the overall facility. </w:t>
      </w:r>
      <w:r w:rsidR="00492C0F" w:rsidRPr="00F33855">
        <w:rPr>
          <w:rFonts w:ascii="Times New Roman" w:hAnsi="Times New Roman" w:cs="Times New Roman"/>
          <w:sz w:val="24"/>
          <w:szCs w:val="24"/>
          <w:lang w:bidi="hi-IN"/>
        </w:rPr>
        <w:t>Therefore,</w:t>
      </w:r>
      <w:r w:rsidRPr="00F33855">
        <w:rPr>
          <w:rFonts w:ascii="Times New Roman" w:hAnsi="Times New Roman" w:cs="Times New Roman"/>
          <w:sz w:val="24"/>
          <w:szCs w:val="24"/>
          <w:lang w:bidi="hi-IN"/>
        </w:rPr>
        <w:t xml:space="preserve"> other aspects of the facility and its surroundings shall be considered.</w:t>
      </w:r>
    </w:p>
    <w:p w14:paraId="56DE822D" w14:textId="77777777" w:rsidR="007B11D1" w:rsidRPr="00F33855" w:rsidRDefault="00902F72"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Plans for the proposed facility should specifically address the impact of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clouds and radiant heat flux on plant facilities and adjacent properties</w:t>
      </w:r>
      <w:r w:rsidR="00A1296B"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A1296B"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ntrinsic within this approach is the selection of storage concept; separation distances and proximity to property lines; site topography; soil conditions; and ground water conditions</w:t>
      </w:r>
      <w:r w:rsidR="00A1296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1296B"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 review of the site may identify constraints or provide opportunities to utilize specific features of site to the benefit of the facility.</w:t>
      </w:r>
      <w:r w:rsidR="009C51E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The rate of heat generation from a large pool of burning liquefied gas is significantly higher than that of a similar pool of another oil product</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order to limit the radiant heat flux on the surroundings to acceptable levels it may be necessary to reduce as much as possible the area of the pool of spilled liquefied gas th</w:t>
      </w:r>
      <w:r w:rsidR="009C51E2" w:rsidRPr="00F33855">
        <w:rPr>
          <w:rFonts w:ascii="Times New Roman" w:hAnsi="Times New Roman" w:cs="Times New Roman"/>
          <w:sz w:val="24"/>
          <w:szCs w:val="24"/>
          <w:lang w:bidi="hi-IN"/>
        </w:rPr>
        <w:t>r</w:t>
      </w:r>
      <w:r w:rsidRPr="00F33855">
        <w:rPr>
          <w:rFonts w:ascii="Times New Roman" w:hAnsi="Times New Roman" w:cs="Times New Roman"/>
          <w:sz w:val="24"/>
          <w:szCs w:val="24"/>
          <w:lang w:bidi="hi-IN"/>
        </w:rPr>
        <w:t>ough the selection of containment concept.</w:t>
      </w:r>
    </w:p>
    <w:p w14:paraId="3134D5A2" w14:textId="77777777" w:rsidR="00902F72" w:rsidRPr="00F33855" w:rsidRDefault="00902F72" w:rsidP="00104013">
      <w:pPr>
        <w:widowControl w:val="0"/>
        <w:autoSpaceDE w:val="0"/>
        <w:autoSpaceDN w:val="0"/>
        <w:adjustRightInd w:val="0"/>
        <w:spacing w:after="0"/>
        <w:ind w:left="720"/>
        <w:rPr>
          <w:rFonts w:ascii="Times New Roman" w:hAnsi="Times New Roman" w:cs="Times New Roman"/>
          <w:sz w:val="24"/>
          <w:szCs w:val="24"/>
          <w:lang w:bidi="hi-IN"/>
        </w:rPr>
      </w:pPr>
    </w:p>
    <w:p w14:paraId="52F48729" w14:textId="77777777" w:rsidR="00902F72" w:rsidRPr="00F33855" w:rsidRDefault="00902F72" w:rsidP="00765B96">
      <w:pPr>
        <w:widowControl w:val="0"/>
        <w:numPr>
          <w:ilvl w:val="0"/>
          <w:numId w:val="7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External hazards include the following: </w:t>
      </w:r>
    </w:p>
    <w:p w14:paraId="09F20B8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5B13FDE"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Environmental hazards including earthquake, lightning, wind loading including hurricane</w:t>
      </w:r>
      <w:r w:rsidR="009C51E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typhoons</w:t>
      </w:r>
      <w:r w:rsidR="009C51E2"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flooding</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BEBEADD"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Snow and ice loading</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tsunamis; </w:t>
      </w:r>
    </w:p>
    <w:p w14:paraId="449DD123"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Ground conditions, weak strata, liquefiable layers, lateral spreading, and presence of caverns, voids and defects; </w:t>
      </w:r>
    </w:p>
    <w:p w14:paraId="756D1609"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Flying objects, and equipment following a process incident; </w:t>
      </w:r>
    </w:p>
    <w:p w14:paraId="74F34DCE"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Pressure waves due to vapor cloud ignitions from the process plant, adjacent plant, process equipment, and Carriers including facilities located outside the boundary limits; </w:t>
      </w:r>
    </w:p>
    <w:p w14:paraId="34FCBF76"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Operational and upset conditions including spillage and leakage of product; </w:t>
      </w:r>
    </w:p>
    <w:p w14:paraId="5F49F3CC"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Maintenance hazards; </w:t>
      </w:r>
    </w:p>
    <w:p w14:paraId="331AC276"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Fire hazards from adjacent tanks, dykes, relief valves, sumps, jet fires, and plant areas; </w:t>
      </w:r>
      <w:r w:rsidR="009C51E2" w:rsidRPr="00F33855">
        <w:rPr>
          <w:rFonts w:ascii="Times New Roman" w:hAnsi="Times New Roman" w:cs="Times New Roman"/>
          <w:sz w:val="24"/>
          <w:szCs w:val="24"/>
          <w:lang w:bidi="hi-IN"/>
        </w:rPr>
        <w:t>and</w:t>
      </w:r>
    </w:p>
    <w:p w14:paraId="24A2EB2E"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Proximity of tanks to external uncontrolled sources of ignition such as ground flares</w:t>
      </w:r>
      <w:r w:rsidR="009C51E2" w:rsidRPr="00F33855">
        <w:rPr>
          <w:rFonts w:ascii="Times New Roman" w:hAnsi="Times New Roman" w:cs="Times New Roman"/>
          <w:sz w:val="24"/>
          <w:szCs w:val="24"/>
          <w:lang w:bidi="hi-IN"/>
        </w:rPr>
        <w:t xml:space="preserve"> and other</w:t>
      </w:r>
      <w:r w:rsidRPr="00F33855">
        <w:rPr>
          <w:rFonts w:ascii="Times New Roman" w:hAnsi="Times New Roman" w:cs="Times New Roman"/>
          <w:sz w:val="24"/>
          <w:szCs w:val="24"/>
          <w:lang w:bidi="hi-IN"/>
        </w:rPr>
        <w:t xml:space="preserve"> flares. </w:t>
      </w:r>
    </w:p>
    <w:p w14:paraId="19251409" w14:textId="6A5DD8B2" w:rsidR="00902F72" w:rsidRPr="00F33855" w:rsidRDefault="00902F72" w:rsidP="00104013">
      <w:pPr>
        <w:widowControl w:val="0"/>
        <w:autoSpaceDE w:val="0"/>
        <w:autoSpaceDN w:val="0"/>
        <w:adjustRightInd w:val="0"/>
        <w:spacing w:after="0"/>
        <w:ind w:left="720" w:hanging="360"/>
        <w:rPr>
          <w:rFonts w:ascii="Times New Roman" w:hAnsi="Times New Roman" w:cs="Times New Roman"/>
          <w:sz w:val="24"/>
          <w:szCs w:val="24"/>
          <w:lang w:bidi="hi-IN"/>
        </w:rPr>
      </w:pPr>
    </w:p>
    <w:p w14:paraId="2D4F0B2B" w14:textId="77777777" w:rsidR="009B776F" w:rsidRPr="00F33855" w:rsidRDefault="009B776F" w:rsidP="00104013">
      <w:pPr>
        <w:widowControl w:val="0"/>
        <w:autoSpaceDE w:val="0"/>
        <w:autoSpaceDN w:val="0"/>
        <w:adjustRightInd w:val="0"/>
        <w:spacing w:after="0"/>
        <w:ind w:left="720" w:hanging="360"/>
        <w:rPr>
          <w:rFonts w:ascii="Times New Roman" w:hAnsi="Times New Roman" w:cs="Times New Roman"/>
          <w:sz w:val="24"/>
          <w:szCs w:val="24"/>
          <w:lang w:bidi="hi-IN"/>
        </w:rPr>
      </w:pPr>
    </w:p>
    <w:p w14:paraId="3E7E6C52" w14:textId="77777777" w:rsidR="00902F72" w:rsidRPr="00F33855" w:rsidRDefault="00902F72" w:rsidP="00765B96">
      <w:pPr>
        <w:widowControl w:val="0"/>
        <w:numPr>
          <w:ilvl w:val="0"/>
          <w:numId w:val="7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Internal hazards include the following: </w:t>
      </w:r>
    </w:p>
    <w:p w14:paraId="130E517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7582D9B"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Leakage of product from the inner tank; </w:t>
      </w:r>
    </w:p>
    <w:p w14:paraId="7CDA51F2"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Overfilling of the tank; </w:t>
      </w:r>
    </w:p>
    <w:p w14:paraId="5E86AB6C"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Over</w:t>
      </w:r>
      <w:r w:rsidR="009C51E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under pressurization of the tank due to process upset; </w:t>
      </w:r>
    </w:p>
    <w:p w14:paraId="6F6B2779"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Rollover leading to over pressurization of the tank; </w:t>
      </w:r>
    </w:p>
    <w:p w14:paraId="7CD6339B"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Major leak (i.e. The complete failure of the inner tank); </w:t>
      </w:r>
    </w:p>
    <w:p w14:paraId="4086BBD1"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Minor leak (i.e. Partial leakage from the inner tank due to a postulated defect); </w:t>
      </w:r>
    </w:p>
    <w:p w14:paraId="0BE01A2B"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Fatigue and cyclic loading of key components (e.g., annular plates);</w:t>
      </w:r>
    </w:p>
    <w:p w14:paraId="2F58A3E9"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Corrosion; </w:t>
      </w:r>
    </w:p>
    <w:p w14:paraId="7694F5A3"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Failure of pipe work attached to the tank bottom</w:t>
      </w:r>
      <w:r w:rsidR="009C51E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sides; </w:t>
      </w:r>
    </w:p>
    <w:p w14:paraId="4BA05FCE"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Instrumentation failures. </w:t>
      </w:r>
    </w:p>
    <w:p w14:paraId="628849C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1829535" w14:textId="77777777" w:rsidR="00902F72" w:rsidRPr="00F33855" w:rsidRDefault="00902F72" w:rsidP="00765B96">
      <w:pPr>
        <w:widowControl w:val="0"/>
        <w:numPr>
          <w:ilvl w:val="0"/>
          <w:numId w:val="8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Safety Improvement</w:t>
      </w:r>
      <w:r w:rsidR="009C51E2"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9A2E42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9177419"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assessment of risk identifies risks that exceed acceptable limits, then</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positive </w:t>
      </w:r>
      <w:r w:rsidRPr="00F33855">
        <w:rPr>
          <w:rFonts w:ascii="Times New Roman" w:hAnsi="Times New Roman" w:cs="Times New Roman"/>
          <w:sz w:val="24"/>
          <w:szCs w:val="24"/>
          <w:lang w:bidi="hi-IN"/>
        </w:rPr>
        <w:lastRenderedPageBreak/>
        <w:t>measures (action) should be taken to reduce the level of risk to an acceptable level</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the t</w:t>
      </w:r>
      <w:r w:rsidRPr="00F33855">
        <w:rPr>
          <w:rFonts w:ascii="Times New Roman" w:hAnsi="Times New Roman" w:cs="Times New Roman"/>
          <w:sz w:val="24"/>
          <w:szCs w:val="24"/>
          <w:lang w:bidi="hi-IN"/>
        </w:rPr>
        <w:t>ypical mitigation measures may be as follows</w:t>
      </w:r>
      <w:r w:rsidR="009C51E2"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9C51E2" w:rsidRPr="00F33855">
        <w:rPr>
          <w:rFonts w:ascii="Times New Roman" w:hAnsi="Times New Roman" w:cs="Times New Roman"/>
          <w:sz w:val="24"/>
          <w:szCs w:val="24"/>
          <w:lang w:bidi="hi-IN"/>
        </w:rPr>
        <w:t xml:space="preserve"> -</w:t>
      </w:r>
    </w:p>
    <w:p w14:paraId="43CDCB4F" w14:textId="77777777" w:rsidR="009C51E2" w:rsidRPr="00F33855" w:rsidRDefault="009C51E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p>
    <w:p w14:paraId="48FD6293"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Selection of alternative containment concepts (i.e. Migration from single containment to double or full containment); </w:t>
      </w:r>
    </w:p>
    <w:p w14:paraId="3BBB892E"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Improvements to process equipment selection; </w:t>
      </w:r>
    </w:p>
    <w:p w14:paraId="248A7325"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Substitution of a metal roof on a full containment tank with a concrete roof; </w:t>
      </w:r>
    </w:p>
    <w:p w14:paraId="6E700637" w14:textId="77777777" w:rsidR="007B11D1" w:rsidRPr="00F33855" w:rsidRDefault="00902F72" w:rsidP="00765B96">
      <w:pPr>
        <w:widowControl w:val="0"/>
        <w:numPr>
          <w:ilvl w:val="0"/>
          <w:numId w:val="310"/>
        </w:numPr>
        <w:overflowPunct w:val="0"/>
        <w:autoSpaceDE w:val="0"/>
        <w:autoSpaceDN w:val="0"/>
        <w:adjustRightInd w:val="0"/>
        <w:spacing w:after="0"/>
        <w:ind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Increase in safety distances (separation distances) to limit impact in respect of vapor dispersion and radiant heat flux; </w:t>
      </w:r>
    </w:p>
    <w:p w14:paraId="5AAB5986"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Elimination of ignition sources; </w:t>
      </w:r>
    </w:p>
    <w:p w14:paraId="7A965918"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Selection of alternate layouts and site locations;</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p>
    <w:p w14:paraId="74E4F1BD"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Inclusion of protection systems to shield</w:t>
      </w:r>
      <w:r w:rsidR="009C51E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protect critical equipment from hazard. </w:t>
      </w:r>
    </w:p>
    <w:p w14:paraId="0E1AE1F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85B6F69" w14:textId="77777777" w:rsidR="00902F72" w:rsidRPr="00F33855" w:rsidRDefault="00902F72" w:rsidP="00765B96">
      <w:pPr>
        <w:widowControl w:val="0"/>
        <w:numPr>
          <w:ilvl w:val="0"/>
          <w:numId w:val="8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General Design Considerations: </w:t>
      </w:r>
    </w:p>
    <w:p w14:paraId="26CDEF3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55E727C"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pipe connections shall be through the top of the tank to avoid siphoning effect</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ll isolation valves shall be pneumatically operated and interlocked to prevent accidental movement of tank contents from one tank to another</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35ADBA8" w14:textId="77777777" w:rsidR="007B11D1" w:rsidRPr="00F33855" w:rsidRDefault="00902F72" w:rsidP="00765B96">
      <w:pPr>
        <w:widowControl w:val="0"/>
        <w:numPr>
          <w:ilvl w:val="0"/>
          <w:numId w:val="311"/>
        </w:numPr>
        <w:overflowPunct w:val="0"/>
        <w:autoSpaceDE w:val="0"/>
        <w:autoSpaceDN w:val="0"/>
        <w:adjustRightInd w:val="0"/>
        <w:spacing w:after="0"/>
        <w:ind w:left="1134" w:right="6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provided with at least two independent means of determining the liquid level</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such tank</w:t>
      </w:r>
      <w:r w:rsidRPr="00F33855">
        <w:rPr>
          <w:rFonts w:ascii="Times New Roman" w:hAnsi="Times New Roman" w:cs="Times New Roman"/>
          <w:sz w:val="24"/>
          <w:szCs w:val="24"/>
          <w:lang w:bidi="hi-IN"/>
        </w:rPr>
        <w:t xml:space="preserve"> shall be provided with isolation arrangement so that they can be replaced</w:t>
      </w:r>
      <w:r w:rsidR="009C51E2"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repaired without taking the tank out of service</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A9A95A" w14:textId="77777777" w:rsidR="007B11D1" w:rsidRPr="00F33855" w:rsidRDefault="009C51E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w:t>
      </w:r>
      <w:r w:rsidR="00902F72" w:rsidRPr="00F33855">
        <w:rPr>
          <w:rFonts w:ascii="Times New Roman" w:hAnsi="Times New Roman" w:cs="Times New Roman"/>
          <w:sz w:val="24"/>
          <w:szCs w:val="24"/>
          <w:lang w:bidi="hi-IN"/>
        </w:rPr>
        <w:t xml:space="preserve">ach tank shall be provided with high level alarm and a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trip system which shall be designed to stop all liquid flows into the tank to prevent over-filling</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AD2BC10"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w:t>
      </w:r>
      <w:r w:rsidR="00492C0F" w:rsidRPr="00F33855">
        <w:rPr>
          <w:rFonts w:ascii="Times New Roman" w:hAnsi="Times New Roman" w:cs="Times New Roman"/>
          <w:sz w:val="24"/>
          <w:szCs w:val="24"/>
          <w:lang w:bidi="hi-IN"/>
        </w:rPr>
        <w:t>high-level</w:t>
      </w:r>
      <w:r w:rsidRPr="00F33855">
        <w:rPr>
          <w:rFonts w:ascii="Times New Roman" w:hAnsi="Times New Roman" w:cs="Times New Roman"/>
          <w:sz w:val="24"/>
          <w:szCs w:val="24"/>
          <w:lang w:bidi="hi-IN"/>
        </w:rPr>
        <w:t xml:space="preserve"> trip system shall be independent of both </w:t>
      </w:r>
      <w:proofErr w:type="gramStart"/>
      <w:r w:rsidRPr="00F33855">
        <w:rPr>
          <w:rFonts w:ascii="Times New Roman" w:hAnsi="Times New Roman" w:cs="Times New Roman"/>
          <w:sz w:val="24"/>
          <w:szCs w:val="24"/>
          <w:lang w:bidi="hi-IN"/>
        </w:rPr>
        <w:t>high level</w:t>
      </w:r>
      <w:proofErr w:type="gramEnd"/>
      <w:r w:rsidRPr="00F33855">
        <w:rPr>
          <w:rFonts w:ascii="Times New Roman" w:hAnsi="Times New Roman" w:cs="Times New Roman"/>
          <w:sz w:val="24"/>
          <w:szCs w:val="24"/>
          <w:lang w:bidi="hi-IN"/>
        </w:rPr>
        <w:t xml:space="preserve"> alarm and of liquid level gauges</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1856789"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Double and full containment system shall be provided with means for detecting and removing the liquid leakage </w:t>
      </w:r>
      <w:r w:rsidR="009C51E2"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buildup of condensation in the annular space</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provision made for injecting nitrogen for purging is considered meeting the requirement</w:t>
      </w:r>
      <w:r w:rsidR="0075260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52608" w:rsidRPr="00F33855">
        <w:rPr>
          <w:rFonts w:ascii="Times New Roman" w:hAnsi="Times New Roman" w:cs="Times New Roman"/>
          <w:sz w:val="24"/>
          <w:szCs w:val="24"/>
          <w:lang w:bidi="hi-IN"/>
        </w:rPr>
        <w:t>v</w:t>
      </w:r>
      <w:r w:rsidRPr="00F33855">
        <w:rPr>
          <w:rFonts w:ascii="Times New Roman" w:hAnsi="Times New Roman" w:cs="Times New Roman"/>
          <w:sz w:val="24"/>
          <w:szCs w:val="24"/>
          <w:lang w:bidi="hi-IN"/>
        </w:rPr>
        <w:t xml:space="preserve">apor at higher temperatures may be pushed for vaporizing the condensate </w:t>
      </w:r>
      <w:r w:rsidR="00491365" w:rsidRPr="00F33855">
        <w:rPr>
          <w:rFonts w:ascii="Times New Roman" w:hAnsi="Times New Roman" w:cs="Times New Roman"/>
          <w:sz w:val="24"/>
          <w:szCs w:val="24"/>
          <w:lang w:bidi="hi-IN"/>
        </w:rPr>
        <w:t>through such</w:t>
      </w:r>
      <w:r w:rsidRPr="00F33855">
        <w:rPr>
          <w:rFonts w:ascii="Times New Roman" w:hAnsi="Times New Roman" w:cs="Times New Roman"/>
          <w:sz w:val="24"/>
          <w:szCs w:val="24"/>
          <w:lang w:bidi="hi-IN"/>
        </w:rPr>
        <w:t xml:space="preserve"> provision</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5E1D5AE"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the primary containers shall be tested to the maximum filling level with water</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3CF1EB2"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Outer tanks of double and full containment system shall be tested</w:t>
      </w:r>
      <w:r w:rsidR="0091749E" w:rsidRPr="00F33855">
        <w:rPr>
          <w:rFonts w:ascii="Times New Roman" w:hAnsi="Times New Roman" w:cs="Times New Roman"/>
          <w:sz w:val="24"/>
          <w:szCs w:val="24"/>
          <w:lang w:bidi="hi-IN"/>
        </w:rPr>
        <w:t xml:space="preserve"> in manner as specified in clause (vi)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o prevent damage to the inner shell</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level in the inner tank shall be maintained above the level in the outer shell during the hydrostatic test</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BD96C20"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has a spray-ring for cool-down with product and skin mounted temperature elements at Tank Shell to monitor the cool-down during commissioning</w:t>
      </w:r>
      <w:r w:rsidR="0091749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the t</w:t>
      </w:r>
      <w:r w:rsidRPr="00F33855">
        <w:rPr>
          <w:rFonts w:ascii="Times New Roman" w:hAnsi="Times New Roman" w:cs="Times New Roman"/>
          <w:sz w:val="24"/>
          <w:szCs w:val="24"/>
          <w:lang w:bidi="hi-IN"/>
        </w:rPr>
        <w:t>emperature element is also required to be provided at Tank bottom at different radii in uniformly distributed manner to avoid temperature stratification during commissioning</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16032E"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tank is resting for a longer period, a potential for temperature stratification could exist</w:t>
      </w:r>
      <w:r w:rsidR="0091749E" w:rsidRPr="00F33855">
        <w:rPr>
          <w:rFonts w:ascii="Times New Roman" w:hAnsi="Times New Roman" w:cs="Times New Roman"/>
          <w:sz w:val="24"/>
          <w:szCs w:val="24"/>
          <w:lang w:bidi="hi-IN"/>
        </w:rPr>
        <w:t xml:space="preserve"> </w:t>
      </w:r>
      <w:r w:rsidR="00492C0F" w:rsidRPr="00F33855">
        <w:rPr>
          <w:rFonts w:ascii="Times New Roman" w:hAnsi="Times New Roman" w:cs="Times New Roman"/>
          <w:sz w:val="24"/>
          <w:szCs w:val="24"/>
          <w:lang w:bidi="hi-IN"/>
        </w:rPr>
        <w:t>and</w:t>
      </w:r>
      <w:r w:rsidR="0091749E" w:rsidRPr="00F33855">
        <w:rPr>
          <w:rFonts w:ascii="Times New Roman" w:hAnsi="Times New Roman" w:cs="Times New Roman"/>
          <w:sz w:val="24"/>
          <w:szCs w:val="24"/>
          <w:lang w:bidi="hi-IN"/>
        </w:rPr>
        <w:t xml:space="preserve"> the</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armer liquid from the tank bottom is moved upwards during restarting which could lead to excessive evaporation and higher tank pressure</w:t>
      </w:r>
      <w:r w:rsidR="0091749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the m</w:t>
      </w:r>
      <w:r w:rsidRPr="00F33855">
        <w:rPr>
          <w:rFonts w:ascii="Times New Roman" w:hAnsi="Times New Roman" w:cs="Times New Roman"/>
          <w:sz w:val="24"/>
          <w:szCs w:val="24"/>
          <w:lang w:bidi="hi-IN"/>
        </w:rPr>
        <w:t>ean, such as the recirculation should be provided to break the stratification</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A84E9C7"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 shall be provided with pressure</w:t>
      </w:r>
      <w:r w:rsidR="0091749E"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 relief valves as per API standard 2000 independent of the pressure</w:t>
      </w:r>
      <w:r w:rsidR="0091749E"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 control and trip systems</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80970FB"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Sections of LPG pipe-work that could be blocked are provided with thermal relief valves</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D40000F" w14:textId="77777777" w:rsidR="007B11D1" w:rsidRPr="00F33855" w:rsidRDefault="00902F72" w:rsidP="00765B96">
      <w:pPr>
        <w:widowControl w:val="0"/>
        <w:numPr>
          <w:ilvl w:val="0"/>
          <w:numId w:val="311"/>
        </w:numPr>
        <w:overflowPunct w:val="0"/>
        <w:autoSpaceDE w:val="0"/>
        <w:autoSpaceDN w:val="0"/>
        <w:adjustRightInd w:val="0"/>
        <w:spacing w:after="0"/>
        <w:ind w:left="1134" w:right="6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100% capacity In-tank pumps (duty and standby) shall be provided for delivery of product from the refrigerated storage tank</w:t>
      </w:r>
      <w:r w:rsidR="0091749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n additional separate pump well and foot valve shall be provided in each refrigerated tank</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B4F261A"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Roof manholes shall be provided as per requirement</w:t>
      </w:r>
      <w:r w:rsidR="0091749E"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6758797"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Walkways or platforms shall be provided to access all roof appurtenances requiring periodic maintenance such as vents and level gauges and for access to the roof manholes. </w:t>
      </w:r>
    </w:p>
    <w:p w14:paraId="55DF850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AFEF07F" w14:textId="77777777" w:rsidR="00902F72" w:rsidRPr="00F33855" w:rsidRDefault="00902F72" w:rsidP="00765B96">
      <w:pPr>
        <w:widowControl w:val="0"/>
        <w:numPr>
          <w:ilvl w:val="0"/>
          <w:numId w:val="8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Design Pressure</w:t>
      </w:r>
      <w:r w:rsidR="0091749E"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15D369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0051641" w14:textId="77777777" w:rsidR="00902F72" w:rsidRPr="00F33855" w:rsidRDefault="00902F72" w:rsidP="00765B96">
      <w:pPr>
        <w:pStyle w:val="ListParagraph"/>
        <w:widowControl w:val="0"/>
        <w:numPr>
          <w:ilvl w:val="0"/>
          <w:numId w:val="192"/>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design pressure of a refrigerated LPG tank is determined by the product's vapor pressure at the storage temperature</w:t>
      </w:r>
      <w:r w:rsidR="00AC400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C400E"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set pressure </w:t>
      </w:r>
      <w:r w:rsidR="00AC400E"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sizing of the pressure-relieving devices shall be such so as not to allow pressure buildup of more than 105% of the design pressure in the container</w:t>
      </w:r>
      <w:r w:rsidR="00AC400E" w:rsidRPr="00F33855">
        <w:rPr>
          <w:rFonts w:ascii="Times New Roman" w:hAnsi="Times New Roman" w:cs="Times New Roman"/>
          <w:sz w:val="24"/>
          <w:szCs w:val="24"/>
          <w:lang w:bidi="hi-IN"/>
        </w:rPr>
        <w:t>; and</w:t>
      </w:r>
    </w:p>
    <w:p w14:paraId="2E3380B3" w14:textId="77777777" w:rsidR="00902F72" w:rsidRPr="00F33855" w:rsidRDefault="00902F72" w:rsidP="00765B96">
      <w:pPr>
        <w:pStyle w:val="ListParagraph"/>
        <w:widowControl w:val="0"/>
        <w:numPr>
          <w:ilvl w:val="0"/>
          <w:numId w:val="192"/>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section above the maximum liquid level shall be designed for a pressure of at least that at which the pressure relief valves are to be set and for the maximum partial vacuum that can be developed</w:t>
      </w:r>
      <w:r w:rsidR="00AC400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C400E"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ll portions of the tank below the maximum liquid level shall be designed for at least the most severe combination of gas pressure (or partial vacuum) and static liquid head affecting each element of the tank.</w:t>
      </w:r>
    </w:p>
    <w:p w14:paraId="08DD18A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506F53D" w14:textId="77777777" w:rsidR="00902F72" w:rsidRPr="00F33855" w:rsidRDefault="00902F72" w:rsidP="00765B96">
      <w:pPr>
        <w:widowControl w:val="0"/>
        <w:numPr>
          <w:ilvl w:val="0"/>
          <w:numId w:val="8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Design Temperature</w:t>
      </w:r>
      <w:r w:rsidR="00AC400E"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6FAFEB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609F531" w14:textId="77777777" w:rsidR="00902F72" w:rsidRPr="00F33855" w:rsidRDefault="00902F72" w:rsidP="00104013">
      <w:pPr>
        <w:widowControl w:val="0"/>
        <w:autoSpaceDE w:val="0"/>
        <w:autoSpaceDN w:val="0"/>
        <w:adjustRightInd w:val="0"/>
        <w:spacing w:after="0"/>
        <w:ind w:left="720" w:hanging="111"/>
        <w:rPr>
          <w:rFonts w:ascii="Times New Roman" w:hAnsi="Times New Roman" w:cs="Times New Roman"/>
          <w:sz w:val="24"/>
          <w:szCs w:val="24"/>
          <w:lang w:bidi="hi-IN"/>
        </w:rPr>
      </w:pPr>
      <w:r w:rsidRPr="00F33855">
        <w:rPr>
          <w:rFonts w:ascii="Times New Roman" w:hAnsi="Times New Roman" w:cs="Times New Roman"/>
          <w:sz w:val="24"/>
          <w:szCs w:val="24"/>
          <w:lang w:bidi="hi-IN"/>
        </w:rPr>
        <w:t>The design temperature for a refrigerated-LPG tank shall be the lowest of the following</w:t>
      </w:r>
      <w:r w:rsidR="00AC400E"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AC400E" w:rsidRPr="00F33855">
        <w:rPr>
          <w:rFonts w:ascii="Times New Roman" w:hAnsi="Times New Roman" w:cs="Times New Roman"/>
          <w:sz w:val="24"/>
          <w:szCs w:val="24"/>
          <w:lang w:bidi="hi-IN"/>
        </w:rPr>
        <w:t xml:space="preserve"> -</w:t>
      </w:r>
    </w:p>
    <w:p w14:paraId="37101C5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1AF5CB" w14:textId="77777777" w:rsidR="00902F72" w:rsidRPr="00F33855" w:rsidRDefault="00902F72" w:rsidP="00765B96">
      <w:pPr>
        <w:widowControl w:val="0"/>
        <w:numPr>
          <w:ilvl w:val="0"/>
          <w:numId w:val="19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lowest temperature to which the tank contents will be refrigerated</w:t>
      </w:r>
      <w:r w:rsidR="00AC400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542039" w14:textId="77777777" w:rsidR="00902F72" w:rsidRPr="00F33855" w:rsidRDefault="00902F72" w:rsidP="00765B96">
      <w:pPr>
        <w:widowControl w:val="0"/>
        <w:numPr>
          <w:ilvl w:val="0"/>
          <w:numId w:val="19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lowest shell temperature resulting from cold ambient conditions, if that temperature is below the refrigerated product temperature</w:t>
      </w:r>
      <w:r w:rsidR="00AC400E"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764FC62" w14:textId="77777777" w:rsidR="00902F72" w:rsidRPr="00F33855" w:rsidRDefault="00902F72" w:rsidP="00765B96">
      <w:pPr>
        <w:widowControl w:val="0"/>
        <w:numPr>
          <w:ilvl w:val="0"/>
          <w:numId w:val="19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auto refrigeration temperature of the contents. </w:t>
      </w:r>
    </w:p>
    <w:p w14:paraId="6832FD0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7214BE3" w14:textId="77777777" w:rsidR="00902F72" w:rsidRPr="00F33855" w:rsidRDefault="00902F72" w:rsidP="00765B96">
      <w:pPr>
        <w:widowControl w:val="0"/>
        <w:numPr>
          <w:ilvl w:val="0"/>
          <w:numId w:val="8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Pressure </w:t>
      </w:r>
      <w:r w:rsidR="00AC400E"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Vacuum Control and Relief Systems: </w:t>
      </w:r>
    </w:p>
    <w:p w14:paraId="2368F73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CE1CCB5" w14:textId="77777777" w:rsidR="00902F72"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purpose of the pressure relief system is to prevent the Tanks from excess pressure beyond design by way of controlled release of hydrocarbon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to the atmosphere</w:t>
      </w:r>
      <w:r w:rsidR="00AC400E" w:rsidRPr="00F33855">
        <w:rPr>
          <w:rFonts w:ascii="Times New Roman" w:hAnsi="Times New Roman" w:cs="Times New Roman"/>
          <w:sz w:val="24"/>
          <w:szCs w:val="24"/>
          <w:lang w:bidi="hi-IN"/>
        </w:rPr>
        <w:t>;</w:t>
      </w:r>
    </w:p>
    <w:p w14:paraId="4D7704A9" w14:textId="77777777" w:rsidR="00902F72" w:rsidRPr="00F33855" w:rsidRDefault="00902F72" w:rsidP="00765B96">
      <w:pPr>
        <w:pStyle w:val="ListParagraph"/>
        <w:widowControl w:val="0"/>
        <w:numPr>
          <w:ilvl w:val="0"/>
          <w:numId w:val="194"/>
        </w:numPr>
        <w:overflowPunct w:val="0"/>
        <w:autoSpaceDE w:val="0"/>
        <w:autoSpaceDN w:val="0"/>
        <w:adjustRightInd w:val="0"/>
        <w:spacing w:after="0"/>
        <w:ind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purpose of the vacuum control system is to prevent the Tanks from implosion under vacuum beyond design by way of controlled breathing of air from atmosphere into the tank</w:t>
      </w:r>
      <w:r w:rsidR="00AC400E" w:rsidRPr="00F33855">
        <w:rPr>
          <w:rFonts w:ascii="Times New Roman" w:hAnsi="Times New Roman" w:cs="Times New Roman"/>
          <w:sz w:val="24"/>
          <w:szCs w:val="24"/>
          <w:lang w:bidi="hi-IN"/>
        </w:rPr>
        <w:t>;</w:t>
      </w:r>
    </w:p>
    <w:p w14:paraId="69FA971E" w14:textId="77777777" w:rsidR="00902F72"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All the tanks shall be provided with a pressure </w:t>
      </w:r>
      <w:r w:rsidR="00AC400E"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vacuum control and relief system to maintain the Tank pressure within the design pressure range in all conditions</w:t>
      </w:r>
      <w:r w:rsidR="00AC400E" w:rsidRPr="00F33855">
        <w:rPr>
          <w:rFonts w:ascii="Times New Roman" w:hAnsi="Times New Roman" w:cs="Times New Roman"/>
          <w:sz w:val="24"/>
          <w:szCs w:val="24"/>
          <w:lang w:bidi="hi-IN"/>
        </w:rPr>
        <w:t xml:space="preserve">; </w:t>
      </w:r>
    </w:p>
    <w:p w14:paraId="4D843DED" w14:textId="77777777" w:rsidR="00902F72"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pressure relief system shall be sized to relieve the flow capacity determined for the combination of the following scenarios responsible for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generation</w:t>
      </w:r>
      <w:r w:rsidR="00C408EE"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C408EE" w:rsidRPr="00F33855">
        <w:rPr>
          <w:rFonts w:ascii="Times New Roman" w:hAnsi="Times New Roman" w:cs="Times New Roman"/>
          <w:sz w:val="24"/>
          <w:szCs w:val="24"/>
          <w:lang w:bidi="hi-IN"/>
        </w:rPr>
        <w:t xml:space="preserve"> -</w:t>
      </w:r>
    </w:p>
    <w:p w14:paraId="654899B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D3EF666"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Liquid entering the tank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37F81DE"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System heat in–leak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DA6012F"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Energy input from </w:t>
      </w:r>
      <w:r w:rsidR="00C83FC8" w:rsidRPr="00F33855">
        <w:rPr>
          <w:rFonts w:ascii="Times New Roman" w:hAnsi="Times New Roman" w:cs="Times New Roman"/>
          <w:sz w:val="24"/>
          <w:szCs w:val="24"/>
          <w:lang w:bidi="hi-IN"/>
        </w:rPr>
        <w:t xml:space="preserve">in </w:t>
      </w:r>
      <w:r w:rsidRPr="00F33855">
        <w:rPr>
          <w:rFonts w:ascii="Times New Roman" w:hAnsi="Times New Roman" w:cs="Times New Roman"/>
          <w:sz w:val="24"/>
          <w:szCs w:val="24"/>
          <w:lang w:bidi="hi-IN"/>
        </w:rPr>
        <w:t>tank Pumps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4883241"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Decrease in atmospheric pressure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7FCBAB6"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Mixing of Product of different constituents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5939C75"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Fire Exposure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E5DACC"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Operational Upset, such as failure of a control device</w:t>
      </w:r>
      <w:r w:rsidR="00C83FC8"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F07709E" w14:textId="77777777" w:rsidR="004D2409" w:rsidRPr="00F33855" w:rsidRDefault="004D2409"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Rollover scenario</w:t>
      </w:r>
      <w:r w:rsidR="00C83FC8" w:rsidRPr="00F33855">
        <w:rPr>
          <w:rFonts w:ascii="Times New Roman" w:hAnsi="Times New Roman" w:cs="Times New Roman"/>
          <w:sz w:val="24"/>
          <w:szCs w:val="24"/>
          <w:lang w:bidi="hi-IN"/>
        </w:rPr>
        <w:t>;</w:t>
      </w:r>
    </w:p>
    <w:p w14:paraId="4B783331" w14:textId="77777777" w:rsidR="00902F72" w:rsidRPr="00F33855" w:rsidRDefault="00902F72" w:rsidP="00104013">
      <w:pPr>
        <w:widowControl w:val="0"/>
        <w:tabs>
          <w:tab w:val="left" w:pos="1080"/>
        </w:tabs>
        <w:autoSpaceDE w:val="0"/>
        <w:autoSpaceDN w:val="0"/>
        <w:adjustRightInd w:val="0"/>
        <w:spacing w:after="0"/>
        <w:ind w:left="1080" w:hanging="360"/>
        <w:rPr>
          <w:rFonts w:ascii="Times New Roman" w:hAnsi="Times New Roman" w:cs="Times New Roman"/>
          <w:sz w:val="24"/>
          <w:szCs w:val="24"/>
          <w:lang w:bidi="hi-IN"/>
        </w:rPr>
      </w:pPr>
    </w:p>
    <w:p w14:paraId="5D50B7D0"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normal operation such </w:t>
      </w:r>
      <w:proofErr w:type="spellStart"/>
      <w:r w:rsidRPr="00F33855">
        <w:rPr>
          <w:rFonts w:ascii="Times New Roman" w:hAnsi="Times New Roman" w:cs="Times New Roman"/>
          <w:sz w:val="24"/>
          <w:szCs w:val="24"/>
          <w:lang w:bidi="hi-IN"/>
        </w:rPr>
        <w:t>vapours</w:t>
      </w:r>
      <w:proofErr w:type="spellEnd"/>
      <w:r w:rsidRPr="00F33855">
        <w:rPr>
          <w:rFonts w:ascii="Times New Roman" w:hAnsi="Times New Roman" w:cs="Times New Roman"/>
          <w:sz w:val="24"/>
          <w:szCs w:val="24"/>
          <w:lang w:bidi="hi-IN"/>
        </w:rPr>
        <w:t xml:space="preserve"> shall be collected by the Boil Off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compressors and the same is re-liquefied thus preventing their loss to the atmosphere</w:t>
      </w:r>
      <w:r w:rsidR="00C83FC8" w:rsidRPr="00F33855">
        <w:rPr>
          <w:rFonts w:ascii="Times New Roman" w:hAnsi="Times New Roman" w:cs="Times New Roman"/>
          <w:sz w:val="24"/>
          <w:szCs w:val="24"/>
          <w:lang w:bidi="hi-IN"/>
        </w:rPr>
        <w:t>;</w:t>
      </w:r>
    </w:p>
    <w:p w14:paraId="7CA89EAB"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terminal shall be provided with flare system to relieve the excess pressure, when the normal Boil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 are not available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able to meet the requirement</w:t>
      </w:r>
      <w:r w:rsidR="00C83FC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83FC8"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lare is connected to the tank pressure vent valve to provide sufficient time for operator intervention in case of pressure rise</w:t>
      </w:r>
      <w:r w:rsidR="00C83FC8" w:rsidRPr="00F33855">
        <w:rPr>
          <w:rFonts w:ascii="Times New Roman" w:hAnsi="Times New Roman" w:cs="Times New Roman"/>
          <w:sz w:val="24"/>
          <w:szCs w:val="24"/>
          <w:lang w:bidi="hi-IN"/>
        </w:rPr>
        <w:t>;</w:t>
      </w:r>
    </w:p>
    <w:p w14:paraId="6BDC0CD7"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venting rate to be calculated for arriving at the following</w:t>
      </w:r>
      <w:r w:rsidR="00C83FC8"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C83FC8" w:rsidRPr="00F33855">
        <w:rPr>
          <w:rFonts w:ascii="Times New Roman" w:hAnsi="Times New Roman" w:cs="Times New Roman"/>
          <w:sz w:val="24"/>
          <w:szCs w:val="24"/>
          <w:lang w:bidi="hi-IN"/>
        </w:rPr>
        <w:t xml:space="preserve"> -</w:t>
      </w:r>
    </w:p>
    <w:p w14:paraId="73E584B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7218758" w14:textId="77777777" w:rsidR="00902F72" w:rsidRPr="00F33855" w:rsidRDefault="00902F72" w:rsidP="00765B96">
      <w:pPr>
        <w:widowControl w:val="0"/>
        <w:numPr>
          <w:ilvl w:val="0"/>
          <w:numId w:val="196"/>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Size of Control Valve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C522896" w14:textId="77777777" w:rsidR="00902F72" w:rsidRPr="00F33855" w:rsidRDefault="00902F72" w:rsidP="00765B96">
      <w:pPr>
        <w:widowControl w:val="0"/>
        <w:numPr>
          <w:ilvl w:val="0"/>
          <w:numId w:val="196"/>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Size of Flare Header</w:t>
      </w:r>
      <w:r w:rsidR="00C83FC8"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6EBF8BB" w14:textId="77777777" w:rsidR="00902F72" w:rsidRPr="00F33855" w:rsidRDefault="00902F72" w:rsidP="00765B96">
      <w:pPr>
        <w:widowControl w:val="0"/>
        <w:numPr>
          <w:ilvl w:val="0"/>
          <w:numId w:val="196"/>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Capacity of Flare Stack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B1E9B0" w14:textId="77777777" w:rsidR="00902F72" w:rsidRPr="00F33855" w:rsidRDefault="00902F72" w:rsidP="00104013">
      <w:pPr>
        <w:widowControl w:val="0"/>
        <w:tabs>
          <w:tab w:val="num" w:pos="1080"/>
        </w:tabs>
        <w:autoSpaceDE w:val="0"/>
        <w:autoSpaceDN w:val="0"/>
        <w:adjustRightInd w:val="0"/>
        <w:spacing w:after="0"/>
        <w:ind w:left="1080" w:hanging="360"/>
        <w:rPr>
          <w:rFonts w:ascii="Times New Roman" w:hAnsi="Times New Roman" w:cs="Times New Roman"/>
          <w:sz w:val="24"/>
          <w:szCs w:val="24"/>
          <w:lang w:bidi="hi-IN"/>
        </w:rPr>
      </w:pPr>
    </w:p>
    <w:p w14:paraId="555ED0EA" w14:textId="77777777" w:rsidR="007B11D1" w:rsidRPr="00F33855" w:rsidRDefault="00902F72" w:rsidP="00765B96">
      <w:pPr>
        <w:pStyle w:val="ListParagraph"/>
        <w:widowControl w:val="0"/>
        <w:numPr>
          <w:ilvl w:val="0"/>
          <w:numId w:val="194"/>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Low pressures shall be limited by the use of </w:t>
      </w:r>
      <w:r w:rsidR="00C83FC8" w:rsidRPr="00F33855">
        <w:rPr>
          <w:rFonts w:ascii="Times New Roman" w:hAnsi="Times New Roman" w:cs="Times New Roman"/>
          <w:sz w:val="24"/>
          <w:szCs w:val="24"/>
          <w:lang w:bidi="hi-IN"/>
        </w:rPr>
        <w:t xml:space="preserve">the </w:t>
      </w:r>
      <w:r w:rsidRPr="00F33855">
        <w:rPr>
          <w:rFonts w:ascii="Times New Roman" w:hAnsi="Times New Roman" w:cs="Times New Roman"/>
          <w:sz w:val="24"/>
          <w:szCs w:val="24"/>
          <w:lang w:bidi="hi-IN"/>
        </w:rPr>
        <w:t>following systems</w:t>
      </w:r>
      <w:r w:rsidR="00C83FC8"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C83FC8" w:rsidRPr="00F33855">
        <w:rPr>
          <w:rFonts w:ascii="Times New Roman" w:hAnsi="Times New Roman" w:cs="Times New Roman"/>
          <w:sz w:val="24"/>
          <w:szCs w:val="24"/>
          <w:lang w:bidi="hi-IN"/>
        </w:rPr>
        <w:t xml:space="preserve"> -</w:t>
      </w:r>
    </w:p>
    <w:p w14:paraId="318181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060DC59" w14:textId="77777777" w:rsidR="00902F72" w:rsidRPr="00F33855" w:rsidRDefault="00902F72" w:rsidP="00765B96">
      <w:pPr>
        <w:widowControl w:val="0"/>
        <w:numPr>
          <w:ilvl w:val="0"/>
          <w:numId w:val="197"/>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Tripping of Boil off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compressors and product transfer pumps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F217FA" w14:textId="77777777" w:rsidR="00902F72" w:rsidRPr="00F33855" w:rsidRDefault="00902F72" w:rsidP="00765B96">
      <w:pPr>
        <w:widowControl w:val="0"/>
        <w:numPr>
          <w:ilvl w:val="0"/>
          <w:numId w:val="197"/>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supply of hot gas or liquid or inert gas into the tank</w:t>
      </w:r>
      <w:r w:rsidR="00C83FC8"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88E9CE7" w14:textId="77777777" w:rsidR="00902F72" w:rsidRPr="00F33855" w:rsidRDefault="00902F72" w:rsidP="00765B96">
      <w:pPr>
        <w:widowControl w:val="0"/>
        <w:numPr>
          <w:ilvl w:val="0"/>
          <w:numId w:val="197"/>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relief system shall be such that it is able to function even at time when the control system is failed</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225FD8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67C9D1A"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mixing of air with flammable LPG </w:t>
      </w:r>
      <w:proofErr w:type="spellStart"/>
      <w:r w:rsidRPr="00F33855">
        <w:rPr>
          <w:rFonts w:ascii="Times New Roman" w:hAnsi="Times New Roman" w:cs="Times New Roman"/>
          <w:sz w:val="24"/>
          <w:szCs w:val="24"/>
          <w:lang w:bidi="hi-IN"/>
        </w:rPr>
        <w:t>vapours</w:t>
      </w:r>
      <w:proofErr w:type="spellEnd"/>
      <w:r w:rsidRPr="00F33855">
        <w:rPr>
          <w:rFonts w:ascii="Times New Roman" w:hAnsi="Times New Roman" w:cs="Times New Roman"/>
          <w:sz w:val="24"/>
          <w:szCs w:val="24"/>
          <w:lang w:bidi="hi-IN"/>
        </w:rPr>
        <w:t xml:space="preserve"> is undesirable and only acceptable when an alternate (implosion leading to potential tank failure) would constitute a greater hazard.</w:t>
      </w:r>
    </w:p>
    <w:p w14:paraId="25A3E5F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B9B70E" w14:textId="77777777" w:rsidR="00C83FC8" w:rsidRPr="00F33855" w:rsidRDefault="00C83FC8" w:rsidP="00283AB4">
      <w:pPr>
        <w:widowControl w:val="0"/>
        <w:autoSpaceDE w:val="0"/>
        <w:autoSpaceDN w:val="0"/>
        <w:adjustRightInd w:val="0"/>
        <w:spacing w:after="0"/>
        <w:rPr>
          <w:rFonts w:ascii="Times New Roman" w:hAnsi="Times New Roman" w:cs="Times New Roman"/>
          <w:sz w:val="24"/>
          <w:szCs w:val="24"/>
          <w:lang w:bidi="hi-IN"/>
        </w:rPr>
      </w:pPr>
    </w:p>
    <w:p w14:paraId="3EB05FC4" w14:textId="77777777" w:rsidR="00C83FC8" w:rsidRPr="00F33855" w:rsidRDefault="00C83FC8" w:rsidP="00283AB4">
      <w:pPr>
        <w:widowControl w:val="0"/>
        <w:autoSpaceDE w:val="0"/>
        <w:autoSpaceDN w:val="0"/>
        <w:adjustRightInd w:val="0"/>
        <w:spacing w:after="0"/>
        <w:rPr>
          <w:rFonts w:ascii="Times New Roman" w:hAnsi="Times New Roman" w:cs="Times New Roman"/>
          <w:sz w:val="24"/>
          <w:szCs w:val="24"/>
          <w:lang w:bidi="hi-IN"/>
        </w:rPr>
      </w:pPr>
    </w:p>
    <w:p w14:paraId="0F56A737" w14:textId="77777777" w:rsidR="00902F72" w:rsidRPr="00F33855" w:rsidRDefault="00902F72" w:rsidP="00765B96">
      <w:pPr>
        <w:widowControl w:val="0"/>
        <w:numPr>
          <w:ilvl w:val="0"/>
          <w:numId w:val="8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Pressure </w:t>
      </w:r>
      <w:r w:rsidR="00C83FC8"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Vacuum-Relieving Devices</w:t>
      </w:r>
      <w:r w:rsidR="00C83FC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A59A7A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C8052E8"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Relief Valves shall be provided for tanks designed to conform to API Std 620 R in accordance with API Std 2000</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1F96772"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pressure relief valves should be adequate to relieve the </w:t>
      </w:r>
      <w:proofErr w:type="gramStart"/>
      <w:r w:rsidRPr="00F33855">
        <w:rPr>
          <w:rFonts w:ascii="Times New Roman" w:hAnsi="Times New Roman" w:cs="Times New Roman"/>
          <w:sz w:val="24"/>
          <w:szCs w:val="24"/>
          <w:lang w:bidi="hi-IN"/>
        </w:rPr>
        <w:t>worst case</w:t>
      </w:r>
      <w:proofErr w:type="gramEnd"/>
      <w:r w:rsidRPr="00F33855">
        <w:rPr>
          <w:rFonts w:ascii="Times New Roman" w:hAnsi="Times New Roman" w:cs="Times New Roman"/>
          <w:sz w:val="24"/>
          <w:szCs w:val="24"/>
          <w:lang w:bidi="hi-IN"/>
        </w:rPr>
        <w:t xml:space="preserve"> emergency flow, assuming all other outlets from the tanks including that of flare are closed</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026018"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 a closed inner-tank design is used with an outer vapor-tight shell, the outer shell shall be equipped with one or more pressure</w:t>
      </w:r>
      <w:r w:rsidR="00C83FC8"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vacuum-relieving devices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E2D7733"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Each refrigerated LPG tank shall be provided with a sufficient </w:t>
      </w:r>
      <w:r w:rsidR="00C83FC8" w:rsidRPr="00F33855">
        <w:rPr>
          <w:rFonts w:ascii="Times New Roman" w:hAnsi="Times New Roman" w:cs="Times New Roman"/>
          <w:sz w:val="24"/>
          <w:szCs w:val="24"/>
          <w:lang w:bidi="hi-IN"/>
        </w:rPr>
        <w:t>number</w:t>
      </w:r>
      <w:r w:rsidRPr="00F33855">
        <w:rPr>
          <w:rFonts w:ascii="Times New Roman" w:hAnsi="Times New Roman" w:cs="Times New Roman"/>
          <w:sz w:val="24"/>
          <w:szCs w:val="24"/>
          <w:lang w:bidi="hi-IN"/>
        </w:rPr>
        <w:t xml:space="preserve"> of pressure-relieving device set to discharge at no more than the maximum allowable deign pressure of the tank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142AA61"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Tanks that may be damaged by internal vacuum shall be provided with a sufficient </w:t>
      </w:r>
      <w:r w:rsidR="00C83FC8" w:rsidRPr="00F33855">
        <w:rPr>
          <w:rFonts w:ascii="Times New Roman" w:hAnsi="Times New Roman" w:cs="Times New Roman"/>
          <w:sz w:val="24"/>
          <w:szCs w:val="24"/>
          <w:lang w:bidi="hi-IN"/>
        </w:rPr>
        <w:t>number</w:t>
      </w:r>
      <w:r w:rsidRPr="00F33855">
        <w:rPr>
          <w:rFonts w:ascii="Times New Roman" w:hAnsi="Times New Roman" w:cs="Times New Roman"/>
          <w:sz w:val="24"/>
          <w:szCs w:val="24"/>
          <w:lang w:bidi="hi-IN"/>
        </w:rPr>
        <w:t xml:space="preserve"> of vacuum-relieving device set to open at not less than the vacuum design pressure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8F36B0"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sufficient number of pressure and vacuum relief valves shall be installed on the LP-Gas container to allow each relief valve to be isolated individually while maintaining the full relieving capacities required</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231C3B3"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Factors for consideration for sizing of pressure relief valves</w:t>
      </w:r>
      <w:r w:rsidR="001E0847" w:rsidRPr="00F33855">
        <w:rPr>
          <w:rFonts w:ascii="Times New Roman" w:hAnsi="Times New Roman" w:cs="Times New Roman"/>
          <w:sz w:val="24"/>
          <w:szCs w:val="24"/>
          <w:lang w:bidi="hi-IN"/>
        </w:rPr>
        <w:t xml:space="preserve"> are as following, namely</w:t>
      </w:r>
      <w:r w:rsidRPr="00F33855">
        <w:rPr>
          <w:rFonts w:ascii="Times New Roman" w:hAnsi="Times New Roman" w:cs="Times New Roman"/>
          <w:sz w:val="24"/>
          <w:szCs w:val="24"/>
          <w:lang w:bidi="hi-IN"/>
        </w:rPr>
        <w:t>:</w:t>
      </w:r>
      <w:r w:rsidR="001E0847" w:rsidRPr="00F33855">
        <w:rPr>
          <w:rFonts w:ascii="Times New Roman" w:hAnsi="Times New Roman" w:cs="Times New Roman"/>
          <w:sz w:val="24"/>
          <w:szCs w:val="24"/>
          <w:lang w:bidi="hi-IN"/>
        </w:rPr>
        <w:t xml:space="preserve"> -</w:t>
      </w:r>
    </w:p>
    <w:p w14:paraId="4A2D61A0"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Liquid entering the tank at maximum rate</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A07086D"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possible boil off assuming failure of boil off compressor</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DB0B27"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Effect of radiation from an adjacent fire (tank)</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0478A92"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Effect of possible hot product intake in the tank</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39BCDBF"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Flow of hot liquid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in the tank assuming failure of vacuum protection system</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30CF89"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Effect of possible mixing of products</w:t>
      </w:r>
      <w:r w:rsidR="001E084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0A9688A0"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Operational Upset, such as failure of a control device</w:t>
      </w:r>
      <w:r w:rsidR="001E084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C040B0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22838DA"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As a minimum, the pressure relief valves shall be sized to discharge vapor in case of refrigeration system failure to maintain the refrigerated storage tank pressure within the design limits for at least 24 hrs. </w:t>
      </w:r>
    </w:p>
    <w:p w14:paraId="6C19E23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807CB05" w14:textId="77777777" w:rsidR="00902F72" w:rsidRPr="00F33855" w:rsidRDefault="00104013" w:rsidP="00283AB4">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6.10.1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Product Mixing</w:t>
      </w:r>
      <w:r w:rsidR="001E0847"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1E04487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55D12A4"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Loading LPG into a partially full refrigerated LPG tank where LPG being loaded has a different composition than the existing tank content can cause generation of huge quantities of vapor</w:t>
      </w:r>
      <w:r w:rsidR="001E084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f this condition can exist, the vaporization rate can be calculated and included in the sizing of the tank pressure relief valves</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EA0D865"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vacuum relief devices shall be sized to relieve the flow capacity determined from the combinations of the following factors</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namely</w:t>
      </w:r>
      <w:r w:rsidRPr="00F33855">
        <w:rPr>
          <w:rFonts w:ascii="Times New Roman" w:hAnsi="Times New Roman" w:cs="Times New Roman"/>
          <w:sz w:val="24"/>
          <w:szCs w:val="24"/>
          <w:lang w:bidi="hi-IN"/>
        </w:rPr>
        <w:t>:</w:t>
      </w:r>
      <w:r w:rsidR="001E0847" w:rsidRPr="00F33855">
        <w:rPr>
          <w:rFonts w:ascii="Times New Roman" w:hAnsi="Times New Roman" w:cs="Times New Roman"/>
          <w:sz w:val="24"/>
          <w:szCs w:val="24"/>
          <w:lang w:bidi="hi-IN"/>
        </w:rPr>
        <w:t xml:space="preserve"> -</w:t>
      </w:r>
    </w:p>
    <w:p w14:paraId="7B9A8B15" w14:textId="77777777" w:rsidR="007B11D1" w:rsidRPr="00F33855" w:rsidRDefault="007B11D1" w:rsidP="00E10860">
      <w:pPr>
        <w:widowControl w:val="0"/>
        <w:autoSpaceDE w:val="0"/>
        <w:autoSpaceDN w:val="0"/>
        <w:adjustRightInd w:val="0"/>
        <w:spacing w:after="0"/>
        <w:ind w:hanging="436"/>
        <w:jc w:val="both"/>
        <w:rPr>
          <w:rFonts w:ascii="Times New Roman" w:hAnsi="Times New Roman" w:cs="Times New Roman"/>
          <w:sz w:val="24"/>
          <w:szCs w:val="24"/>
          <w:lang w:bidi="hi-IN"/>
        </w:rPr>
      </w:pPr>
    </w:p>
    <w:p w14:paraId="72D69026"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possible liquid withdrawal rate</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64F4D2" w14:textId="77777777" w:rsidR="007B11D1" w:rsidRPr="00F33855" w:rsidRDefault="007B11D1" w:rsidP="00E10860">
      <w:pPr>
        <w:widowControl w:val="0"/>
        <w:autoSpaceDE w:val="0"/>
        <w:autoSpaceDN w:val="0"/>
        <w:adjustRightInd w:val="0"/>
        <w:spacing w:after="0"/>
        <w:ind w:left="1080" w:hanging="436"/>
        <w:jc w:val="both"/>
        <w:rPr>
          <w:rFonts w:ascii="Times New Roman" w:hAnsi="Times New Roman" w:cs="Times New Roman"/>
          <w:sz w:val="24"/>
          <w:szCs w:val="24"/>
          <w:lang w:bidi="hi-IN"/>
        </w:rPr>
      </w:pPr>
    </w:p>
    <w:p w14:paraId="3810EF3C"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Maximum possible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withdrawal rate (assuming the compressors fail to trip)</w:t>
      </w:r>
      <w:r w:rsidR="001E0847" w:rsidRPr="00F33855">
        <w:rPr>
          <w:rFonts w:ascii="Times New Roman" w:hAnsi="Times New Roman" w:cs="Times New Roman"/>
          <w:sz w:val="24"/>
          <w:szCs w:val="24"/>
          <w:lang w:bidi="hi-IN"/>
        </w:rPr>
        <w:t>;</w:t>
      </w:r>
    </w:p>
    <w:p w14:paraId="7CB6AD8E" w14:textId="77777777" w:rsidR="007B11D1" w:rsidRPr="00F33855" w:rsidRDefault="007B11D1" w:rsidP="00E10860">
      <w:pPr>
        <w:widowControl w:val="0"/>
        <w:overflowPunct w:val="0"/>
        <w:autoSpaceDE w:val="0"/>
        <w:autoSpaceDN w:val="0"/>
        <w:adjustRightInd w:val="0"/>
        <w:spacing w:after="0"/>
        <w:ind w:left="1080" w:hanging="436"/>
        <w:jc w:val="both"/>
        <w:rPr>
          <w:rFonts w:ascii="Times New Roman" w:hAnsi="Times New Roman" w:cs="Times New Roman"/>
          <w:sz w:val="24"/>
          <w:szCs w:val="24"/>
          <w:lang w:bidi="hi-IN"/>
        </w:rPr>
      </w:pPr>
    </w:p>
    <w:p w14:paraId="072D1BD9"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Rise in barometric pressure</w:t>
      </w:r>
      <w:r w:rsidR="001E084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6891FFAA" w14:textId="77777777" w:rsidR="007B11D1" w:rsidRPr="00F33855" w:rsidRDefault="007B11D1" w:rsidP="00E10860">
      <w:pPr>
        <w:widowControl w:val="0"/>
        <w:autoSpaceDE w:val="0"/>
        <w:autoSpaceDN w:val="0"/>
        <w:adjustRightInd w:val="0"/>
        <w:spacing w:after="0"/>
        <w:ind w:left="1080" w:hanging="436"/>
        <w:jc w:val="both"/>
        <w:rPr>
          <w:rFonts w:ascii="Times New Roman" w:hAnsi="Times New Roman" w:cs="Times New Roman"/>
          <w:sz w:val="24"/>
          <w:szCs w:val="24"/>
          <w:lang w:bidi="hi-IN"/>
        </w:rPr>
      </w:pPr>
    </w:p>
    <w:p w14:paraId="440A0090"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Reduction in vapor pressure as a result of filling with sub-cooled liquid</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EC46C0E" w14:textId="77777777" w:rsidR="007B11D1" w:rsidRPr="00F33855" w:rsidRDefault="007B11D1" w:rsidP="00E10860">
      <w:pPr>
        <w:widowControl w:val="0"/>
        <w:autoSpaceDE w:val="0"/>
        <w:autoSpaceDN w:val="0"/>
        <w:adjustRightInd w:val="0"/>
        <w:spacing w:after="0"/>
        <w:ind w:hanging="436"/>
        <w:jc w:val="both"/>
        <w:rPr>
          <w:rFonts w:ascii="Times New Roman" w:hAnsi="Times New Roman" w:cs="Times New Roman"/>
          <w:sz w:val="24"/>
          <w:szCs w:val="24"/>
          <w:lang w:bidi="hi-IN"/>
        </w:rPr>
      </w:pPr>
    </w:p>
    <w:p w14:paraId="60722376" w14:textId="77777777" w:rsidR="007B11D1" w:rsidRPr="00F33855" w:rsidRDefault="00902F72" w:rsidP="00765B96">
      <w:pPr>
        <w:pStyle w:val="ListParagraph"/>
        <w:widowControl w:val="0"/>
        <w:numPr>
          <w:ilvl w:val="0"/>
          <w:numId w:val="200"/>
        </w:numPr>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No vacuum relief capacity credit shall be allowed for gas-repressuring or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make-up systems</w:t>
      </w:r>
      <w:r w:rsidR="001E0847" w:rsidRPr="00F33855">
        <w:rPr>
          <w:rFonts w:ascii="Times New Roman" w:hAnsi="Times New Roman" w:cs="Times New Roman"/>
          <w:sz w:val="24"/>
          <w:szCs w:val="24"/>
          <w:lang w:bidi="hi-IN"/>
        </w:rPr>
        <w:t>;</w:t>
      </w:r>
    </w:p>
    <w:p w14:paraId="15C73F8F"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Reduction in the vacuum relief capacity to allow for the rate of vaporization resulting from minimum normal heat gain to the contents of the container shall be allowed</w:t>
      </w:r>
      <w:r w:rsidR="001E0847" w:rsidRPr="00F33855">
        <w:rPr>
          <w:rFonts w:ascii="Times New Roman" w:hAnsi="Times New Roman" w:cs="Times New Roman"/>
          <w:sz w:val="24"/>
          <w:szCs w:val="24"/>
          <w:lang w:bidi="hi-IN"/>
        </w:rPr>
        <w:t>;</w:t>
      </w:r>
    </w:p>
    <w:p w14:paraId="17DE14B0"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pressure and vacuum relief valves must be provided with stop valves with spare positions and interlocks so that inspection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maintenance can be done without opening the tank to atmosphere and without reducing the relief capacity below the design requirements</w:t>
      </w:r>
      <w:r w:rsidR="001E0847" w:rsidRPr="00F33855">
        <w:rPr>
          <w:rFonts w:ascii="Times New Roman" w:hAnsi="Times New Roman" w:cs="Times New Roman"/>
          <w:sz w:val="24"/>
          <w:szCs w:val="24"/>
          <w:lang w:bidi="hi-IN"/>
        </w:rPr>
        <w:t>;</w:t>
      </w:r>
    </w:p>
    <w:p w14:paraId="3DCC5F35"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right="2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Inlet and outlet piping connections to relief devices shall be included in the selection and sizing of relief devices</w:t>
      </w:r>
      <w:r w:rsidR="001E0847" w:rsidRPr="00F33855">
        <w:rPr>
          <w:rFonts w:ascii="Times New Roman" w:hAnsi="Times New Roman" w:cs="Times New Roman"/>
          <w:sz w:val="24"/>
          <w:szCs w:val="24"/>
          <w:lang w:bidi="hi-IN"/>
        </w:rPr>
        <w:t>;</w:t>
      </w:r>
    </w:p>
    <w:p w14:paraId="646D41BA"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manually operated full opening stop valve shall be installed between each pressure and vacuum safety relief valve and the LP-Gas container</w:t>
      </w:r>
      <w:r w:rsidR="001E0847" w:rsidRPr="00F33855">
        <w:rPr>
          <w:rFonts w:ascii="Times New Roman" w:hAnsi="Times New Roman" w:cs="Times New Roman"/>
          <w:sz w:val="24"/>
          <w:szCs w:val="24"/>
          <w:lang w:bidi="hi-IN"/>
        </w:rPr>
        <w:t>;</w:t>
      </w:r>
    </w:p>
    <w:p w14:paraId="4E7F75BB"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stop valves installed between a relief valve and a container shall be lockable or sealable in the fully open position</w:t>
      </w:r>
      <w:r w:rsidR="001E0847" w:rsidRPr="00F33855">
        <w:rPr>
          <w:rFonts w:ascii="Times New Roman" w:hAnsi="Times New Roman" w:cs="Times New Roman"/>
          <w:sz w:val="24"/>
          <w:szCs w:val="24"/>
          <w:lang w:bidi="hi-IN"/>
        </w:rPr>
        <w:t>;</w:t>
      </w:r>
    </w:p>
    <w:p w14:paraId="0AD455C3" w14:textId="77777777" w:rsidR="007B11D1" w:rsidRPr="00F33855" w:rsidRDefault="00902F72" w:rsidP="00765B96">
      <w:pPr>
        <w:pStyle w:val="ListParagraph"/>
        <w:widowControl w:val="0"/>
        <w:numPr>
          <w:ilvl w:val="0"/>
          <w:numId w:val="200"/>
        </w:numPr>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Pressure relief valves shall discharge directly to the atmosphere</w:t>
      </w:r>
      <w:r w:rsidR="001E0847" w:rsidRPr="00F33855">
        <w:rPr>
          <w:rFonts w:ascii="Times New Roman" w:hAnsi="Times New Roman" w:cs="Times New Roman"/>
          <w:sz w:val="24"/>
          <w:szCs w:val="24"/>
          <w:lang w:bidi="hi-IN"/>
        </w:rPr>
        <w:t>;</w:t>
      </w:r>
    </w:p>
    <w:p w14:paraId="0EEAD09E"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Precautions must be taken to prevent icing on relief valves</w:t>
      </w:r>
      <w:r w:rsidR="001E084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c</w:t>
      </w:r>
      <w:r w:rsidRPr="00F33855">
        <w:rPr>
          <w:rFonts w:ascii="Times New Roman" w:hAnsi="Times New Roman" w:cs="Times New Roman"/>
          <w:sz w:val="24"/>
          <w:szCs w:val="24"/>
          <w:lang w:bidi="hi-IN"/>
        </w:rPr>
        <w:t xml:space="preserve">are must be taken to ensure prevention of possibility of freezing up of vent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flare system</w:t>
      </w:r>
      <w:r w:rsidR="001E0847" w:rsidRPr="00F33855">
        <w:rPr>
          <w:rFonts w:ascii="Times New Roman" w:hAnsi="Times New Roman" w:cs="Times New Roman"/>
          <w:sz w:val="24"/>
          <w:szCs w:val="24"/>
          <w:lang w:bidi="hi-IN"/>
        </w:rPr>
        <w:t>; and</w:t>
      </w:r>
    </w:p>
    <w:p w14:paraId="6151E868"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Care must be taken to ensure prevention of possibility of blockage due to liquid in lines of vent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flare system</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t</w:t>
      </w:r>
      <w:r w:rsidR="00145721" w:rsidRPr="00F33855">
        <w:rPr>
          <w:rFonts w:ascii="Times New Roman" w:hAnsi="Times New Roman" w:cs="Times New Roman"/>
          <w:sz w:val="24"/>
          <w:szCs w:val="24"/>
          <w:lang w:bidi="hi-IN"/>
        </w:rPr>
        <w:t>herefore,</w:t>
      </w:r>
      <w:r w:rsidRPr="00F33855">
        <w:rPr>
          <w:rFonts w:ascii="Times New Roman" w:hAnsi="Times New Roman" w:cs="Times New Roman"/>
          <w:sz w:val="24"/>
          <w:szCs w:val="24"/>
          <w:lang w:bidi="hi-IN"/>
        </w:rPr>
        <w:t xml:space="preserve"> such lines should be free of pockets and slope towards a knock out drum.</w:t>
      </w:r>
    </w:p>
    <w:p w14:paraId="1E4DC1A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80B4F1B" w14:textId="77777777" w:rsidR="00902F72" w:rsidRPr="00F33855" w:rsidRDefault="00902F72" w:rsidP="00765B96">
      <w:pPr>
        <w:widowControl w:val="0"/>
        <w:numPr>
          <w:ilvl w:val="0"/>
          <w:numId w:val="8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lastRenderedPageBreak/>
        <w:t>THERMAL CONSIDERATIONS</w:t>
      </w:r>
      <w:r w:rsidR="001E0847"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4E6891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B2504E1" w14:textId="77777777" w:rsidR="00902F72" w:rsidRPr="00F33855" w:rsidRDefault="00902F72" w:rsidP="009F5F2D">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foundation shall be designed to prevent 0°C (32°F) or lower temperatures from penetrating the pad and soil</w:t>
      </w:r>
      <w:r w:rsidR="001E084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limitation shall be accomplished by ventilation, insulation, heating systems, or </w:t>
      </w:r>
      <w:r w:rsidR="005934E4" w:rsidRPr="00F33855">
        <w:rPr>
          <w:rFonts w:ascii="Times New Roman" w:hAnsi="Times New Roman" w:cs="Times New Roman"/>
          <w:sz w:val="24"/>
          <w:szCs w:val="24"/>
          <w:lang w:bidi="hi-IN"/>
        </w:rPr>
        <w:t>any</w:t>
      </w:r>
      <w:r w:rsidRPr="00F33855">
        <w:rPr>
          <w:rFonts w:ascii="Times New Roman" w:hAnsi="Times New Roman" w:cs="Times New Roman"/>
          <w:sz w:val="24"/>
          <w:szCs w:val="24"/>
          <w:lang w:bidi="hi-IN"/>
        </w:rPr>
        <w:t xml:space="preserve"> combination </w:t>
      </w:r>
      <w:r w:rsidR="00BB06B5" w:rsidRPr="00F33855">
        <w:rPr>
          <w:rFonts w:ascii="Times New Roman" w:hAnsi="Times New Roman" w:cs="Times New Roman"/>
          <w:sz w:val="24"/>
          <w:szCs w:val="24"/>
          <w:lang w:bidi="hi-IN"/>
        </w:rPr>
        <w:t>thereof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h</w:t>
      </w:r>
      <w:r w:rsidRPr="00F33855">
        <w:rPr>
          <w:rFonts w:ascii="Times New Roman" w:hAnsi="Times New Roman" w:cs="Times New Roman"/>
          <w:sz w:val="24"/>
          <w:szCs w:val="24"/>
          <w:lang w:bidi="hi-IN"/>
        </w:rPr>
        <w:t>eating elements, controls, and temperature sensors shall be designed for easy access and replacement while the tank is in service. Foundation heating systems shall be provided with temperature monitoring and controls. The design of the supporting structure shall consider loads resulting from the thermal gradient across the supporting structure, foundation, and piling due to the temperature of the contents of the vessel and the thermal shock from accidental spills.</w:t>
      </w:r>
    </w:p>
    <w:p w14:paraId="4638EBF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0C0BCAC" w14:textId="77777777" w:rsidR="00902F72" w:rsidRPr="00F33855" w:rsidRDefault="009F5F2D"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6.11.1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Insulation</w:t>
      </w:r>
      <w:r w:rsidR="00BB06B5" w:rsidRPr="00F33855">
        <w:rPr>
          <w:rFonts w:ascii="Times New Roman" w:hAnsi="Times New Roman" w:cs="Times New Roman"/>
          <w:b/>
          <w:bCs/>
          <w:sz w:val="24"/>
          <w:szCs w:val="24"/>
          <w:lang w:bidi="hi-IN"/>
        </w:rPr>
        <w:t>:</w:t>
      </w:r>
    </w:p>
    <w:p w14:paraId="4D12BB7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2AED225" w14:textId="77777777" w:rsidR="007B11D1" w:rsidRPr="00F33855" w:rsidRDefault="00902F72" w:rsidP="00765B96">
      <w:pPr>
        <w:widowControl w:val="0"/>
        <w:numPr>
          <w:ilvl w:val="0"/>
          <w:numId w:val="202"/>
        </w:numPr>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tanks external insulation and cladding shall:</w:t>
      </w:r>
      <w:r w:rsidR="00BB06B5"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67C0B054" w14:textId="77777777" w:rsidR="007B11D1" w:rsidRPr="00F33855" w:rsidRDefault="00BB06B5" w:rsidP="00765B96">
      <w:pPr>
        <w:widowControl w:val="0"/>
        <w:numPr>
          <w:ilvl w:val="0"/>
          <w:numId w:val="312"/>
        </w:numPr>
        <w:tabs>
          <w:tab w:val="clear" w:pos="720"/>
          <w:tab w:val="num" w:pos="993"/>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902F72" w:rsidRPr="00F33855">
        <w:rPr>
          <w:rFonts w:ascii="Times New Roman" w:hAnsi="Times New Roman" w:cs="Times New Roman"/>
          <w:sz w:val="24"/>
          <w:szCs w:val="24"/>
          <w:lang w:bidi="hi-IN"/>
        </w:rPr>
        <w:t>e weatherproof and capable of withstanding direct impingement of the cooling water from any fixed deluge system</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66396D04" w14:textId="77777777" w:rsidR="007B11D1" w:rsidRPr="00F33855" w:rsidRDefault="00BB06B5" w:rsidP="00765B96">
      <w:pPr>
        <w:widowControl w:val="0"/>
        <w:numPr>
          <w:ilvl w:val="0"/>
          <w:numId w:val="312"/>
        </w:numPr>
        <w:tabs>
          <w:tab w:val="clear" w:pos="720"/>
          <w:tab w:val="num" w:pos="993"/>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902F72" w:rsidRPr="00F33855">
        <w:rPr>
          <w:rFonts w:ascii="Times New Roman" w:hAnsi="Times New Roman" w:cs="Times New Roman"/>
          <w:sz w:val="24"/>
          <w:szCs w:val="24"/>
          <w:lang w:bidi="hi-IN"/>
        </w:rPr>
        <w:t>e impervious to the ingress of moisture</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insulation shall comprise or contain a vapor barrier shall be weatherproofed</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4181EE0" w14:textId="77777777" w:rsidR="007B11D1" w:rsidRPr="00F33855" w:rsidRDefault="00902F72" w:rsidP="00765B96">
      <w:pPr>
        <w:widowControl w:val="0"/>
        <w:numPr>
          <w:ilvl w:val="0"/>
          <w:numId w:val="202"/>
        </w:numPr>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Insulation and weatherproofing to be fire retardant</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teel surfaces covered by insulation to be properly coated to prevent corrosion. </w:t>
      </w:r>
    </w:p>
    <w:p w14:paraId="6C654AD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4F527A6" w14:textId="77777777" w:rsidR="00902F72" w:rsidRPr="00F33855" w:rsidRDefault="003524F1" w:rsidP="00765B96">
      <w:pPr>
        <w:widowControl w:val="0"/>
        <w:numPr>
          <w:ilvl w:val="0"/>
          <w:numId w:val="8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TANK ACCESSORIES</w:t>
      </w:r>
      <w:r w:rsidR="00BB06B5"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4BFEC36D"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079C0850" w14:textId="77777777" w:rsidR="00902F72" w:rsidRPr="00F33855" w:rsidRDefault="00902F72" w:rsidP="00765B96">
      <w:pPr>
        <w:widowControl w:val="0"/>
        <w:numPr>
          <w:ilvl w:val="1"/>
          <w:numId w:val="87"/>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Temperature Indicators</w:t>
      </w:r>
      <w:r w:rsidR="00BB06B5" w:rsidRPr="00F33855">
        <w:rPr>
          <w:rFonts w:ascii="Times New Roman" w:hAnsi="Times New Roman" w:cs="Times New Roman"/>
          <w:b/>
          <w:bCs/>
          <w:sz w:val="24"/>
          <w:szCs w:val="24"/>
          <w:lang w:bidi="hi-IN"/>
        </w:rPr>
        <w:t xml:space="preserve"> or</w:t>
      </w:r>
      <w:r w:rsidRPr="00F33855">
        <w:rPr>
          <w:rFonts w:ascii="Times New Roman" w:hAnsi="Times New Roman" w:cs="Times New Roman"/>
          <w:b/>
          <w:bCs/>
          <w:sz w:val="24"/>
          <w:szCs w:val="24"/>
          <w:lang w:bidi="hi-IN"/>
        </w:rPr>
        <w:t xml:space="preserve"> Level Indicators </w:t>
      </w:r>
      <w:r w:rsidR="00BB06B5"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Pressure Indicators</w:t>
      </w:r>
      <w:r w:rsidR="00BB06B5" w:rsidRPr="00F33855">
        <w:rPr>
          <w:rFonts w:ascii="Times New Roman" w:hAnsi="Times New Roman" w:cs="Times New Roman"/>
          <w:b/>
          <w:bCs/>
          <w:sz w:val="24"/>
          <w:szCs w:val="24"/>
          <w:lang w:bidi="hi-IN"/>
        </w:rPr>
        <w:t>:</w:t>
      </w:r>
    </w:p>
    <w:p w14:paraId="07F7A521" w14:textId="77777777" w:rsidR="00752198" w:rsidRPr="00F33855" w:rsidRDefault="00752198" w:rsidP="00283AB4">
      <w:pPr>
        <w:widowControl w:val="0"/>
        <w:overflowPunct w:val="0"/>
        <w:autoSpaceDE w:val="0"/>
        <w:autoSpaceDN w:val="0"/>
        <w:adjustRightInd w:val="0"/>
        <w:spacing w:after="0"/>
        <w:jc w:val="both"/>
        <w:rPr>
          <w:rFonts w:ascii="Times New Roman" w:hAnsi="Times New Roman" w:cs="Times New Roman"/>
          <w:sz w:val="24"/>
          <w:szCs w:val="24"/>
          <w:lang w:bidi="hi-IN"/>
        </w:rPr>
      </w:pPr>
    </w:p>
    <w:p w14:paraId="4286A214" w14:textId="77777777" w:rsidR="00902F72" w:rsidRPr="00F33855" w:rsidRDefault="00902F72" w:rsidP="00765B96">
      <w:pPr>
        <w:pStyle w:val="ListParagraph"/>
        <w:widowControl w:val="0"/>
        <w:numPr>
          <w:ilvl w:val="0"/>
          <w:numId w:val="20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fitted with thermocouples or equivalent temperature indicating devices for use during cooldown and operations</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emperature Element shall be provided in skin at uniform interval of the tank shell at different heights for correct representation of temperature of product inside</w:t>
      </w:r>
      <w:r w:rsidR="00BB06B5" w:rsidRPr="00F33855">
        <w:rPr>
          <w:rFonts w:ascii="Times New Roman" w:hAnsi="Times New Roman" w:cs="Times New Roman"/>
          <w:sz w:val="24"/>
          <w:szCs w:val="24"/>
          <w:lang w:bidi="hi-IN"/>
        </w:rPr>
        <w:t>;</w:t>
      </w:r>
    </w:p>
    <w:p w14:paraId="4204B0DB" w14:textId="77777777" w:rsidR="00902F72" w:rsidRPr="00F33855" w:rsidRDefault="00902F72" w:rsidP="00765B96">
      <w:pPr>
        <w:pStyle w:val="ListParagraph"/>
        <w:widowControl w:val="0"/>
        <w:numPr>
          <w:ilvl w:val="0"/>
          <w:numId w:val="20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Temperature element is also required to be provided at Tank bottom at different radii in uniformly distributed manner to avoid temperature stratification during commissioning.</w:t>
      </w:r>
    </w:p>
    <w:p w14:paraId="4901A85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FA4B35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6.12.2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Level Indicators</w:t>
      </w:r>
      <w:r w:rsidR="00BB06B5" w:rsidRPr="00F33855">
        <w:rPr>
          <w:rFonts w:ascii="Times New Roman" w:hAnsi="Times New Roman" w:cs="Times New Roman"/>
          <w:b/>
          <w:bCs/>
          <w:sz w:val="24"/>
          <w:szCs w:val="24"/>
          <w:lang w:bidi="hi-IN"/>
        </w:rPr>
        <w:t>:</w:t>
      </w:r>
    </w:p>
    <w:p w14:paraId="4C816D0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C4127AC" w14:textId="77777777" w:rsidR="00902F72" w:rsidRPr="00F33855" w:rsidRDefault="00902F72" w:rsidP="00765B96">
      <w:pPr>
        <w:widowControl w:val="0"/>
        <w:numPr>
          <w:ilvl w:val="0"/>
          <w:numId w:val="181"/>
        </w:numPr>
        <w:overflowPunct w:val="0"/>
        <w:autoSpaceDE w:val="0"/>
        <w:autoSpaceDN w:val="0"/>
        <w:adjustRightInd w:val="0"/>
        <w:spacing w:after="0"/>
        <w:ind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provided with at least two independent means of determining the liquid level</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same shall be provided with isolation arrangement so that they can be replaced</w:t>
      </w:r>
      <w:r w:rsidR="00BB06B5"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repaired without taking the tank out of service</w:t>
      </w:r>
      <w:r w:rsidR="00BB06B5"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9BC1D0" w14:textId="77777777" w:rsidR="00902F72" w:rsidRPr="00F33855" w:rsidRDefault="00BB06B5" w:rsidP="00765B96">
      <w:pPr>
        <w:widowControl w:val="0"/>
        <w:numPr>
          <w:ilvl w:val="0"/>
          <w:numId w:val="18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tank shall </w:t>
      </w:r>
      <w:r w:rsidRPr="00F33855">
        <w:rPr>
          <w:rFonts w:ascii="Times New Roman" w:hAnsi="Times New Roman" w:cs="Times New Roman"/>
          <w:sz w:val="24"/>
          <w:szCs w:val="24"/>
          <w:lang w:bidi="hi-IN"/>
        </w:rPr>
        <w:t xml:space="preserve">also </w:t>
      </w:r>
      <w:r w:rsidR="00902F72" w:rsidRPr="00F33855">
        <w:rPr>
          <w:rFonts w:ascii="Times New Roman" w:hAnsi="Times New Roman" w:cs="Times New Roman"/>
          <w:sz w:val="24"/>
          <w:szCs w:val="24"/>
          <w:lang w:bidi="hi-IN"/>
        </w:rPr>
        <w:t xml:space="preserve">be provided with high level alarm and a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trip system which shall be designed to stop all liquid flows into the tank to prevent over-filling. The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trip system shall be independent of both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alarm and of liquid level gauges</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1466F140" w14:textId="4C6C36AE" w:rsidR="00902F72" w:rsidRPr="00F33855" w:rsidRDefault="00902F72" w:rsidP="00765B96">
      <w:pPr>
        <w:widowControl w:val="0"/>
        <w:numPr>
          <w:ilvl w:val="0"/>
          <w:numId w:val="18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Double containment and full containment system shall be provided with means for detecting and removing the liquid leakage in the annular space</w:t>
      </w:r>
      <w:r w:rsidR="00BB06B5"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E7A84AE" w14:textId="6D40EE62"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6F062A72" w14:textId="77777777"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4C41EFE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6.12.3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Pressure Indicators</w:t>
      </w:r>
      <w:r w:rsidR="00BB06B5" w:rsidRPr="00F33855">
        <w:rPr>
          <w:rFonts w:ascii="Times New Roman" w:hAnsi="Times New Roman" w:cs="Times New Roman"/>
          <w:b/>
          <w:bCs/>
          <w:sz w:val="24"/>
          <w:szCs w:val="24"/>
          <w:lang w:bidi="hi-IN"/>
        </w:rPr>
        <w:t>:</w:t>
      </w:r>
    </w:p>
    <w:p w14:paraId="189E427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A68DA9A" w14:textId="77777777" w:rsidR="00902F72" w:rsidRPr="00F33855" w:rsidRDefault="00902F72" w:rsidP="009F5F2D">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Each tank shall be provided with at least two Pressure Gauges</w:t>
      </w:r>
      <w:r w:rsidR="00BB06B5"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Transmitters</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same shall be provided with isolation arrangement so that they can be replaced</w:t>
      </w:r>
      <w:r w:rsidR="00BB06B5"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repaired without taking the tank out of service</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the p</w:t>
      </w:r>
      <w:r w:rsidRPr="00F33855">
        <w:rPr>
          <w:rFonts w:ascii="Times New Roman" w:hAnsi="Times New Roman" w:cs="Times New Roman"/>
          <w:sz w:val="24"/>
          <w:szCs w:val="24"/>
          <w:lang w:bidi="hi-IN"/>
        </w:rPr>
        <w:t>ressure indicators shall also be provided with local display.</w:t>
      </w:r>
    </w:p>
    <w:p w14:paraId="7396F3B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110FFB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6.12.4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 xml:space="preserve"> Sampling Connections</w:t>
      </w:r>
      <w:r w:rsidR="00BB06B5" w:rsidRPr="00F33855">
        <w:rPr>
          <w:rFonts w:ascii="Times New Roman" w:hAnsi="Times New Roman" w:cs="Times New Roman"/>
          <w:b/>
          <w:bCs/>
          <w:sz w:val="24"/>
          <w:szCs w:val="24"/>
          <w:lang w:bidi="hi-IN"/>
        </w:rPr>
        <w:t>:</w:t>
      </w:r>
    </w:p>
    <w:p w14:paraId="042FAF2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45E6B0B" w14:textId="77777777" w:rsidR="00902F72" w:rsidRPr="00F33855" w:rsidRDefault="00902F72" w:rsidP="009F5F2D">
      <w:pPr>
        <w:widowControl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sampling connections are required, they shall be installed on the tank piping rather than on the tank.</w:t>
      </w:r>
    </w:p>
    <w:p w14:paraId="253D531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CA9FFA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6.12.5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 xml:space="preserve"> Tank Accessory Materials</w:t>
      </w:r>
      <w:r w:rsidR="00BB06B5" w:rsidRPr="00F33855">
        <w:rPr>
          <w:rFonts w:ascii="Times New Roman" w:hAnsi="Times New Roman" w:cs="Times New Roman"/>
          <w:b/>
          <w:bCs/>
          <w:sz w:val="24"/>
          <w:szCs w:val="24"/>
          <w:lang w:bidi="hi-IN"/>
        </w:rPr>
        <w:t>:</w:t>
      </w:r>
    </w:p>
    <w:p w14:paraId="60C1546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3D04537" w14:textId="77777777" w:rsidR="00902F72" w:rsidRPr="00F33855" w:rsidRDefault="00902F72" w:rsidP="00765B96">
      <w:pPr>
        <w:widowControl w:val="0"/>
        <w:numPr>
          <w:ilvl w:val="0"/>
          <w:numId w:val="18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materials including non-metallic parts of valves, seals, gaskets,</w:t>
      </w:r>
      <w:r w:rsidR="00BB06B5" w:rsidRPr="00F33855">
        <w:rPr>
          <w:rFonts w:ascii="Times New Roman" w:hAnsi="Times New Roman" w:cs="Times New Roman"/>
          <w:sz w:val="24"/>
          <w:szCs w:val="24"/>
          <w:lang w:bidi="hi-IN"/>
        </w:rPr>
        <w:t xml:space="preserve"> and like other materials</w:t>
      </w:r>
      <w:r w:rsidRPr="00F33855">
        <w:rPr>
          <w:rFonts w:ascii="Times New Roman" w:hAnsi="Times New Roman" w:cs="Times New Roman"/>
          <w:sz w:val="24"/>
          <w:szCs w:val="24"/>
          <w:lang w:bidi="hi-IN"/>
        </w:rPr>
        <w:t xml:space="preserve"> shall be resistant to LPG under the service conditions of pressure and temperature to which they will be subjected</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7FC3F9A" w14:textId="77777777" w:rsidR="00902F72" w:rsidRPr="00F33855" w:rsidRDefault="00902F72" w:rsidP="00765B96">
      <w:pPr>
        <w:widowControl w:val="0"/>
        <w:numPr>
          <w:ilvl w:val="0"/>
          <w:numId w:val="18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Low-ductility materials such as cast iron shall not be used</w:t>
      </w:r>
      <w:r w:rsidR="000B266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320AAB9" w14:textId="77777777" w:rsidR="00902F72" w:rsidRPr="00F33855" w:rsidRDefault="00902F72" w:rsidP="00765B96">
      <w:pPr>
        <w:widowControl w:val="0"/>
        <w:numPr>
          <w:ilvl w:val="0"/>
          <w:numId w:val="180"/>
        </w:numPr>
        <w:overflowPunct w:val="0"/>
        <w:autoSpaceDE w:val="0"/>
        <w:autoSpaceDN w:val="0"/>
        <w:adjustRightInd w:val="0"/>
        <w:spacing w:after="0"/>
        <w:ind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Except for instrument lines downstream of an isolation valve, screwed joints and compression fittings shall not be used in piping for low temperature service. </w:t>
      </w:r>
    </w:p>
    <w:p w14:paraId="5742426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3F9BF3C" w14:textId="77777777" w:rsidR="00902F72" w:rsidRPr="00F33855" w:rsidRDefault="003524F1" w:rsidP="00765B96">
      <w:pPr>
        <w:widowControl w:val="0"/>
        <w:numPr>
          <w:ilvl w:val="0"/>
          <w:numId w:val="8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PIPING REQUIREMENTS</w:t>
      </w:r>
      <w:r w:rsidR="000B266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3F2A308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0944258"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Piping for refrigerated product shall conform to the low temperature requirements of ASME B31.3 or equivalent</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2C2169D"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the piping welds shall be 100 % radiographed</w:t>
      </w:r>
      <w:r w:rsidR="000B266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0B266F"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same shall be preserved for future reference</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AEA6D69"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 cold piping is routed below grade, trenches, casing, other means shall be used to permit expansion and contract of the piping</w:t>
      </w:r>
      <w:r w:rsidR="000B266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E742FF6"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When a storage facility handles more than one type of product, dedicated loading and unloading lines between tanks and racks shall be considered for each type of product. </w:t>
      </w:r>
    </w:p>
    <w:p w14:paraId="6A60A98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954DD51" w14:textId="77777777" w:rsidR="00902F72" w:rsidRPr="00F33855" w:rsidRDefault="00902F72" w:rsidP="00765B96">
      <w:pPr>
        <w:widowControl w:val="0"/>
        <w:numPr>
          <w:ilvl w:val="0"/>
          <w:numId w:val="8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Thermal pressure relief: </w:t>
      </w:r>
    </w:p>
    <w:p w14:paraId="67BB192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FC0FE3B" w14:textId="77777777" w:rsidR="007B11D1" w:rsidRPr="00F33855" w:rsidRDefault="00902F72" w:rsidP="00765B96">
      <w:pPr>
        <w:widowControl w:val="0"/>
        <w:numPr>
          <w:ilvl w:val="0"/>
          <w:numId w:val="314"/>
        </w:numPr>
        <w:tabs>
          <w:tab w:val="clear" w:pos="720"/>
          <w:tab w:val="num" w:pos="851"/>
        </w:tabs>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Any sections of pipelines in which product may get trapped e.g. between shut off valves, shall be protected against excessive pressure caused by thermal expansion of the liquid contents by thermal pressure relief valves</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E5EA15" w14:textId="77777777" w:rsidR="007B11D1" w:rsidRPr="00F33855" w:rsidRDefault="00902F72" w:rsidP="00765B96">
      <w:pPr>
        <w:widowControl w:val="0"/>
        <w:numPr>
          <w:ilvl w:val="0"/>
          <w:numId w:val="314"/>
        </w:numPr>
        <w:tabs>
          <w:tab w:val="clear" w:pos="720"/>
          <w:tab w:val="num" w:pos="851"/>
        </w:tabs>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settings shall of thermal pressure relief valves </w:t>
      </w:r>
      <w:r w:rsidR="000B266F"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shall not be less than the maximum working pressure of the line and shall not be more than the design pressure of the pipe line</w:t>
      </w:r>
      <w:r w:rsidR="000B266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045220DE" w14:textId="77777777" w:rsidR="007B11D1" w:rsidRPr="00F33855" w:rsidRDefault="00902F72" w:rsidP="00765B96">
      <w:pPr>
        <w:widowControl w:val="0"/>
        <w:numPr>
          <w:ilvl w:val="0"/>
          <w:numId w:val="314"/>
        </w:numPr>
        <w:tabs>
          <w:tab w:val="clear" w:pos="720"/>
          <w:tab w:val="num" w:pos="851"/>
        </w:tabs>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relief valves discharge to atmosphere</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discharge </w:t>
      </w:r>
      <w:r w:rsidR="000B266F" w:rsidRPr="00F33855">
        <w:rPr>
          <w:rFonts w:ascii="Times New Roman" w:hAnsi="Times New Roman" w:cs="Times New Roman"/>
          <w:sz w:val="24"/>
          <w:szCs w:val="24"/>
          <w:lang w:bidi="hi-IN"/>
        </w:rPr>
        <w:t xml:space="preserve">shall positively </w:t>
      </w:r>
      <w:r w:rsidRPr="00F33855">
        <w:rPr>
          <w:rFonts w:ascii="Times New Roman" w:hAnsi="Times New Roman" w:cs="Times New Roman"/>
          <w:sz w:val="24"/>
          <w:szCs w:val="24"/>
          <w:lang w:bidi="hi-IN"/>
        </w:rPr>
        <w:t xml:space="preserve">be arranged in a safe manner. </w:t>
      </w:r>
    </w:p>
    <w:p w14:paraId="5DC3943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31A5C06" w14:textId="77777777" w:rsidR="00902F72" w:rsidRPr="00F33855" w:rsidRDefault="00902F72" w:rsidP="00765B96">
      <w:pPr>
        <w:widowControl w:val="0"/>
        <w:numPr>
          <w:ilvl w:val="0"/>
          <w:numId w:val="9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Valves</w:t>
      </w:r>
      <w:r w:rsidR="000B266F"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5491B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0B7E9AF" w14:textId="5A975990" w:rsidR="00902F72" w:rsidRPr="00F33855" w:rsidRDefault="00902F72" w:rsidP="009F5F2D">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Shutoff valves and accessory equipment shall be of material suitable for the operating pressure and temperature extremes to which they may be subjected.</w:t>
      </w:r>
    </w:p>
    <w:p w14:paraId="7B53D6C8" w14:textId="5A639EF5" w:rsidR="009B776F" w:rsidRPr="00F33855" w:rsidRDefault="009B776F" w:rsidP="009F5F2D">
      <w:pPr>
        <w:widowControl w:val="0"/>
        <w:overflowPunct w:val="0"/>
        <w:autoSpaceDE w:val="0"/>
        <w:autoSpaceDN w:val="0"/>
        <w:adjustRightInd w:val="0"/>
        <w:spacing w:after="0"/>
        <w:ind w:left="609"/>
        <w:jc w:val="both"/>
        <w:rPr>
          <w:rFonts w:ascii="Times New Roman" w:hAnsi="Times New Roman" w:cs="Times New Roman"/>
          <w:sz w:val="24"/>
          <w:szCs w:val="24"/>
          <w:lang w:bidi="hi-IN"/>
        </w:rPr>
      </w:pPr>
    </w:p>
    <w:p w14:paraId="1A8CA1A3" w14:textId="77777777" w:rsidR="000B266F" w:rsidRPr="00F33855" w:rsidRDefault="000B266F" w:rsidP="00283AB4">
      <w:pPr>
        <w:widowControl w:val="0"/>
        <w:autoSpaceDE w:val="0"/>
        <w:autoSpaceDN w:val="0"/>
        <w:adjustRightInd w:val="0"/>
        <w:spacing w:after="0"/>
        <w:rPr>
          <w:rFonts w:ascii="Times New Roman" w:hAnsi="Times New Roman" w:cs="Times New Roman"/>
          <w:sz w:val="24"/>
          <w:szCs w:val="24"/>
          <w:lang w:bidi="hi-IN"/>
        </w:rPr>
      </w:pPr>
    </w:p>
    <w:p w14:paraId="2021B37F" w14:textId="77777777" w:rsidR="00902F72" w:rsidRPr="00F33855" w:rsidRDefault="003524F1" w:rsidP="00765B96">
      <w:pPr>
        <w:widowControl w:val="0"/>
        <w:numPr>
          <w:ilvl w:val="0"/>
          <w:numId w:val="9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lastRenderedPageBreak/>
        <w:t xml:space="preserve"> </w:t>
      </w:r>
      <w:r w:rsidR="00902F72" w:rsidRPr="00F33855">
        <w:rPr>
          <w:rFonts w:ascii="Times New Roman" w:hAnsi="Times New Roman" w:cs="Times New Roman"/>
          <w:b/>
          <w:bCs/>
          <w:sz w:val="24"/>
          <w:szCs w:val="24"/>
          <w:lang w:bidi="hi-IN"/>
        </w:rPr>
        <w:t>REFRIGERATION SYSTEM</w:t>
      </w:r>
      <w:r w:rsidR="000B266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47EFDB57"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7BE6807" w14:textId="77777777" w:rsidR="00902F72" w:rsidRPr="00F33855" w:rsidRDefault="00902F72" w:rsidP="00765B96">
      <w:pPr>
        <w:widowControl w:val="0"/>
        <w:numPr>
          <w:ilvl w:val="1"/>
          <w:numId w:val="91"/>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LPG Temperature</w:t>
      </w:r>
      <w:r w:rsidR="000B266F"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EA9C31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1AD1395" w14:textId="77777777" w:rsidR="00902F72" w:rsidRPr="00F33855" w:rsidRDefault="00902F72" w:rsidP="009F5F2D">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refrigeration system shall maintain the product (Commercial Propane, butane or LPG) at a temperature at which the LPG's vapor pressure does not exceed the tank's design pressure.</w:t>
      </w:r>
    </w:p>
    <w:p w14:paraId="37D4FBA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C6AB7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6.16.2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 xml:space="preserve"> Sizing</w:t>
      </w:r>
      <w:r w:rsidR="000B266F" w:rsidRPr="00F33855">
        <w:rPr>
          <w:rFonts w:ascii="Times New Roman" w:hAnsi="Times New Roman" w:cs="Times New Roman"/>
          <w:b/>
          <w:bCs/>
          <w:sz w:val="24"/>
          <w:szCs w:val="24"/>
          <w:lang w:bidi="hi-IN"/>
        </w:rPr>
        <w:t>:</w:t>
      </w:r>
    </w:p>
    <w:p w14:paraId="60AD4C8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35E7FE8" w14:textId="77777777" w:rsidR="007B11D1" w:rsidRPr="00F33855" w:rsidRDefault="00D472FA" w:rsidP="00E10860">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The sizing of the refrigeration system shall consider the following factors, namely: -</w:t>
      </w:r>
    </w:p>
    <w:p w14:paraId="0B5DE5E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C49F496"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difference between the design ambient temperature and the design storage temperature</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38E946"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solar radiation</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59E08C"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Receipt of product that is warmer than the design temperature, if such an operation is expected</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082496"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Foundation heaters, connected piping</w:t>
      </w:r>
      <w:r w:rsidR="002378D2"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8708481"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Vapor displacement during filling and vapor return during product transfer. </w:t>
      </w:r>
    </w:p>
    <w:p w14:paraId="1F98260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AF69F6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6.16.3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Pressure-Relieving Devices</w:t>
      </w:r>
      <w:r w:rsidR="002378D2" w:rsidRPr="00F33855">
        <w:rPr>
          <w:rFonts w:ascii="Times New Roman" w:hAnsi="Times New Roman" w:cs="Times New Roman"/>
          <w:b/>
          <w:bCs/>
          <w:sz w:val="24"/>
          <w:szCs w:val="24"/>
          <w:lang w:bidi="hi-IN"/>
        </w:rPr>
        <w:t>:</w:t>
      </w:r>
    </w:p>
    <w:p w14:paraId="524CE36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ABC5209" w14:textId="77777777" w:rsidR="007B11D1" w:rsidRPr="00F33855" w:rsidRDefault="00902F72" w:rsidP="00765B96">
      <w:pPr>
        <w:pStyle w:val="ListParagraph"/>
        <w:widowControl w:val="0"/>
        <w:numPr>
          <w:ilvl w:val="0"/>
          <w:numId w:val="315"/>
        </w:numPr>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shall be in line with the design code of the refrigerated storage</w:t>
      </w:r>
      <w:r w:rsidR="002378D2" w:rsidRPr="00F33855">
        <w:rPr>
          <w:rFonts w:ascii="Times New Roman" w:hAnsi="Times New Roman" w:cs="Times New Roman"/>
          <w:sz w:val="24"/>
          <w:szCs w:val="24"/>
          <w:lang w:bidi="hi-IN"/>
        </w:rPr>
        <w:t>; and</w:t>
      </w:r>
    </w:p>
    <w:p w14:paraId="55A413E3" w14:textId="77777777" w:rsidR="007B11D1" w:rsidRPr="00F33855" w:rsidRDefault="002378D2" w:rsidP="00765B96">
      <w:pPr>
        <w:pStyle w:val="ListParagraph"/>
        <w:widowControl w:val="0"/>
        <w:numPr>
          <w:ilvl w:val="0"/>
          <w:numId w:val="315"/>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Reference shall be made to</w:t>
      </w:r>
      <w:r w:rsidR="00902F72" w:rsidRPr="00F33855">
        <w:rPr>
          <w:rFonts w:ascii="Times New Roman" w:hAnsi="Times New Roman" w:cs="Times New Roman"/>
          <w:sz w:val="24"/>
          <w:szCs w:val="24"/>
          <w:lang w:bidi="hi-IN"/>
        </w:rPr>
        <w:t xml:space="preserve"> API 2000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API RP 520, Parts I and II, for the proper design of pressure-relieving devices and systems for process equipment used in liquefaction and vaporization facilities.</w:t>
      </w:r>
    </w:p>
    <w:p w14:paraId="129BC58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CF5B29E" w14:textId="77777777" w:rsidR="00902F72" w:rsidRPr="00F33855" w:rsidRDefault="00902F72" w:rsidP="00765B96">
      <w:pPr>
        <w:widowControl w:val="0"/>
        <w:numPr>
          <w:ilvl w:val="1"/>
          <w:numId w:val="92"/>
        </w:numPr>
        <w:tabs>
          <w:tab w:val="clear" w:pos="1440"/>
          <w:tab w:val="num" w:pos="720"/>
        </w:tabs>
        <w:overflowPunct w:val="0"/>
        <w:autoSpaceDE w:val="0"/>
        <w:autoSpaceDN w:val="0"/>
        <w:adjustRightInd w:val="0"/>
        <w:spacing w:after="0"/>
        <w:ind w:left="720" w:hanging="72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PROTECTION, SAFETY AND EMERGENCY SYSTEMS</w:t>
      </w:r>
      <w:r w:rsidR="002378D2"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8D24AC9"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368BF6BC" w14:textId="77777777" w:rsidR="00902F72" w:rsidRPr="00F33855" w:rsidRDefault="00902F72" w:rsidP="00765B96">
      <w:pPr>
        <w:widowControl w:val="0"/>
        <w:numPr>
          <w:ilvl w:val="0"/>
          <w:numId w:val="92"/>
        </w:numPr>
        <w:overflowPunct w:val="0"/>
        <w:autoSpaceDE w:val="0"/>
        <w:autoSpaceDN w:val="0"/>
        <w:adjustRightInd w:val="0"/>
        <w:spacing w:after="0"/>
        <w:ind w:left="680" w:hanging="68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GENERAL</w:t>
      </w:r>
      <w:r w:rsidR="002378D2"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2854B9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B08ECE" w14:textId="77777777" w:rsidR="00902F72" w:rsidRPr="00F33855" w:rsidRDefault="00902F72" w:rsidP="00765B96">
      <w:pPr>
        <w:pStyle w:val="ListParagraph"/>
        <w:widowControl w:val="0"/>
        <w:numPr>
          <w:ilvl w:val="0"/>
          <w:numId w:val="205"/>
        </w:numPr>
        <w:overflowPunct w:val="0"/>
        <w:autoSpaceDE w:val="0"/>
        <w:autoSpaceDN w:val="0"/>
        <w:adjustRightInd w:val="0"/>
        <w:spacing w:after="0"/>
        <w:ind w:right="-5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concept of loss control shall be based on the </w:t>
      </w:r>
      <w:r w:rsidR="002378D2" w:rsidRPr="00F33855">
        <w:rPr>
          <w:rFonts w:ascii="Times New Roman" w:hAnsi="Times New Roman" w:cs="Times New Roman"/>
          <w:sz w:val="24"/>
          <w:szCs w:val="24"/>
          <w:lang w:bidi="hi-IN"/>
        </w:rPr>
        <w:t xml:space="preserve">principle </w:t>
      </w:r>
      <w:r w:rsidRPr="00F33855">
        <w:rPr>
          <w:rFonts w:ascii="Times New Roman" w:hAnsi="Times New Roman" w:cs="Times New Roman"/>
          <w:sz w:val="24"/>
          <w:szCs w:val="24"/>
          <w:lang w:bidi="hi-IN"/>
        </w:rPr>
        <w:t>that an incident of loss of containment of LPG should not escalate to the extent that facilities are endangered and the public at large is subjected to an unacceptable risk. Reasonable and reliable safeguards for the protection of properties, personnel and surroundings from damages resulting from fires, explosions and other unsafe conditions in a Refrigerated LPG Storage Facility shall be provided so as to accomplish the following objectives considering both normal and abnormal conditions</w:t>
      </w:r>
      <w:r w:rsidR="002378D2"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2378D2" w:rsidRPr="00F33855">
        <w:rPr>
          <w:rFonts w:ascii="Times New Roman" w:hAnsi="Times New Roman" w:cs="Times New Roman"/>
          <w:sz w:val="24"/>
          <w:szCs w:val="24"/>
          <w:lang w:bidi="hi-IN"/>
        </w:rPr>
        <w:t xml:space="preserve"> -</w:t>
      </w:r>
    </w:p>
    <w:p w14:paraId="1663573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C15C5C6" w14:textId="77777777" w:rsidR="007B11D1" w:rsidRPr="00F33855" w:rsidRDefault="00902F72" w:rsidP="00765B96">
      <w:pPr>
        <w:widowControl w:val="0"/>
        <w:numPr>
          <w:ilvl w:val="0"/>
          <w:numId w:val="316"/>
        </w:numPr>
        <w:overflowPunct w:val="0"/>
        <w:autoSpaceDE w:val="0"/>
        <w:autoSpaceDN w:val="0"/>
        <w:adjustRightInd w:val="0"/>
        <w:spacing w:after="0"/>
        <w:ind w:left="993" w:right="10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Limit or prevent escalation of a fire by providing spacing that adequately separates the </w:t>
      </w:r>
      <w:r w:rsidR="002378D2"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torage, transfer, loading and unloading equipment, buildings, utility </w:t>
      </w:r>
      <w:r w:rsidR="002378D2" w:rsidRPr="00F33855">
        <w:rPr>
          <w:rFonts w:ascii="Times New Roman" w:hAnsi="Times New Roman" w:cs="Times New Roman"/>
          <w:sz w:val="24"/>
          <w:szCs w:val="24"/>
          <w:lang w:bidi="hi-IN"/>
        </w:rPr>
        <w:t>like other things;</w:t>
      </w:r>
      <w:r w:rsidRPr="00F33855">
        <w:rPr>
          <w:rFonts w:ascii="Times New Roman" w:hAnsi="Times New Roman" w:cs="Times New Roman"/>
          <w:sz w:val="24"/>
          <w:szCs w:val="24"/>
          <w:lang w:bidi="hi-IN"/>
        </w:rPr>
        <w:t xml:space="preserve"> </w:t>
      </w:r>
    </w:p>
    <w:p w14:paraId="6A51333D" w14:textId="77777777" w:rsidR="007B11D1" w:rsidRPr="00F33855" w:rsidRDefault="00902F72" w:rsidP="00765B96">
      <w:pPr>
        <w:widowControl w:val="0"/>
        <w:numPr>
          <w:ilvl w:val="0"/>
          <w:numId w:val="316"/>
        </w:numPr>
        <w:overflowPunct w:val="0"/>
        <w:autoSpaceDE w:val="0"/>
        <w:autoSpaceDN w:val="0"/>
        <w:adjustRightInd w:val="0"/>
        <w:spacing w:after="0"/>
        <w:ind w:left="993" w:right="10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Minimize or avoid serious injury to personnel by providing adequate means of escape to evacuate safely, access for emergency responders and safe access for personnel to isolate plant and equipment</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827A42B" w14:textId="77777777" w:rsidR="007B11D1" w:rsidRPr="00F33855" w:rsidRDefault="00902F72" w:rsidP="00765B96">
      <w:pPr>
        <w:widowControl w:val="0"/>
        <w:numPr>
          <w:ilvl w:val="0"/>
          <w:numId w:val="316"/>
        </w:numPr>
        <w:overflowPunct w:val="0"/>
        <w:autoSpaceDE w:val="0"/>
        <w:autoSpaceDN w:val="0"/>
        <w:adjustRightInd w:val="0"/>
        <w:spacing w:after="0"/>
        <w:ind w:left="993" w:right="10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Contain and prevent the spread of fire by having early detection and warning devices that enable emergency isolation, shutdown and depressurization of vessels</w:t>
      </w:r>
      <w:r w:rsidR="002378D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equipment remotely to limit the volume of flammable material released in the event of </w:t>
      </w:r>
      <w:r w:rsidRPr="00F33855">
        <w:rPr>
          <w:rFonts w:ascii="Times New Roman" w:hAnsi="Times New Roman" w:cs="Times New Roman"/>
          <w:sz w:val="24"/>
          <w:szCs w:val="24"/>
          <w:lang w:bidi="hi-IN"/>
        </w:rPr>
        <w:lastRenderedPageBreak/>
        <w:t>a fire</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3D1ECE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38B5A57" w14:textId="35DF768F" w:rsidR="00492C0F"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Refrigerated tanks and their associated dykes and impounding basin should be such that in the event of either a tank fire or a spill fire, thermal radiation levels do not exceed the maximum limits </w:t>
      </w:r>
      <w:r w:rsidR="002378D2" w:rsidRPr="00F33855">
        <w:rPr>
          <w:rFonts w:ascii="Times New Roman" w:hAnsi="Times New Roman" w:cs="Times New Roman"/>
          <w:sz w:val="24"/>
          <w:szCs w:val="24"/>
          <w:lang w:bidi="hi-IN"/>
        </w:rPr>
        <w:t xml:space="preserve">as specified </w:t>
      </w:r>
      <w:r w:rsidRPr="00F33855">
        <w:rPr>
          <w:rFonts w:ascii="Times New Roman" w:hAnsi="Times New Roman" w:cs="Times New Roman"/>
          <w:sz w:val="24"/>
          <w:szCs w:val="24"/>
          <w:lang w:bidi="hi-IN"/>
        </w:rPr>
        <w:t>in the table below (IP 1987)</w:t>
      </w:r>
      <w:r w:rsidR="002378D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2378D2"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any case</w:t>
      </w:r>
      <w:r w:rsidR="002A12F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minimum Inter-distance</w:t>
      </w:r>
      <w:r w:rsidR="002A12F7" w:rsidRPr="00F33855">
        <w:rPr>
          <w:rFonts w:ascii="Times New Roman" w:hAnsi="Times New Roman" w:cs="Times New Roman"/>
          <w:sz w:val="24"/>
          <w:szCs w:val="24"/>
          <w:lang w:bidi="hi-IN"/>
        </w:rPr>
        <w:t xml:space="preserve">s as per design standard </w:t>
      </w:r>
      <w:r w:rsidR="002378D2" w:rsidRPr="00F33855">
        <w:rPr>
          <w:rFonts w:ascii="Times New Roman" w:hAnsi="Times New Roman" w:cs="Times New Roman"/>
          <w:sz w:val="24"/>
          <w:szCs w:val="24"/>
          <w:lang w:bidi="hi-IN"/>
        </w:rPr>
        <w:t>or</w:t>
      </w:r>
      <w:r w:rsidR="002A12F7" w:rsidRPr="00F33855">
        <w:rPr>
          <w:rFonts w:ascii="Times New Roman" w:hAnsi="Times New Roman" w:cs="Times New Roman"/>
          <w:sz w:val="24"/>
          <w:szCs w:val="24"/>
          <w:lang w:bidi="hi-IN"/>
        </w:rPr>
        <w:t xml:space="preserve"> licensers requirements </w:t>
      </w:r>
      <w:r w:rsidRPr="00F33855">
        <w:rPr>
          <w:rFonts w:ascii="Times New Roman" w:hAnsi="Times New Roman" w:cs="Times New Roman"/>
          <w:sz w:val="24"/>
          <w:szCs w:val="24"/>
          <w:lang w:bidi="hi-IN"/>
        </w:rPr>
        <w:t xml:space="preserve">shall be </w:t>
      </w:r>
      <w:r w:rsidR="002A12F7" w:rsidRPr="00F33855">
        <w:rPr>
          <w:rFonts w:ascii="Times New Roman" w:hAnsi="Times New Roman" w:cs="Times New Roman"/>
          <w:sz w:val="24"/>
          <w:szCs w:val="24"/>
          <w:lang w:bidi="hi-IN"/>
        </w:rPr>
        <w:t>maintained</w:t>
      </w:r>
      <w:r w:rsidRPr="00F33855">
        <w:rPr>
          <w:rFonts w:ascii="Times New Roman" w:hAnsi="Times New Roman" w:cs="Times New Roman"/>
          <w:sz w:val="24"/>
          <w:szCs w:val="24"/>
          <w:lang w:bidi="hi-IN"/>
        </w:rPr>
        <w:t>.</w:t>
      </w:r>
    </w:p>
    <w:p w14:paraId="34157A19" w14:textId="77777777" w:rsidR="00492C0F" w:rsidRPr="00F33855" w:rsidRDefault="00492C0F" w:rsidP="00034F9C">
      <w:pPr>
        <w:pStyle w:val="ListParagraph"/>
        <w:widowControl w:val="0"/>
        <w:overflowPunct w:val="0"/>
        <w:autoSpaceDE w:val="0"/>
        <w:autoSpaceDN w:val="0"/>
        <w:adjustRightInd w:val="0"/>
        <w:spacing w:after="0"/>
        <w:ind w:right="280"/>
        <w:jc w:val="both"/>
        <w:rPr>
          <w:rFonts w:ascii="Times New Roman" w:hAnsi="Times New Roman" w:cs="Times New Roman"/>
          <w:sz w:val="24"/>
          <w:szCs w:val="24"/>
          <w:lang w:bidi="hi-IN"/>
        </w:rPr>
      </w:pPr>
    </w:p>
    <w:tbl>
      <w:tblPr>
        <w:tblStyle w:val="TableGrid"/>
        <w:tblW w:w="0" w:type="auto"/>
        <w:tblLook w:val="04A0" w:firstRow="1" w:lastRow="0" w:firstColumn="1" w:lastColumn="0" w:noHBand="0" w:noVBand="1"/>
      </w:tblPr>
      <w:tblGrid>
        <w:gridCol w:w="1056"/>
        <w:gridCol w:w="6181"/>
        <w:gridCol w:w="2109"/>
      </w:tblGrid>
      <w:tr w:rsidR="00034F9C" w:rsidRPr="00F33855" w14:paraId="79011D15" w14:textId="77777777" w:rsidTr="000D1B80">
        <w:trPr>
          <w:trHeight w:val="417"/>
        </w:trPr>
        <w:tc>
          <w:tcPr>
            <w:tcW w:w="988" w:type="dxa"/>
          </w:tcPr>
          <w:p w14:paraId="36F9D74A" w14:textId="77777777" w:rsidR="00034F9C" w:rsidRPr="00F33855" w:rsidRDefault="00034F9C" w:rsidP="00034F9C">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S. No.</w:t>
            </w:r>
          </w:p>
        </w:tc>
        <w:tc>
          <w:tcPr>
            <w:tcW w:w="6237" w:type="dxa"/>
          </w:tcPr>
          <w:p w14:paraId="29C5134B" w14:textId="77777777" w:rsidR="00034F9C" w:rsidRPr="00F33855" w:rsidRDefault="00034F9C" w:rsidP="00034F9C">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Site</w:t>
            </w:r>
          </w:p>
        </w:tc>
        <w:tc>
          <w:tcPr>
            <w:tcW w:w="2121" w:type="dxa"/>
          </w:tcPr>
          <w:p w14:paraId="0881DCD2" w14:textId="77777777" w:rsidR="00034F9C" w:rsidRPr="00F33855" w:rsidRDefault="00034F9C" w:rsidP="00034F9C">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Maximum Thermal Flux (kW/m2)</w:t>
            </w:r>
          </w:p>
        </w:tc>
      </w:tr>
      <w:tr w:rsidR="00034F9C" w:rsidRPr="00F33855" w14:paraId="2FC4927E" w14:textId="77777777" w:rsidTr="000D1B80">
        <w:trPr>
          <w:trHeight w:val="723"/>
        </w:trPr>
        <w:tc>
          <w:tcPr>
            <w:tcW w:w="988" w:type="dxa"/>
          </w:tcPr>
          <w:p w14:paraId="3AC5A2B2"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w:t>
            </w:r>
            <w:r w:rsidR="00034F9C" w:rsidRPr="00F33855">
              <w:rPr>
                <w:rFonts w:ascii="Times New Roman" w:hAnsi="Times New Roman" w:cs="Times New Roman"/>
                <w:sz w:val="24"/>
                <w:szCs w:val="24"/>
                <w:lang w:bidi="hi-IN"/>
              </w:rPr>
              <w:t>.</w:t>
            </w:r>
          </w:p>
        </w:tc>
        <w:tc>
          <w:tcPr>
            <w:tcW w:w="6237" w:type="dxa"/>
            <w:vAlign w:val="bottom"/>
          </w:tcPr>
          <w:p w14:paraId="4AFF4813" w14:textId="77777777" w:rsidR="00034F9C" w:rsidRPr="00F33855" w:rsidRDefault="000D1B80" w:rsidP="000D1B80">
            <w:pPr>
              <w:widowControl w:val="0"/>
              <w:autoSpaceDE w:val="0"/>
              <w:autoSpaceDN w:val="0"/>
              <w:adjustRightInd w:val="0"/>
              <w:spacing w:after="0" w:line="240" w:lineRule="auto"/>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                  </w:t>
            </w:r>
            <w:r w:rsidR="00034F9C" w:rsidRPr="00F33855">
              <w:rPr>
                <w:rFonts w:ascii="Times New Roman" w:hAnsi="Times New Roman" w:cs="Times New Roman"/>
                <w:sz w:val="24"/>
                <w:szCs w:val="24"/>
                <w:lang w:bidi="hi-IN"/>
              </w:rPr>
              <w:t>Outer surfaces of adjacent refrigerated tanks</w:t>
            </w:r>
          </w:p>
          <w:p w14:paraId="3E7CF0B2" w14:textId="77777777" w:rsidR="00034F9C" w:rsidRPr="00F33855" w:rsidRDefault="001170AB" w:rsidP="000D1B8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034F9C" w:rsidRPr="00F33855">
              <w:rPr>
                <w:rFonts w:ascii="Times New Roman" w:hAnsi="Times New Roman" w:cs="Times New Roman"/>
                <w:sz w:val="24"/>
                <w:szCs w:val="24"/>
                <w:lang w:bidi="hi-IN"/>
              </w:rPr>
              <w:t>Thermally protected (1)</w:t>
            </w:r>
          </w:p>
          <w:p w14:paraId="5A2AB6CD" w14:textId="77777777" w:rsidR="00034F9C" w:rsidRPr="00F33855" w:rsidRDefault="001170AB" w:rsidP="000D1B8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034F9C" w:rsidRPr="00F33855">
              <w:rPr>
                <w:rFonts w:ascii="Times New Roman" w:hAnsi="Times New Roman" w:cs="Times New Roman"/>
                <w:sz w:val="24"/>
                <w:szCs w:val="24"/>
                <w:lang w:bidi="hi-IN"/>
              </w:rPr>
              <w:t>Unprotected (2)</w:t>
            </w:r>
          </w:p>
        </w:tc>
        <w:tc>
          <w:tcPr>
            <w:tcW w:w="2121" w:type="dxa"/>
          </w:tcPr>
          <w:p w14:paraId="33B3C405"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p>
          <w:p w14:paraId="1273BCBA"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32</w:t>
            </w:r>
          </w:p>
          <w:p w14:paraId="7D1BD4ED"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tc>
      </w:tr>
      <w:tr w:rsidR="00034F9C" w:rsidRPr="00F33855" w14:paraId="3DD43647" w14:textId="77777777" w:rsidTr="000D1B80">
        <w:trPr>
          <w:trHeight w:val="794"/>
        </w:trPr>
        <w:tc>
          <w:tcPr>
            <w:tcW w:w="988" w:type="dxa"/>
          </w:tcPr>
          <w:p w14:paraId="2334B222"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w:t>
            </w:r>
          </w:p>
        </w:tc>
        <w:tc>
          <w:tcPr>
            <w:tcW w:w="6237" w:type="dxa"/>
          </w:tcPr>
          <w:p w14:paraId="37A28B55" w14:textId="77777777" w:rsidR="00034F9C" w:rsidRPr="00F33855" w:rsidRDefault="00236A8A" w:rsidP="001170A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 Outer surfaces of adjacent tanks having flammable products</w:t>
            </w:r>
          </w:p>
          <w:p w14:paraId="71C81291" w14:textId="77777777" w:rsidR="00236A8A" w:rsidRPr="00F33855" w:rsidRDefault="000D1B80" w:rsidP="001170A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236A8A" w:rsidRPr="00F33855">
              <w:rPr>
                <w:rFonts w:ascii="Times New Roman" w:hAnsi="Times New Roman" w:cs="Times New Roman"/>
                <w:sz w:val="24"/>
                <w:szCs w:val="24"/>
                <w:lang w:bidi="hi-IN"/>
              </w:rPr>
              <w:t>Thermally protected (1)</w:t>
            </w:r>
          </w:p>
          <w:p w14:paraId="237D4AF3" w14:textId="77777777" w:rsidR="00236A8A" w:rsidRPr="00F33855" w:rsidRDefault="000D1B80" w:rsidP="001170A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236A8A" w:rsidRPr="00F33855">
              <w:rPr>
                <w:rFonts w:ascii="Times New Roman" w:hAnsi="Times New Roman" w:cs="Times New Roman"/>
                <w:sz w:val="24"/>
                <w:szCs w:val="24"/>
                <w:lang w:bidi="hi-IN"/>
              </w:rPr>
              <w:t>Unprotected (2)</w:t>
            </w:r>
          </w:p>
        </w:tc>
        <w:tc>
          <w:tcPr>
            <w:tcW w:w="2121" w:type="dxa"/>
          </w:tcPr>
          <w:p w14:paraId="18B112F0"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5C303FAD"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32</w:t>
            </w:r>
          </w:p>
          <w:p w14:paraId="4207BC6B"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8</w:t>
            </w:r>
          </w:p>
        </w:tc>
      </w:tr>
      <w:tr w:rsidR="00034F9C" w:rsidRPr="00F33855" w14:paraId="732820EA" w14:textId="77777777" w:rsidTr="001170AB">
        <w:tc>
          <w:tcPr>
            <w:tcW w:w="988" w:type="dxa"/>
          </w:tcPr>
          <w:p w14:paraId="113320BB"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6237" w:type="dxa"/>
          </w:tcPr>
          <w:p w14:paraId="717B5EBA"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Outer surfaces of adjacent LPG pressure vessels</w:t>
            </w:r>
            <w:r w:rsidR="002378D2"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process equipment (3)</w:t>
            </w:r>
          </w:p>
        </w:tc>
        <w:tc>
          <w:tcPr>
            <w:tcW w:w="2121" w:type="dxa"/>
          </w:tcPr>
          <w:p w14:paraId="24EDF9A3"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588EA3A0"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tc>
      </w:tr>
      <w:tr w:rsidR="00236A8A" w:rsidRPr="00F33855" w14:paraId="278E53F2" w14:textId="77777777" w:rsidTr="001170AB">
        <w:tc>
          <w:tcPr>
            <w:tcW w:w="988" w:type="dxa"/>
          </w:tcPr>
          <w:p w14:paraId="6583B182" w14:textId="77777777" w:rsidR="00236A8A"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w:t>
            </w:r>
          </w:p>
        </w:tc>
        <w:tc>
          <w:tcPr>
            <w:tcW w:w="6237" w:type="dxa"/>
            <w:vAlign w:val="bottom"/>
          </w:tcPr>
          <w:p w14:paraId="083DB5DA" w14:textId="77777777" w:rsidR="00236A8A" w:rsidRPr="00F33855" w:rsidRDefault="00236A8A" w:rsidP="001170AB">
            <w:pPr>
              <w:widowControl w:val="0"/>
              <w:autoSpaceDE w:val="0"/>
              <w:autoSpaceDN w:val="0"/>
              <w:adjustRightInd w:val="0"/>
              <w:spacing w:after="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Personnel inside boundary</w:t>
            </w:r>
          </w:p>
          <w:p w14:paraId="427615B5" w14:textId="77777777" w:rsidR="00236A8A" w:rsidRPr="00F33855" w:rsidRDefault="00236A8A" w:rsidP="001170AB">
            <w:pPr>
              <w:widowControl w:val="0"/>
              <w:autoSpaceDE w:val="0"/>
              <w:autoSpaceDN w:val="0"/>
              <w:adjustRightInd w:val="0"/>
              <w:spacing w:after="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-Process Area (4)</w:t>
            </w:r>
          </w:p>
          <w:p w14:paraId="472B8C5B" w14:textId="77777777" w:rsidR="00236A8A" w:rsidRPr="00F33855" w:rsidRDefault="00236A8A" w:rsidP="001170AB">
            <w:pPr>
              <w:widowControl w:val="0"/>
              <w:autoSpaceDE w:val="0"/>
              <w:autoSpaceDN w:val="0"/>
              <w:adjustRightInd w:val="0"/>
              <w:spacing w:after="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-Protected work area (5)</w:t>
            </w:r>
          </w:p>
          <w:p w14:paraId="6CB46376" w14:textId="77777777" w:rsidR="00236A8A" w:rsidRPr="00F33855" w:rsidRDefault="001170AB" w:rsidP="000D1B8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-Work area (6)</w:t>
            </w:r>
          </w:p>
        </w:tc>
        <w:tc>
          <w:tcPr>
            <w:tcW w:w="2121" w:type="dxa"/>
          </w:tcPr>
          <w:p w14:paraId="5F588EFD"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63727A1E"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p w14:paraId="39C3B48E"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p w14:paraId="23F27564"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tc>
      </w:tr>
      <w:tr w:rsidR="00236A8A" w:rsidRPr="00F33855" w14:paraId="1BAAE936" w14:textId="77777777" w:rsidTr="001170AB">
        <w:tc>
          <w:tcPr>
            <w:tcW w:w="988" w:type="dxa"/>
          </w:tcPr>
          <w:p w14:paraId="1A3743DB" w14:textId="77777777" w:rsidR="00236A8A"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tc>
        <w:tc>
          <w:tcPr>
            <w:tcW w:w="6237" w:type="dxa"/>
          </w:tcPr>
          <w:p w14:paraId="5532F356" w14:textId="77777777" w:rsidR="00236A8A"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Plant Boundary</w:t>
            </w:r>
          </w:p>
          <w:p w14:paraId="1EAE0EB9" w14:textId="77777777" w:rsidR="001170AB"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-Critical area (7)</w:t>
            </w:r>
          </w:p>
          <w:p w14:paraId="167798F0" w14:textId="77777777" w:rsidR="001170AB"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-Urban Area (8)</w:t>
            </w:r>
          </w:p>
          <w:p w14:paraId="0532FED7" w14:textId="77777777" w:rsidR="001170AB"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-Remote area (9)</w:t>
            </w:r>
          </w:p>
        </w:tc>
        <w:tc>
          <w:tcPr>
            <w:tcW w:w="2121" w:type="dxa"/>
          </w:tcPr>
          <w:p w14:paraId="106734CE"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62618D3D"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p w14:paraId="53744529"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p w14:paraId="2E8E143B"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13</w:t>
            </w:r>
          </w:p>
        </w:tc>
      </w:tr>
      <w:tr w:rsidR="00236A8A" w:rsidRPr="00F33855" w14:paraId="18C3E93D" w14:textId="77777777" w:rsidTr="001170AB">
        <w:tc>
          <w:tcPr>
            <w:tcW w:w="988" w:type="dxa"/>
          </w:tcPr>
          <w:p w14:paraId="06C184ED" w14:textId="77777777" w:rsidR="00236A8A" w:rsidRPr="00F33855" w:rsidRDefault="000D1B80" w:rsidP="00236A8A">
            <w:pPr>
              <w:widowControl w:val="0"/>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Notes</w:t>
            </w:r>
          </w:p>
        </w:tc>
        <w:tc>
          <w:tcPr>
            <w:tcW w:w="6237" w:type="dxa"/>
          </w:tcPr>
          <w:p w14:paraId="49153670" w14:textId="77777777" w:rsidR="00236A8A"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i/>
                <w:iCs/>
                <w:sz w:val="24"/>
                <w:szCs w:val="24"/>
                <w:lang w:bidi="hi-IN"/>
              </w:rPr>
            </w:pPr>
            <w:r w:rsidRPr="00F33855">
              <w:rPr>
                <w:rFonts w:ascii="Times New Roman" w:hAnsi="Times New Roman" w:cs="Times New Roman"/>
                <w:i/>
                <w:iCs/>
                <w:sz w:val="24"/>
                <w:szCs w:val="24"/>
                <w:lang w:bidi="hi-IN"/>
              </w:rPr>
              <w:t>Protection by water sprays, insulation, radiation screens</w:t>
            </w:r>
          </w:p>
          <w:p w14:paraId="4DD64552"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 xml:space="preserve"> Protection by spacing alone</w:t>
            </w:r>
          </w:p>
          <w:p w14:paraId="302E4470"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 xml:space="preserve">Allowable radiation flux restricted due to longer duration of exposure resulting from a refrigerated tank </w:t>
            </w:r>
            <w:r w:rsidR="002378D2" w:rsidRPr="00F33855">
              <w:rPr>
                <w:rFonts w:ascii="Times New Roman" w:hAnsi="Times New Roman" w:cs="Times New Roman"/>
                <w:i/>
                <w:iCs/>
                <w:sz w:val="24"/>
                <w:szCs w:val="24"/>
                <w:lang w:bidi="hi-IN"/>
              </w:rPr>
              <w:t xml:space="preserve">or </w:t>
            </w:r>
            <w:r w:rsidRPr="00F33855">
              <w:rPr>
                <w:rFonts w:ascii="Times New Roman" w:hAnsi="Times New Roman" w:cs="Times New Roman"/>
                <w:i/>
                <w:iCs/>
                <w:sz w:val="24"/>
                <w:szCs w:val="24"/>
                <w:lang w:bidi="hi-IN"/>
              </w:rPr>
              <w:t>bund fire.</w:t>
            </w:r>
          </w:p>
          <w:p w14:paraId="7A045ADF"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Trained plant personnel familiar with escape routes and temporary shelter locations in plant.</w:t>
            </w:r>
          </w:p>
          <w:p w14:paraId="141F0338"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Permanent building where personnel are shielded</w:t>
            </w:r>
          </w:p>
          <w:p w14:paraId="04CB2588"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w w:val="99"/>
                <w:sz w:val="24"/>
                <w:szCs w:val="24"/>
                <w:lang w:bidi="hi-IN"/>
              </w:rPr>
              <w:t>Temporary building without shielded means of escape</w:t>
            </w:r>
          </w:p>
          <w:p w14:paraId="006B9000"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 xml:space="preserve">Unshielded area with people </w:t>
            </w:r>
            <w:proofErr w:type="gramStart"/>
            <w:r w:rsidRPr="00F33855">
              <w:rPr>
                <w:rFonts w:ascii="Times New Roman" w:hAnsi="Times New Roman" w:cs="Times New Roman"/>
                <w:i/>
                <w:iCs/>
                <w:sz w:val="24"/>
                <w:szCs w:val="24"/>
                <w:lang w:bidi="hi-IN"/>
              </w:rPr>
              <w:t>present</w:t>
            </w:r>
            <w:proofErr w:type="gramEnd"/>
            <w:r w:rsidRPr="00F33855">
              <w:rPr>
                <w:rFonts w:ascii="Times New Roman" w:hAnsi="Times New Roman" w:cs="Times New Roman"/>
                <w:i/>
                <w:iCs/>
                <w:sz w:val="24"/>
                <w:szCs w:val="24"/>
                <w:lang w:bidi="hi-IN"/>
              </w:rPr>
              <w:t xml:space="preserve"> during emergencies</w:t>
            </w:r>
          </w:p>
          <w:p w14:paraId="39800F51"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Neither a remote or critical area</w:t>
            </w:r>
          </w:p>
          <w:p w14:paraId="00D85C90"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Infrequently occupied by people</w:t>
            </w:r>
          </w:p>
        </w:tc>
        <w:tc>
          <w:tcPr>
            <w:tcW w:w="2121" w:type="dxa"/>
          </w:tcPr>
          <w:p w14:paraId="0763BFDB" w14:textId="77777777" w:rsidR="00236A8A" w:rsidRPr="00F33855" w:rsidRDefault="00236A8A" w:rsidP="00236A8A">
            <w:pPr>
              <w:widowControl w:val="0"/>
              <w:overflowPunct w:val="0"/>
              <w:autoSpaceDE w:val="0"/>
              <w:autoSpaceDN w:val="0"/>
              <w:adjustRightInd w:val="0"/>
              <w:spacing w:after="0"/>
              <w:ind w:right="280"/>
              <w:jc w:val="both"/>
              <w:rPr>
                <w:rFonts w:ascii="Times New Roman" w:hAnsi="Times New Roman" w:cs="Times New Roman"/>
                <w:sz w:val="24"/>
                <w:szCs w:val="24"/>
                <w:lang w:bidi="hi-IN"/>
              </w:rPr>
            </w:pPr>
          </w:p>
        </w:tc>
      </w:tr>
    </w:tbl>
    <w:p w14:paraId="2ED77C6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CB3B58"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extent of Fire Protection shall be determined by an evaluation based upon sound fire protection engineering principles, analysis of local conditions</w:t>
      </w:r>
      <w:r w:rsidR="00BD5D0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hazards within the facility and exposure to</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or from</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other property and include, as a minimum</w:t>
      </w:r>
      <w:r w:rsidR="00BD5D0F" w:rsidRPr="00F33855">
        <w:rPr>
          <w:rFonts w:ascii="Times New Roman" w:hAnsi="Times New Roman" w:cs="Times New Roman"/>
          <w:sz w:val="24"/>
          <w:szCs w:val="24"/>
          <w:lang w:bidi="hi-IN"/>
        </w:rPr>
        <w:t>-</w:t>
      </w:r>
    </w:p>
    <w:p w14:paraId="5EB04D3C" w14:textId="77777777" w:rsidR="00902F72" w:rsidRPr="00F33855" w:rsidRDefault="00902F72" w:rsidP="003772E3">
      <w:pPr>
        <w:widowControl w:val="0"/>
        <w:autoSpaceDE w:val="0"/>
        <w:autoSpaceDN w:val="0"/>
        <w:adjustRightInd w:val="0"/>
        <w:spacing w:after="0"/>
        <w:ind w:right="-51"/>
        <w:rPr>
          <w:rFonts w:ascii="Times New Roman" w:hAnsi="Times New Roman" w:cs="Times New Roman"/>
          <w:sz w:val="24"/>
          <w:szCs w:val="24"/>
          <w:lang w:bidi="hi-IN"/>
        </w:rPr>
      </w:pPr>
    </w:p>
    <w:p w14:paraId="2C8FEA13"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type, quantity and location of equipment necessary for the detection and control of fires, leaks and spills of LPG, flammable refrigerants or flammable gases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all potential </w:t>
      </w:r>
      <w:r w:rsidR="00902F72" w:rsidRPr="00F33855">
        <w:rPr>
          <w:rFonts w:ascii="Times New Roman" w:hAnsi="Times New Roman" w:cs="Times New Roman"/>
          <w:sz w:val="24"/>
          <w:szCs w:val="24"/>
          <w:lang w:bidi="hi-IN"/>
        </w:rPr>
        <w:lastRenderedPageBreak/>
        <w:t xml:space="preserve">fires </w:t>
      </w:r>
      <w:r w:rsidR="00492C0F" w:rsidRPr="00F33855">
        <w:rPr>
          <w:rFonts w:ascii="Times New Roman" w:hAnsi="Times New Roman" w:cs="Times New Roman"/>
          <w:sz w:val="24"/>
          <w:szCs w:val="24"/>
          <w:lang w:bidi="hi-IN"/>
        </w:rPr>
        <w:t>non-process</w:t>
      </w:r>
      <w:r w:rsidR="00902F72" w:rsidRPr="00F33855">
        <w:rPr>
          <w:rFonts w:ascii="Times New Roman" w:hAnsi="Times New Roman" w:cs="Times New Roman"/>
          <w:sz w:val="24"/>
          <w:szCs w:val="24"/>
          <w:lang w:bidi="hi-IN"/>
        </w:rPr>
        <w:t xml:space="preserve"> and electrical fires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813B305"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methods necessary for protection of the equipment and structures from the effects of the fire exposure</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6C791AC"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ire protection water system</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12C3893"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 xml:space="preserve">ire extinguishing and other fire control </w:t>
      </w:r>
      <w:proofErr w:type="spellStart"/>
      <w:r w:rsidR="00902F72" w:rsidRPr="00F33855">
        <w:rPr>
          <w:rFonts w:ascii="Times New Roman" w:hAnsi="Times New Roman" w:cs="Times New Roman"/>
          <w:sz w:val="24"/>
          <w:szCs w:val="24"/>
          <w:lang w:bidi="hi-IN"/>
        </w:rPr>
        <w:t>equipments</w:t>
      </w:r>
      <w:proofErr w:type="spellEnd"/>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882FEA6"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 xml:space="preserve">he </w:t>
      </w:r>
      <w:proofErr w:type="spellStart"/>
      <w:r w:rsidR="00902F72" w:rsidRPr="00F33855">
        <w:rPr>
          <w:rFonts w:ascii="Times New Roman" w:hAnsi="Times New Roman" w:cs="Times New Roman"/>
          <w:sz w:val="24"/>
          <w:szCs w:val="24"/>
          <w:lang w:bidi="hi-IN"/>
        </w:rPr>
        <w:t>equipments</w:t>
      </w:r>
      <w:proofErr w:type="spellEnd"/>
      <w:r w:rsidR="00902F72" w:rsidRPr="00F33855">
        <w:rPr>
          <w:rFonts w:ascii="Times New Roman" w:hAnsi="Times New Roman" w:cs="Times New Roman"/>
          <w:sz w:val="24"/>
          <w:szCs w:val="24"/>
          <w:lang w:bidi="hi-IN"/>
        </w:rPr>
        <w:t xml:space="preserve"> and process systems to be operated wi</w:t>
      </w:r>
      <w:r w:rsidR="003772E3" w:rsidRPr="00F33855">
        <w:rPr>
          <w:rFonts w:ascii="Times New Roman" w:hAnsi="Times New Roman" w:cs="Times New Roman"/>
          <w:sz w:val="24"/>
          <w:szCs w:val="24"/>
          <w:lang w:bidi="hi-IN"/>
        </w:rPr>
        <w:t xml:space="preserve">th the emergency shutdown (ESD) </w:t>
      </w:r>
      <w:r w:rsidR="00902F72" w:rsidRPr="00F33855">
        <w:rPr>
          <w:rFonts w:ascii="Times New Roman" w:hAnsi="Times New Roman" w:cs="Times New Roman"/>
          <w:sz w:val="24"/>
          <w:szCs w:val="24"/>
          <w:lang w:bidi="hi-IN"/>
        </w:rPr>
        <w:t>system</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746FF654"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type and location of sensors necessary for automatic operation of the emergency shutdown (ESD) systems or its subsystems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649D98F"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w:t>
      </w:r>
      <w:r w:rsidR="00902F72" w:rsidRPr="00F33855">
        <w:rPr>
          <w:rFonts w:ascii="Times New Roman" w:hAnsi="Times New Roman" w:cs="Times New Roman"/>
          <w:sz w:val="24"/>
          <w:szCs w:val="24"/>
          <w:lang w:bidi="hi-IN"/>
        </w:rPr>
        <w:t>azard area identification and communication system (Walkie Talkie</w:t>
      </w:r>
      <w:r w:rsidRPr="00F33855">
        <w:rPr>
          <w:rFonts w:ascii="Times New Roman" w:hAnsi="Times New Roman" w:cs="Times New Roman"/>
          <w:sz w:val="24"/>
          <w:szCs w:val="24"/>
          <w:lang w:bidi="hi-IN"/>
        </w:rPr>
        <w:t xml:space="preserve"> or</w:t>
      </w:r>
      <w:r w:rsidR="00902F72" w:rsidRPr="00F33855">
        <w:rPr>
          <w:rFonts w:ascii="Times New Roman" w:hAnsi="Times New Roman" w:cs="Times New Roman"/>
          <w:sz w:val="24"/>
          <w:szCs w:val="24"/>
          <w:lang w:bidi="hi-IN"/>
        </w:rPr>
        <w:t xml:space="preserve"> Paging Units). </w:t>
      </w:r>
    </w:p>
    <w:p w14:paraId="5A2C0782" w14:textId="77777777" w:rsidR="007B11D1" w:rsidRPr="00F33855" w:rsidRDefault="00BD5D0F" w:rsidP="00765B96">
      <w:pPr>
        <w:pStyle w:val="ListParagraph"/>
        <w:widowControl w:val="0"/>
        <w:numPr>
          <w:ilvl w:val="0"/>
          <w:numId w:val="317"/>
        </w:numPr>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D472FA" w:rsidRPr="00F33855">
        <w:rPr>
          <w:rFonts w:ascii="Times New Roman" w:hAnsi="Times New Roman" w:cs="Times New Roman"/>
          <w:sz w:val="24"/>
          <w:szCs w:val="24"/>
          <w:lang w:bidi="hi-IN"/>
        </w:rPr>
        <w:t>he availability and duties of individual plant personnel and the availability of external response personnel operating an emergency</w:t>
      </w:r>
      <w:r w:rsidRPr="00F33855">
        <w:rPr>
          <w:rFonts w:ascii="Times New Roman" w:hAnsi="Times New Roman" w:cs="Times New Roman"/>
          <w:sz w:val="24"/>
          <w:szCs w:val="24"/>
          <w:lang w:bidi="hi-IN"/>
        </w:rPr>
        <w:t>; and</w:t>
      </w:r>
    </w:p>
    <w:p w14:paraId="11BE28D2" w14:textId="252B33FF" w:rsidR="00BD5D0F" w:rsidRPr="00F33855" w:rsidRDefault="00BD5D0F" w:rsidP="00765B96">
      <w:pPr>
        <w:pStyle w:val="ListParagraph"/>
        <w:widowControl w:val="0"/>
        <w:numPr>
          <w:ilvl w:val="0"/>
          <w:numId w:val="317"/>
        </w:numPr>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D472FA" w:rsidRPr="00F33855">
        <w:rPr>
          <w:rFonts w:ascii="Times New Roman" w:hAnsi="Times New Roman" w:cs="Times New Roman"/>
          <w:sz w:val="24"/>
          <w:szCs w:val="24"/>
          <w:lang w:bidi="hi-IN"/>
        </w:rPr>
        <w:t>he protective equipment and special training necessary by the individual plant personnel for their respective emergency duties</w:t>
      </w:r>
      <w:r w:rsidRPr="00F33855">
        <w:rPr>
          <w:rFonts w:ascii="Times New Roman" w:hAnsi="Times New Roman" w:cs="Times New Roman"/>
          <w:sz w:val="24"/>
          <w:szCs w:val="24"/>
          <w:lang w:bidi="hi-IN"/>
        </w:rPr>
        <w:t>;</w:t>
      </w:r>
    </w:p>
    <w:p w14:paraId="4730BA95" w14:textId="77777777" w:rsidR="007B11D1" w:rsidRPr="00F33855" w:rsidRDefault="007B11D1" w:rsidP="00E10860">
      <w:pPr>
        <w:pStyle w:val="ListParagraph"/>
        <w:widowControl w:val="0"/>
        <w:autoSpaceDE w:val="0"/>
        <w:autoSpaceDN w:val="0"/>
        <w:adjustRightInd w:val="0"/>
        <w:spacing w:after="0"/>
        <w:ind w:left="1134" w:right="-51"/>
        <w:jc w:val="both"/>
        <w:rPr>
          <w:rFonts w:ascii="Times New Roman" w:hAnsi="Times New Roman" w:cs="Times New Roman"/>
          <w:sz w:val="24"/>
          <w:szCs w:val="24"/>
          <w:lang w:bidi="hi-IN"/>
        </w:rPr>
      </w:pPr>
    </w:p>
    <w:p w14:paraId="3372CC1B"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Procedures developed for handling emergencies shall include</w:t>
      </w:r>
      <w:r w:rsidR="00BD5D0F" w:rsidRPr="00F33855">
        <w:rPr>
          <w:rFonts w:ascii="Times New Roman" w:hAnsi="Times New Roman" w:cs="Times New Roman"/>
          <w:sz w:val="24"/>
          <w:szCs w:val="24"/>
          <w:lang w:bidi="hi-IN"/>
        </w:rPr>
        <w:t>-</w:t>
      </w:r>
    </w:p>
    <w:p w14:paraId="560D09D0" w14:textId="77777777" w:rsidR="007B11D1" w:rsidRPr="00F33855" w:rsidRDefault="00BD5D0F" w:rsidP="00765B96">
      <w:pPr>
        <w:widowControl w:val="0"/>
        <w:numPr>
          <w:ilvl w:val="0"/>
          <w:numId w:val="318"/>
        </w:numPr>
        <w:tabs>
          <w:tab w:val="clear" w:pos="720"/>
          <w:tab w:val="num" w:pos="1276"/>
        </w:tabs>
        <w:overflowPunct w:val="0"/>
        <w:autoSpaceDE w:val="0"/>
        <w:autoSpaceDN w:val="0"/>
        <w:adjustRightInd w:val="0"/>
        <w:spacing w:after="0"/>
        <w:ind w:left="1134" w:right="24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hutdown or isolation of various equipment in full or partial and other applicable steps to ensure that the escape of gas or liquid is promptly cut off or reduced as much as possible</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D3E60E1"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Use of fire protection facilities</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D177C4A"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Notification of public authorities</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90819F2"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First aid</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6D82485"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Duties of personnel</w:t>
      </w:r>
      <w:r w:rsidR="00BD5D0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CFDC05C" w14:textId="77777777" w:rsidR="00BD5D0F"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Communication procedure in case of emergency</w:t>
      </w:r>
      <w:r w:rsidR="00BD5D0F" w:rsidRPr="00F33855">
        <w:rPr>
          <w:rFonts w:ascii="Times New Roman" w:hAnsi="Times New Roman" w:cs="Times New Roman"/>
          <w:sz w:val="24"/>
          <w:szCs w:val="24"/>
          <w:lang w:bidi="hi-IN"/>
        </w:rPr>
        <w:t>;</w:t>
      </w:r>
    </w:p>
    <w:p w14:paraId="1DC94C2F" w14:textId="77777777" w:rsidR="007B11D1" w:rsidRPr="00F33855" w:rsidRDefault="00902F72" w:rsidP="00E10860">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 </w:t>
      </w:r>
    </w:p>
    <w:p w14:paraId="4E7C7AD8" w14:textId="77777777" w:rsidR="007B11D1" w:rsidRPr="00F33855" w:rsidRDefault="003772E3"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w:t>
      </w:r>
      <w:r w:rsidR="00D93FC5"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incident planning which forms</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part of site emergency plans should be prepared addressing</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likely and realistic scenarios to</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define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personnel responsible for addressing an emergency,</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communication, determine operational actions required for isolating plant and equipment,</w:t>
      </w:r>
      <w:r w:rsidR="00D93FC5"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quantify the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fire or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cloud</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dispersion, set priorities for</w:t>
      </w:r>
      <w:r w:rsidR="003524F1"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fire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w w:val="99"/>
          <w:sz w:val="24"/>
          <w:szCs w:val="24"/>
          <w:lang w:bidi="hi-IN"/>
        </w:rPr>
        <w:t>fighting</w:t>
      </w:r>
      <w:proofErr w:type="spellEnd"/>
      <w:r w:rsidR="003524F1" w:rsidRPr="00F33855">
        <w:rPr>
          <w:rFonts w:ascii="Times New Roman" w:hAnsi="Times New Roman" w:cs="Times New Roman"/>
          <w:w w:val="99"/>
          <w:sz w:val="24"/>
          <w:szCs w:val="24"/>
          <w:lang w:bidi="hi-IN"/>
        </w:rPr>
        <w:t xml:space="preserve"> </w:t>
      </w:r>
      <w:r w:rsidRPr="00F33855">
        <w:rPr>
          <w:rFonts w:ascii="Times New Roman" w:hAnsi="Times New Roman" w:cs="Times New Roman"/>
          <w:sz w:val="24"/>
          <w:szCs w:val="24"/>
          <w:lang w:bidi="hi-IN"/>
        </w:rPr>
        <w:t xml:space="preserve">and quantify extent of </w:t>
      </w:r>
      <w:proofErr w:type="spellStart"/>
      <w:r w:rsidRPr="00F33855">
        <w:rPr>
          <w:rFonts w:ascii="Times New Roman" w:hAnsi="Times New Roman" w:cs="Times New Roman"/>
          <w:sz w:val="24"/>
          <w:szCs w:val="24"/>
          <w:lang w:bidi="hi-IN"/>
        </w:rPr>
        <w:t>fire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fighting</w:t>
      </w:r>
      <w:proofErr w:type="spellEnd"/>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capacity required (equipment and resources)</w:t>
      </w:r>
      <w:r w:rsidR="00D93FC5"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to control</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the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incident</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effectively</w:t>
      </w:r>
      <w:r w:rsidR="00D93FC5" w:rsidRPr="00F33855">
        <w:rPr>
          <w:rFonts w:ascii="Times New Roman" w:hAnsi="Times New Roman" w:cs="Times New Roman"/>
          <w:sz w:val="24"/>
          <w:szCs w:val="24"/>
          <w:lang w:bidi="hi-IN"/>
        </w:rPr>
        <w:t xml:space="preserve"> and</w:t>
      </w:r>
      <w:r w:rsidR="003524F1" w:rsidRPr="00F33855">
        <w:rPr>
          <w:rFonts w:ascii="Times New Roman" w:hAnsi="Times New Roman" w:cs="Times New Roman"/>
          <w:sz w:val="24"/>
          <w:szCs w:val="24"/>
          <w:lang w:bidi="hi-IN"/>
        </w:rPr>
        <w:t xml:space="preserve"> </w:t>
      </w:r>
      <w:r w:rsidR="00D93FC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w w:val="99"/>
          <w:sz w:val="24"/>
          <w:szCs w:val="24"/>
          <w:lang w:bidi="hi-IN"/>
        </w:rPr>
        <w:t>updated</w:t>
      </w:r>
      <w:r w:rsidR="003524F1" w:rsidRPr="00F33855">
        <w:rPr>
          <w:rFonts w:ascii="Times New Roman" w:hAnsi="Times New Roman" w:cs="Times New Roman"/>
          <w:w w:val="99"/>
          <w:sz w:val="24"/>
          <w:szCs w:val="24"/>
          <w:lang w:bidi="hi-IN"/>
        </w:rPr>
        <w:t xml:space="preserve"> </w:t>
      </w:r>
      <w:r w:rsidR="0005704F" w:rsidRPr="00F33855">
        <w:rPr>
          <w:rFonts w:ascii="Times New Roman" w:hAnsi="Times New Roman" w:cs="Times New Roman"/>
          <w:sz w:val="24"/>
          <w:szCs w:val="24"/>
          <w:lang w:bidi="hi-IN"/>
        </w:rPr>
        <w:t>emergency response plan shall be available in the operating control room.</w:t>
      </w:r>
    </w:p>
    <w:p w14:paraId="18818D28"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personnel shall be trained in handling flammable products, use of portable, mobile and fixed fire protection equipment, first aid and breathing apparatus</w:t>
      </w:r>
      <w:r w:rsidR="00D93FC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93FC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raining should expand to cover Emergency response</w:t>
      </w:r>
      <w:r w:rsidR="00D93FC5" w:rsidRPr="00F33855">
        <w:rPr>
          <w:rFonts w:ascii="Times New Roman" w:hAnsi="Times New Roman" w:cs="Times New Roman"/>
          <w:sz w:val="24"/>
          <w:szCs w:val="24"/>
          <w:lang w:bidi="hi-IN"/>
        </w:rPr>
        <w:t xml:space="preserve"> to</w:t>
      </w:r>
      <w:r w:rsidRPr="00F33855">
        <w:rPr>
          <w:rFonts w:ascii="Times New Roman" w:hAnsi="Times New Roman" w:cs="Times New Roman"/>
          <w:sz w:val="24"/>
          <w:szCs w:val="24"/>
          <w:lang w:bidi="hi-IN"/>
        </w:rPr>
        <w:t xml:space="preserve"> the use of fire protection equipment</w:t>
      </w:r>
      <w:r w:rsidR="00D93FC5"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D93FC5" w:rsidRPr="00F33855">
        <w:rPr>
          <w:rFonts w:ascii="Times New Roman" w:hAnsi="Times New Roman" w:cs="Times New Roman"/>
          <w:sz w:val="24"/>
          <w:szCs w:val="24"/>
          <w:lang w:bidi="hi-IN"/>
        </w:rPr>
        <w:t>r</w:t>
      </w:r>
      <w:r w:rsidRPr="00F33855">
        <w:rPr>
          <w:rFonts w:ascii="Times New Roman" w:hAnsi="Times New Roman" w:cs="Times New Roman"/>
          <w:sz w:val="24"/>
          <w:szCs w:val="24"/>
          <w:lang w:bidi="hi-IN"/>
        </w:rPr>
        <w:t>efresher training of personnel shall be conducted periodically.</w:t>
      </w:r>
    </w:p>
    <w:p w14:paraId="3D110575"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planning of effective fire control measures shall be </w:t>
      </w:r>
      <w:r w:rsidR="00D93FC5" w:rsidRPr="00F33855">
        <w:rPr>
          <w:rFonts w:ascii="Times New Roman" w:hAnsi="Times New Roman" w:cs="Times New Roman"/>
          <w:sz w:val="24"/>
          <w:szCs w:val="24"/>
          <w:lang w:bidi="hi-IN"/>
        </w:rPr>
        <w:t>coordinated</w:t>
      </w:r>
      <w:r w:rsidRPr="00F33855">
        <w:rPr>
          <w:rFonts w:ascii="Times New Roman" w:hAnsi="Times New Roman" w:cs="Times New Roman"/>
          <w:sz w:val="24"/>
          <w:szCs w:val="24"/>
          <w:lang w:bidi="hi-IN"/>
        </w:rPr>
        <w:t xml:space="preserve"> with the authority having jurisdiction and emergency handling agencies such as Fire and Mutual Aid arrangements that are expected to respond to such emergencies.</w:t>
      </w:r>
    </w:p>
    <w:p w14:paraId="510B2FBF" w14:textId="77777777" w:rsidR="003772E3" w:rsidRPr="00F33855" w:rsidRDefault="003772E3" w:rsidP="00283AB4">
      <w:pPr>
        <w:widowControl w:val="0"/>
        <w:autoSpaceDE w:val="0"/>
        <w:autoSpaceDN w:val="0"/>
        <w:adjustRightInd w:val="0"/>
        <w:spacing w:after="0"/>
        <w:rPr>
          <w:rFonts w:ascii="Times New Roman" w:hAnsi="Times New Roman" w:cs="Times New Roman"/>
          <w:sz w:val="24"/>
          <w:szCs w:val="24"/>
          <w:lang w:bidi="hi-IN"/>
        </w:rPr>
      </w:pPr>
    </w:p>
    <w:p w14:paraId="35338ED9" w14:textId="77777777" w:rsidR="00902F72" w:rsidRPr="00F33855" w:rsidRDefault="00902F72" w:rsidP="00765B96">
      <w:pPr>
        <w:widowControl w:val="0"/>
        <w:numPr>
          <w:ilvl w:val="0"/>
          <w:numId w:val="9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IGNITION SOURCE CONTROL</w:t>
      </w:r>
      <w:r w:rsidR="00D93FC5"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5FBFA3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EBAF295" w14:textId="77777777" w:rsidR="007B11D1" w:rsidRPr="00F33855" w:rsidRDefault="00D472FA" w:rsidP="00765B96">
      <w:pPr>
        <w:pStyle w:val="ListParagraph"/>
        <w:widowControl w:val="0"/>
        <w:numPr>
          <w:ilvl w:val="2"/>
          <w:numId w:val="319"/>
        </w:numPr>
        <w:overflowPunct w:val="0"/>
        <w:autoSpaceDE w:val="0"/>
        <w:autoSpaceDN w:val="0"/>
        <w:adjustRightInd w:val="0"/>
        <w:spacing w:after="0"/>
        <w:ind w:left="709" w:right="20" w:hanging="283"/>
        <w:rPr>
          <w:rFonts w:ascii="Times New Roman" w:hAnsi="Times New Roman" w:cs="Times New Roman"/>
          <w:sz w:val="24"/>
          <w:szCs w:val="24"/>
          <w:lang w:bidi="hi-IN"/>
        </w:rPr>
      </w:pPr>
      <w:r w:rsidRPr="00F33855">
        <w:rPr>
          <w:rFonts w:ascii="Times New Roman" w:hAnsi="Times New Roman" w:cs="Times New Roman"/>
          <w:sz w:val="24"/>
          <w:szCs w:val="24"/>
          <w:lang w:bidi="hi-IN"/>
        </w:rPr>
        <w:t>Sources of ignition should be effectively controlled in all hazardous areas by a combination of design measures, and systems of work</w:t>
      </w:r>
      <w:r w:rsidR="00D93FC5" w:rsidRPr="00F33855">
        <w:rPr>
          <w:rFonts w:ascii="Times New Roman" w:hAnsi="Times New Roman" w:cs="Times New Roman"/>
          <w:sz w:val="24"/>
          <w:szCs w:val="24"/>
          <w:lang w:bidi="hi-IN"/>
        </w:rPr>
        <w:t xml:space="preserve"> by-</w:t>
      </w:r>
    </w:p>
    <w:p w14:paraId="64F93FD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912920A" w14:textId="77777777" w:rsidR="00902F72" w:rsidRPr="00F33855" w:rsidRDefault="00D93FC5" w:rsidP="00765B96">
      <w:pPr>
        <w:pStyle w:val="ListParagraph"/>
        <w:widowControl w:val="0"/>
        <w:numPr>
          <w:ilvl w:val="0"/>
          <w:numId w:val="206"/>
        </w:numPr>
        <w:tabs>
          <w:tab w:val="left" w:pos="369"/>
        </w:tabs>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u</w:t>
      </w:r>
      <w:r w:rsidR="00902F72" w:rsidRPr="00F33855">
        <w:rPr>
          <w:rFonts w:ascii="Times New Roman" w:hAnsi="Times New Roman" w:cs="Times New Roman"/>
          <w:sz w:val="24"/>
          <w:szCs w:val="24"/>
          <w:lang w:bidi="hi-IN"/>
        </w:rPr>
        <w:t>sing electrical equipment and instrumentation classified for the zone in which it is located</w:t>
      </w:r>
      <w:r w:rsidRPr="00F33855">
        <w:rPr>
          <w:rFonts w:ascii="Times New Roman" w:hAnsi="Times New Roman" w:cs="Times New Roman"/>
          <w:sz w:val="24"/>
          <w:szCs w:val="24"/>
          <w:lang w:bidi="hi-IN"/>
        </w:rPr>
        <w:t>;</w:t>
      </w:r>
    </w:p>
    <w:p w14:paraId="6879644B"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 xml:space="preserve">ontinuity of Earthing </w:t>
      </w:r>
      <w:r w:rsidRPr="00F33855">
        <w:rPr>
          <w:rFonts w:ascii="Times New Roman" w:hAnsi="Times New Roman" w:cs="Times New Roman"/>
          <w:sz w:val="24"/>
          <w:szCs w:val="24"/>
          <w:lang w:bidi="hi-IN"/>
        </w:rPr>
        <w:t xml:space="preserve">or </w:t>
      </w:r>
      <w:r w:rsidR="00902F72" w:rsidRPr="00F33855">
        <w:rPr>
          <w:rFonts w:ascii="Times New Roman" w:hAnsi="Times New Roman" w:cs="Times New Roman"/>
          <w:sz w:val="24"/>
          <w:szCs w:val="24"/>
          <w:lang w:bidi="hi-IN"/>
        </w:rPr>
        <w:t>Bonding of all plant</w:t>
      </w:r>
      <w:r w:rsidRPr="00F33855">
        <w:rPr>
          <w:rFonts w:ascii="Times New Roman" w:hAnsi="Times New Roman" w:cs="Times New Roman"/>
          <w:sz w:val="24"/>
          <w:szCs w:val="24"/>
          <w:lang w:bidi="hi-IN"/>
        </w:rPr>
        <w:t xml:space="preserve"> or</w:t>
      </w:r>
      <w:r w:rsidR="00902F72" w:rsidRPr="00F33855">
        <w:rPr>
          <w:rFonts w:ascii="Times New Roman" w:hAnsi="Times New Roman" w:cs="Times New Roman"/>
          <w:sz w:val="24"/>
          <w:szCs w:val="24"/>
          <w:lang w:bidi="hi-IN"/>
        </w:rPr>
        <w:t xml:space="preserve"> equipment to avoid sta</w:t>
      </w:r>
      <w:r w:rsidR="00917698" w:rsidRPr="00F33855">
        <w:rPr>
          <w:rFonts w:ascii="Times New Roman" w:hAnsi="Times New Roman" w:cs="Times New Roman"/>
          <w:sz w:val="24"/>
          <w:szCs w:val="24"/>
          <w:lang w:bidi="hi-IN"/>
        </w:rPr>
        <w:t xml:space="preserve">tic electrical charges </w:t>
      </w:r>
      <w:r w:rsidR="00917698" w:rsidRPr="00F33855">
        <w:rPr>
          <w:rFonts w:ascii="Times New Roman" w:hAnsi="Times New Roman" w:cs="Times New Roman"/>
          <w:sz w:val="24"/>
          <w:szCs w:val="24"/>
          <w:lang w:bidi="hi-IN"/>
        </w:rPr>
        <w:lastRenderedPageBreak/>
        <w:t>build up</w:t>
      </w:r>
      <w:r w:rsidRPr="00F33855">
        <w:rPr>
          <w:rFonts w:ascii="Times New Roman" w:hAnsi="Times New Roman" w:cs="Times New Roman"/>
          <w:sz w:val="24"/>
          <w:szCs w:val="24"/>
          <w:lang w:bidi="hi-IN"/>
        </w:rPr>
        <w:t>;</w:t>
      </w:r>
    </w:p>
    <w:p w14:paraId="14098936"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w:t>
      </w:r>
      <w:r w:rsidR="00902F72" w:rsidRPr="00F33855">
        <w:rPr>
          <w:rFonts w:ascii="Times New Roman" w:hAnsi="Times New Roman" w:cs="Times New Roman"/>
          <w:sz w:val="24"/>
          <w:szCs w:val="24"/>
          <w:lang w:bidi="hi-IN"/>
        </w:rPr>
        <w:t>limination of surfaces above auto-ignition temperatures of flammable materials being handled</w:t>
      </w:r>
      <w:r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stored</w:t>
      </w:r>
      <w:r w:rsidRPr="00F33855">
        <w:rPr>
          <w:rFonts w:ascii="Times New Roman" w:hAnsi="Times New Roman" w:cs="Times New Roman"/>
          <w:sz w:val="24"/>
          <w:szCs w:val="24"/>
          <w:lang w:bidi="hi-IN"/>
        </w:rPr>
        <w:t>;</w:t>
      </w:r>
    </w:p>
    <w:p w14:paraId="4CE188AD" w14:textId="77777777" w:rsidR="00902F72" w:rsidRPr="00F33855" w:rsidRDefault="00D93FC5" w:rsidP="00765B96">
      <w:pPr>
        <w:pStyle w:val="ListParagraph"/>
        <w:widowControl w:val="0"/>
        <w:numPr>
          <w:ilvl w:val="0"/>
          <w:numId w:val="206"/>
        </w:numPr>
        <w:tabs>
          <w:tab w:val="left" w:pos="369"/>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902F72" w:rsidRPr="00F33855">
        <w:rPr>
          <w:rFonts w:ascii="Times New Roman" w:hAnsi="Times New Roman" w:cs="Times New Roman"/>
          <w:sz w:val="24"/>
          <w:szCs w:val="24"/>
          <w:lang w:bidi="hi-IN"/>
        </w:rPr>
        <w:t xml:space="preserve">rovision of lightning protection </w:t>
      </w:r>
      <w:r w:rsidRPr="00F33855">
        <w:rPr>
          <w:rFonts w:ascii="Times New Roman" w:hAnsi="Times New Roman" w:cs="Times New Roman"/>
          <w:sz w:val="24"/>
          <w:szCs w:val="24"/>
          <w:lang w:bidi="hi-IN"/>
        </w:rPr>
        <w:t xml:space="preserve">including </w:t>
      </w:r>
      <w:r w:rsidR="00902F72" w:rsidRPr="00F33855">
        <w:rPr>
          <w:rFonts w:ascii="Times New Roman" w:hAnsi="Times New Roman" w:cs="Times New Roman"/>
          <w:sz w:val="24"/>
          <w:szCs w:val="24"/>
          <w:lang w:bidi="hi-IN"/>
        </w:rPr>
        <w:t>installation of a surge protection device between each non-earth bonded core of the cable and the local structure</w:t>
      </w:r>
      <w:r w:rsidRPr="00F33855">
        <w:rPr>
          <w:rFonts w:ascii="Times New Roman" w:hAnsi="Times New Roman" w:cs="Times New Roman"/>
          <w:sz w:val="24"/>
          <w:szCs w:val="24"/>
          <w:lang w:bidi="hi-IN"/>
        </w:rPr>
        <w:t>;</w:t>
      </w:r>
    </w:p>
    <w:p w14:paraId="03452733"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ontrol and restricted entry of vehicles in the zoned areas</w:t>
      </w:r>
      <w:r w:rsidR="00463239"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463239"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ite rules should be clear where normal road vehicles may be taken and areas where they must be excluded</w:t>
      </w:r>
      <w:r w:rsidR="00463239"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EFD748C"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902F72" w:rsidRPr="00F33855">
        <w:rPr>
          <w:rFonts w:ascii="Times New Roman" w:hAnsi="Times New Roman" w:cs="Times New Roman"/>
          <w:sz w:val="24"/>
          <w:szCs w:val="24"/>
          <w:lang w:bidi="hi-IN"/>
        </w:rPr>
        <w:t>rohibition of smoking</w:t>
      </w:r>
      <w:r w:rsidR="00463239"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use of matches</w:t>
      </w:r>
      <w:r w:rsidR="00463239"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lighters</w:t>
      </w:r>
      <w:r w:rsidR="00463239"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C6CC800" w14:textId="77777777" w:rsidR="00917698"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 xml:space="preserve">ontrols </w:t>
      </w:r>
      <w:r w:rsidR="00463239" w:rsidRPr="00F33855">
        <w:rPr>
          <w:rFonts w:ascii="Times New Roman" w:hAnsi="Times New Roman" w:cs="Times New Roman"/>
          <w:sz w:val="24"/>
          <w:szCs w:val="24"/>
          <w:lang w:bidi="hi-IN"/>
        </w:rPr>
        <w:t>to</w:t>
      </w:r>
      <w:r w:rsidR="00902F72" w:rsidRPr="00F33855">
        <w:rPr>
          <w:rFonts w:ascii="Times New Roman" w:hAnsi="Times New Roman" w:cs="Times New Roman"/>
          <w:sz w:val="24"/>
          <w:szCs w:val="24"/>
          <w:lang w:bidi="hi-IN"/>
        </w:rPr>
        <w:t xml:space="preserve"> be needed to prevent or minimize the release of gas or vapor during the transfer operation</w:t>
      </w:r>
      <w:r w:rsidR="00463239"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44167C3" w14:textId="77777777" w:rsidR="00917698"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17698" w:rsidRPr="00F33855">
        <w:rPr>
          <w:rFonts w:ascii="Times New Roman" w:hAnsi="Times New Roman" w:cs="Times New Roman"/>
          <w:sz w:val="24"/>
          <w:szCs w:val="24"/>
          <w:lang w:bidi="hi-IN"/>
        </w:rPr>
        <w:t>ontrol of maintenance activities that may cause sparks</w:t>
      </w:r>
      <w:r w:rsidR="00463239" w:rsidRPr="00F33855">
        <w:rPr>
          <w:rFonts w:ascii="Times New Roman" w:hAnsi="Times New Roman" w:cs="Times New Roman"/>
          <w:sz w:val="24"/>
          <w:szCs w:val="24"/>
          <w:lang w:bidi="hi-IN"/>
        </w:rPr>
        <w:t xml:space="preserve"> or </w:t>
      </w:r>
      <w:r w:rsidR="00917698" w:rsidRPr="00F33855">
        <w:rPr>
          <w:rFonts w:ascii="Times New Roman" w:hAnsi="Times New Roman" w:cs="Times New Roman"/>
          <w:sz w:val="24"/>
          <w:szCs w:val="24"/>
          <w:lang w:bidi="hi-IN"/>
        </w:rPr>
        <w:t>hot</w:t>
      </w:r>
      <w:r w:rsidR="003524F1" w:rsidRPr="00F33855">
        <w:rPr>
          <w:rFonts w:ascii="Times New Roman" w:hAnsi="Times New Roman" w:cs="Times New Roman"/>
          <w:sz w:val="24"/>
          <w:szCs w:val="24"/>
          <w:lang w:bidi="hi-IN"/>
        </w:rPr>
        <w:t xml:space="preserve"> </w:t>
      </w:r>
      <w:r w:rsidR="00917698" w:rsidRPr="00F33855">
        <w:rPr>
          <w:rFonts w:ascii="Times New Roman" w:hAnsi="Times New Roman" w:cs="Times New Roman"/>
          <w:sz w:val="24"/>
          <w:szCs w:val="24"/>
          <w:lang w:bidi="hi-IN"/>
        </w:rPr>
        <w:t>surfaces</w:t>
      </w:r>
      <w:r w:rsidR="00463239" w:rsidRPr="00F33855">
        <w:rPr>
          <w:rFonts w:ascii="Times New Roman" w:hAnsi="Times New Roman" w:cs="Times New Roman"/>
          <w:sz w:val="24"/>
          <w:szCs w:val="24"/>
          <w:lang w:bidi="hi-IN"/>
        </w:rPr>
        <w:t xml:space="preserve"> or </w:t>
      </w:r>
      <w:r w:rsidR="00917698" w:rsidRPr="00F33855">
        <w:rPr>
          <w:rFonts w:ascii="Times New Roman" w:hAnsi="Times New Roman" w:cs="Times New Roman"/>
          <w:sz w:val="24"/>
          <w:szCs w:val="24"/>
          <w:lang w:bidi="hi-IN"/>
        </w:rPr>
        <w:t>naked flames through</w:t>
      </w:r>
      <w:r w:rsidR="003524F1" w:rsidRPr="00F33855">
        <w:rPr>
          <w:rFonts w:ascii="Times New Roman" w:hAnsi="Times New Roman" w:cs="Times New Roman"/>
          <w:sz w:val="24"/>
          <w:szCs w:val="24"/>
          <w:lang w:bidi="hi-IN"/>
        </w:rPr>
        <w:t xml:space="preserve"> </w:t>
      </w:r>
      <w:r w:rsidR="00917698" w:rsidRPr="00F33855">
        <w:rPr>
          <w:rFonts w:ascii="Times New Roman" w:hAnsi="Times New Roman" w:cs="Times New Roman"/>
          <w:sz w:val="24"/>
          <w:szCs w:val="24"/>
          <w:lang w:bidi="hi-IN"/>
        </w:rPr>
        <w:t xml:space="preserve">a </w:t>
      </w:r>
      <w:r w:rsidRPr="00F33855">
        <w:rPr>
          <w:rFonts w:ascii="Times New Roman" w:hAnsi="Times New Roman" w:cs="Times New Roman"/>
          <w:sz w:val="24"/>
          <w:szCs w:val="24"/>
          <w:lang w:bidi="hi-IN"/>
        </w:rPr>
        <w:t>p</w:t>
      </w:r>
      <w:r w:rsidR="00917698" w:rsidRPr="00F33855">
        <w:rPr>
          <w:rFonts w:ascii="Times New Roman" w:hAnsi="Times New Roman" w:cs="Times New Roman"/>
          <w:sz w:val="24"/>
          <w:szCs w:val="24"/>
          <w:lang w:bidi="hi-IN"/>
        </w:rPr>
        <w:t>ermit to Work System.</w:t>
      </w:r>
    </w:p>
    <w:p w14:paraId="3C3693C9"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17698" w:rsidRPr="00F33855">
        <w:rPr>
          <w:rFonts w:ascii="Times New Roman" w:hAnsi="Times New Roman" w:cs="Times New Roman"/>
          <w:sz w:val="24"/>
          <w:szCs w:val="24"/>
          <w:lang w:bidi="hi-IN"/>
        </w:rPr>
        <w:t xml:space="preserve">urnaces </w:t>
      </w:r>
      <w:r w:rsidR="00463239" w:rsidRPr="00F33855">
        <w:rPr>
          <w:rFonts w:ascii="Times New Roman" w:hAnsi="Times New Roman" w:cs="Times New Roman"/>
          <w:sz w:val="24"/>
          <w:szCs w:val="24"/>
          <w:lang w:bidi="hi-IN"/>
        </w:rPr>
        <w:t xml:space="preserve">or </w:t>
      </w:r>
      <w:r w:rsidR="00917698" w:rsidRPr="00F33855">
        <w:rPr>
          <w:rFonts w:ascii="Times New Roman" w:hAnsi="Times New Roman" w:cs="Times New Roman"/>
          <w:sz w:val="24"/>
          <w:szCs w:val="24"/>
          <w:lang w:bidi="hi-IN"/>
        </w:rPr>
        <w:t>Heaters with open flames</w:t>
      </w:r>
      <w:r w:rsidR="003524F1" w:rsidRPr="00F33855">
        <w:rPr>
          <w:rFonts w:ascii="Times New Roman" w:hAnsi="Times New Roman" w:cs="Times New Roman"/>
          <w:sz w:val="24"/>
          <w:szCs w:val="24"/>
          <w:lang w:bidi="hi-IN"/>
        </w:rPr>
        <w:t xml:space="preserve"> </w:t>
      </w:r>
      <w:r w:rsidR="00463239" w:rsidRPr="00F33855">
        <w:rPr>
          <w:rFonts w:ascii="Times New Roman" w:hAnsi="Times New Roman" w:cs="Times New Roman"/>
          <w:sz w:val="24"/>
          <w:szCs w:val="24"/>
          <w:lang w:bidi="hi-IN"/>
        </w:rPr>
        <w:t xml:space="preserve">which </w:t>
      </w:r>
      <w:r w:rsidR="00917698" w:rsidRPr="00F33855">
        <w:rPr>
          <w:rFonts w:ascii="Times New Roman" w:hAnsi="Times New Roman" w:cs="Times New Roman"/>
          <w:sz w:val="24"/>
          <w:szCs w:val="24"/>
          <w:lang w:bidi="hi-IN"/>
        </w:rPr>
        <w:t>shall be located up</w:t>
      </w:r>
      <w:r w:rsidR="003524F1" w:rsidRPr="00F33855">
        <w:rPr>
          <w:rFonts w:ascii="Times New Roman" w:hAnsi="Times New Roman" w:cs="Times New Roman"/>
          <w:sz w:val="24"/>
          <w:szCs w:val="24"/>
          <w:lang w:bidi="hi-IN"/>
        </w:rPr>
        <w:t xml:space="preserve"> </w:t>
      </w:r>
      <w:r w:rsidR="00917698" w:rsidRPr="00F33855">
        <w:rPr>
          <w:rFonts w:ascii="Times New Roman" w:hAnsi="Times New Roman" w:cs="Times New Roman"/>
          <w:sz w:val="24"/>
          <w:szCs w:val="24"/>
          <w:lang w:bidi="hi-IN"/>
        </w:rPr>
        <w:t>wind</w:t>
      </w:r>
      <w:r w:rsidR="003524F1" w:rsidRPr="00F33855">
        <w:rPr>
          <w:rFonts w:ascii="Times New Roman" w:hAnsi="Times New Roman" w:cs="Times New Roman"/>
          <w:sz w:val="24"/>
          <w:szCs w:val="24"/>
          <w:lang w:bidi="hi-IN"/>
        </w:rPr>
        <w:t xml:space="preserve"> </w:t>
      </w:r>
      <w:r w:rsidR="00D472FA" w:rsidRPr="00F33855">
        <w:rPr>
          <w:rFonts w:ascii="Times New Roman" w:hAnsi="Times New Roman" w:cs="Times New Roman"/>
          <w:sz w:val="24"/>
          <w:szCs w:val="24"/>
          <w:lang w:bidi="hi-IN"/>
        </w:rPr>
        <w:t xml:space="preserve">of the LPG storage or sources </w:t>
      </w:r>
      <w:r w:rsidR="00917698" w:rsidRPr="00F33855">
        <w:rPr>
          <w:rFonts w:ascii="Times New Roman" w:hAnsi="Times New Roman" w:cs="Times New Roman"/>
          <w:sz w:val="24"/>
          <w:szCs w:val="24"/>
          <w:lang w:bidi="hi-IN"/>
        </w:rPr>
        <w:t>of potential leaks</w:t>
      </w:r>
      <w:r w:rsidR="00463239" w:rsidRPr="00F33855">
        <w:rPr>
          <w:rFonts w:ascii="Times New Roman" w:hAnsi="Times New Roman" w:cs="Times New Roman"/>
          <w:sz w:val="24"/>
          <w:szCs w:val="24"/>
          <w:lang w:bidi="hi-IN"/>
        </w:rPr>
        <w:t>;</w:t>
      </w:r>
    </w:p>
    <w:p w14:paraId="14D047BC"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902F72" w:rsidRPr="00F33855">
        <w:rPr>
          <w:rFonts w:ascii="Times New Roman" w:hAnsi="Times New Roman" w:cs="Times New Roman"/>
          <w:sz w:val="24"/>
          <w:szCs w:val="24"/>
          <w:lang w:bidi="hi-IN"/>
        </w:rPr>
        <w:t>recautions to control the risk from pyrophoric scale, in process equipment</w:t>
      </w:r>
      <w:r w:rsidR="00463239"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155CB63D"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 xml:space="preserve">lare </w:t>
      </w:r>
      <w:r w:rsidR="00463239" w:rsidRPr="00F33855">
        <w:rPr>
          <w:rFonts w:ascii="Times New Roman" w:hAnsi="Times New Roman" w:cs="Times New Roman"/>
          <w:sz w:val="24"/>
          <w:szCs w:val="24"/>
          <w:lang w:bidi="hi-IN"/>
        </w:rPr>
        <w:t xml:space="preserve">which </w:t>
      </w:r>
      <w:r w:rsidR="00902F72" w:rsidRPr="00F33855">
        <w:rPr>
          <w:rFonts w:ascii="Times New Roman" w:hAnsi="Times New Roman" w:cs="Times New Roman"/>
          <w:sz w:val="24"/>
          <w:szCs w:val="24"/>
          <w:lang w:bidi="hi-IN"/>
        </w:rPr>
        <w:t>shall be located in predominant upwind area at a safe distance arrived as per consequences modeling</w:t>
      </w:r>
      <w:r w:rsidR="0069695E"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69695E"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old flaring</w:t>
      </w:r>
      <w:r w:rsidR="0069695E"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 xml:space="preserve">venting should be avoided. </w:t>
      </w:r>
    </w:p>
    <w:p w14:paraId="20C80BD1" w14:textId="77777777" w:rsidR="00902F72" w:rsidRPr="00F33855" w:rsidRDefault="00902F72" w:rsidP="00917698">
      <w:pPr>
        <w:widowControl w:val="0"/>
        <w:autoSpaceDE w:val="0"/>
        <w:autoSpaceDN w:val="0"/>
        <w:adjustRightInd w:val="0"/>
        <w:spacing w:after="0"/>
        <w:rPr>
          <w:rFonts w:ascii="Times New Roman" w:hAnsi="Times New Roman" w:cs="Times New Roman"/>
          <w:sz w:val="24"/>
          <w:szCs w:val="24"/>
          <w:lang w:bidi="hi-IN"/>
        </w:rPr>
      </w:pPr>
    </w:p>
    <w:p w14:paraId="357A199B" w14:textId="77777777" w:rsidR="007B11D1" w:rsidRPr="00F33855" w:rsidRDefault="00902F72" w:rsidP="00765B96">
      <w:pPr>
        <w:pStyle w:val="ListParagraph"/>
        <w:widowControl w:val="0"/>
        <w:numPr>
          <w:ilvl w:val="2"/>
          <w:numId w:val="319"/>
        </w:numPr>
        <w:overflowPunct w:val="0"/>
        <w:autoSpaceDE w:val="0"/>
        <w:autoSpaceDN w:val="0"/>
        <w:adjustRightInd w:val="0"/>
        <w:spacing w:after="0"/>
        <w:ind w:left="709" w:right="20" w:hanging="28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Road and Rail rakes </w:t>
      </w:r>
      <w:r w:rsidR="0069695E"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permitted to enter hazardous areas</w:t>
      </w:r>
      <w:r w:rsidR="006969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shall have their engines switched off and locomotives removed prior to commencement of loading </w:t>
      </w:r>
      <w:r w:rsidR="0069695E" w:rsidRPr="00F33855">
        <w:rPr>
          <w:rFonts w:ascii="Times New Roman" w:hAnsi="Times New Roman" w:cs="Times New Roman"/>
          <w:sz w:val="24"/>
          <w:szCs w:val="24"/>
          <w:lang w:bidi="hi-IN"/>
        </w:rPr>
        <w:t xml:space="preserve">or </w:t>
      </w:r>
      <w:r w:rsidRPr="00F33855">
        <w:rPr>
          <w:rFonts w:ascii="Times New Roman" w:hAnsi="Times New Roman" w:cs="Times New Roman"/>
          <w:sz w:val="24"/>
          <w:szCs w:val="24"/>
          <w:lang w:bidi="hi-IN"/>
        </w:rPr>
        <w:t>unloading operations. No vehicles shall be permitted within impounding areas or within 15 m of containers or equipment containing LPG, flammable liquids or flammable refrigerants</w:t>
      </w:r>
      <w:r w:rsidR="006969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except when </w:t>
      </w:r>
      <w:r w:rsidR="00145721" w:rsidRPr="00F33855">
        <w:rPr>
          <w:rFonts w:ascii="Times New Roman" w:hAnsi="Times New Roman" w:cs="Times New Roman"/>
          <w:sz w:val="24"/>
          <w:szCs w:val="24"/>
          <w:lang w:bidi="hi-IN"/>
        </w:rPr>
        <w:t>specifically,</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authorised</w:t>
      </w:r>
      <w:proofErr w:type="spellEnd"/>
      <w:r w:rsidRPr="00F33855">
        <w:rPr>
          <w:rFonts w:ascii="Times New Roman" w:hAnsi="Times New Roman" w:cs="Times New Roman"/>
          <w:sz w:val="24"/>
          <w:szCs w:val="24"/>
          <w:lang w:bidi="hi-IN"/>
        </w:rPr>
        <w:t xml:space="preserve"> and under constant supervision.</w:t>
      </w:r>
    </w:p>
    <w:p w14:paraId="2835307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921BCE" w14:textId="77777777" w:rsidR="00902F72" w:rsidRPr="00F33855" w:rsidRDefault="00902F72" w:rsidP="00765B96">
      <w:pPr>
        <w:widowControl w:val="0"/>
        <w:numPr>
          <w:ilvl w:val="0"/>
          <w:numId w:val="9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EMERGENCY SHUTDOWN SYSTEMS</w:t>
      </w:r>
      <w:r w:rsidR="0069695E"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F4172F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CE56D37"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emergency shutdown system shall consider process safety as well as leakage of gas, fire, smoke detection</w:t>
      </w:r>
      <w:r w:rsidR="006969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9695E" w:rsidRPr="00F33855">
        <w:rPr>
          <w:rFonts w:ascii="Times New Roman" w:hAnsi="Times New Roman" w:cs="Times New Roman"/>
          <w:sz w:val="24"/>
          <w:szCs w:val="24"/>
          <w:lang w:bidi="hi-IN"/>
        </w:rPr>
        <w:t>d</w:t>
      </w:r>
      <w:r w:rsidRPr="00F33855">
        <w:rPr>
          <w:rFonts w:ascii="Times New Roman" w:hAnsi="Times New Roman" w:cs="Times New Roman"/>
          <w:sz w:val="24"/>
          <w:szCs w:val="24"/>
          <w:lang w:bidi="hi-IN"/>
        </w:rPr>
        <w:t>epending on seriousness, the level of shut down is required to be graded and considered</w:t>
      </w:r>
      <w:r w:rsidR="0069695E" w:rsidRPr="00F33855">
        <w:rPr>
          <w:rFonts w:ascii="Times New Roman" w:hAnsi="Times New Roman" w:cs="Times New Roman"/>
          <w:sz w:val="24"/>
          <w:szCs w:val="24"/>
          <w:lang w:bidi="hi-IN"/>
        </w:rPr>
        <w:t xml:space="preserve"> and such grading</w:t>
      </w:r>
      <w:r w:rsidRPr="00F33855">
        <w:rPr>
          <w:rFonts w:ascii="Times New Roman" w:hAnsi="Times New Roman" w:cs="Times New Roman"/>
          <w:sz w:val="24"/>
          <w:szCs w:val="24"/>
          <w:lang w:bidi="hi-IN"/>
        </w:rPr>
        <w:t xml:space="preserve"> could be by way of section isolation or total complex shut down</w:t>
      </w:r>
      <w:r w:rsidR="0069695E" w:rsidRPr="00F33855">
        <w:rPr>
          <w:rFonts w:ascii="Times New Roman" w:hAnsi="Times New Roman" w:cs="Times New Roman"/>
          <w:sz w:val="24"/>
          <w:szCs w:val="24"/>
          <w:lang w:bidi="hi-IN"/>
        </w:rPr>
        <w:t>;</w:t>
      </w:r>
    </w:p>
    <w:p w14:paraId="289BA2E2"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emergency shutdown system (ESD) or systems shall be of failsafe design</w:t>
      </w:r>
      <w:r w:rsidR="006969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9695E"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t should be installed, located or protected so as it is easily operate</w:t>
      </w:r>
      <w:r w:rsidR="00DF18A4" w:rsidRPr="00F33855">
        <w:rPr>
          <w:rFonts w:ascii="Times New Roman" w:hAnsi="Times New Roman" w:cs="Times New Roman"/>
          <w:sz w:val="24"/>
          <w:szCs w:val="24"/>
          <w:lang w:bidi="hi-IN"/>
        </w:rPr>
        <w:t>d</w:t>
      </w:r>
      <w:r w:rsidRPr="00F33855">
        <w:rPr>
          <w:rFonts w:ascii="Times New Roman" w:hAnsi="Times New Roman" w:cs="Times New Roman"/>
          <w:sz w:val="24"/>
          <w:szCs w:val="24"/>
          <w:lang w:bidi="hi-IN"/>
        </w:rPr>
        <w:t xml:space="preserve"> in the event of an emergency or failure of the normal control system</w:t>
      </w:r>
      <w:r w:rsidR="00DF18A4" w:rsidRPr="00F33855">
        <w:rPr>
          <w:rFonts w:ascii="Times New Roman" w:hAnsi="Times New Roman" w:cs="Times New Roman"/>
          <w:sz w:val="24"/>
          <w:szCs w:val="24"/>
          <w:lang w:bidi="hi-IN"/>
        </w:rPr>
        <w:t>;</w:t>
      </w:r>
    </w:p>
    <w:p w14:paraId="75C49203" w14:textId="77777777" w:rsidR="00902F72"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shutdown systems shall have all components that are located within 15 m of the equipment to be controlled</w:t>
      </w:r>
      <w:r w:rsidR="00DF18A4" w:rsidRPr="00F33855">
        <w:rPr>
          <w:rFonts w:ascii="Times New Roman" w:hAnsi="Times New Roman" w:cs="Times New Roman"/>
          <w:sz w:val="24"/>
          <w:szCs w:val="24"/>
          <w:lang w:bidi="hi-IN"/>
        </w:rPr>
        <w:t>;</w:t>
      </w:r>
      <w:r w:rsidR="00492C0F"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w:t>
      </w:r>
    </w:p>
    <w:p w14:paraId="11227C19" w14:textId="77777777" w:rsidR="007B11D1" w:rsidRPr="00F33855" w:rsidRDefault="007B11D1" w:rsidP="00E10860">
      <w:pPr>
        <w:pStyle w:val="ListParagraph"/>
        <w:widowControl w:val="0"/>
        <w:overflowPunct w:val="0"/>
        <w:autoSpaceDE w:val="0"/>
        <w:autoSpaceDN w:val="0"/>
        <w:adjustRightInd w:val="0"/>
        <w:spacing w:after="0"/>
        <w:ind w:left="851" w:right="20"/>
        <w:jc w:val="both"/>
        <w:rPr>
          <w:rFonts w:ascii="Times New Roman" w:hAnsi="Times New Roman" w:cs="Times New Roman"/>
          <w:sz w:val="24"/>
          <w:szCs w:val="24"/>
          <w:lang w:bidi="hi-IN"/>
        </w:rPr>
      </w:pPr>
    </w:p>
    <w:p w14:paraId="72FF7A0F" w14:textId="77777777" w:rsidR="007B11D1" w:rsidRPr="00F33855" w:rsidRDefault="00DF18A4" w:rsidP="00765B96">
      <w:pPr>
        <w:widowControl w:val="0"/>
        <w:numPr>
          <w:ilvl w:val="0"/>
          <w:numId w:val="320"/>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either i</w:t>
      </w:r>
      <w:r w:rsidR="00902F72" w:rsidRPr="00F33855">
        <w:rPr>
          <w:rFonts w:ascii="Times New Roman" w:hAnsi="Times New Roman" w:cs="Times New Roman"/>
          <w:sz w:val="24"/>
          <w:szCs w:val="24"/>
          <w:lang w:bidi="hi-IN"/>
        </w:rPr>
        <w:t>nstalled or located where they will not be exposed to a fire</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or </w:t>
      </w:r>
    </w:p>
    <w:p w14:paraId="4DFA8D61" w14:textId="77777777" w:rsidR="00902F72" w:rsidRPr="00F33855" w:rsidRDefault="00DF18A4" w:rsidP="00765B96">
      <w:pPr>
        <w:widowControl w:val="0"/>
        <w:numPr>
          <w:ilvl w:val="0"/>
          <w:numId w:val="320"/>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902F72" w:rsidRPr="00F33855">
        <w:rPr>
          <w:rFonts w:ascii="Times New Roman" w:hAnsi="Times New Roman" w:cs="Times New Roman"/>
          <w:sz w:val="24"/>
          <w:szCs w:val="24"/>
          <w:lang w:bidi="hi-IN"/>
        </w:rPr>
        <w:t>e protected against failure due to fire exposure of at least 15 minutes duration</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00EACDD" w14:textId="77777777" w:rsidR="007B11D1" w:rsidRPr="00F33855" w:rsidRDefault="007B11D1"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p>
    <w:p w14:paraId="6E0A5FF7" w14:textId="77777777" w:rsidR="00902F72" w:rsidRPr="00F33855" w:rsidRDefault="00902F72" w:rsidP="00765B96">
      <w:pPr>
        <w:pStyle w:val="ListParagraph"/>
        <w:widowControl w:val="0"/>
        <w:numPr>
          <w:ilvl w:val="0"/>
          <w:numId w:val="207"/>
        </w:numPr>
        <w:autoSpaceDE w:val="0"/>
        <w:autoSpaceDN w:val="0"/>
        <w:adjustRightInd w:val="0"/>
        <w:spacing w:after="0"/>
        <w:ind w:left="851" w:hanging="491"/>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shutdown (ESD) system that when operated</w:t>
      </w:r>
      <w:r w:rsidR="00DF18A4" w:rsidRPr="00F33855">
        <w:rPr>
          <w:rFonts w:ascii="Times New Roman" w:hAnsi="Times New Roman" w:cs="Times New Roman"/>
          <w:sz w:val="24"/>
          <w:szCs w:val="24"/>
          <w:lang w:bidi="hi-IN"/>
        </w:rPr>
        <w:t>;</w:t>
      </w:r>
      <w:r w:rsidR="00492C0F"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w:t>
      </w:r>
    </w:p>
    <w:p w14:paraId="1F108416" w14:textId="77777777" w:rsidR="007B11D1" w:rsidRPr="00F33855" w:rsidRDefault="007B11D1" w:rsidP="00E10860">
      <w:pPr>
        <w:pStyle w:val="ListParagraph"/>
        <w:widowControl w:val="0"/>
        <w:autoSpaceDE w:val="0"/>
        <w:autoSpaceDN w:val="0"/>
        <w:adjustRightInd w:val="0"/>
        <w:spacing w:after="0"/>
        <w:ind w:left="851"/>
        <w:rPr>
          <w:rFonts w:ascii="Times New Roman" w:hAnsi="Times New Roman" w:cs="Times New Roman"/>
          <w:sz w:val="24"/>
          <w:szCs w:val="24"/>
          <w:lang w:bidi="hi-IN"/>
        </w:rPr>
      </w:pPr>
    </w:p>
    <w:p w14:paraId="57A8157C" w14:textId="77777777" w:rsidR="007B11D1" w:rsidRPr="00F33855" w:rsidRDefault="00DF18A4" w:rsidP="00765B96">
      <w:pPr>
        <w:widowControl w:val="0"/>
        <w:numPr>
          <w:ilvl w:val="0"/>
          <w:numId w:val="321"/>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w:t>
      </w:r>
      <w:r w:rsidR="00902F72" w:rsidRPr="00F33855">
        <w:rPr>
          <w:rFonts w:ascii="Times New Roman" w:hAnsi="Times New Roman" w:cs="Times New Roman"/>
          <w:sz w:val="24"/>
          <w:szCs w:val="24"/>
          <w:lang w:bidi="hi-IN"/>
        </w:rPr>
        <w:t>solates or shutoff a source of LPG, flammable refrigerant or flammable gases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64D198D" w14:textId="77777777" w:rsidR="007B11D1" w:rsidRPr="00F33855" w:rsidRDefault="00DF18A4" w:rsidP="00765B96">
      <w:pPr>
        <w:widowControl w:val="0"/>
        <w:numPr>
          <w:ilvl w:val="0"/>
          <w:numId w:val="321"/>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huts down equipment which on continued operation may add to an emergency</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36DA1874" w14:textId="77777777" w:rsidR="00902F72" w:rsidRPr="00F33855" w:rsidRDefault="00DF18A4" w:rsidP="00765B96">
      <w:pPr>
        <w:widowControl w:val="0"/>
        <w:numPr>
          <w:ilvl w:val="0"/>
          <w:numId w:val="321"/>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w:t>
      </w:r>
      <w:r w:rsidR="00902F72" w:rsidRPr="00F33855">
        <w:rPr>
          <w:rFonts w:ascii="Times New Roman" w:hAnsi="Times New Roman" w:cs="Times New Roman"/>
          <w:sz w:val="24"/>
          <w:szCs w:val="24"/>
          <w:lang w:bidi="hi-IN"/>
        </w:rPr>
        <w:t>udio-visual alarm</w:t>
      </w: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 at control room with identification of the hazard or emergency area</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7E8F8FF" w14:textId="77777777" w:rsidR="007B11D1" w:rsidRPr="00F33855" w:rsidRDefault="007B11D1"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p>
    <w:p w14:paraId="6FA54D30"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When equipment shutdown result</w:t>
      </w:r>
      <w:r w:rsidR="00DF18A4"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in an additional hazard or substantial mechanical damage to the equipment, the shutdown of such equipment or its auxiliaries shall be omitted from the ESD </w:t>
      </w:r>
      <w:r w:rsidR="003524F1" w:rsidRPr="00F33855">
        <w:rPr>
          <w:rFonts w:ascii="Times New Roman" w:hAnsi="Times New Roman" w:cs="Times New Roman"/>
          <w:sz w:val="24"/>
          <w:szCs w:val="24"/>
          <w:lang w:bidi="hi-IN"/>
        </w:rPr>
        <w:t>system,</w:t>
      </w:r>
      <w:r w:rsidRPr="00F33855">
        <w:rPr>
          <w:rFonts w:ascii="Times New Roman" w:hAnsi="Times New Roman" w:cs="Times New Roman"/>
          <w:sz w:val="24"/>
          <w:szCs w:val="24"/>
          <w:lang w:bidi="hi-IN"/>
        </w:rPr>
        <w:t xml:space="preserve"> provided that continuous release of flammable or combustible fluid are controlled</w:t>
      </w:r>
      <w:r w:rsidR="00DF18A4" w:rsidRPr="00F33855">
        <w:rPr>
          <w:rFonts w:ascii="Times New Roman" w:hAnsi="Times New Roman" w:cs="Times New Roman"/>
          <w:sz w:val="24"/>
          <w:szCs w:val="24"/>
          <w:lang w:bidi="hi-IN"/>
        </w:rPr>
        <w:t>;</w:t>
      </w:r>
    </w:p>
    <w:p w14:paraId="338F22A0"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Vessel containing liquids that are subjected to metal overheating and catastrophic failure from fire exposure and not otherwise protected shall be depressurized by the ESD system</w:t>
      </w:r>
      <w:r w:rsidR="00DF18A4" w:rsidRPr="00F33855">
        <w:rPr>
          <w:rFonts w:ascii="Times New Roman" w:hAnsi="Times New Roman" w:cs="Times New Roman"/>
          <w:sz w:val="24"/>
          <w:szCs w:val="24"/>
          <w:lang w:bidi="hi-IN"/>
        </w:rPr>
        <w:t>;</w:t>
      </w:r>
    </w:p>
    <w:p w14:paraId="15301517"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100" w:hanging="491"/>
        <w:jc w:val="both"/>
        <w:rPr>
          <w:rFonts w:ascii="Times New Roman" w:hAnsi="Times New Roman" w:cs="Times New Roman"/>
          <w:sz w:val="24"/>
          <w:szCs w:val="24"/>
          <w:lang w:bidi="hi-IN"/>
        </w:rPr>
      </w:pPr>
      <w:bookmarkStart w:id="12" w:name="page29"/>
      <w:bookmarkEnd w:id="12"/>
      <w:r w:rsidRPr="00F33855">
        <w:rPr>
          <w:rFonts w:ascii="Times New Roman" w:hAnsi="Times New Roman" w:cs="Times New Roman"/>
          <w:sz w:val="24"/>
          <w:szCs w:val="24"/>
          <w:lang w:bidi="hi-IN"/>
        </w:rPr>
        <w:t>Initiation of ESD system shall be either manual, automatic, or both manual and automatic, depending upon result of evaluation performed in accordance with fire protection facilities. Manual actuator shall be located in an area accessible in an emergency and shall be located at least 15 meters away from the equipment and marked distinctly and conspicuously with their design function</w:t>
      </w:r>
      <w:r w:rsidR="00DF18A4" w:rsidRPr="00F33855">
        <w:rPr>
          <w:rFonts w:ascii="Times New Roman" w:hAnsi="Times New Roman" w:cs="Times New Roman"/>
          <w:sz w:val="24"/>
          <w:szCs w:val="24"/>
          <w:lang w:bidi="hi-IN"/>
        </w:rPr>
        <w:t>; and</w:t>
      </w:r>
    </w:p>
    <w:p w14:paraId="70A5D956"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1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Communication shall be provided between ship and terminal control room</w:t>
      </w:r>
      <w:r w:rsidR="00DF18A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nterlock shall be provided between the ship and the Jetty control Room</w:t>
      </w:r>
      <w:r w:rsidR="00DF18A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the p</w:t>
      </w:r>
      <w:r w:rsidRPr="00F33855">
        <w:rPr>
          <w:rFonts w:ascii="Times New Roman" w:hAnsi="Times New Roman" w:cs="Times New Roman"/>
          <w:sz w:val="24"/>
          <w:szCs w:val="24"/>
          <w:lang w:bidi="hi-IN"/>
        </w:rPr>
        <w:t xml:space="preserve">rovision shall be given in the jetty for the </w:t>
      </w:r>
      <w:r w:rsidR="00DF18A4" w:rsidRPr="00F33855">
        <w:rPr>
          <w:rFonts w:ascii="Times New Roman" w:hAnsi="Times New Roman" w:cs="Times New Roman"/>
          <w:sz w:val="24"/>
          <w:szCs w:val="24"/>
          <w:lang w:bidi="hi-IN"/>
        </w:rPr>
        <w:t xml:space="preserve">such interlock </w:t>
      </w:r>
      <w:r w:rsidRPr="00F33855">
        <w:rPr>
          <w:rFonts w:ascii="Times New Roman" w:hAnsi="Times New Roman" w:cs="Times New Roman"/>
          <w:sz w:val="24"/>
          <w:szCs w:val="24"/>
          <w:lang w:bidi="hi-IN"/>
        </w:rPr>
        <w:t>facility. During unloading operation, the terminal operator shall take control of the unloading</w:t>
      </w:r>
      <w:r w:rsidR="00DF18A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addition to automatic shutdown system (ESD)</w:t>
      </w:r>
      <w:r w:rsidR="00DF18A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terminal operator shall be in a position to initiate shut down of unloading.</w:t>
      </w:r>
    </w:p>
    <w:p w14:paraId="258FAB1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3A4162F" w14:textId="77777777" w:rsidR="00902F72" w:rsidRPr="00F33855" w:rsidRDefault="00902F72" w:rsidP="00765B96">
      <w:pPr>
        <w:widowControl w:val="0"/>
        <w:numPr>
          <w:ilvl w:val="0"/>
          <w:numId w:val="9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AND HYDROCARBON LEAK DETECTION SYSTEM</w:t>
      </w:r>
      <w:r w:rsidR="00DF18A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8F3C7B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B418BA0" w14:textId="77777777" w:rsidR="00902F72" w:rsidRPr="00F33855" w:rsidRDefault="00902F72" w:rsidP="00765B96">
      <w:pPr>
        <w:pStyle w:val="ListParagraph"/>
        <w:widowControl w:val="0"/>
        <w:numPr>
          <w:ilvl w:val="0"/>
          <w:numId w:val="2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Hydrocarbon detectors shall be installed near all potential leak source of LPG vapors e.g. </w:t>
      </w:r>
      <w:r w:rsidR="00F4675C" w:rsidRPr="00F33855">
        <w:rPr>
          <w:rFonts w:ascii="Times New Roman" w:hAnsi="Times New Roman" w:cs="Times New Roman"/>
          <w:sz w:val="24"/>
          <w:szCs w:val="24"/>
          <w:lang w:bidi="hi-IN"/>
        </w:rPr>
        <w:t>o</w:t>
      </w:r>
      <w:r w:rsidRPr="00F33855">
        <w:rPr>
          <w:rFonts w:ascii="Times New Roman" w:hAnsi="Times New Roman" w:cs="Times New Roman"/>
          <w:sz w:val="24"/>
          <w:szCs w:val="24"/>
          <w:lang w:bidi="hi-IN"/>
        </w:rPr>
        <w:t xml:space="preserve">n the top of the vessel, tank dykes, manifolds, pump house manifold </w:t>
      </w:r>
      <w:r w:rsidR="00F4675C" w:rsidRPr="00F33855">
        <w:rPr>
          <w:rFonts w:ascii="Times New Roman" w:hAnsi="Times New Roman" w:cs="Times New Roman"/>
          <w:sz w:val="24"/>
          <w:szCs w:val="24"/>
          <w:lang w:bidi="hi-IN"/>
        </w:rPr>
        <w:t>and like other leak sources</w:t>
      </w:r>
      <w:r w:rsidRPr="00F33855">
        <w:rPr>
          <w:rFonts w:ascii="Times New Roman" w:hAnsi="Times New Roman" w:cs="Times New Roman"/>
          <w:sz w:val="24"/>
          <w:szCs w:val="24"/>
          <w:lang w:bidi="hi-IN"/>
        </w:rPr>
        <w:t xml:space="preserve"> Hydrocarbon detector of proper type shall be selected and also shall be proof tested and shall be maintained in good condition. The Hydro Carbon Detection System shall provide early warning on buildup of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concentration below the LEL limits. </w:t>
      </w:r>
      <w:r w:rsidR="00E86C9F" w:rsidRPr="00F33855">
        <w:rPr>
          <w:rFonts w:ascii="Times New Roman" w:hAnsi="Times New Roman" w:cs="Times New Roman"/>
          <w:sz w:val="24"/>
          <w:szCs w:val="24"/>
          <w:lang w:bidi="hi-IN"/>
        </w:rPr>
        <w:t>S</w:t>
      </w:r>
      <w:r w:rsidR="00E14F6F" w:rsidRPr="00F33855">
        <w:rPr>
          <w:rFonts w:ascii="Times New Roman" w:hAnsi="Times New Roman" w:cs="Times New Roman"/>
          <w:sz w:val="24"/>
          <w:szCs w:val="24"/>
          <w:lang w:bidi="hi-IN"/>
        </w:rPr>
        <w:t>uch</w:t>
      </w:r>
      <w:r w:rsidRPr="00F33855">
        <w:rPr>
          <w:rFonts w:ascii="Times New Roman" w:hAnsi="Times New Roman" w:cs="Times New Roman"/>
          <w:sz w:val="24"/>
          <w:szCs w:val="24"/>
          <w:lang w:bidi="hi-IN"/>
        </w:rPr>
        <w:t xml:space="preserve"> detectors shall be placed in a way that entire possible source of leaks and collection of products is continuously detected and alarm is set at 20% of lower explosive limit</w:t>
      </w:r>
      <w:r w:rsidR="00E86C9F" w:rsidRPr="00F33855">
        <w:rPr>
          <w:rFonts w:ascii="Times New Roman" w:hAnsi="Times New Roman" w:cs="Times New Roman"/>
          <w:sz w:val="24"/>
          <w:szCs w:val="24"/>
          <w:lang w:bidi="hi-IN"/>
        </w:rPr>
        <w:t>;</w:t>
      </w:r>
    </w:p>
    <w:p w14:paraId="7C965249" w14:textId="77777777" w:rsidR="00902F72" w:rsidRPr="00F33855" w:rsidRDefault="00E86C9F" w:rsidP="00765B96">
      <w:pPr>
        <w:pStyle w:val="ListParagraph"/>
        <w:widowControl w:val="0"/>
        <w:numPr>
          <w:ilvl w:val="0"/>
          <w:numId w:val="208"/>
        </w:numPr>
        <w:overflowPunct w:val="0"/>
        <w:autoSpaceDE w:val="0"/>
        <w:autoSpaceDN w:val="0"/>
        <w:adjustRightInd w:val="0"/>
        <w:spacing w:after="0"/>
        <w:ind w:right="1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w:t>
      </w:r>
      <w:r w:rsidR="00902F72" w:rsidRPr="00F33855">
        <w:rPr>
          <w:rFonts w:ascii="Times New Roman" w:hAnsi="Times New Roman" w:cs="Times New Roman"/>
          <w:sz w:val="24"/>
          <w:szCs w:val="24"/>
          <w:lang w:bidi="hi-IN"/>
        </w:rPr>
        <w:t xml:space="preserve"> areas including enclosed buildings that have a potential for flammable gas concentrations of LPG or spill of flammable refrigerant and fire shall be monitored</w:t>
      </w:r>
      <w:r w:rsidRPr="00F33855">
        <w:rPr>
          <w:rFonts w:ascii="Times New Roman" w:hAnsi="Times New Roman" w:cs="Times New Roman"/>
          <w:sz w:val="24"/>
          <w:szCs w:val="24"/>
          <w:lang w:bidi="hi-IN"/>
        </w:rPr>
        <w:t>;</w:t>
      </w:r>
    </w:p>
    <w:p w14:paraId="2DDFC091" w14:textId="77777777" w:rsidR="00902F72" w:rsidRPr="00F33855" w:rsidRDefault="00902F72" w:rsidP="00765B96">
      <w:pPr>
        <w:pStyle w:val="ListParagraph"/>
        <w:widowControl w:val="0"/>
        <w:numPr>
          <w:ilvl w:val="0"/>
          <w:numId w:val="208"/>
        </w:numPr>
        <w:overflowPunct w:val="0"/>
        <w:autoSpaceDE w:val="0"/>
        <w:autoSpaceDN w:val="0"/>
        <w:adjustRightInd w:val="0"/>
        <w:spacing w:after="0"/>
        <w:ind w:right="1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Continuously monitored low temperature sensors or flammable gas detection systems shall sound an alarm at the plant site and at a constantly attended location</w:t>
      </w:r>
      <w:r w:rsidR="00E86C9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E86C9F"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 xml:space="preserve">lammable gas detection systems shall initiate </w:t>
      </w:r>
      <w:r w:rsidR="00E86C9F"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alarm at 20 % LEL of the gas or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being monitored</w:t>
      </w:r>
      <w:r w:rsidR="00E86C9F" w:rsidRPr="00F33855">
        <w:rPr>
          <w:rFonts w:ascii="Times New Roman" w:hAnsi="Times New Roman" w:cs="Times New Roman"/>
          <w:sz w:val="24"/>
          <w:szCs w:val="24"/>
          <w:lang w:bidi="hi-IN"/>
        </w:rPr>
        <w:t>; and</w:t>
      </w:r>
    </w:p>
    <w:p w14:paraId="7BEB52DD" w14:textId="77777777" w:rsidR="00902F72" w:rsidRPr="00F33855" w:rsidRDefault="00902F72" w:rsidP="00765B96">
      <w:pPr>
        <w:pStyle w:val="ListParagraph"/>
        <w:widowControl w:val="0"/>
        <w:numPr>
          <w:ilvl w:val="0"/>
          <w:numId w:val="208"/>
        </w:numPr>
        <w:overflowPunct w:val="0"/>
        <w:autoSpaceDE w:val="0"/>
        <w:autoSpaceDN w:val="0"/>
        <w:adjustRightInd w:val="0"/>
        <w:spacing w:after="0"/>
        <w:ind w:right="1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Fire detectors shall initiate an audio and visual alarm at the plant site and at a constantly attended location.</w:t>
      </w:r>
    </w:p>
    <w:p w14:paraId="076E42EC"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2C0A1DB8" w14:textId="77777777" w:rsidR="00E86C9F" w:rsidRPr="00F33855" w:rsidRDefault="0012074F" w:rsidP="0012074F">
      <w:pPr>
        <w:widowControl w:val="0"/>
        <w:overflowPunct w:val="0"/>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Power Supply: </w:t>
      </w:r>
    </w:p>
    <w:p w14:paraId="1B22E859" w14:textId="77777777" w:rsidR="00E86C9F" w:rsidRPr="00F33855" w:rsidRDefault="00E86C9F" w:rsidP="00E86C9F">
      <w:pPr>
        <w:widowControl w:val="0"/>
        <w:overflowPunct w:val="0"/>
        <w:autoSpaceDE w:val="0"/>
        <w:autoSpaceDN w:val="0"/>
        <w:adjustRightInd w:val="0"/>
        <w:spacing w:after="0"/>
        <w:ind w:left="720"/>
        <w:jc w:val="both"/>
        <w:rPr>
          <w:rFonts w:ascii="Times New Roman" w:hAnsi="Times New Roman" w:cs="Times New Roman"/>
          <w:b/>
          <w:bCs/>
          <w:sz w:val="24"/>
          <w:szCs w:val="24"/>
          <w:lang w:bidi="hi-IN"/>
        </w:rPr>
      </w:pPr>
    </w:p>
    <w:p w14:paraId="25386345" w14:textId="77777777" w:rsidR="007B11D1" w:rsidRPr="00F33855" w:rsidRDefault="00902F72"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supply to the system (control sys</w:t>
      </w:r>
      <w:r w:rsidR="0012074F" w:rsidRPr="00F33855">
        <w:rPr>
          <w:rFonts w:ascii="Times New Roman" w:hAnsi="Times New Roman" w:cs="Times New Roman"/>
          <w:sz w:val="24"/>
          <w:szCs w:val="24"/>
          <w:lang w:bidi="hi-IN"/>
        </w:rPr>
        <w:t xml:space="preserve">tem such as DCS, PLC, control </w:t>
      </w:r>
      <w:r w:rsidRPr="00F33855">
        <w:rPr>
          <w:rFonts w:ascii="Times New Roman" w:hAnsi="Times New Roman" w:cs="Times New Roman"/>
          <w:sz w:val="24"/>
          <w:szCs w:val="24"/>
          <w:lang w:bidi="hi-IN"/>
        </w:rPr>
        <w:t xml:space="preserve">valves, </w:t>
      </w:r>
      <w:proofErr w:type="spellStart"/>
      <w:r w:rsidRPr="00F33855">
        <w:rPr>
          <w:rFonts w:ascii="Times New Roman" w:hAnsi="Times New Roman" w:cs="Times New Roman"/>
          <w:sz w:val="24"/>
          <w:szCs w:val="24"/>
          <w:lang w:bidi="hi-IN"/>
        </w:rPr>
        <w:t>Txs</w:t>
      </w:r>
      <w:proofErr w:type="spellEnd"/>
      <w:r w:rsidRPr="00F33855">
        <w:rPr>
          <w:rFonts w:ascii="Times New Roman" w:hAnsi="Times New Roman" w:cs="Times New Roman"/>
          <w:sz w:val="24"/>
          <w:szCs w:val="24"/>
          <w:lang w:bidi="hi-IN"/>
        </w:rPr>
        <w:t>)</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shall be through a reliable online uninterrupted power supply. (online UPS).</w:t>
      </w:r>
    </w:p>
    <w:p w14:paraId="7F4505B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5F9FBEE" w14:textId="77777777" w:rsidR="00902F72" w:rsidRPr="00F33855" w:rsidRDefault="0012074F"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7.4.2</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Architecture Components</w:t>
      </w:r>
      <w:r w:rsidR="00E86C9F" w:rsidRPr="00F33855">
        <w:rPr>
          <w:rFonts w:ascii="Times New Roman" w:hAnsi="Times New Roman" w:cs="Times New Roman"/>
          <w:b/>
          <w:bCs/>
          <w:sz w:val="24"/>
          <w:szCs w:val="24"/>
          <w:lang w:bidi="hi-IN"/>
        </w:rPr>
        <w:t>:</w:t>
      </w:r>
    </w:p>
    <w:p w14:paraId="32428C0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032669" w14:textId="77777777" w:rsidR="007B11D1" w:rsidRPr="00F33855" w:rsidRDefault="00D472FA" w:rsidP="00765B96">
      <w:pPr>
        <w:pStyle w:val="ListParagraph"/>
        <w:widowControl w:val="0"/>
        <w:numPr>
          <w:ilvl w:val="2"/>
          <w:numId w:val="322"/>
        </w:numPr>
        <w:autoSpaceDE w:val="0"/>
        <w:autoSpaceDN w:val="0"/>
        <w:adjustRightInd w:val="0"/>
        <w:spacing w:after="0"/>
        <w:ind w:left="709" w:hanging="425"/>
        <w:rPr>
          <w:rFonts w:ascii="Times New Roman" w:hAnsi="Times New Roman" w:cs="Times New Roman"/>
          <w:sz w:val="24"/>
          <w:szCs w:val="24"/>
          <w:lang w:bidi="hi-IN"/>
        </w:rPr>
      </w:pPr>
      <w:r w:rsidRPr="00F33855">
        <w:rPr>
          <w:rFonts w:ascii="Times New Roman" w:hAnsi="Times New Roman" w:cs="Times New Roman"/>
          <w:sz w:val="24"/>
          <w:szCs w:val="24"/>
          <w:lang w:bidi="hi-IN"/>
        </w:rPr>
        <w:t>The main</w:t>
      </w:r>
      <w:r w:rsidR="00E86C9F" w:rsidRPr="00F33855">
        <w:rPr>
          <w:rFonts w:ascii="Times New Roman" w:hAnsi="Times New Roman" w:cs="Times New Roman"/>
          <w:sz w:val="24"/>
          <w:szCs w:val="24"/>
          <w:lang w:bidi="hi-IN"/>
        </w:rPr>
        <w:t xml:space="preserve"> architecture</w:t>
      </w:r>
      <w:r w:rsidRPr="00F33855">
        <w:rPr>
          <w:rFonts w:ascii="Times New Roman" w:hAnsi="Times New Roman" w:cs="Times New Roman"/>
          <w:sz w:val="24"/>
          <w:szCs w:val="24"/>
          <w:lang w:bidi="hi-IN"/>
        </w:rPr>
        <w:t xml:space="preserve"> components shall be</w:t>
      </w:r>
      <w:r w:rsidR="00E86C9F" w:rsidRPr="00F33855">
        <w:rPr>
          <w:rFonts w:ascii="Times New Roman" w:hAnsi="Times New Roman" w:cs="Times New Roman"/>
          <w:sz w:val="24"/>
          <w:szCs w:val="24"/>
          <w:lang w:bidi="hi-IN"/>
        </w:rPr>
        <w:t>-</w:t>
      </w:r>
    </w:p>
    <w:p w14:paraId="19E56EA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1D1B9DC"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Hydro Carbon Detectors</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5D3D635"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Field Transmission units </w:t>
      </w:r>
      <w:r w:rsidR="00E86C9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Signal scanners</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ACD8C51"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 xml:space="preserve">Control system </w:t>
      </w:r>
      <w:r w:rsidR="00E86C9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PC with printing option for alarms</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A8CC9D4"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Display</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627B204"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Annunciation System </w:t>
      </w:r>
      <w:r w:rsidR="00E86C9F" w:rsidRPr="00F33855">
        <w:rPr>
          <w:rFonts w:ascii="Times New Roman" w:hAnsi="Times New Roman" w:cs="Times New Roman"/>
          <w:sz w:val="24"/>
          <w:szCs w:val="24"/>
          <w:lang w:bidi="hi-IN"/>
        </w:rPr>
        <w:t>and like other system;</w:t>
      </w:r>
    </w:p>
    <w:p w14:paraId="1BE521CA"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Cables, hooters, repeater, Power Supplies </w:t>
      </w:r>
      <w:r w:rsidR="00E86C9F" w:rsidRPr="00F33855">
        <w:rPr>
          <w:rFonts w:ascii="Times New Roman" w:hAnsi="Times New Roman" w:cs="Times New Roman"/>
          <w:sz w:val="24"/>
          <w:szCs w:val="24"/>
          <w:lang w:bidi="hi-IN"/>
        </w:rPr>
        <w:t>and like other devices; and</w:t>
      </w:r>
      <w:r w:rsidRPr="00F33855">
        <w:rPr>
          <w:rFonts w:ascii="Times New Roman" w:hAnsi="Times New Roman" w:cs="Times New Roman"/>
          <w:sz w:val="24"/>
          <w:szCs w:val="24"/>
          <w:lang w:bidi="hi-IN"/>
        </w:rPr>
        <w:t xml:space="preserve"> </w:t>
      </w:r>
    </w:p>
    <w:p w14:paraId="404E102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DCEBD34" w14:textId="77777777" w:rsidR="007B11D1" w:rsidRPr="00F33855" w:rsidRDefault="00902F72" w:rsidP="00765B96">
      <w:pPr>
        <w:pStyle w:val="ListParagraph"/>
        <w:widowControl w:val="0"/>
        <w:numPr>
          <w:ilvl w:val="2"/>
          <w:numId w:val="322"/>
        </w:numPr>
        <w:autoSpaceDE w:val="0"/>
        <w:autoSpaceDN w:val="0"/>
        <w:adjustRightInd w:val="0"/>
        <w:spacing w:after="0"/>
        <w:ind w:left="709" w:hanging="425"/>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All the components installed in the hazardous area shall confirm to the Hazard Area Classification applicable and shall be certified by PESO </w:t>
      </w:r>
      <w:r w:rsidR="00E86C9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Authorized lab by the country of the origin.</w:t>
      </w:r>
    </w:p>
    <w:p w14:paraId="4F3D323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9BCE011" w14:textId="77777777" w:rsidR="00902F72" w:rsidRPr="00F33855" w:rsidRDefault="0012074F" w:rsidP="0012074F">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7.4.3</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Annunciation System</w:t>
      </w:r>
      <w:r w:rsidR="00E86C9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5DECD5D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1D3DDFC" w14:textId="77777777" w:rsidR="00902F72" w:rsidRPr="00F33855" w:rsidRDefault="00902F72" w:rsidP="0012074F">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Appropriate annunciation system shall be available to ensure that all the alarms generated, both, audio and visual are reported to the installation personnel at local and </w:t>
      </w:r>
      <w:r w:rsidR="00492C0F" w:rsidRPr="00F33855">
        <w:rPr>
          <w:rFonts w:ascii="Times New Roman" w:hAnsi="Times New Roman" w:cs="Times New Roman"/>
          <w:sz w:val="24"/>
          <w:szCs w:val="24"/>
          <w:lang w:bidi="hi-IN"/>
        </w:rPr>
        <w:t>remote-control</w:t>
      </w:r>
      <w:r w:rsidRPr="00F33855">
        <w:rPr>
          <w:rFonts w:ascii="Times New Roman" w:hAnsi="Times New Roman" w:cs="Times New Roman"/>
          <w:sz w:val="24"/>
          <w:szCs w:val="24"/>
          <w:lang w:bidi="hi-IN"/>
        </w:rPr>
        <w:t xml:space="preserve"> panel. The alarms both, audio and visual can be repeated at additional location to ensure </w:t>
      </w:r>
      <w:r w:rsidR="00A145D1" w:rsidRPr="00F33855">
        <w:rPr>
          <w:rFonts w:ascii="Times New Roman" w:hAnsi="Times New Roman" w:cs="Times New Roman"/>
          <w:sz w:val="24"/>
          <w:szCs w:val="24"/>
          <w:lang w:bidi="hi-IN"/>
        </w:rPr>
        <w:t xml:space="preserve">that the </w:t>
      </w:r>
      <w:r w:rsidRPr="00F33855">
        <w:rPr>
          <w:rFonts w:ascii="Times New Roman" w:hAnsi="Times New Roman" w:cs="Times New Roman"/>
          <w:sz w:val="24"/>
          <w:szCs w:val="24"/>
          <w:lang w:bidi="hi-IN"/>
        </w:rPr>
        <w:t>corrective action is taken.</w:t>
      </w:r>
    </w:p>
    <w:p w14:paraId="17F800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03F283F" w14:textId="77777777" w:rsidR="00902F72" w:rsidRPr="00F33855" w:rsidRDefault="0012074F" w:rsidP="0012074F">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7.4.4</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Hydro Carbon Detectors: </w:t>
      </w:r>
    </w:p>
    <w:p w14:paraId="31F7B73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73D0AB5" w14:textId="77777777" w:rsidR="00902F72" w:rsidRPr="00F33855" w:rsidRDefault="00902F72" w:rsidP="00765B96">
      <w:pPr>
        <w:pStyle w:val="ListParagraph"/>
        <w:widowControl w:val="0"/>
        <w:numPr>
          <w:ilvl w:val="0"/>
          <w:numId w:val="210"/>
        </w:numPr>
        <w:overflowPunct w:val="0"/>
        <w:autoSpaceDE w:val="0"/>
        <w:autoSpaceDN w:val="0"/>
        <w:adjustRightInd w:val="0"/>
        <w:spacing w:after="0"/>
        <w:ind w:left="72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detectors shall be able to detect the presence of Hydro Carbon </w:t>
      </w:r>
      <w:proofErr w:type="spellStart"/>
      <w:r w:rsidRPr="00F33855">
        <w:rPr>
          <w:rFonts w:ascii="Times New Roman" w:hAnsi="Times New Roman" w:cs="Times New Roman"/>
          <w:sz w:val="24"/>
          <w:szCs w:val="24"/>
          <w:lang w:bidi="hi-IN"/>
        </w:rPr>
        <w:t>Vapours</w:t>
      </w:r>
      <w:proofErr w:type="spellEnd"/>
      <w:r w:rsidRPr="00F33855">
        <w:rPr>
          <w:rFonts w:ascii="Times New Roman" w:hAnsi="Times New Roman" w:cs="Times New Roman"/>
          <w:sz w:val="24"/>
          <w:szCs w:val="24"/>
          <w:lang w:bidi="hi-IN"/>
        </w:rPr>
        <w:t xml:space="preserve"> well below the LEL level</w:t>
      </w:r>
      <w:r w:rsidR="00A145D1"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145D1"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ny one or more in combination from the following types can be provided</w:t>
      </w:r>
      <w:r w:rsidR="00A145D1" w:rsidRPr="00F33855">
        <w:rPr>
          <w:rFonts w:ascii="Times New Roman" w:hAnsi="Times New Roman" w:cs="Times New Roman"/>
          <w:sz w:val="24"/>
          <w:szCs w:val="24"/>
          <w:lang w:bidi="hi-IN"/>
        </w:rPr>
        <w:t>, namely: -</w:t>
      </w:r>
    </w:p>
    <w:p w14:paraId="4BD0850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98CAED2" w14:textId="77777777" w:rsidR="007B11D1" w:rsidRPr="00F33855" w:rsidRDefault="00902F72" w:rsidP="00765B96">
      <w:pPr>
        <w:widowControl w:val="0"/>
        <w:numPr>
          <w:ilvl w:val="0"/>
          <w:numId w:val="323"/>
        </w:numPr>
        <w:overflowPunct w:val="0"/>
        <w:autoSpaceDE w:val="0"/>
        <w:autoSpaceDN w:val="0"/>
        <w:adjustRightInd w:val="0"/>
        <w:spacing w:after="0"/>
        <w:ind w:hanging="15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Catalytic detectors</w:t>
      </w:r>
      <w:r w:rsidR="00A145D1"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1B6E21" w14:textId="77777777" w:rsidR="007B11D1" w:rsidRPr="00F33855" w:rsidRDefault="00902F72" w:rsidP="00765B96">
      <w:pPr>
        <w:widowControl w:val="0"/>
        <w:numPr>
          <w:ilvl w:val="0"/>
          <w:numId w:val="323"/>
        </w:numPr>
        <w:overflowPunct w:val="0"/>
        <w:autoSpaceDE w:val="0"/>
        <w:autoSpaceDN w:val="0"/>
        <w:adjustRightInd w:val="0"/>
        <w:spacing w:after="0"/>
        <w:ind w:hanging="15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Infra-red detectors</w:t>
      </w:r>
      <w:r w:rsidR="00A145D1"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85CB889" w14:textId="77777777" w:rsidR="007B11D1" w:rsidRPr="00F33855" w:rsidRDefault="00902F72" w:rsidP="00765B96">
      <w:pPr>
        <w:widowControl w:val="0"/>
        <w:numPr>
          <w:ilvl w:val="0"/>
          <w:numId w:val="323"/>
        </w:numPr>
        <w:overflowPunct w:val="0"/>
        <w:autoSpaceDE w:val="0"/>
        <w:autoSpaceDN w:val="0"/>
        <w:adjustRightInd w:val="0"/>
        <w:spacing w:after="0"/>
        <w:ind w:hanging="15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Line </w:t>
      </w:r>
      <w:r w:rsidR="00A145D1"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Path detectors. </w:t>
      </w:r>
    </w:p>
    <w:p w14:paraId="282043B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8D2F5E2" w14:textId="77777777" w:rsidR="007B11D1" w:rsidRPr="00F33855" w:rsidRDefault="00902F72" w:rsidP="00765B96">
      <w:pPr>
        <w:pStyle w:val="ListParagraph"/>
        <w:widowControl w:val="0"/>
        <w:numPr>
          <w:ilvl w:val="0"/>
          <w:numId w:val="210"/>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shall be available at all times</w:t>
      </w:r>
      <w:r w:rsidR="00A145D1"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145D1"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control equipment should have data logging facilities to provide print outs of the history of the events with date and time of leakages. The control equipment should be able to generate at least two alarms at different levels of LEL concentration of Hydro Carbons.</w:t>
      </w:r>
    </w:p>
    <w:p w14:paraId="502FCB9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4A28705" w14:textId="77777777" w:rsidR="00902F72" w:rsidRPr="00F33855" w:rsidRDefault="00A739AB" w:rsidP="00A739AB">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7.4.5</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Inspection and Testing: </w:t>
      </w:r>
    </w:p>
    <w:p w14:paraId="7A22ADD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F7522CC" w14:textId="77777777" w:rsidR="00902F72" w:rsidRPr="00F33855" w:rsidRDefault="00902F72" w:rsidP="00765B96">
      <w:pPr>
        <w:widowControl w:val="0"/>
        <w:numPr>
          <w:ilvl w:val="0"/>
          <w:numId w:val="21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health status shall be checked by the safety officer on a daily basis</w:t>
      </w:r>
      <w:r w:rsidR="00A145D1"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BC4BD67" w14:textId="77777777" w:rsidR="00902F72" w:rsidRPr="00F33855" w:rsidRDefault="00902F72" w:rsidP="00765B96">
      <w:pPr>
        <w:pStyle w:val="ListParagraph"/>
        <w:widowControl w:val="0"/>
        <w:numPr>
          <w:ilvl w:val="0"/>
          <w:numId w:val="21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shall be thoroughly inspected once in each quarter by releasing Hydro Carbon Mixture at each detector</w:t>
      </w:r>
      <w:r w:rsidR="00A145D1" w:rsidRPr="00F33855">
        <w:rPr>
          <w:rFonts w:ascii="Times New Roman" w:hAnsi="Times New Roman" w:cs="Times New Roman"/>
          <w:sz w:val="24"/>
          <w:szCs w:val="24"/>
          <w:lang w:bidi="hi-IN"/>
        </w:rPr>
        <w:t xml:space="preserve">; and </w:t>
      </w:r>
    </w:p>
    <w:p w14:paraId="75A31BB0" w14:textId="77777777" w:rsidR="00902F72" w:rsidRPr="00F33855" w:rsidRDefault="00902F72" w:rsidP="00765B96">
      <w:pPr>
        <w:pStyle w:val="ListParagraph"/>
        <w:widowControl w:val="0"/>
        <w:numPr>
          <w:ilvl w:val="0"/>
          <w:numId w:val="21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Calibration of </w:t>
      </w:r>
      <w:r w:rsidR="00E91032" w:rsidRPr="00F33855">
        <w:rPr>
          <w:rFonts w:ascii="Times New Roman" w:hAnsi="Times New Roman" w:cs="Times New Roman"/>
          <w:sz w:val="24"/>
          <w:szCs w:val="24"/>
          <w:lang w:bidi="hi-IN"/>
        </w:rPr>
        <w:t>every</w:t>
      </w:r>
      <w:r w:rsidRPr="00F33855">
        <w:rPr>
          <w:rFonts w:ascii="Times New Roman" w:hAnsi="Times New Roman" w:cs="Times New Roman"/>
          <w:sz w:val="24"/>
          <w:szCs w:val="24"/>
          <w:lang w:bidi="hi-IN"/>
        </w:rPr>
        <w:t xml:space="preserve"> detector shall be done</w:t>
      </w:r>
      <w:r w:rsidR="00C753E3" w:rsidRPr="00F33855">
        <w:rPr>
          <w:rFonts w:ascii="Times New Roman" w:hAnsi="Times New Roman" w:cs="Times New Roman"/>
          <w:sz w:val="24"/>
          <w:szCs w:val="24"/>
          <w:lang w:bidi="hi-IN"/>
        </w:rPr>
        <w:t xml:space="preserve"> once in</w:t>
      </w:r>
      <w:r w:rsidRPr="00F33855">
        <w:rPr>
          <w:rFonts w:ascii="Times New Roman" w:hAnsi="Times New Roman" w:cs="Times New Roman"/>
          <w:sz w:val="24"/>
          <w:szCs w:val="24"/>
          <w:lang w:bidi="hi-IN"/>
        </w:rPr>
        <w:t xml:space="preserve"> every three months by releasing known concentration of Hydro Carbon mixture and the record</w:t>
      </w:r>
      <w:r w:rsidR="00C753E3" w:rsidRPr="00F33855">
        <w:rPr>
          <w:rFonts w:ascii="Times New Roman" w:hAnsi="Times New Roman" w:cs="Times New Roman"/>
          <w:sz w:val="24"/>
          <w:szCs w:val="24"/>
          <w:lang w:bidi="hi-IN"/>
        </w:rPr>
        <w:t xml:space="preserve"> of such calibration</w:t>
      </w:r>
      <w:r w:rsidRPr="00F33855">
        <w:rPr>
          <w:rFonts w:ascii="Times New Roman" w:hAnsi="Times New Roman" w:cs="Times New Roman"/>
          <w:sz w:val="24"/>
          <w:szCs w:val="24"/>
          <w:lang w:bidi="hi-IN"/>
        </w:rPr>
        <w:t xml:space="preserve"> maintained. The drift in the sensitivity of the individual detector shall be recorded in maintenance history log book during calibration and the detector with abnormal or wide drift in sensitivity shall be rectified </w:t>
      </w:r>
      <w:r w:rsidR="00C753E3"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replaced.</w:t>
      </w:r>
    </w:p>
    <w:p w14:paraId="0D6A3822"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53E1A6E4"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12CC4987" w14:textId="77777777" w:rsidR="00902F72" w:rsidRPr="00F33855" w:rsidRDefault="00902F72" w:rsidP="00765B96">
      <w:pPr>
        <w:widowControl w:val="0"/>
        <w:numPr>
          <w:ilvl w:val="0"/>
          <w:numId w:val="9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PROTECTION SYSTEM FOR LPG TERMINAL</w:t>
      </w:r>
      <w:r w:rsidR="00C753E3"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22D8B9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8503D79" w14:textId="77777777" w:rsidR="00902F72" w:rsidRPr="00F33855" w:rsidRDefault="00902F72" w:rsidP="00A739AB">
      <w:pPr>
        <w:widowControl w:val="0"/>
        <w:overflowPunct w:val="0"/>
        <w:autoSpaceDE w:val="0"/>
        <w:autoSpaceDN w:val="0"/>
        <w:adjustRightInd w:val="0"/>
        <w:spacing w:after="0"/>
        <w:ind w:left="609" w:right="20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primary source of fire and explosion hazard is from a leak or spill from the LPG storage or transfer systems.</w:t>
      </w:r>
    </w:p>
    <w:p w14:paraId="6953383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89FF649"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7.5.1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FIRE WATER SYSTEM</w:t>
      </w:r>
      <w:r w:rsidR="00C753E3" w:rsidRPr="00F33855">
        <w:rPr>
          <w:rFonts w:ascii="Times New Roman" w:hAnsi="Times New Roman" w:cs="Times New Roman"/>
          <w:b/>
          <w:bCs/>
          <w:sz w:val="24"/>
          <w:szCs w:val="24"/>
          <w:lang w:bidi="hi-IN"/>
        </w:rPr>
        <w:t>:</w:t>
      </w:r>
    </w:p>
    <w:p w14:paraId="6BB82EB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3E5781B" w14:textId="77777777" w:rsidR="007B11D1" w:rsidRPr="00F33855" w:rsidRDefault="00D472FA" w:rsidP="00765B96">
      <w:pPr>
        <w:pStyle w:val="ListParagraph"/>
        <w:widowControl w:val="0"/>
        <w:numPr>
          <w:ilvl w:val="0"/>
          <w:numId w:val="324"/>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The main components of the fire water system are</w:t>
      </w:r>
      <w:r w:rsidR="00C753E3" w:rsidRPr="00F33855">
        <w:rPr>
          <w:rFonts w:ascii="Times New Roman" w:hAnsi="Times New Roman" w:cs="Times New Roman"/>
          <w:sz w:val="24"/>
          <w:szCs w:val="24"/>
          <w:lang w:bidi="hi-IN"/>
        </w:rPr>
        <w:t>-</w:t>
      </w:r>
    </w:p>
    <w:p w14:paraId="653D51E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C7B6680"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Water Storage</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183211"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Water Pumps</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456981"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Hydrant</w:t>
      </w:r>
      <w:r w:rsidR="00C753E3"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Monitor distribution piping network</w:t>
      </w:r>
      <w:r w:rsidR="00C753E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7DED3D98"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Water Sprinkler</w:t>
      </w:r>
      <w:r w:rsidR="00C753E3"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Deluge system</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160F83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01F2388"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fire protection scheme shall be designed on the assumption that only one major fire shall occur at a time in the terminal</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5A2F22B"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For the storage tanks, water sprays shall be provided on the tank shell including the roof and the appurtenances on the tank</w:t>
      </w:r>
      <w:r w:rsidR="00C753E3"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p>
    <w:p w14:paraId="67314CB0" w14:textId="77777777" w:rsidR="007B11D1" w:rsidRPr="00F33855" w:rsidRDefault="007B11D1" w:rsidP="00E10860">
      <w:pPr>
        <w:widowControl w:val="0"/>
        <w:autoSpaceDE w:val="0"/>
        <w:autoSpaceDN w:val="0"/>
        <w:adjustRightInd w:val="0"/>
        <w:spacing w:after="0"/>
        <w:jc w:val="both"/>
        <w:rPr>
          <w:rFonts w:ascii="Times New Roman" w:hAnsi="Times New Roman" w:cs="Times New Roman"/>
          <w:sz w:val="24"/>
          <w:szCs w:val="24"/>
          <w:lang w:bidi="hi-IN"/>
        </w:rPr>
      </w:pPr>
    </w:p>
    <w:p w14:paraId="6957D972"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Water application rate for the tank roof and walls shall be minimum 3 </w:t>
      </w:r>
      <w:proofErr w:type="spellStart"/>
      <w:r w:rsidRPr="00F33855">
        <w:rPr>
          <w:rFonts w:ascii="Times New Roman" w:hAnsi="Times New Roman" w:cs="Times New Roman"/>
          <w:sz w:val="24"/>
          <w:szCs w:val="24"/>
          <w:lang w:bidi="hi-IN"/>
        </w:rPr>
        <w:t>lpm</w:t>
      </w:r>
      <w:proofErr w:type="spellEnd"/>
      <w:r w:rsidRPr="00F33855">
        <w:rPr>
          <w:rFonts w:ascii="Times New Roman" w:hAnsi="Times New Roman" w:cs="Times New Roman"/>
          <w:sz w:val="24"/>
          <w:szCs w:val="24"/>
          <w:lang w:bidi="hi-IN"/>
        </w:rPr>
        <w:t>/m2</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A3DDEA0"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water application rate on the appurtenances shall be 10.2 </w:t>
      </w:r>
      <w:proofErr w:type="spellStart"/>
      <w:r w:rsidRPr="00F33855">
        <w:rPr>
          <w:rFonts w:ascii="Times New Roman" w:hAnsi="Times New Roman" w:cs="Times New Roman"/>
          <w:sz w:val="24"/>
          <w:szCs w:val="24"/>
          <w:lang w:bidi="hi-IN"/>
        </w:rPr>
        <w:t>lpm</w:t>
      </w:r>
      <w:proofErr w:type="spellEnd"/>
      <w:r w:rsidRPr="00F33855">
        <w:rPr>
          <w:rFonts w:ascii="Times New Roman" w:hAnsi="Times New Roman" w:cs="Times New Roman"/>
          <w:sz w:val="24"/>
          <w:szCs w:val="24"/>
          <w:lang w:bidi="hi-IN"/>
        </w:rPr>
        <w:t xml:space="preserve"> / m</w:t>
      </w:r>
      <w:r w:rsidRPr="00F33855">
        <w:rPr>
          <w:rFonts w:ascii="Times New Roman" w:hAnsi="Times New Roman" w:cs="Times New Roman"/>
          <w:sz w:val="24"/>
          <w:szCs w:val="24"/>
          <w:vertAlign w:val="superscript"/>
          <w:lang w:bidi="hi-IN"/>
        </w:rPr>
        <w:t>2</w:t>
      </w:r>
      <w:r w:rsidRPr="00F33855">
        <w:rPr>
          <w:rFonts w:ascii="Times New Roman" w:hAnsi="Times New Roman" w:cs="Times New Roman"/>
          <w:sz w:val="24"/>
          <w:szCs w:val="24"/>
          <w:lang w:bidi="hi-IN"/>
        </w:rPr>
        <w:t>as per this code</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29295C3"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Water spray is not applicable for the concrete outer tank</w:t>
      </w:r>
      <w:r w:rsidR="00C753E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C883A6D"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water densities applicable to other equipment shall be as follows</w:t>
      </w:r>
      <w:r w:rsidR="00C753E3"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 xml:space="preserve">: </w:t>
      </w:r>
      <w:r w:rsidR="00C753E3" w:rsidRPr="00F33855">
        <w:rPr>
          <w:rFonts w:ascii="Times New Roman" w:hAnsi="Times New Roman" w:cs="Times New Roman"/>
          <w:sz w:val="24"/>
          <w:szCs w:val="24"/>
          <w:lang w:bidi="hi-IN"/>
        </w:rPr>
        <w:t>-</w:t>
      </w:r>
    </w:p>
    <w:p w14:paraId="0136203F"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147FD0A7" w14:textId="77777777" w:rsidR="00A739AB" w:rsidRPr="00F33855" w:rsidRDefault="00A739AB" w:rsidP="00765B96">
      <w:pPr>
        <w:widowControl w:val="0"/>
        <w:numPr>
          <w:ilvl w:val="1"/>
          <w:numId w:val="21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Vessels, structural members Piping </w:t>
      </w:r>
      <w:r w:rsidR="00C753E3"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valves manifolds</w:t>
      </w:r>
      <w:r w:rsidR="00C753E3" w:rsidRPr="00F33855">
        <w:rPr>
          <w:rFonts w:ascii="Times New Roman" w:hAnsi="Times New Roman" w:cs="Times New Roman"/>
          <w:sz w:val="24"/>
          <w:szCs w:val="24"/>
          <w:lang w:bidi="hi-IN"/>
        </w:rPr>
        <w:t xml:space="preserve"> </w:t>
      </w:r>
      <w:r w:rsidRPr="00F33855">
        <w:rPr>
          <w:rFonts w:ascii="Times New Roman" w:hAnsi="Times New Roman" w:cs="Times New Roman"/>
          <w:w w:val="96"/>
          <w:sz w:val="24"/>
          <w:szCs w:val="24"/>
          <w:lang w:bidi="hi-IN"/>
        </w:rPr>
        <w:t xml:space="preserve">10.2 </w:t>
      </w:r>
      <w:proofErr w:type="spellStart"/>
      <w:r w:rsidRPr="00F33855">
        <w:rPr>
          <w:rFonts w:ascii="Times New Roman" w:hAnsi="Times New Roman" w:cs="Times New Roman"/>
          <w:w w:val="96"/>
          <w:sz w:val="24"/>
          <w:szCs w:val="24"/>
          <w:lang w:bidi="hi-IN"/>
        </w:rPr>
        <w:t>lpm</w:t>
      </w:r>
      <w:proofErr w:type="spellEnd"/>
      <w:r w:rsidRPr="00F33855">
        <w:rPr>
          <w:rFonts w:ascii="Times New Roman" w:hAnsi="Times New Roman" w:cs="Times New Roman"/>
          <w:w w:val="96"/>
          <w:sz w:val="24"/>
          <w:szCs w:val="24"/>
          <w:lang w:bidi="hi-IN"/>
        </w:rPr>
        <w:t xml:space="preserve"> / m</w:t>
      </w:r>
      <w:r w:rsidR="00E016C7" w:rsidRPr="00F33855">
        <w:rPr>
          <w:rFonts w:ascii="Times New Roman" w:hAnsi="Times New Roman" w:cs="Times New Roman"/>
          <w:w w:val="96"/>
          <w:sz w:val="24"/>
          <w:szCs w:val="24"/>
          <w:lang w:bidi="hi-IN"/>
        </w:rPr>
        <w:t>²; and</w:t>
      </w:r>
    </w:p>
    <w:p w14:paraId="06746041" w14:textId="77777777" w:rsidR="00A739AB" w:rsidRPr="00F33855" w:rsidRDefault="00A739AB" w:rsidP="00765B96">
      <w:pPr>
        <w:widowControl w:val="0"/>
        <w:numPr>
          <w:ilvl w:val="1"/>
          <w:numId w:val="21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Pumps and Compressors</w:t>
      </w:r>
      <w:r w:rsidRPr="00F33855">
        <w:rPr>
          <w:rFonts w:ascii="Times New Roman" w:hAnsi="Times New Roman" w:cs="Times New Roman"/>
          <w:w w:val="99"/>
          <w:sz w:val="24"/>
          <w:szCs w:val="24"/>
          <w:lang w:bidi="hi-IN"/>
        </w:rPr>
        <w:t xml:space="preserve">: 20.4 </w:t>
      </w:r>
      <w:proofErr w:type="spellStart"/>
      <w:r w:rsidRPr="00F33855">
        <w:rPr>
          <w:rFonts w:ascii="Times New Roman" w:hAnsi="Times New Roman" w:cs="Times New Roman"/>
          <w:w w:val="99"/>
          <w:sz w:val="24"/>
          <w:szCs w:val="24"/>
          <w:lang w:bidi="hi-IN"/>
        </w:rPr>
        <w:t>lpm</w:t>
      </w:r>
      <w:proofErr w:type="spellEnd"/>
      <w:r w:rsidRPr="00F33855">
        <w:rPr>
          <w:rFonts w:ascii="Times New Roman" w:hAnsi="Times New Roman" w:cs="Times New Roman"/>
          <w:w w:val="99"/>
          <w:sz w:val="24"/>
          <w:szCs w:val="24"/>
          <w:lang w:bidi="hi-IN"/>
        </w:rPr>
        <w:t>/ m</w:t>
      </w:r>
      <w:r w:rsidR="00E016C7" w:rsidRPr="00F33855">
        <w:rPr>
          <w:rFonts w:ascii="Times New Roman" w:hAnsi="Times New Roman" w:cs="Times New Roman"/>
          <w:w w:val="99"/>
          <w:sz w:val="24"/>
          <w:szCs w:val="24"/>
          <w:vertAlign w:val="superscript"/>
          <w:lang w:bidi="hi-IN"/>
        </w:rPr>
        <w:t>2</w:t>
      </w:r>
      <w:r w:rsidR="00E016C7" w:rsidRPr="00F33855">
        <w:rPr>
          <w:rFonts w:ascii="Times New Roman" w:hAnsi="Times New Roman" w:cs="Times New Roman"/>
          <w:w w:val="99"/>
          <w:sz w:val="24"/>
          <w:szCs w:val="24"/>
          <w:lang w:bidi="hi-IN"/>
        </w:rPr>
        <w:t>;</w:t>
      </w:r>
    </w:p>
    <w:p w14:paraId="399D4477" w14:textId="77777777" w:rsidR="007B11D1" w:rsidRPr="00F33855" w:rsidRDefault="007B11D1" w:rsidP="00E10860">
      <w:pPr>
        <w:widowControl w:val="0"/>
        <w:overflowPunct w:val="0"/>
        <w:autoSpaceDE w:val="0"/>
        <w:autoSpaceDN w:val="0"/>
        <w:adjustRightInd w:val="0"/>
        <w:spacing w:after="0"/>
        <w:ind w:left="1440"/>
        <w:jc w:val="both"/>
        <w:rPr>
          <w:rFonts w:ascii="Times New Roman" w:hAnsi="Times New Roman" w:cs="Times New Roman"/>
          <w:sz w:val="24"/>
          <w:szCs w:val="24"/>
          <w:lang w:bidi="hi-IN"/>
        </w:rPr>
      </w:pPr>
    </w:p>
    <w:p w14:paraId="615856D1"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roof section shall be provided with duplicate 100% risers</w:t>
      </w:r>
      <w:r w:rsidR="00E016C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5078052"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deluge valves on the water spray systems on the tanks as well as the pumps, compressors, vessels </w:t>
      </w:r>
      <w:r w:rsidR="00E016C7" w:rsidRPr="00F33855">
        <w:rPr>
          <w:rFonts w:ascii="Times New Roman" w:hAnsi="Times New Roman" w:cs="Times New Roman"/>
          <w:sz w:val="24"/>
          <w:szCs w:val="24"/>
          <w:lang w:bidi="hi-IN"/>
        </w:rPr>
        <w:t>and like other devi</w:t>
      </w:r>
      <w:r w:rsidR="00E91488" w:rsidRPr="00F33855">
        <w:rPr>
          <w:rFonts w:ascii="Times New Roman" w:hAnsi="Times New Roman" w:cs="Times New Roman"/>
          <w:sz w:val="24"/>
          <w:szCs w:val="24"/>
          <w:lang w:bidi="hi-IN"/>
        </w:rPr>
        <w:t>c</w:t>
      </w:r>
      <w:r w:rsidR="00E016C7" w:rsidRPr="00F33855">
        <w:rPr>
          <w:rFonts w:ascii="Times New Roman" w:hAnsi="Times New Roman" w:cs="Times New Roman"/>
          <w:sz w:val="24"/>
          <w:szCs w:val="24"/>
          <w:lang w:bidi="hi-IN"/>
        </w:rPr>
        <w:t>es</w:t>
      </w:r>
      <w:r w:rsidRPr="00F33855">
        <w:rPr>
          <w:rFonts w:ascii="Times New Roman" w:hAnsi="Times New Roman" w:cs="Times New Roman"/>
          <w:sz w:val="24"/>
          <w:szCs w:val="24"/>
          <w:lang w:bidi="hi-IN"/>
        </w:rPr>
        <w:t xml:space="preserve"> shall be actuated automatically through a fire detection system installed around the facilities with provisions of manual actuation from Control Room or locally at site</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BD28EF2"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For single containment tanks having metallic outer tank which are having a dyke, high expansion foam systems shall be provided as per NFPA 11. High expansion foam generators shall be located on the impounding area around the storage tanks. Foam units comprising storage facilities and pumps shall be provided in a safe area removed from the protected risk and shall be accessible in an emergency</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7C2CCDB"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Portable high expansion foam generators suitable for coupling to hydrant hose lines for isolated LPG spills</w:t>
      </w:r>
      <w:r w:rsidR="00E91488" w:rsidRPr="00F33855">
        <w:rPr>
          <w:rFonts w:ascii="Times New Roman" w:hAnsi="Times New Roman" w:cs="Times New Roman"/>
          <w:sz w:val="24"/>
          <w:szCs w:val="24"/>
          <w:lang w:bidi="hi-IN"/>
        </w:rPr>
        <w:t>, may also be provided;</w:t>
      </w:r>
      <w:r w:rsidRPr="00F33855">
        <w:rPr>
          <w:rFonts w:ascii="Times New Roman" w:hAnsi="Times New Roman" w:cs="Times New Roman"/>
          <w:sz w:val="24"/>
          <w:szCs w:val="24"/>
          <w:lang w:bidi="hi-IN"/>
        </w:rPr>
        <w:t xml:space="preserve"> </w:t>
      </w:r>
    </w:p>
    <w:p w14:paraId="4739B976"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hydrants shall be provided along the main fire header at suitable intervals in the process and storage areas</w:t>
      </w:r>
      <w:r w:rsidR="00E9148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E91488"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ixed foam</w:t>
      </w:r>
      <w:r w:rsidR="00E91488"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water monitors may be provided around the process areas based on requirement</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C8CBDC9"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Water Spray System shall be provided for process area housing </w:t>
      </w:r>
      <w:r w:rsidR="00E91488" w:rsidRPr="00F33855">
        <w:rPr>
          <w:rFonts w:ascii="Times New Roman" w:hAnsi="Times New Roman" w:cs="Times New Roman"/>
          <w:sz w:val="24"/>
          <w:szCs w:val="24"/>
          <w:lang w:bidi="hi-IN"/>
        </w:rPr>
        <w:t>condensers</w:t>
      </w:r>
      <w:r w:rsidRPr="00F33855">
        <w:rPr>
          <w:rFonts w:ascii="Times New Roman" w:hAnsi="Times New Roman" w:cs="Times New Roman"/>
          <w:sz w:val="24"/>
          <w:szCs w:val="24"/>
          <w:lang w:bidi="hi-IN"/>
        </w:rPr>
        <w:t xml:space="preserve"> heat exchangers, evaporators</w:t>
      </w:r>
      <w:r w:rsidR="00E9148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blender with spray density @ 10.2 </w:t>
      </w:r>
      <w:proofErr w:type="spellStart"/>
      <w:r w:rsidRPr="00F33855">
        <w:rPr>
          <w:rFonts w:ascii="Times New Roman" w:hAnsi="Times New Roman" w:cs="Times New Roman"/>
          <w:sz w:val="24"/>
          <w:szCs w:val="24"/>
          <w:lang w:bidi="hi-IN"/>
        </w:rPr>
        <w:t>lpm</w:t>
      </w:r>
      <w:proofErr w:type="spellEnd"/>
      <w:r w:rsidRPr="00F33855">
        <w:rPr>
          <w:rFonts w:ascii="Times New Roman" w:hAnsi="Times New Roman" w:cs="Times New Roman"/>
          <w:sz w:val="24"/>
          <w:szCs w:val="24"/>
          <w:lang w:bidi="hi-IN"/>
        </w:rPr>
        <w:t xml:space="preserve"> / Sq. M</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E597A4D" w14:textId="77777777" w:rsidR="007B11D1" w:rsidRPr="00F33855" w:rsidRDefault="007B11D1" w:rsidP="00E10860">
      <w:pPr>
        <w:widowControl w:val="0"/>
        <w:autoSpaceDE w:val="0"/>
        <w:autoSpaceDN w:val="0"/>
        <w:adjustRightInd w:val="0"/>
        <w:spacing w:after="0"/>
        <w:ind w:left="720" w:hanging="360"/>
        <w:jc w:val="both"/>
        <w:rPr>
          <w:rFonts w:ascii="Times New Roman" w:hAnsi="Times New Roman" w:cs="Times New Roman"/>
          <w:sz w:val="24"/>
          <w:szCs w:val="24"/>
          <w:lang w:bidi="hi-IN"/>
        </w:rPr>
      </w:pPr>
    </w:p>
    <w:p w14:paraId="19B58AE1"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Refer Annexure A</w:t>
      </w:r>
      <w:r w:rsidR="006B3BAF" w:rsidRPr="00F33855">
        <w:rPr>
          <w:rFonts w:ascii="Times New Roman" w:hAnsi="Times New Roman" w:cs="Times New Roman"/>
          <w:sz w:val="24"/>
          <w:szCs w:val="24"/>
          <w:lang w:bidi="hi-IN"/>
        </w:rPr>
        <w:t>1</w:t>
      </w:r>
      <w:r w:rsidR="00E91488" w:rsidRPr="00F33855">
        <w:rPr>
          <w:rFonts w:ascii="Times New Roman" w:hAnsi="Times New Roman" w:cs="Times New Roman"/>
          <w:sz w:val="24"/>
          <w:szCs w:val="24"/>
          <w:lang w:bidi="hi-IN"/>
        </w:rPr>
        <w:t xml:space="preserve"> to this Schedule</w:t>
      </w:r>
      <w:r w:rsidRPr="00F33855">
        <w:rPr>
          <w:rFonts w:ascii="Times New Roman" w:hAnsi="Times New Roman" w:cs="Times New Roman"/>
          <w:sz w:val="24"/>
          <w:szCs w:val="24"/>
          <w:lang w:bidi="hi-IN"/>
        </w:rPr>
        <w:t xml:space="preserve"> for typical water Calculations in Refrigerated LPG terminal</w:t>
      </w:r>
      <w:r w:rsidR="00A739AB" w:rsidRPr="00F33855">
        <w:rPr>
          <w:rFonts w:ascii="Times New Roman" w:hAnsi="Times New Roman" w:cs="Times New Roman"/>
          <w:sz w:val="24"/>
          <w:szCs w:val="24"/>
          <w:lang w:bidi="hi-IN"/>
        </w:rPr>
        <w:t>.</w:t>
      </w:r>
    </w:p>
    <w:p w14:paraId="649DA85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F4FD9D7" w14:textId="77777777" w:rsidR="00902F72" w:rsidRPr="00F33855" w:rsidRDefault="00902F72" w:rsidP="00765B96">
      <w:pPr>
        <w:widowControl w:val="0"/>
        <w:numPr>
          <w:ilvl w:val="0"/>
          <w:numId w:val="9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EXTINGUISHING AND OTHER FIRE CONTROL EQUIPMENT</w:t>
      </w:r>
      <w:r w:rsidR="00E9148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564C47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5D25F14" w14:textId="77777777"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Portable wheeled fire extinguishers suitable for gas fires, preferably of the dry chemical </w:t>
      </w:r>
      <w:r w:rsidRPr="00F33855">
        <w:rPr>
          <w:rFonts w:ascii="Times New Roman" w:hAnsi="Times New Roman" w:cs="Times New Roman"/>
          <w:sz w:val="24"/>
          <w:szCs w:val="24"/>
          <w:lang w:bidi="hi-IN"/>
        </w:rPr>
        <w:lastRenderedPageBreak/>
        <w:t>type shall be made available at strategic locations</w:t>
      </w:r>
      <w:r w:rsidR="00E91488" w:rsidRPr="00F33855">
        <w:rPr>
          <w:rFonts w:ascii="Times New Roman" w:hAnsi="Times New Roman" w:cs="Times New Roman"/>
          <w:sz w:val="24"/>
          <w:szCs w:val="24"/>
          <w:lang w:bidi="hi-IN"/>
        </w:rPr>
        <w:t>;</w:t>
      </w:r>
    </w:p>
    <w:p w14:paraId="7296452D" w14:textId="77777777"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Fixed fire extinguishing and other fire control systems that may be appropriate for the protection of specific hazards, are to be provided</w:t>
      </w:r>
      <w:r w:rsidR="00E91488" w:rsidRPr="00F33855">
        <w:rPr>
          <w:rFonts w:ascii="Times New Roman" w:hAnsi="Times New Roman" w:cs="Times New Roman"/>
          <w:sz w:val="24"/>
          <w:szCs w:val="24"/>
          <w:lang w:bidi="hi-IN"/>
        </w:rPr>
        <w:t>;</w:t>
      </w:r>
    </w:p>
    <w:p w14:paraId="09E8B10F" w14:textId="77777777"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Vessels, equipment, structures, cables, safety critical instruments</w:t>
      </w:r>
      <w:r w:rsidR="00E91488" w:rsidRPr="00F33855">
        <w:rPr>
          <w:rFonts w:ascii="Times New Roman" w:hAnsi="Times New Roman" w:cs="Times New Roman"/>
          <w:sz w:val="24"/>
          <w:szCs w:val="24"/>
          <w:lang w:bidi="hi-IN"/>
        </w:rPr>
        <w:t xml:space="preserve"> and like other devices</w:t>
      </w:r>
      <w:r w:rsidRPr="00F33855">
        <w:rPr>
          <w:rFonts w:ascii="Times New Roman" w:hAnsi="Times New Roman" w:cs="Times New Roman"/>
          <w:sz w:val="24"/>
          <w:szCs w:val="24"/>
          <w:lang w:bidi="hi-IN"/>
        </w:rPr>
        <w:t xml:space="preserve">, that are likely to be exposed to LPG fire radiation shall be provided with a passive fire protection in the form of fire proofing insulation or water deluge for the duration of the hazard. Fire proofing shall be executed as per appropriate standards. The extent </w:t>
      </w:r>
      <w:r w:rsidR="00E9148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duration of passive Fire protection shall be based on the HAZOP study</w:t>
      </w:r>
      <w:r w:rsidR="00E91488" w:rsidRPr="00F33855">
        <w:rPr>
          <w:rFonts w:ascii="Times New Roman" w:hAnsi="Times New Roman" w:cs="Times New Roman"/>
          <w:sz w:val="24"/>
          <w:szCs w:val="24"/>
          <w:lang w:bidi="hi-IN"/>
        </w:rPr>
        <w:t>;</w:t>
      </w:r>
    </w:p>
    <w:p w14:paraId="3EDD3A88" w14:textId="77777777" w:rsidR="00902F72" w:rsidRPr="00F33855" w:rsidRDefault="00E91488"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w:t>
      </w:r>
      <w:r w:rsidR="00902F72" w:rsidRPr="00F33855">
        <w:rPr>
          <w:rFonts w:ascii="Times New Roman" w:hAnsi="Times New Roman" w:cs="Times New Roman"/>
          <w:sz w:val="24"/>
          <w:szCs w:val="24"/>
          <w:lang w:bidi="hi-IN"/>
        </w:rPr>
        <w:t>Embrittlement Protection</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Equipment and structures shall be protected by insulation or appropriate metallurgy selection against cold shock and failure due to a spill of LPG</w:t>
      </w:r>
      <w:r w:rsidRPr="00F33855">
        <w:rPr>
          <w:rFonts w:ascii="Times New Roman" w:hAnsi="Times New Roman" w:cs="Times New Roman"/>
          <w:sz w:val="24"/>
          <w:szCs w:val="24"/>
          <w:lang w:bidi="hi-IN"/>
        </w:rPr>
        <w:t>; and</w:t>
      </w:r>
    </w:p>
    <w:p w14:paraId="481B4215" w14:textId="05767D8E"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CCTV cameras shall be provided at the critical points for continuous monitoring such as Flash </w:t>
      </w:r>
      <w:r w:rsidR="00E9148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Boil</w:t>
      </w:r>
      <w:r w:rsidR="00AA1FFA"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off Compressor house, heaters, condenser, refrigerated tank dyke, Top of refrigerated tanks, LPG storage Vessels, LPG pump house and blender area, Flare, process area, cross country pipeline transfer area </w:t>
      </w:r>
      <w:r w:rsidR="00AA1FFA" w:rsidRPr="00F33855">
        <w:rPr>
          <w:rFonts w:ascii="Times New Roman" w:hAnsi="Times New Roman" w:cs="Times New Roman"/>
          <w:sz w:val="24"/>
          <w:szCs w:val="24"/>
          <w:lang w:bidi="hi-IN"/>
        </w:rPr>
        <w:t>and like other critical points</w:t>
      </w:r>
      <w:r w:rsidRPr="00F33855">
        <w:rPr>
          <w:rFonts w:ascii="Times New Roman" w:hAnsi="Times New Roman" w:cs="Times New Roman"/>
          <w:sz w:val="24"/>
          <w:szCs w:val="24"/>
          <w:lang w:bidi="hi-IN"/>
        </w:rPr>
        <w:t>.</w:t>
      </w:r>
    </w:p>
    <w:p w14:paraId="2DBB61BE" w14:textId="39398905"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495114A1" w14:textId="77777777" w:rsidR="00902F72" w:rsidRPr="00F33855" w:rsidRDefault="00902F72" w:rsidP="00765B96">
      <w:pPr>
        <w:widowControl w:val="0"/>
        <w:numPr>
          <w:ilvl w:val="0"/>
          <w:numId w:val="9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PERSONNEL SAFETY</w:t>
      </w:r>
      <w:r w:rsidR="00AA1FFA"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691479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E755E27"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Personnel shall be advised of the serious danger from frostbite that can result upon contact with LPG or cold refrigerant. Suitable protective clothing and equipment shall be made available. Low temperature suits </w:t>
      </w:r>
      <w:r w:rsidR="00AA1FFA"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hand gloves shall be worn when carrying out emergency repairs </w:t>
      </w:r>
      <w:r w:rsidR="00AA1FFA"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maintenance</w:t>
      </w:r>
      <w:r w:rsidR="00AA1FFA" w:rsidRPr="00F33855">
        <w:rPr>
          <w:rFonts w:ascii="Times New Roman" w:hAnsi="Times New Roman" w:cs="Times New Roman"/>
          <w:sz w:val="24"/>
          <w:szCs w:val="24"/>
          <w:lang w:bidi="hi-IN"/>
        </w:rPr>
        <w:t xml:space="preserve"> and the provisions of this clause shall also apply </w:t>
      </w:r>
      <w:r w:rsidRPr="00F33855">
        <w:rPr>
          <w:rFonts w:ascii="Times New Roman" w:hAnsi="Times New Roman" w:cs="Times New Roman"/>
          <w:sz w:val="24"/>
          <w:szCs w:val="24"/>
          <w:lang w:bidi="hi-IN"/>
        </w:rPr>
        <w:t>in case of exposure to flash fires as well</w:t>
      </w:r>
      <w:r w:rsidR="00AA1FFA" w:rsidRPr="00F33855">
        <w:rPr>
          <w:rFonts w:ascii="Times New Roman" w:hAnsi="Times New Roman" w:cs="Times New Roman"/>
          <w:sz w:val="24"/>
          <w:szCs w:val="24"/>
          <w:lang w:bidi="hi-IN"/>
        </w:rPr>
        <w:t>;</w:t>
      </w:r>
    </w:p>
    <w:p w14:paraId="07A9CB46"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Those employees who will be involved in emergency activities shall be equipped with the necessary clothing and equipment</w:t>
      </w:r>
      <w:r w:rsidR="00AA1FFA" w:rsidRPr="00F33855">
        <w:rPr>
          <w:rFonts w:ascii="Times New Roman" w:hAnsi="Times New Roman" w:cs="Times New Roman"/>
          <w:sz w:val="24"/>
          <w:szCs w:val="24"/>
          <w:lang w:bidi="hi-IN"/>
        </w:rPr>
        <w:t>;</w:t>
      </w:r>
    </w:p>
    <w:p w14:paraId="17E7EC63"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Self-contained breathing apparatus shall be provided for those employees who may be required to enter an atmosphere that could be injurious to health during an emergency</w:t>
      </w:r>
      <w:r w:rsidR="00AA1FFA" w:rsidRPr="00F33855">
        <w:rPr>
          <w:rFonts w:ascii="Times New Roman" w:hAnsi="Times New Roman" w:cs="Times New Roman"/>
          <w:sz w:val="24"/>
          <w:szCs w:val="24"/>
          <w:lang w:bidi="hi-IN"/>
        </w:rPr>
        <w:t>; and</w:t>
      </w:r>
    </w:p>
    <w:p w14:paraId="37644F08"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portable flammable gas indicator shall be readily available</w:t>
      </w:r>
      <w:r w:rsidR="00AA1FF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AA1FFA" w:rsidRPr="00F33855">
        <w:rPr>
          <w:rFonts w:ascii="Times New Roman" w:hAnsi="Times New Roman" w:cs="Times New Roman"/>
          <w:sz w:val="24"/>
          <w:szCs w:val="24"/>
          <w:lang w:bidi="hi-IN"/>
        </w:rPr>
        <w:t>for the reasons that</w:t>
      </w:r>
      <w:r w:rsidRPr="00F33855">
        <w:rPr>
          <w:rFonts w:ascii="Times New Roman" w:hAnsi="Times New Roman" w:cs="Times New Roman"/>
          <w:sz w:val="24"/>
          <w:szCs w:val="24"/>
          <w:lang w:bidi="hi-IN"/>
        </w:rPr>
        <w:t xml:space="preserve"> LPG and hydrocarbon refrigerants within the process equipment are usually not odorized and the sense of smell cannot be relied upon to detect their presence.</w:t>
      </w:r>
    </w:p>
    <w:p w14:paraId="1E38C12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257719B" w14:textId="77777777" w:rsidR="00902F72" w:rsidRPr="00F33855" w:rsidRDefault="00902F72" w:rsidP="00765B96">
      <w:pPr>
        <w:widowControl w:val="0"/>
        <w:numPr>
          <w:ilvl w:val="0"/>
          <w:numId w:val="99"/>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OPERATIONS OF REFRIGERATED LPG STORAGE INSTALLATION: </w:t>
      </w:r>
    </w:p>
    <w:p w14:paraId="6FADF8C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2D2631"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refrigerated LPG installation the product is stored either in pure propane </w:t>
      </w:r>
      <w:r w:rsidR="00AA1FF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pure butane form or in premixed LPG (i.e. mix of propane </w:t>
      </w:r>
      <w:r w:rsidR="00AA1FF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butane conforming to IS: 4576) at their respective boiling point (i.e. - 42 deg C for Pure Propane, - 5 deg C for Pure Butane and – 25 to – 28 deg C for LPG depending upon the constitution) at ambient pressure. The area wise operations are as</w:t>
      </w:r>
      <w:r w:rsidR="00AA1FFA" w:rsidRPr="00F33855">
        <w:rPr>
          <w:rFonts w:ascii="Times New Roman" w:hAnsi="Times New Roman" w:cs="Times New Roman"/>
          <w:sz w:val="24"/>
          <w:szCs w:val="24"/>
          <w:lang w:bidi="hi-IN"/>
        </w:rPr>
        <w:t xml:space="preserve"> specified in paragraphs 8.1 to 8.13.5.</w:t>
      </w:r>
    </w:p>
    <w:p w14:paraId="5F1EC5A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A912C5A" w14:textId="77777777" w:rsidR="00902F72" w:rsidRPr="00F33855" w:rsidRDefault="00902F72" w:rsidP="00765B96">
      <w:pPr>
        <w:widowControl w:val="0"/>
        <w:numPr>
          <w:ilvl w:val="0"/>
          <w:numId w:val="10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Storage Tank Operation: </w:t>
      </w:r>
    </w:p>
    <w:p w14:paraId="6E5F3FA6"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719C408" w14:textId="77777777" w:rsidR="00902F72" w:rsidRPr="00F33855" w:rsidRDefault="00902F72" w:rsidP="00765B96">
      <w:pPr>
        <w:widowControl w:val="0"/>
        <w:numPr>
          <w:ilvl w:val="1"/>
          <w:numId w:val="100"/>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Receipt </w:t>
      </w:r>
      <w:r w:rsidR="00AA1FFA" w:rsidRPr="00F33855">
        <w:rPr>
          <w:rFonts w:ascii="Times New Roman" w:hAnsi="Times New Roman" w:cs="Times New Roman"/>
          <w:b/>
          <w:bCs/>
          <w:sz w:val="24"/>
          <w:szCs w:val="24"/>
          <w:lang w:bidi="hi-IN"/>
        </w:rPr>
        <w:t>and</w:t>
      </w:r>
      <w:r w:rsidRPr="00F33855">
        <w:rPr>
          <w:rFonts w:ascii="Times New Roman" w:hAnsi="Times New Roman" w:cs="Times New Roman"/>
          <w:b/>
          <w:bCs/>
          <w:sz w:val="24"/>
          <w:szCs w:val="24"/>
          <w:lang w:bidi="hi-IN"/>
        </w:rPr>
        <w:t xml:space="preserve"> Storage: </w:t>
      </w:r>
    </w:p>
    <w:p w14:paraId="1282432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A56ACEC" w14:textId="77777777" w:rsidR="00902F72" w:rsidRPr="00F33855" w:rsidRDefault="00902F72" w:rsidP="00765B96">
      <w:pPr>
        <w:pStyle w:val="ListParagraph"/>
        <w:widowControl w:val="0"/>
        <w:numPr>
          <w:ilvl w:val="0"/>
          <w:numId w:val="21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Before receipt of any parcel in the refrigerated storage tanks, it is required to be ensured that the receipt lines to be maintained at the temperature of the receiving product</w:t>
      </w:r>
      <w:r w:rsidR="00AA1FFA" w:rsidRPr="00F33855">
        <w:rPr>
          <w:rFonts w:ascii="Times New Roman" w:hAnsi="Times New Roman" w:cs="Times New Roman"/>
          <w:sz w:val="24"/>
          <w:szCs w:val="24"/>
          <w:lang w:bidi="hi-IN"/>
        </w:rPr>
        <w:t xml:space="preserve"> and such maintenance</w:t>
      </w:r>
      <w:r w:rsidRPr="00F33855">
        <w:rPr>
          <w:rFonts w:ascii="Times New Roman" w:hAnsi="Times New Roman" w:cs="Times New Roman"/>
          <w:sz w:val="24"/>
          <w:szCs w:val="24"/>
          <w:lang w:bidi="hi-IN"/>
        </w:rPr>
        <w:t xml:space="preserve"> is normally done by re-circulating the product of the same specification already available in the storage tank</w:t>
      </w:r>
      <w:r w:rsidR="00AA1FFA" w:rsidRPr="00F33855">
        <w:rPr>
          <w:rFonts w:ascii="Times New Roman" w:hAnsi="Times New Roman" w:cs="Times New Roman"/>
          <w:sz w:val="24"/>
          <w:szCs w:val="24"/>
          <w:lang w:bidi="hi-IN"/>
        </w:rPr>
        <w:t>;</w:t>
      </w:r>
    </w:p>
    <w:p w14:paraId="5A34A257" w14:textId="77777777" w:rsidR="00902F72" w:rsidRPr="00F33855" w:rsidRDefault="00902F72" w:rsidP="00765B96">
      <w:pPr>
        <w:pStyle w:val="ListParagraph"/>
        <w:widowControl w:val="0"/>
        <w:numPr>
          <w:ilvl w:val="0"/>
          <w:numId w:val="21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Receipt operation should be carried out in a way so that storage tank pressure </w:t>
      </w:r>
      <w:r w:rsidR="00AA1FF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lastRenderedPageBreak/>
        <w:t>temperature can be maintained within the limit</w:t>
      </w:r>
      <w:r w:rsidR="00AA1FF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A1FF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same may be accomplished by operating the refrigeration compressors. The storage tank pressure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are the key parameters for this kind of installation, which should be </w:t>
      </w:r>
      <w:r w:rsidR="009B281A" w:rsidRPr="00F33855">
        <w:rPr>
          <w:rFonts w:ascii="Times New Roman" w:hAnsi="Times New Roman" w:cs="Times New Roman"/>
          <w:sz w:val="24"/>
          <w:szCs w:val="24"/>
          <w:lang w:bidi="hi-IN"/>
        </w:rPr>
        <w:t xml:space="preserve">rigorously </w:t>
      </w:r>
      <w:r w:rsidRPr="00F33855">
        <w:rPr>
          <w:rFonts w:ascii="Times New Roman" w:hAnsi="Times New Roman" w:cs="Times New Roman"/>
          <w:sz w:val="24"/>
          <w:szCs w:val="24"/>
          <w:lang w:bidi="hi-IN"/>
        </w:rPr>
        <w:t>monitored by operational personnel to avert product loss due to auto-flaring or pop-up of SRVs on excess pressure</w:t>
      </w:r>
      <w:r w:rsidR="009B281A" w:rsidRPr="00F33855">
        <w:rPr>
          <w:rFonts w:ascii="Times New Roman" w:hAnsi="Times New Roman" w:cs="Times New Roman"/>
          <w:sz w:val="24"/>
          <w:szCs w:val="24"/>
          <w:lang w:bidi="hi-IN"/>
        </w:rPr>
        <w:t>; and</w:t>
      </w:r>
    </w:p>
    <w:p w14:paraId="3044BDD2" w14:textId="77777777" w:rsidR="00902F72" w:rsidRPr="00F33855" w:rsidRDefault="00902F72" w:rsidP="00765B96">
      <w:pPr>
        <w:pStyle w:val="ListParagraph"/>
        <w:widowControl w:val="0"/>
        <w:numPr>
          <w:ilvl w:val="0"/>
          <w:numId w:val="21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After completion of receipt</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receipt lines need to be evacuated by pushing compressed vapor from the refrigeration compressor discharge.</w:t>
      </w:r>
    </w:p>
    <w:p w14:paraId="08F98FD8"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69100B9C" w14:textId="77777777" w:rsidR="00902F72" w:rsidRPr="00F33855" w:rsidRDefault="00902F72" w:rsidP="00765B96">
      <w:pPr>
        <w:widowControl w:val="0"/>
        <w:numPr>
          <w:ilvl w:val="0"/>
          <w:numId w:val="101"/>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Dispatch: </w:t>
      </w:r>
    </w:p>
    <w:p w14:paraId="279A5E1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817E926" w14:textId="77777777" w:rsidR="00902F72" w:rsidRPr="00F33855" w:rsidRDefault="00902F72" w:rsidP="00765B96">
      <w:pPr>
        <w:pStyle w:val="ListParagraph"/>
        <w:widowControl w:val="0"/>
        <w:numPr>
          <w:ilvl w:val="0"/>
          <w:numId w:val="21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Specially designed submersible In-tank pumps are used for dispatching of product because of very low NPSH availability. The levels of product to be monitored while starting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during the dispatch operation. The Tank pressure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to be continuously monitored during the dispatch operation as there may be pressure rise due to re-circulation of product or pressure decrease due to faster evacuation of product</w:t>
      </w:r>
      <w:r w:rsidR="009B281A" w:rsidRPr="00F33855">
        <w:rPr>
          <w:rFonts w:ascii="Times New Roman" w:hAnsi="Times New Roman" w:cs="Times New Roman"/>
          <w:sz w:val="24"/>
          <w:szCs w:val="24"/>
          <w:lang w:bidi="hi-IN"/>
        </w:rPr>
        <w:t>; and</w:t>
      </w:r>
    </w:p>
    <w:p w14:paraId="7858465F" w14:textId="77777777" w:rsidR="00902F72" w:rsidRPr="00F33855" w:rsidRDefault="00902F72" w:rsidP="00765B96">
      <w:pPr>
        <w:pStyle w:val="ListParagraph"/>
        <w:widowControl w:val="0"/>
        <w:numPr>
          <w:ilvl w:val="0"/>
          <w:numId w:val="21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Before start-up of pumps, it is to be ensured that all the discharge valves are in closed condition. The recirculation valve to be put mandatorily on auto mode.</w:t>
      </w:r>
    </w:p>
    <w:p w14:paraId="6D90961B" w14:textId="77777777" w:rsidR="00902F72" w:rsidRPr="00F33855" w:rsidRDefault="00902F72" w:rsidP="00A739AB">
      <w:pPr>
        <w:widowControl w:val="0"/>
        <w:autoSpaceDE w:val="0"/>
        <w:autoSpaceDN w:val="0"/>
        <w:adjustRightInd w:val="0"/>
        <w:spacing w:after="0"/>
        <w:jc w:val="both"/>
        <w:rPr>
          <w:rFonts w:ascii="Times New Roman" w:hAnsi="Times New Roman" w:cs="Times New Roman"/>
          <w:sz w:val="24"/>
          <w:szCs w:val="24"/>
          <w:lang w:bidi="hi-IN"/>
        </w:rPr>
      </w:pPr>
    </w:p>
    <w:p w14:paraId="5EDB83B7" w14:textId="77777777" w:rsidR="00902F72" w:rsidRPr="00F33855" w:rsidRDefault="00902F72" w:rsidP="00765B96">
      <w:pPr>
        <w:widowControl w:val="0"/>
        <w:numPr>
          <w:ilvl w:val="0"/>
          <w:numId w:val="10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Compressor House Operation: </w:t>
      </w:r>
    </w:p>
    <w:p w14:paraId="2658F1B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3D4149" w14:textId="77777777" w:rsidR="00902F72" w:rsidRPr="00F33855" w:rsidRDefault="00902F72" w:rsidP="00765B96">
      <w:pPr>
        <w:pStyle w:val="ListParagraph"/>
        <w:widowControl w:val="0"/>
        <w:numPr>
          <w:ilvl w:val="0"/>
          <w:numId w:val="21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refrigeration compressors play very important role in keeping the pressure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in the refrigerated storage tanks under control</w:t>
      </w:r>
      <w:r w:rsidR="009B281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B281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compressors to be run on need basis as per the requirement during receipt, dispatch and even when there is no operation to maintain the pressure</w:t>
      </w:r>
      <w:r w:rsidR="009B281A" w:rsidRPr="00F33855">
        <w:rPr>
          <w:rFonts w:ascii="Times New Roman" w:hAnsi="Times New Roman" w:cs="Times New Roman"/>
          <w:sz w:val="24"/>
          <w:szCs w:val="24"/>
          <w:lang w:bidi="hi-IN"/>
        </w:rPr>
        <w:t>;</w:t>
      </w:r>
    </w:p>
    <w:p w14:paraId="71FE5E84" w14:textId="77777777" w:rsidR="00902F72" w:rsidRPr="00F33855" w:rsidRDefault="009B281A" w:rsidP="00765B96">
      <w:pPr>
        <w:pStyle w:val="ListParagraph"/>
        <w:widowControl w:val="0"/>
        <w:numPr>
          <w:ilvl w:val="0"/>
          <w:numId w:val="21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w:t>
      </w:r>
      <w:r w:rsidR="00902F72" w:rsidRPr="00F33855">
        <w:rPr>
          <w:rFonts w:ascii="Times New Roman" w:hAnsi="Times New Roman" w:cs="Times New Roman"/>
          <w:sz w:val="24"/>
          <w:szCs w:val="24"/>
          <w:lang w:bidi="hi-IN"/>
        </w:rPr>
        <w:t xml:space="preserve"> compressors</w:t>
      </w:r>
      <w:r w:rsidRPr="00F33855">
        <w:rPr>
          <w:rFonts w:ascii="Times New Roman" w:hAnsi="Times New Roman" w:cs="Times New Roman"/>
          <w:sz w:val="24"/>
          <w:szCs w:val="24"/>
          <w:lang w:bidi="hi-IN"/>
        </w:rPr>
        <w:t xml:space="preserve"> </w:t>
      </w:r>
      <w:bookmarkStart w:id="13" w:name="_Hlk523327496"/>
      <w:r w:rsidRPr="00F33855">
        <w:rPr>
          <w:rFonts w:ascii="Times New Roman" w:hAnsi="Times New Roman" w:cs="Times New Roman"/>
          <w:sz w:val="24"/>
          <w:szCs w:val="24"/>
          <w:lang w:bidi="hi-IN"/>
        </w:rPr>
        <w:t>referred to in clause (</w:t>
      </w:r>
      <w:proofErr w:type="spellStart"/>
      <w:r w:rsidRPr="00F33855">
        <w:rPr>
          <w:rFonts w:ascii="Times New Roman" w:hAnsi="Times New Roman" w:cs="Times New Roman"/>
          <w:sz w:val="24"/>
          <w:szCs w:val="24"/>
          <w:lang w:bidi="hi-IN"/>
        </w:rPr>
        <w:t>i</w:t>
      </w:r>
      <w:proofErr w:type="spellEnd"/>
      <w:r w:rsidRPr="00F33855">
        <w:rPr>
          <w:rFonts w:ascii="Times New Roman" w:hAnsi="Times New Roman" w:cs="Times New Roman"/>
          <w:sz w:val="24"/>
          <w:szCs w:val="24"/>
          <w:lang w:bidi="hi-IN"/>
        </w:rPr>
        <w:t>)</w:t>
      </w:r>
      <w:bookmarkEnd w:id="13"/>
      <w:r w:rsidR="00902F72" w:rsidRPr="00F33855">
        <w:rPr>
          <w:rFonts w:ascii="Times New Roman" w:hAnsi="Times New Roman" w:cs="Times New Roman"/>
          <w:sz w:val="24"/>
          <w:szCs w:val="24"/>
          <w:lang w:bidi="hi-IN"/>
        </w:rPr>
        <w:t xml:space="preserve"> are very big compressors normally run by HT motors with lot of safety interlocks</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n</w:t>
      </w:r>
      <w:r w:rsidR="00902F72" w:rsidRPr="00F33855">
        <w:rPr>
          <w:rFonts w:ascii="Times New Roman" w:hAnsi="Times New Roman" w:cs="Times New Roman"/>
          <w:sz w:val="24"/>
          <w:szCs w:val="24"/>
          <w:lang w:bidi="hi-IN"/>
        </w:rPr>
        <w:t>ormally the capacity of the compressors may also be varied seamlessly as per the requirement</w:t>
      </w:r>
      <w:r w:rsidRPr="00F33855">
        <w:rPr>
          <w:rFonts w:ascii="Times New Roman" w:hAnsi="Times New Roman" w:cs="Times New Roman"/>
          <w:sz w:val="24"/>
          <w:szCs w:val="24"/>
          <w:lang w:bidi="hi-IN"/>
        </w:rPr>
        <w:t>; and</w:t>
      </w:r>
    </w:p>
    <w:p w14:paraId="467CD55B" w14:textId="77777777" w:rsidR="00902F72" w:rsidRPr="00F33855" w:rsidRDefault="009B281A" w:rsidP="00765B96">
      <w:pPr>
        <w:pStyle w:val="ListParagraph"/>
        <w:widowControl w:val="0"/>
        <w:numPr>
          <w:ilvl w:val="0"/>
          <w:numId w:val="21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w:t>
      </w:r>
      <w:r w:rsidR="00902F72" w:rsidRPr="00F33855">
        <w:rPr>
          <w:rFonts w:ascii="Times New Roman" w:hAnsi="Times New Roman" w:cs="Times New Roman"/>
          <w:sz w:val="24"/>
          <w:szCs w:val="24"/>
          <w:lang w:bidi="hi-IN"/>
        </w:rPr>
        <w:t>compressors</w:t>
      </w:r>
      <w:r w:rsidRPr="00F33855">
        <w:rPr>
          <w:rFonts w:ascii="Times New Roman" w:hAnsi="Times New Roman" w:cs="Times New Roman"/>
          <w:sz w:val="24"/>
          <w:szCs w:val="24"/>
          <w:lang w:bidi="hi-IN"/>
        </w:rPr>
        <w:t xml:space="preserve"> referred to in clause (</w:t>
      </w:r>
      <w:proofErr w:type="spellStart"/>
      <w:r w:rsidRPr="00F33855">
        <w:rPr>
          <w:rFonts w:ascii="Times New Roman" w:hAnsi="Times New Roman" w:cs="Times New Roman"/>
          <w:sz w:val="24"/>
          <w:szCs w:val="24"/>
          <w:lang w:bidi="hi-IN"/>
        </w:rPr>
        <w:t>i</w:t>
      </w:r>
      <w:proofErr w:type="spellEnd"/>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are positive displacement types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hence the discharge valves should mandatorily be in open condition while starting the compressors. The cooling water supply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control air supply as per the specification must be ensured. The lubricant supply should be ensured before starting.</w:t>
      </w:r>
    </w:p>
    <w:p w14:paraId="3E11D103" w14:textId="77777777" w:rsidR="00902F72" w:rsidRPr="00F33855" w:rsidRDefault="00902F72" w:rsidP="00A739AB">
      <w:pPr>
        <w:widowControl w:val="0"/>
        <w:autoSpaceDE w:val="0"/>
        <w:autoSpaceDN w:val="0"/>
        <w:adjustRightInd w:val="0"/>
        <w:spacing w:after="0"/>
        <w:jc w:val="both"/>
        <w:rPr>
          <w:rFonts w:ascii="Times New Roman" w:hAnsi="Times New Roman" w:cs="Times New Roman"/>
          <w:sz w:val="24"/>
          <w:szCs w:val="24"/>
          <w:lang w:bidi="hi-IN"/>
        </w:rPr>
      </w:pPr>
    </w:p>
    <w:p w14:paraId="4C8C2878" w14:textId="77777777" w:rsidR="00902F72" w:rsidRPr="00F33855" w:rsidRDefault="00902F72" w:rsidP="00765B96">
      <w:pPr>
        <w:widowControl w:val="0"/>
        <w:numPr>
          <w:ilvl w:val="0"/>
          <w:numId w:val="10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Process Unit Operation: </w:t>
      </w:r>
    </w:p>
    <w:p w14:paraId="37F96F4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72E5E37" w14:textId="77777777" w:rsidR="00902F72" w:rsidRPr="00F33855" w:rsidRDefault="00902F72" w:rsidP="00A739AB">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The process unit consists of following operations</w:t>
      </w:r>
      <w:r w:rsidR="009B281A"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9B281A" w:rsidRPr="00F33855">
        <w:rPr>
          <w:rFonts w:ascii="Times New Roman" w:hAnsi="Times New Roman" w:cs="Times New Roman"/>
          <w:sz w:val="24"/>
          <w:szCs w:val="24"/>
          <w:lang w:bidi="hi-IN"/>
        </w:rPr>
        <w:t xml:space="preserve"> -</w:t>
      </w:r>
    </w:p>
    <w:p w14:paraId="48E14E0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67A571B"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Condensation of the Refrigeration Compressor Discharge</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6C5903"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Condensate Transfer unit</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D9F9664"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Heating Section for heating the refrigerated product to ambient temperature</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594D0D"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Steam Condensate Transfer Unit</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2EDB394"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Blending of Pure Propane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Pure Butane for manufacturing LPG</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40F1605"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proofErr w:type="spellStart"/>
      <w:r w:rsidRPr="00F33855">
        <w:rPr>
          <w:rFonts w:ascii="Times New Roman" w:hAnsi="Times New Roman" w:cs="Times New Roman"/>
          <w:sz w:val="24"/>
          <w:szCs w:val="24"/>
          <w:lang w:bidi="hi-IN"/>
        </w:rPr>
        <w:t>Odourisation</w:t>
      </w:r>
      <w:proofErr w:type="spellEnd"/>
      <w:r w:rsidR="009B281A"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1CCB52E"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Pressure </w:t>
      </w:r>
      <w:proofErr w:type="spellStart"/>
      <w:r w:rsidRPr="00F33855">
        <w:rPr>
          <w:rFonts w:ascii="Times New Roman" w:hAnsi="Times New Roman" w:cs="Times New Roman"/>
          <w:sz w:val="24"/>
          <w:szCs w:val="24"/>
          <w:lang w:bidi="hi-IN"/>
        </w:rPr>
        <w:t>Analyser</w:t>
      </w:r>
      <w:proofErr w:type="spellEnd"/>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54F66C0" w14:textId="77777777" w:rsidR="00902F72" w:rsidRPr="00F33855" w:rsidRDefault="00902F72" w:rsidP="00A739AB">
      <w:pPr>
        <w:widowControl w:val="0"/>
        <w:autoSpaceDE w:val="0"/>
        <w:autoSpaceDN w:val="0"/>
        <w:adjustRightInd w:val="0"/>
        <w:spacing w:after="0"/>
        <w:ind w:left="720" w:hanging="360"/>
        <w:rPr>
          <w:rFonts w:ascii="Times New Roman" w:hAnsi="Times New Roman" w:cs="Times New Roman"/>
          <w:sz w:val="24"/>
          <w:szCs w:val="24"/>
          <w:lang w:bidi="hi-IN"/>
        </w:rPr>
      </w:pPr>
    </w:p>
    <w:p w14:paraId="2225A0B4" w14:textId="77777777" w:rsidR="00902F72" w:rsidRPr="00F33855" w:rsidRDefault="00902F72" w:rsidP="00765B96">
      <w:pPr>
        <w:widowControl w:val="0"/>
        <w:numPr>
          <w:ilvl w:val="0"/>
          <w:numId w:val="10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Condensation of the refrigeration compressor discharge: </w:t>
      </w:r>
    </w:p>
    <w:p w14:paraId="1892E1C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5EC2E3D" w14:textId="77777777" w:rsidR="00902F72" w:rsidRPr="00F33855" w:rsidRDefault="00902F72" w:rsidP="00765B96">
      <w:pPr>
        <w:pStyle w:val="ListParagraph"/>
        <w:widowControl w:val="0"/>
        <w:numPr>
          <w:ilvl w:val="0"/>
          <w:numId w:val="21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Compressed gas from the discharge of the refrigeration compressor is being fed to the </w:t>
      </w:r>
      <w:r w:rsidRPr="00F33855">
        <w:rPr>
          <w:rFonts w:ascii="Times New Roman" w:hAnsi="Times New Roman" w:cs="Times New Roman"/>
          <w:sz w:val="24"/>
          <w:szCs w:val="24"/>
          <w:lang w:bidi="hi-IN"/>
        </w:rPr>
        <w:lastRenderedPageBreak/>
        <w:t>condensation unit where the liquefaction process is taking place through heat exchangers using Cooling Water as the cooling medium and the condensate is received in transit tanks (known as product condensate receiver). Subsequently the condensate is pumped to buffer storage bullets where the product is stored under pressurized conditions</w:t>
      </w:r>
      <w:r w:rsidR="009B281A" w:rsidRPr="00F33855">
        <w:rPr>
          <w:rFonts w:ascii="Times New Roman" w:hAnsi="Times New Roman" w:cs="Times New Roman"/>
          <w:sz w:val="24"/>
          <w:szCs w:val="24"/>
          <w:lang w:bidi="hi-IN"/>
        </w:rPr>
        <w:t>; and</w:t>
      </w:r>
    </w:p>
    <w:p w14:paraId="60B6B4AC" w14:textId="77777777" w:rsidR="00902F72" w:rsidRPr="00F33855" w:rsidRDefault="00902F72" w:rsidP="00765B96">
      <w:pPr>
        <w:pStyle w:val="ListParagraph"/>
        <w:widowControl w:val="0"/>
        <w:numPr>
          <w:ilvl w:val="0"/>
          <w:numId w:val="21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whole system of condensation and condensate pumping is being associated with safety interlocks and alarms for safe operation.</w:t>
      </w:r>
    </w:p>
    <w:p w14:paraId="5C3E148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4A599E4" w14:textId="77777777" w:rsidR="00902F72" w:rsidRPr="00F33855" w:rsidRDefault="00902F72" w:rsidP="00765B96">
      <w:pPr>
        <w:widowControl w:val="0"/>
        <w:numPr>
          <w:ilvl w:val="0"/>
          <w:numId w:val="10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Heating Section for heating the refrigerated product to ambient temperature: </w:t>
      </w:r>
    </w:p>
    <w:p w14:paraId="700D916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390D505" w14:textId="0348FC3C" w:rsidR="00902F72" w:rsidRPr="00F33855" w:rsidRDefault="00902F72" w:rsidP="00765B96">
      <w:pPr>
        <w:pStyle w:val="ListParagraph"/>
        <w:widowControl w:val="0"/>
        <w:numPr>
          <w:ilvl w:val="0"/>
          <w:numId w:val="21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refrigerated product pumped from the storage tanks is heated through Heat exchangers using LP Steam as the heating medium or by any suitable alternate heating mechanism such as hot air, ambient air, water </w:t>
      </w:r>
      <w:r w:rsidR="00DF696D" w:rsidRPr="00F33855">
        <w:rPr>
          <w:rFonts w:ascii="Times New Roman" w:hAnsi="Times New Roman" w:cs="Times New Roman"/>
          <w:sz w:val="24"/>
          <w:szCs w:val="24"/>
          <w:lang w:bidi="hi-IN"/>
        </w:rPr>
        <w:t>and like other mechanism.</w:t>
      </w:r>
      <w:r w:rsidRPr="00F33855">
        <w:rPr>
          <w:rFonts w:ascii="Times New Roman" w:hAnsi="Times New Roman" w:cs="Times New Roman"/>
          <w:sz w:val="24"/>
          <w:szCs w:val="24"/>
          <w:lang w:bidi="hi-IN"/>
        </w:rPr>
        <w:t xml:space="preserve"> The steam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air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water heating process is normally a multistage process where product is passed </w:t>
      </w:r>
      <w:r w:rsidR="00DF696D" w:rsidRPr="00F33855">
        <w:rPr>
          <w:rFonts w:ascii="Times New Roman" w:hAnsi="Times New Roman" w:cs="Times New Roman"/>
          <w:sz w:val="24"/>
          <w:szCs w:val="24"/>
          <w:lang w:bidi="hi-IN"/>
        </w:rPr>
        <w:t xml:space="preserve">through </w:t>
      </w:r>
      <w:r w:rsidRPr="00F33855">
        <w:rPr>
          <w:rFonts w:ascii="Times New Roman" w:hAnsi="Times New Roman" w:cs="Times New Roman"/>
          <w:sz w:val="24"/>
          <w:szCs w:val="24"/>
          <w:lang w:bidi="hi-IN"/>
        </w:rPr>
        <w:t xml:space="preserve">more than one heat exchanger. The hot product is routed to blending section for further processing and the steam condensate in case of steam heating arrangement (i.e. LP Steam converts into water by releasing latent heat to the refrigerated product) is collected in a Steam Condensate receiver. The Steam condensate is subsequently pumped from the receiver to the </w:t>
      </w:r>
      <w:proofErr w:type="spellStart"/>
      <w:r w:rsidRPr="00F33855">
        <w:rPr>
          <w:rFonts w:ascii="Times New Roman" w:hAnsi="Times New Roman" w:cs="Times New Roman"/>
          <w:sz w:val="24"/>
          <w:szCs w:val="24"/>
          <w:lang w:bidi="hi-IN"/>
        </w:rPr>
        <w:t>Demineralised</w:t>
      </w:r>
      <w:proofErr w:type="spellEnd"/>
      <w:r w:rsidRPr="00F33855">
        <w:rPr>
          <w:rFonts w:ascii="Times New Roman" w:hAnsi="Times New Roman" w:cs="Times New Roman"/>
          <w:sz w:val="24"/>
          <w:szCs w:val="24"/>
          <w:lang w:bidi="hi-IN"/>
        </w:rPr>
        <w:t xml:space="preserve"> Water plant polishing unit for further processing</w:t>
      </w:r>
      <w:r w:rsidR="00DF696D" w:rsidRPr="00F33855">
        <w:rPr>
          <w:rFonts w:ascii="Times New Roman" w:hAnsi="Times New Roman" w:cs="Times New Roman"/>
          <w:sz w:val="24"/>
          <w:szCs w:val="24"/>
          <w:lang w:bidi="hi-IN"/>
        </w:rPr>
        <w:t>; and</w:t>
      </w:r>
    </w:p>
    <w:p w14:paraId="22014DC3" w14:textId="77777777"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7648F329" w14:textId="77777777" w:rsidR="00902F72" w:rsidRPr="00F33855" w:rsidRDefault="00902F72" w:rsidP="00765B96">
      <w:pPr>
        <w:pStyle w:val="ListParagraph"/>
        <w:widowControl w:val="0"/>
        <w:numPr>
          <w:ilvl w:val="0"/>
          <w:numId w:val="21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whole system of heating of product is associated with safety interlocks and alarms to ensure desired temperature of product at the heating section outlet for safe operation.</w:t>
      </w:r>
    </w:p>
    <w:p w14:paraId="67A55DA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E0605DD" w14:textId="77777777" w:rsidR="00902F72" w:rsidRPr="00F33855" w:rsidRDefault="00902F72" w:rsidP="00765B96">
      <w:pPr>
        <w:widowControl w:val="0"/>
        <w:numPr>
          <w:ilvl w:val="0"/>
          <w:numId w:val="10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Air Preheater System: </w:t>
      </w:r>
    </w:p>
    <w:p w14:paraId="581BCC5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7B3CBC"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Tube bundle </w:t>
      </w:r>
      <w:r w:rsidR="00DF696D"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provided for increasing the surface area of the product during travel</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ll tubes </w:t>
      </w:r>
      <w:r w:rsidR="00DF696D"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 xml:space="preserve">covered with fins and subjected to forced draft air from the fans operating at fixed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variable RPM to maintain the required temperature at the outlet.</w:t>
      </w:r>
    </w:p>
    <w:p w14:paraId="3BD5E04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70AA1F2" w14:textId="77777777" w:rsidR="00902F72" w:rsidRPr="00F33855" w:rsidRDefault="00902F72" w:rsidP="00765B96">
      <w:pPr>
        <w:widowControl w:val="0"/>
        <w:numPr>
          <w:ilvl w:val="0"/>
          <w:numId w:val="10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Steam Condensate Transfer Unit</w:t>
      </w:r>
      <w:r w:rsidR="00DF696D"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DF38EB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3B5E49B"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unit consists of a Steam Condensate receiver </w:t>
      </w:r>
      <w:r w:rsidR="00DF696D"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Condensate transfer pumps</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steam condensate is transferred by the pumps at regular interval preferably in auto mode interlocked with the level of receiver to DM plant condensate receiver tank for further processing.</w:t>
      </w:r>
    </w:p>
    <w:p w14:paraId="040FF30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2EA98B9" w14:textId="77777777" w:rsidR="00902F72" w:rsidRPr="00F33855" w:rsidRDefault="00902F72" w:rsidP="00765B96">
      <w:pPr>
        <w:widowControl w:val="0"/>
        <w:numPr>
          <w:ilvl w:val="0"/>
          <w:numId w:val="10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Blending of Pure Propane </w:t>
      </w:r>
      <w:r w:rsidR="00DF696D" w:rsidRPr="00F33855">
        <w:rPr>
          <w:rFonts w:ascii="Times New Roman" w:hAnsi="Times New Roman" w:cs="Times New Roman"/>
          <w:b/>
          <w:bCs/>
          <w:sz w:val="24"/>
          <w:szCs w:val="24"/>
          <w:lang w:bidi="hi-IN"/>
        </w:rPr>
        <w:t>and</w:t>
      </w:r>
      <w:r w:rsidRPr="00F33855">
        <w:rPr>
          <w:rFonts w:ascii="Times New Roman" w:hAnsi="Times New Roman" w:cs="Times New Roman"/>
          <w:b/>
          <w:bCs/>
          <w:sz w:val="24"/>
          <w:szCs w:val="24"/>
          <w:lang w:bidi="hi-IN"/>
        </w:rPr>
        <w:t xml:space="preserve"> Pu</w:t>
      </w:r>
      <w:r w:rsidR="00F722DA" w:rsidRPr="00F33855">
        <w:rPr>
          <w:rFonts w:ascii="Times New Roman" w:hAnsi="Times New Roman" w:cs="Times New Roman"/>
          <w:b/>
          <w:bCs/>
          <w:sz w:val="24"/>
          <w:szCs w:val="24"/>
          <w:lang w:bidi="hi-IN"/>
        </w:rPr>
        <w:t>re Butane for manufacturing LPG</w:t>
      </w:r>
      <w:r w:rsidR="00DF696D" w:rsidRPr="00F33855">
        <w:rPr>
          <w:rFonts w:ascii="Times New Roman" w:hAnsi="Times New Roman" w:cs="Times New Roman"/>
          <w:b/>
          <w:bCs/>
          <w:sz w:val="24"/>
          <w:szCs w:val="24"/>
          <w:lang w:bidi="hi-IN"/>
        </w:rPr>
        <w:t>:</w:t>
      </w:r>
    </w:p>
    <w:p w14:paraId="2CF1DAD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565E1E4"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heated product (i.e. Pure Propane </w:t>
      </w:r>
      <w:r w:rsidR="00DF696D"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Pure Butane) is blended at specified ratio in blender with the help of automatic flow control valves for making LPG conforming to IS:4576</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property of the blended product is checked </w:t>
      </w:r>
      <w:r w:rsidR="00DF696D" w:rsidRPr="00F33855">
        <w:rPr>
          <w:rFonts w:ascii="Times New Roman" w:hAnsi="Times New Roman" w:cs="Times New Roman"/>
          <w:sz w:val="24"/>
          <w:szCs w:val="24"/>
          <w:lang w:bidi="hi-IN"/>
        </w:rPr>
        <w:t>through</w:t>
      </w:r>
      <w:r w:rsidRPr="00F33855">
        <w:rPr>
          <w:rFonts w:ascii="Times New Roman" w:hAnsi="Times New Roman" w:cs="Times New Roman"/>
          <w:sz w:val="24"/>
          <w:szCs w:val="24"/>
          <w:lang w:bidi="hi-IN"/>
        </w:rPr>
        <w:t xml:space="preserve"> online analyzer for meeting IS:4576 and subsequent feedback control mechanism. Blending conforming to IS: 4576 is compulsory &amp; hence necessary measure should be always in place to check the composition meeting IS: 4576.</w:t>
      </w:r>
    </w:p>
    <w:p w14:paraId="4097DBF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CDE8167" w14:textId="77777777" w:rsidR="00902F72" w:rsidRPr="00F33855" w:rsidRDefault="00F722DA"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proofErr w:type="spellStart"/>
      <w:r w:rsidRPr="00F33855">
        <w:rPr>
          <w:rFonts w:ascii="Times New Roman" w:hAnsi="Times New Roman" w:cs="Times New Roman"/>
          <w:b/>
          <w:bCs/>
          <w:sz w:val="24"/>
          <w:szCs w:val="24"/>
          <w:lang w:bidi="hi-IN"/>
        </w:rPr>
        <w:t>Odourisation</w:t>
      </w:r>
      <w:proofErr w:type="spellEnd"/>
      <w:r w:rsidRPr="00F33855">
        <w:rPr>
          <w:rFonts w:ascii="Times New Roman" w:hAnsi="Times New Roman" w:cs="Times New Roman"/>
          <w:b/>
          <w:bCs/>
          <w:sz w:val="24"/>
          <w:szCs w:val="24"/>
          <w:lang w:bidi="hi-IN"/>
        </w:rPr>
        <w:t xml:space="preserve"> Unit</w:t>
      </w:r>
      <w:r w:rsidR="00DF696D" w:rsidRPr="00F33855">
        <w:rPr>
          <w:rFonts w:ascii="Times New Roman" w:hAnsi="Times New Roman" w:cs="Times New Roman"/>
          <w:b/>
          <w:bCs/>
          <w:sz w:val="24"/>
          <w:szCs w:val="24"/>
          <w:lang w:bidi="hi-IN"/>
        </w:rPr>
        <w:t>:</w:t>
      </w:r>
    </w:p>
    <w:p w14:paraId="1F170AC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204931C"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LPG is extremely inflammable and it has no </w:t>
      </w:r>
      <w:proofErr w:type="spellStart"/>
      <w:r w:rsidRPr="00F33855">
        <w:rPr>
          <w:rFonts w:ascii="Times New Roman" w:hAnsi="Times New Roman" w:cs="Times New Roman"/>
          <w:sz w:val="24"/>
          <w:szCs w:val="24"/>
          <w:lang w:bidi="hi-IN"/>
        </w:rPr>
        <w:t>odour</w:t>
      </w:r>
      <w:proofErr w:type="spellEnd"/>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as such the</w:t>
      </w:r>
      <w:r w:rsidRPr="00F33855">
        <w:rPr>
          <w:rFonts w:ascii="Times New Roman" w:hAnsi="Times New Roman" w:cs="Times New Roman"/>
          <w:sz w:val="24"/>
          <w:szCs w:val="24"/>
          <w:lang w:bidi="hi-IN"/>
        </w:rPr>
        <w:t xml:space="preserve"> detection of any leakage </w:t>
      </w:r>
      <w:r w:rsidRPr="00F33855">
        <w:rPr>
          <w:rFonts w:ascii="Times New Roman" w:hAnsi="Times New Roman" w:cs="Times New Roman"/>
          <w:sz w:val="24"/>
          <w:szCs w:val="24"/>
          <w:lang w:bidi="hi-IN"/>
        </w:rPr>
        <w:lastRenderedPageBreak/>
        <w:t>of LPG is very difficult</w:t>
      </w:r>
      <w:r w:rsidR="00DF696D" w:rsidRPr="00F33855">
        <w:rPr>
          <w:rFonts w:ascii="Times New Roman" w:hAnsi="Times New Roman" w:cs="Times New Roman"/>
          <w:sz w:val="24"/>
          <w:szCs w:val="24"/>
          <w:lang w:bidi="hi-IN"/>
        </w:rPr>
        <w:t xml:space="preserve"> and for this reason,</w:t>
      </w:r>
      <w:r w:rsidRPr="00F33855">
        <w:rPr>
          <w:rFonts w:ascii="Times New Roman" w:hAnsi="Times New Roman" w:cs="Times New Roman"/>
          <w:sz w:val="24"/>
          <w:szCs w:val="24"/>
          <w:lang w:bidi="hi-IN"/>
        </w:rPr>
        <w:t xml:space="preserve"> the LPG is subsequently passed </w:t>
      </w:r>
      <w:r w:rsidR="00DF696D" w:rsidRPr="00F33855">
        <w:rPr>
          <w:rFonts w:ascii="Times New Roman" w:hAnsi="Times New Roman" w:cs="Times New Roman"/>
          <w:sz w:val="24"/>
          <w:szCs w:val="24"/>
          <w:lang w:bidi="hi-IN"/>
        </w:rPr>
        <w:t>through</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odourisation</w:t>
      </w:r>
      <w:proofErr w:type="spellEnd"/>
      <w:r w:rsidRPr="00F33855">
        <w:rPr>
          <w:rFonts w:ascii="Times New Roman" w:hAnsi="Times New Roman" w:cs="Times New Roman"/>
          <w:sz w:val="24"/>
          <w:szCs w:val="24"/>
          <w:lang w:bidi="hi-IN"/>
        </w:rPr>
        <w:t xml:space="preserve"> section where Ethyl Mercaptan is dosed @ 15 to 20 PPM immediately after blending for identification of any leakage at the downstream in line with IS: 4576. Proper deodorizing agent i.e. Sodium hypo chloride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sand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mask</w:t>
      </w:r>
      <w:r w:rsidR="00DF696D" w:rsidRPr="00F33855">
        <w:rPr>
          <w:rFonts w:ascii="Times New Roman" w:hAnsi="Times New Roman" w:cs="Times New Roman"/>
          <w:sz w:val="24"/>
          <w:szCs w:val="24"/>
          <w:lang w:bidi="hi-IN"/>
        </w:rPr>
        <w:t xml:space="preserve"> or any other deodorizing agent</w:t>
      </w:r>
      <w:r w:rsidRPr="00F33855">
        <w:rPr>
          <w:rFonts w:ascii="Times New Roman" w:hAnsi="Times New Roman" w:cs="Times New Roman"/>
          <w:sz w:val="24"/>
          <w:szCs w:val="24"/>
          <w:lang w:bidi="hi-IN"/>
        </w:rPr>
        <w:t xml:space="preserve"> to be provided at Dozing unit.</w:t>
      </w:r>
    </w:p>
    <w:p w14:paraId="148C82D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D839079" w14:textId="77777777" w:rsidR="00902F72" w:rsidRPr="00F33855" w:rsidRDefault="000D1B80"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 xml:space="preserve">Buffer Storage Operation: </w:t>
      </w:r>
    </w:p>
    <w:p w14:paraId="6B4A582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E24ED72"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product transferred from Product condensate receiver is stored at buffer storage in pressurized condition at ambient temperature</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ubsequently the product is evacuated by pumps and sent to blending area for further processing.</w:t>
      </w:r>
    </w:p>
    <w:p w14:paraId="09B5EC1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32EA7EA" w14:textId="77777777" w:rsidR="00902F72" w:rsidRPr="00F33855" w:rsidRDefault="00902F72"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Flaring Operation: </w:t>
      </w:r>
    </w:p>
    <w:p w14:paraId="4FEC7E0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AB60A1"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Normally </w:t>
      </w:r>
      <w:r w:rsidR="00DF696D" w:rsidRPr="00F33855">
        <w:rPr>
          <w:rFonts w:ascii="Times New Roman" w:hAnsi="Times New Roman" w:cs="Times New Roman"/>
          <w:sz w:val="24"/>
          <w:szCs w:val="24"/>
          <w:lang w:bidi="hi-IN"/>
        </w:rPr>
        <w:t>the</w:t>
      </w:r>
      <w:r w:rsidRPr="00F33855">
        <w:rPr>
          <w:rFonts w:ascii="Times New Roman" w:hAnsi="Times New Roman" w:cs="Times New Roman"/>
          <w:sz w:val="24"/>
          <w:szCs w:val="24"/>
          <w:lang w:bidi="hi-IN"/>
        </w:rPr>
        <w:t xml:space="preserve"> of installations</w:t>
      </w:r>
      <w:r w:rsidR="00DF696D" w:rsidRPr="00F33855">
        <w:rPr>
          <w:rFonts w:ascii="Times New Roman" w:hAnsi="Times New Roman" w:cs="Times New Roman"/>
          <w:sz w:val="24"/>
          <w:szCs w:val="24"/>
          <w:lang w:bidi="hi-IN"/>
        </w:rPr>
        <w:t xml:space="preserve"> like flaring operations</w:t>
      </w:r>
      <w:r w:rsidRPr="00F33855">
        <w:rPr>
          <w:rFonts w:ascii="Times New Roman" w:hAnsi="Times New Roman" w:cs="Times New Roman"/>
          <w:sz w:val="24"/>
          <w:szCs w:val="24"/>
          <w:lang w:bidi="hi-IN"/>
        </w:rPr>
        <w:t xml:space="preserve"> are equipped with hot flaring facility</w:t>
      </w:r>
      <w:r w:rsidR="00DF696D" w:rsidRPr="00F33855">
        <w:rPr>
          <w:rFonts w:ascii="Times New Roman" w:hAnsi="Times New Roman" w:cs="Times New Roman"/>
          <w:sz w:val="24"/>
          <w:szCs w:val="24"/>
          <w:lang w:bidi="hi-IN"/>
        </w:rPr>
        <w:t xml:space="preserve"> </w:t>
      </w:r>
      <w:proofErr w:type="gramStart"/>
      <w:r w:rsidR="00DF696D" w:rsidRPr="00F33855">
        <w:rPr>
          <w:rFonts w:ascii="Times New Roman" w:hAnsi="Times New Roman" w:cs="Times New Roman"/>
          <w:sz w:val="24"/>
          <w:szCs w:val="24"/>
          <w:lang w:bidi="hi-IN"/>
        </w:rPr>
        <w:t>And</w:t>
      </w:r>
      <w:proofErr w:type="gramEnd"/>
      <w:r w:rsidR="00DF696D" w:rsidRPr="00F33855">
        <w:rPr>
          <w:rFonts w:ascii="Times New Roman" w:hAnsi="Times New Roman" w:cs="Times New Roman"/>
          <w:sz w:val="24"/>
          <w:szCs w:val="24"/>
          <w:lang w:bidi="hi-IN"/>
        </w:rPr>
        <w:t xml:space="preserve"> the</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 xml:space="preserve">laring is usually avoided as it leads to loss of product </w:t>
      </w:r>
      <w:r w:rsidR="00DF696D"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whenever required flaring </w:t>
      </w:r>
      <w:r w:rsidR="00DF696D"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 xml:space="preserve">resorted to control the pressure inside the refrigerated tanks. Flaring can be done </w:t>
      </w:r>
      <w:r w:rsidR="00DF696D" w:rsidRPr="00F33855">
        <w:rPr>
          <w:rFonts w:ascii="Times New Roman" w:hAnsi="Times New Roman" w:cs="Times New Roman"/>
          <w:sz w:val="24"/>
          <w:szCs w:val="24"/>
          <w:lang w:bidi="hi-IN"/>
        </w:rPr>
        <w:t xml:space="preserve">through </w:t>
      </w:r>
      <w:r w:rsidRPr="00F33855">
        <w:rPr>
          <w:rFonts w:ascii="Times New Roman" w:hAnsi="Times New Roman" w:cs="Times New Roman"/>
          <w:sz w:val="24"/>
          <w:szCs w:val="24"/>
          <w:lang w:bidi="hi-IN"/>
        </w:rPr>
        <w:t xml:space="preserve">flow control valves by operator or it may be done in auto-mode as per the system presets. The flaring is of extreme importance as this is the last resort to maintain the pressure inside the tank </w:t>
      </w:r>
      <w:r w:rsidR="00704D5F" w:rsidRPr="00F33855">
        <w:rPr>
          <w:rFonts w:ascii="Times New Roman" w:hAnsi="Times New Roman" w:cs="Times New Roman"/>
          <w:sz w:val="24"/>
          <w:szCs w:val="24"/>
          <w:lang w:bidi="hi-IN"/>
        </w:rPr>
        <w:t xml:space="preserve">and it </w:t>
      </w:r>
      <w:r w:rsidRPr="00F33855">
        <w:rPr>
          <w:rFonts w:ascii="Times New Roman" w:hAnsi="Times New Roman" w:cs="Times New Roman"/>
          <w:sz w:val="24"/>
          <w:szCs w:val="24"/>
          <w:lang w:bidi="hi-IN"/>
        </w:rPr>
        <w:t>avoid</w:t>
      </w:r>
      <w:r w:rsidR="00704D5F"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any untoward even</w:t>
      </w:r>
      <w:r w:rsidR="00704D5F"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 due to pressure rise.</w:t>
      </w:r>
    </w:p>
    <w:p w14:paraId="4FA6E005" w14:textId="77777777" w:rsidR="00704D5F" w:rsidRPr="00F33855" w:rsidRDefault="00704D5F" w:rsidP="00283AB4">
      <w:pPr>
        <w:widowControl w:val="0"/>
        <w:autoSpaceDE w:val="0"/>
        <w:autoSpaceDN w:val="0"/>
        <w:adjustRightInd w:val="0"/>
        <w:spacing w:after="0"/>
        <w:rPr>
          <w:rFonts w:ascii="Times New Roman" w:hAnsi="Times New Roman" w:cs="Times New Roman"/>
          <w:sz w:val="24"/>
          <w:szCs w:val="24"/>
          <w:lang w:bidi="hi-IN"/>
        </w:rPr>
      </w:pPr>
    </w:p>
    <w:p w14:paraId="1CE4EEA7" w14:textId="77777777" w:rsidR="00902F72" w:rsidRPr="00F33855" w:rsidRDefault="00902F72"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Control Room Operation: </w:t>
      </w:r>
    </w:p>
    <w:p w14:paraId="15A4495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A9DA1A9"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There is lot of operations to be handled simultaneously for running </w:t>
      </w:r>
      <w:r w:rsidR="00704D5F" w:rsidRPr="00F33855">
        <w:rPr>
          <w:rFonts w:ascii="Times New Roman" w:hAnsi="Times New Roman" w:cs="Times New Roman"/>
          <w:sz w:val="24"/>
          <w:szCs w:val="24"/>
          <w:lang w:bidi="hi-IN"/>
        </w:rPr>
        <w:t>the</w:t>
      </w:r>
      <w:r w:rsidRPr="00F33855">
        <w:rPr>
          <w:rFonts w:ascii="Times New Roman" w:hAnsi="Times New Roman" w:cs="Times New Roman"/>
          <w:sz w:val="24"/>
          <w:szCs w:val="24"/>
          <w:lang w:bidi="hi-IN"/>
        </w:rPr>
        <w:t xml:space="preserve"> of installations</w:t>
      </w:r>
      <w:r w:rsidR="00704D5F" w:rsidRPr="00F33855">
        <w:rPr>
          <w:rFonts w:ascii="Times New Roman" w:hAnsi="Times New Roman" w:cs="Times New Roman"/>
          <w:sz w:val="24"/>
          <w:szCs w:val="24"/>
          <w:lang w:bidi="hi-IN"/>
        </w:rPr>
        <w:t xml:space="preserve"> Like control room operations, for this reason,</w:t>
      </w:r>
      <w:r w:rsidRPr="00F33855">
        <w:rPr>
          <w:rFonts w:ascii="Times New Roman" w:hAnsi="Times New Roman" w:cs="Times New Roman"/>
          <w:sz w:val="24"/>
          <w:szCs w:val="24"/>
          <w:lang w:bidi="hi-IN"/>
        </w:rPr>
        <w:t xml:space="preserve"> a central control room is provided to facilitate all the operation</w:t>
      </w:r>
      <w:r w:rsidR="00704D5F"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from remote</w:t>
      </w:r>
      <w:r w:rsidR="00704D5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from a single location. Control Room houses DCS based or equivalent automation system</w:t>
      </w:r>
      <w:r w:rsidR="00704D5F" w:rsidRPr="00F33855">
        <w:rPr>
          <w:rFonts w:ascii="Times New Roman" w:hAnsi="Times New Roman" w:cs="Times New Roman"/>
          <w:sz w:val="24"/>
          <w:szCs w:val="24"/>
          <w:lang w:bidi="hi-IN"/>
        </w:rPr>
        <w:t xml:space="preserve"> shall be provided</w:t>
      </w:r>
      <w:r w:rsidRPr="00F33855">
        <w:rPr>
          <w:rFonts w:ascii="Times New Roman" w:hAnsi="Times New Roman" w:cs="Times New Roman"/>
          <w:sz w:val="24"/>
          <w:szCs w:val="24"/>
          <w:lang w:bidi="hi-IN"/>
        </w:rPr>
        <w:t xml:space="preserve"> where from all the commands can be initiated, controlled </w:t>
      </w:r>
      <w:r w:rsidR="00704D5F"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all the parameters can be monitored </w:t>
      </w:r>
      <w:r w:rsidR="00704D5F" w:rsidRPr="00F33855">
        <w:rPr>
          <w:rFonts w:ascii="Times New Roman" w:hAnsi="Times New Roman" w:cs="Times New Roman"/>
          <w:sz w:val="24"/>
          <w:szCs w:val="24"/>
          <w:lang w:bidi="hi-IN"/>
        </w:rPr>
        <w:t xml:space="preserve">through </w:t>
      </w:r>
      <w:r w:rsidRPr="00F33855">
        <w:rPr>
          <w:rFonts w:ascii="Times New Roman" w:hAnsi="Times New Roman" w:cs="Times New Roman"/>
          <w:sz w:val="24"/>
          <w:szCs w:val="24"/>
          <w:lang w:bidi="hi-IN"/>
        </w:rPr>
        <w:t>single window system</w:t>
      </w:r>
      <w:r w:rsidR="00704D5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04D5F"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system </w:t>
      </w:r>
      <w:r w:rsidR="00704D5F" w:rsidRPr="00F33855">
        <w:rPr>
          <w:rFonts w:ascii="Times New Roman" w:hAnsi="Times New Roman" w:cs="Times New Roman"/>
          <w:sz w:val="24"/>
          <w:szCs w:val="24"/>
          <w:lang w:bidi="hi-IN"/>
        </w:rPr>
        <w:t>shall be</w:t>
      </w:r>
      <w:r w:rsidRPr="00F33855">
        <w:rPr>
          <w:rFonts w:ascii="Times New Roman" w:hAnsi="Times New Roman" w:cs="Times New Roman"/>
          <w:sz w:val="24"/>
          <w:szCs w:val="24"/>
          <w:lang w:bidi="hi-IN"/>
        </w:rPr>
        <w:t xml:space="preserve"> backed-up with UPS of suitable capacity.</w:t>
      </w:r>
    </w:p>
    <w:p w14:paraId="6C4FA62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6A75874" w14:textId="77777777" w:rsidR="00902F72" w:rsidRPr="00F33855" w:rsidRDefault="00902F72"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Utility Section</w:t>
      </w:r>
      <w:r w:rsidR="00704D5F"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CF92B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E1583D3" w14:textId="77777777" w:rsidR="00902F72" w:rsidRPr="00F33855" w:rsidRDefault="00902F72" w:rsidP="00A739AB">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The utility section mainly consists of following facilities</w:t>
      </w:r>
      <w:r w:rsidR="00704D5F"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704D5F" w:rsidRPr="00F33855">
        <w:rPr>
          <w:rFonts w:ascii="Times New Roman" w:hAnsi="Times New Roman" w:cs="Times New Roman"/>
          <w:sz w:val="24"/>
          <w:szCs w:val="24"/>
          <w:lang w:bidi="hi-IN"/>
        </w:rPr>
        <w:t xml:space="preserve"> -</w:t>
      </w:r>
    </w:p>
    <w:p w14:paraId="3A6EFFC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F56819A"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Boiler</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4B6DFC4"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Instrument Air</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6B32E7B"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Cooling Tower</w:t>
      </w:r>
      <w:r w:rsidR="00704D5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30AFB14"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Electrical Sub-station</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74EF24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AB24B1E"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Boiler</w:t>
      </w:r>
      <w:r w:rsidR="00704D5F" w:rsidRPr="00F33855">
        <w:rPr>
          <w:rFonts w:ascii="Times New Roman" w:hAnsi="Times New Roman" w:cs="Times New Roman"/>
          <w:b/>
          <w:bCs/>
          <w:sz w:val="24"/>
          <w:szCs w:val="24"/>
          <w:lang w:bidi="hi-IN"/>
        </w:rPr>
        <w:t>:</w:t>
      </w:r>
    </w:p>
    <w:p w14:paraId="44F87A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B8F5120" w14:textId="77777777" w:rsidR="00902F72" w:rsidRPr="00F33855" w:rsidRDefault="00902F72" w:rsidP="00A739AB">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If Low Pressure Steam heating is envisaged, Boiler of suitable capacity is used to produce LP Steam for using in heating of refrigerated product. Boiler system houses DM Water Generation Plant, Effluent Treatment Plant </w:t>
      </w:r>
      <w:r w:rsidR="00704D5F"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Boilers.</w:t>
      </w:r>
    </w:p>
    <w:p w14:paraId="1427F95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C963C3A"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8.13.2</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Instrument Air</w:t>
      </w:r>
      <w:r w:rsidR="00704D5F" w:rsidRPr="00F33855">
        <w:rPr>
          <w:rFonts w:ascii="Times New Roman" w:hAnsi="Times New Roman" w:cs="Times New Roman"/>
          <w:b/>
          <w:bCs/>
          <w:sz w:val="24"/>
          <w:szCs w:val="24"/>
          <w:lang w:bidi="hi-IN"/>
        </w:rPr>
        <w:t>:</w:t>
      </w:r>
    </w:p>
    <w:p w14:paraId="0A9155F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49A9C00" w14:textId="77777777" w:rsidR="00902F72" w:rsidRPr="00F33855" w:rsidRDefault="00902F72" w:rsidP="00A739AB">
      <w:pPr>
        <w:widowControl w:val="0"/>
        <w:autoSpaceDE w:val="0"/>
        <w:autoSpaceDN w:val="0"/>
        <w:adjustRightInd w:val="0"/>
        <w:spacing w:after="0"/>
        <w:ind w:firstLine="720"/>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Instrument Air is used for operating ROVs and other control systems of the entire plant.</w:t>
      </w:r>
    </w:p>
    <w:p w14:paraId="3A5F6E3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A14E383"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8.13.3</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Cooling Tower</w:t>
      </w:r>
      <w:r w:rsidR="00704D5F" w:rsidRPr="00F33855">
        <w:rPr>
          <w:rFonts w:ascii="Times New Roman" w:hAnsi="Times New Roman" w:cs="Times New Roman"/>
          <w:b/>
          <w:bCs/>
          <w:sz w:val="24"/>
          <w:szCs w:val="24"/>
          <w:lang w:bidi="hi-IN"/>
        </w:rPr>
        <w:t>:</w:t>
      </w:r>
    </w:p>
    <w:p w14:paraId="0E69122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FE92113" w14:textId="77777777" w:rsidR="00902F72" w:rsidRPr="00F33855" w:rsidRDefault="00902F72" w:rsidP="00A739AB">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Cooling Tower is used for supplying Cooling Water for mainly using in condensation of refrigeration compressor discharge, for cooling of refrigeration compressors and other cooling requirements. Maintaining schedule for chemical treatment of cooling water </w:t>
      </w:r>
      <w:r w:rsidR="00704D5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cooling tower</w:t>
      </w:r>
    </w:p>
    <w:p w14:paraId="5DA6D2B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3EF4173"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8.13.4</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Electrical Sub-station</w:t>
      </w:r>
      <w:r w:rsidR="00704D5F" w:rsidRPr="00F33855">
        <w:rPr>
          <w:rFonts w:ascii="Times New Roman" w:hAnsi="Times New Roman" w:cs="Times New Roman"/>
          <w:b/>
          <w:bCs/>
          <w:sz w:val="24"/>
          <w:szCs w:val="24"/>
          <w:lang w:bidi="hi-IN"/>
        </w:rPr>
        <w:t>:</w:t>
      </w:r>
    </w:p>
    <w:p w14:paraId="6CAEB9B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6183CCA" w14:textId="77777777" w:rsidR="00902F72" w:rsidRPr="00F33855" w:rsidRDefault="00902F72" w:rsidP="00765B96">
      <w:pPr>
        <w:pStyle w:val="ListParagraph"/>
        <w:widowControl w:val="0"/>
        <w:numPr>
          <w:ilvl w:val="0"/>
          <w:numId w:val="190"/>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catering the electrical requirement of all HT </w:t>
      </w:r>
      <w:r w:rsidR="00704D5F"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LT Motors and other electrical loads</w:t>
      </w:r>
      <w:r w:rsidR="00704D5F" w:rsidRPr="00F33855">
        <w:rPr>
          <w:rFonts w:ascii="Times New Roman" w:hAnsi="Times New Roman" w:cs="Times New Roman"/>
          <w:sz w:val="24"/>
          <w:szCs w:val="24"/>
          <w:lang w:bidi="hi-IN"/>
        </w:rPr>
        <w:t>; and</w:t>
      </w:r>
    </w:p>
    <w:p w14:paraId="6AE0BC9D" w14:textId="77777777" w:rsidR="00902F72" w:rsidRPr="00F33855" w:rsidRDefault="00902F72" w:rsidP="00765B96">
      <w:pPr>
        <w:pStyle w:val="ListParagraph"/>
        <w:widowControl w:val="0"/>
        <w:numPr>
          <w:ilvl w:val="0"/>
          <w:numId w:val="190"/>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DG sets for HT supply and LT supply</w:t>
      </w:r>
      <w:r w:rsidR="00704D5F" w:rsidRPr="00F33855">
        <w:rPr>
          <w:rFonts w:ascii="Times New Roman" w:hAnsi="Times New Roman" w:cs="Times New Roman"/>
          <w:sz w:val="24"/>
          <w:szCs w:val="24"/>
          <w:lang w:bidi="hi-IN"/>
        </w:rPr>
        <w:t>.</w:t>
      </w:r>
    </w:p>
    <w:p w14:paraId="4AB0CBD2" w14:textId="77777777" w:rsidR="00902F72" w:rsidRPr="00F33855" w:rsidRDefault="00902F72" w:rsidP="00A739AB">
      <w:pPr>
        <w:widowControl w:val="0"/>
        <w:autoSpaceDE w:val="0"/>
        <w:autoSpaceDN w:val="0"/>
        <w:adjustRightInd w:val="0"/>
        <w:spacing w:after="0"/>
        <w:ind w:left="720" w:hanging="360"/>
        <w:rPr>
          <w:rFonts w:ascii="Times New Roman" w:hAnsi="Times New Roman" w:cs="Times New Roman"/>
          <w:sz w:val="24"/>
          <w:szCs w:val="24"/>
          <w:lang w:bidi="hi-IN"/>
        </w:rPr>
      </w:pPr>
    </w:p>
    <w:p w14:paraId="7B8809A2"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8.13.5</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R</w:t>
      </w:r>
      <w:r w:rsidR="00F722DA" w:rsidRPr="00F33855">
        <w:rPr>
          <w:rFonts w:ascii="Times New Roman" w:hAnsi="Times New Roman" w:cs="Times New Roman"/>
          <w:b/>
          <w:bCs/>
          <w:sz w:val="24"/>
          <w:szCs w:val="24"/>
          <w:lang w:bidi="hi-IN"/>
        </w:rPr>
        <w:t>aw Water Tank</w:t>
      </w:r>
      <w:r w:rsidR="00704D5F" w:rsidRPr="00F33855">
        <w:rPr>
          <w:rFonts w:ascii="Times New Roman" w:hAnsi="Times New Roman" w:cs="Times New Roman"/>
          <w:b/>
          <w:bCs/>
          <w:sz w:val="24"/>
          <w:szCs w:val="24"/>
          <w:lang w:bidi="hi-IN"/>
        </w:rPr>
        <w:t>:</w:t>
      </w:r>
    </w:p>
    <w:p w14:paraId="2CE67D9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16CFFDF" w14:textId="77777777" w:rsidR="00902F72" w:rsidRPr="00F33855" w:rsidRDefault="00902F72" w:rsidP="00A739AB">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A739AB" w:rsidRPr="00F33855">
        <w:rPr>
          <w:rFonts w:ascii="Times New Roman" w:hAnsi="Times New Roman" w:cs="Times New Roman"/>
          <w:sz w:val="24"/>
          <w:szCs w:val="24"/>
          <w:lang w:bidi="hi-IN"/>
        </w:rPr>
        <w:t>aw Water Tank</w:t>
      </w:r>
      <w:r w:rsidRPr="00F33855">
        <w:rPr>
          <w:rFonts w:ascii="Times New Roman" w:hAnsi="Times New Roman" w:cs="Times New Roman"/>
          <w:sz w:val="24"/>
          <w:szCs w:val="24"/>
          <w:lang w:bidi="hi-IN"/>
        </w:rPr>
        <w:t xml:space="preserve"> and associated pumping system on auto mode to top up cooling water reservoir shall be considered.</w:t>
      </w:r>
    </w:p>
    <w:p w14:paraId="6DA0C4B5" w14:textId="4FCBB5C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BA74485" w14:textId="77777777" w:rsidR="00902F72" w:rsidRPr="00F33855" w:rsidRDefault="00902F72" w:rsidP="00765B96">
      <w:pPr>
        <w:widowControl w:val="0"/>
        <w:numPr>
          <w:ilvl w:val="1"/>
          <w:numId w:val="111"/>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INSPECTION </w:t>
      </w:r>
      <w:r w:rsidR="00704D5F" w:rsidRPr="00F33855">
        <w:rPr>
          <w:rFonts w:ascii="Times New Roman" w:hAnsi="Times New Roman" w:cs="Times New Roman"/>
          <w:b/>
          <w:bCs/>
          <w:sz w:val="24"/>
          <w:szCs w:val="24"/>
          <w:lang w:bidi="hi-IN"/>
        </w:rPr>
        <w:t xml:space="preserve">AND </w:t>
      </w:r>
      <w:r w:rsidRPr="00F33855">
        <w:rPr>
          <w:rFonts w:ascii="Times New Roman" w:hAnsi="Times New Roman" w:cs="Times New Roman"/>
          <w:b/>
          <w:bCs/>
          <w:sz w:val="24"/>
          <w:szCs w:val="24"/>
          <w:lang w:bidi="hi-IN"/>
        </w:rPr>
        <w:t>MAINTENANCE OF REFRIGERATED LPG STORAGE INSTALLATION</w:t>
      </w:r>
      <w:r w:rsidR="00845F7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AFC8A64"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755603A1" w14:textId="77777777" w:rsidR="00902F72" w:rsidRPr="00F33855" w:rsidRDefault="003524F1" w:rsidP="00765B96">
      <w:pPr>
        <w:widowControl w:val="0"/>
        <w:numPr>
          <w:ilvl w:val="0"/>
          <w:numId w:val="11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INSPECTION –TANK</w:t>
      </w:r>
      <w:r w:rsidR="00704D5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7FD6278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5B66EFB"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Routine internal inspection of Refrigerated LPG tanks </w:t>
      </w:r>
      <w:proofErr w:type="gramStart"/>
      <w:r w:rsidRPr="00F33855">
        <w:rPr>
          <w:rFonts w:ascii="Times New Roman" w:hAnsi="Times New Roman" w:cs="Times New Roman"/>
          <w:sz w:val="24"/>
          <w:szCs w:val="24"/>
          <w:lang w:bidi="hi-IN"/>
        </w:rPr>
        <w:t>are</w:t>
      </w:r>
      <w:proofErr w:type="gramEnd"/>
      <w:r w:rsidRPr="00F33855">
        <w:rPr>
          <w:rFonts w:ascii="Times New Roman" w:hAnsi="Times New Roman" w:cs="Times New Roman"/>
          <w:sz w:val="24"/>
          <w:szCs w:val="24"/>
          <w:lang w:bidi="hi-IN"/>
        </w:rPr>
        <w:t xml:space="preserve"> not required to be carried out since Refrigerated LPG tanks are not subjected to corrosion under service condition because of the low temperature involved </w:t>
      </w:r>
      <w:r w:rsidR="00704D5F"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Refrigerated LPG tanks can be taken up for internal inspection when the tanks are taken out of service for other operational </w:t>
      </w:r>
      <w:r w:rsidR="00704D5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repair reasons</w:t>
      </w:r>
      <w:r w:rsidR="00704D5F" w:rsidRPr="00F33855">
        <w:rPr>
          <w:rFonts w:ascii="Times New Roman" w:hAnsi="Times New Roman" w:cs="Times New Roman"/>
          <w:sz w:val="24"/>
          <w:szCs w:val="24"/>
          <w:lang w:bidi="hi-IN"/>
        </w:rPr>
        <w:t>;</w:t>
      </w:r>
    </w:p>
    <w:p w14:paraId="52CC7B68" w14:textId="77777777" w:rsidR="007B11D1" w:rsidRPr="00F33855" w:rsidRDefault="007B11D1" w:rsidP="00E10860">
      <w:pPr>
        <w:widowControl w:val="0"/>
        <w:autoSpaceDE w:val="0"/>
        <w:autoSpaceDN w:val="0"/>
        <w:adjustRightInd w:val="0"/>
        <w:spacing w:after="0"/>
        <w:ind w:left="1134" w:hanging="774"/>
        <w:rPr>
          <w:rFonts w:ascii="Times New Roman" w:hAnsi="Times New Roman" w:cs="Times New Roman"/>
          <w:sz w:val="24"/>
          <w:szCs w:val="24"/>
          <w:lang w:bidi="hi-IN"/>
        </w:rPr>
      </w:pPr>
    </w:p>
    <w:p w14:paraId="09A73806"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Inspections to be carried out under the supervision of technically qualified experienced person</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F1CFF97" w14:textId="77777777" w:rsidR="007B11D1" w:rsidRPr="00F33855" w:rsidRDefault="00704D5F"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w:t>
      </w:r>
      <w:r w:rsidR="00902F72" w:rsidRPr="00F33855">
        <w:rPr>
          <w:rFonts w:ascii="Times New Roman" w:hAnsi="Times New Roman" w:cs="Times New Roman"/>
          <w:sz w:val="24"/>
          <w:szCs w:val="24"/>
          <w:lang w:bidi="hi-IN"/>
        </w:rPr>
        <w:t>Tank Settlement</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Tanks levels and settlements shall be checked at intervals and records shall be maintained at a frequency of at least once in a year</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68633A6" w14:textId="77777777" w:rsidR="007B11D1" w:rsidRPr="00F33855" w:rsidRDefault="00B4745E"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Roof</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Outer roofs shall be checked visually for external corrosion at intervals of every Quarter</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5784172"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Regular monitoring of LPG leakage</w:t>
      </w:r>
      <w:r w:rsidR="00B4745E" w:rsidRPr="00F33855">
        <w:rPr>
          <w:rFonts w:ascii="Times New Roman" w:hAnsi="Times New Roman" w:cs="Times New Roman"/>
          <w:sz w:val="24"/>
          <w:szCs w:val="24"/>
          <w:lang w:bidi="hi-IN"/>
        </w:rPr>
        <w:t xml:space="preserve"> in required,</w:t>
      </w:r>
      <w:r w:rsidRPr="00F33855">
        <w:rPr>
          <w:rFonts w:ascii="Times New Roman" w:hAnsi="Times New Roman" w:cs="Times New Roman"/>
          <w:sz w:val="24"/>
          <w:szCs w:val="24"/>
          <w:lang w:bidi="hi-IN"/>
        </w:rPr>
        <w:t xml:space="preserve"> in between area of tank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dyke wall using GMS sensors</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1737999"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w:t>
      </w:r>
      <w:r w:rsidR="00B4745E" w:rsidRPr="00F33855">
        <w:rPr>
          <w:rFonts w:ascii="Times New Roman" w:hAnsi="Times New Roman" w:cs="Times New Roman"/>
          <w:sz w:val="24"/>
          <w:szCs w:val="24"/>
          <w:lang w:bidi="hi-IN"/>
        </w:rPr>
        <w:t>ing</w:t>
      </w:r>
      <w:r w:rsidRPr="00F33855">
        <w:rPr>
          <w:rFonts w:ascii="Times New Roman" w:hAnsi="Times New Roman" w:cs="Times New Roman"/>
          <w:sz w:val="24"/>
          <w:szCs w:val="24"/>
          <w:lang w:bidi="hi-IN"/>
        </w:rPr>
        <w:t xml:space="preserve"> for leakage of liquid LPG from inner tank to outer tank</w:t>
      </w:r>
      <w:r w:rsidR="00B4745E" w:rsidRPr="00F33855">
        <w:rPr>
          <w:rFonts w:ascii="Times New Roman" w:hAnsi="Times New Roman" w:cs="Times New Roman"/>
          <w:sz w:val="24"/>
          <w:szCs w:val="24"/>
          <w:lang w:bidi="hi-IN"/>
        </w:rPr>
        <w:t xml:space="preserve"> is required,</w:t>
      </w:r>
      <w:r w:rsidRPr="00F33855">
        <w:rPr>
          <w:rFonts w:ascii="Times New Roman" w:hAnsi="Times New Roman" w:cs="Times New Roman"/>
          <w:sz w:val="24"/>
          <w:szCs w:val="24"/>
          <w:lang w:bidi="hi-IN"/>
        </w:rPr>
        <w:t xml:space="preserve"> in case of double containment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full containment tanks on continuous basis</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60CAB7D"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Visual check</w:t>
      </w:r>
      <w:r w:rsidR="00B4745E" w:rsidRPr="00F33855">
        <w:rPr>
          <w:rFonts w:ascii="Times New Roman" w:hAnsi="Times New Roman" w:cs="Times New Roman"/>
          <w:sz w:val="24"/>
          <w:szCs w:val="24"/>
          <w:lang w:bidi="hi-IN"/>
        </w:rPr>
        <w:t>ing</w:t>
      </w:r>
      <w:r w:rsidRPr="00F33855">
        <w:rPr>
          <w:rFonts w:ascii="Times New Roman" w:hAnsi="Times New Roman" w:cs="Times New Roman"/>
          <w:sz w:val="24"/>
          <w:szCs w:val="24"/>
          <w:lang w:bidi="hi-IN"/>
        </w:rPr>
        <w:t xml:space="preserve"> to ascertain the condition of external insulation cladding, insulating material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load bearing insulation</w:t>
      </w:r>
      <w:r w:rsidR="00B4745E" w:rsidRPr="00F33855">
        <w:rPr>
          <w:rFonts w:ascii="Times New Roman" w:hAnsi="Times New Roman" w:cs="Times New Roman"/>
          <w:sz w:val="24"/>
          <w:szCs w:val="24"/>
          <w:lang w:bidi="hi-IN"/>
        </w:rPr>
        <w:t xml:space="preserve"> is required</w:t>
      </w:r>
      <w:r w:rsidRPr="00F33855">
        <w:rPr>
          <w:rFonts w:ascii="Times New Roman" w:hAnsi="Times New Roman" w:cs="Times New Roman"/>
          <w:sz w:val="24"/>
          <w:szCs w:val="24"/>
          <w:lang w:bidi="hi-IN"/>
        </w:rPr>
        <w:t xml:space="preserve"> every year</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F1BAA21"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w:t>
      </w:r>
      <w:r w:rsidR="00B4745E" w:rsidRPr="00F33855">
        <w:rPr>
          <w:rFonts w:ascii="Times New Roman" w:hAnsi="Times New Roman" w:cs="Times New Roman"/>
          <w:sz w:val="24"/>
          <w:szCs w:val="24"/>
          <w:lang w:bidi="hi-IN"/>
        </w:rPr>
        <w:t>ing</w:t>
      </w:r>
      <w:r w:rsidRPr="00F33855">
        <w:rPr>
          <w:rFonts w:ascii="Times New Roman" w:hAnsi="Times New Roman" w:cs="Times New Roman"/>
          <w:sz w:val="24"/>
          <w:szCs w:val="24"/>
          <w:lang w:bidi="hi-IN"/>
        </w:rPr>
        <w:t xml:space="preserve"> foundation bolts and anchor straps for deterioration</w:t>
      </w:r>
      <w:r w:rsidR="00B474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tightness every year</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35ABE61"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w:t>
      </w:r>
      <w:r w:rsidR="00B4745E" w:rsidRPr="00F33855">
        <w:rPr>
          <w:rFonts w:ascii="Times New Roman" w:hAnsi="Times New Roman" w:cs="Times New Roman"/>
          <w:sz w:val="24"/>
          <w:szCs w:val="24"/>
          <w:lang w:bidi="hi-IN"/>
        </w:rPr>
        <w:t>ing of</w:t>
      </w:r>
      <w:r w:rsidRPr="00F33855">
        <w:rPr>
          <w:rFonts w:ascii="Times New Roman" w:hAnsi="Times New Roman" w:cs="Times New Roman"/>
          <w:sz w:val="24"/>
          <w:szCs w:val="24"/>
          <w:lang w:bidi="hi-IN"/>
        </w:rPr>
        <w:t xml:space="preserve"> filling and off take pipes, supports for movements </w:t>
      </w:r>
      <w:r w:rsidR="00B4745E" w:rsidRPr="00F33855">
        <w:rPr>
          <w:rFonts w:ascii="Times New Roman" w:hAnsi="Times New Roman" w:cs="Times New Roman"/>
          <w:sz w:val="24"/>
          <w:szCs w:val="24"/>
          <w:lang w:bidi="hi-IN"/>
        </w:rPr>
        <w:t xml:space="preserve">is required </w:t>
      </w:r>
      <w:r w:rsidRPr="00F33855">
        <w:rPr>
          <w:rFonts w:ascii="Times New Roman" w:hAnsi="Times New Roman" w:cs="Times New Roman"/>
          <w:sz w:val="24"/>
          <w:szCs w:val="24"/>
          <w:lang w:bidi="hi-IN"/>
        </w:rPr>
        <w:t>yearly</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467BF6"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Pressure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Vacuum Relief Valves </w:t>
      </w:r>
      <w:r w:rsidR="00B4745E"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hall be inspected for corrosion, blockage </w:t>
      </w:r>
      <w:r w:rsidR="00B4745E" w:rsidRPr="00F33855">
        <w:rPr>
          <w:rFonts w:ascii="Times New Roman" w:hAnsi="Times New Roman" w:cs="Times New Roman"/>
          <w:sz w:val="24"/>
          <w:szCs w:val="24"/>
          <w:lang w:bidi="hi-IN"/>
        </w:rPr>
        <w:t xml:space="preserve">and like other inspection </w:t>
      </w:r>
      <w:r w:rsidRPr="00F33855">
        <w:rPr>
          <w:rFonts w:ascii="Times New Roman" w:hAnsi="Times New Roman" w:cs="Times New Roman"/>
          <w:sz w:val="24"/>
          <w:szCs w:val="24"/>
          <w:lang w:bidi="hi-IN"/>
        </w:rPr>
        <w:t xml:space="preserve">and tested annually and records maintained. In-situ tests shall be </w:t>
      </w:r>
      <w:r w:rsidRPr="00F33855">
        <w:rPr>
          <w:rFonts w:ascii="Times New Roman" w:hAnsi="Times New Roman" w:cs="Times New Roman"/>
          <w:sz w:val="24"/>
          <w:szCs w:val="24"/>
          <w:lang w:bidi="hi-IN"/>
        </w:rPr>
        <w:lastRenderedPageBreak/>
        <w:t>permissible</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A0E5559" w14:textId="77777777" w:rsidR="007B11D1" w:rsidRPr="00F33855" w:rsidRDefault="00B4745E"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Refrigerated LPG lines inside the terminal</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NDT shall be carried out once in three years at selected windows and records</w:t>
      </w:r>
      <w:r w:rsidRPr="00F33855">
        <w:rPr>
          <w:rFonts w:ascii="Times New Roman" w:hAnsi="Times New Roman" w:cs="Times New Roman"/>
          <w:sz w:val="24"/>
          <w:szCs w:val="24"/>
          <w:lang w:bidi="hi-IN"/>
        </w:rPr>
        <w:t xml:space="preserve"> thereof shall be</w:t>
      </w:r>
      <w:r w:rsidR="00902F72" w:rsidRPr="00F33855">
        <w:rPr>
          <w:rFonts w:ascii="Times New Roman" w:hAnsi="Times New Roman" w:cs="Times New Roman"/>
          <w:sz w:val="24"/>
          <w:szCs w:val="24"/>
          <w:lang w:bidi="hi-IN"/>
        </w:rPr>
        <w:t xml:space="preserve"> maintained</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Hydro test of the concerned section shall be done after any hot work</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22ED0E07" w14:textId="77777777" w:rsidR="007B11D1" w:rsidRPr="00F33855" w:rsidRDefault="00B4745E"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Process Unit</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Equipment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fittings shall be inspected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tested as per the OEM </w:t>
      </w:r>
      <w:r w:rsidRPr="00F33855">
        <w:rPr>
          <w:rFonts w:ascii="Times New Roman" w:hAnsi="Times New Roman" w:cs="Times New Roman"/>
          <w:sz w:val="24"/>
          <w:szCs w:val="24"/>
          <w:lang w:bidi="hi-IN"/>
        </w:rPr>
        <w:t>Standards</w:t>
      </w:r>
      <w:r w:rsidR="00902F72" w:rsidRPr="00F33855">
        <w:rPr>
          <w:rFonts w:ascii="Times New Roman" w:hAnsi="Times New Roman" w:cs="Times New Roman"/>
          <w:sz w:val="24"/>
          <w:szCs w:val="24"/>
          <w:lang w:bidi="hi-IN"/>
        </w:rPr>
        <w:t xml:space="preserve">. </w:t>
      </w:r>
    </w:p>
    <w:p w14:paraId="7B3FDC16" w14:textId="77777777" w:rsidR="00902F72" w:rsidRPr="00F33855" w:rsidRDefault="00902F72" w:rsidP="00155EB5">
      <w:pPr>
        <w:widowControl w:val="0"/>
        <w:autoSpaceDE w:val="0"/>
        <w:autoSpaceDN w:val="0"/>
        <w:adjustRightInd w:val="0"/>
        <w:spacing w:after="0"/>
        <w:rPr>
          <w:rFonts w:ascii="Times New Roman" w:hAnsi="Times New Roman" w:cs="Times New Roman"/>
          <w:sz w:val="24"/>
          <w:szCs w:val="24"/>
          <w:lang w:bidi="hi-IN"/>
        </w:rPr>
      </w:pPr>
    </w:p>
    <w:p w14:paraId="5BEB2503" w14:textId="77777777" w:rsidR="00902F72" w:rsidRPr="00F33855" w:rsidRDefault="007F7966" w:rsidP="00483700">
      <w:pPr>
        <w:widowControl w:val="0"/>
        <w:overflowPunct w:val="0"/>
        <w:autoSpaceDE w:val="0"/>
        <w:autoSpaceDN w:val="0"/>
        <w:adjustRightInd w:val="0"/>
        <w:spacing w:after="0"/>
        <w:ind w:left="360" w:hanging="36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9.2</w:t>
      </w:r>
      <w:r w:rsidR="00483700" w:rsidRPr="00F33855">
        <w:rPr>
          <w:rFonts w:ascii="Times New Roman" w:hAnsi="Times New Roman" w:cs="Times New Roman"/>
          <w:b/>
          <w:bCs/>
          <w:sz w:val="24"/>
          <w:szCs w:val="24"/>
          <w:lang w:bidi="hi-IN"/>
        </w:rPr>
        <w:tab/>
      </w:r>
      <w:r w:rsidR="007C602F"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Storage Tank: </w:t>
      </w:r>
    </w:p>
    <w:p w14:paraId="66F7C90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AE791FE" w14:textId="77777777" w:rsidR="00902F72" w:rsidRPr="00F33855" w:rsidRDefault="007C602F"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atmospheric above ground refrigerated tanks are designed for life time without any appreciable maintenance</w:t>
      </w:r>
      <w:r w:rsidRPr="00F33855">
        <w:rPr>
          <w:rFonts w:ascii="Times New Roman" w:hAnsi="Times New Roman" w:cs="Times New Roman"/>
          <w:sz w:val="24"/>
          <w:szCs w:val="24"/>
          <w:lang w:bidi="hi-IN"/>
        </w:rPr>
        <w:t xml:space="preserve"> in respect of</w:t>
      </w:r>
      <w:r w:rsidR="00902F72" w:rsidRPr="00F33855">
        <w:rPr>
          <w:rFonts w:ascii="Times New Roman" w:hAnsi="Times New Roman" w:cs="Times New Roman"/>
          <w:sz w:val="24"/>
          <w:szCs w:val="24"/>
          <w:lang w:bidi="hi-IN"/>
        </w:rPr>
        <w:t xml:space="preserve"> regular maintenance is required regarding external painting, insulation, external cladding, calibration of valves, transmitters, gauges</w:t>
      </w:r>
      <w:r w:rsidRPr="00F33855">
        <w:rPr>
          <w:rFonts w:ascii="Times New Roman" w:hAnsi="Times New Roman" w:cs="Times New Roman"/>
          <w:sz w:val="24"/>
          <w:szCs w:val="24"/>
          <w:lang w:bidi="hi-IN"/>
        </w:rPr>
        <w:t xml:space="preserve"> and like other purposes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or any other maintenance in this type of tank</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requires complete de-commissioning of the tank.</w:t>
      </w:r>
    </w:p>
    <w:p w14:paraId="30D89A8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AE3F43" w14:textId="77777777" w:rsidR="00902F72"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Compressor House: </w:t>
      </w:r>
    </w:p>
    <w:p w14:paraId="37BDA29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1144080" w14:textId="77777777" w:rsidR="007B11D1" w:rsidRPr="00F33855" w:rsidRDefault="00902F72" w:rsidP="00E10860">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The regular maintenance requirement of the compressors is as following</w:t>
      </w:r>
      <w:r w:rsidR="007C602F"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7C602F" w:rsidRPr="00F33855">
        <w:rPr>
          <w:rFonts w:ascii="Times New Roman" w:hAnsi="Times New Roman" w:cs="Times New Roman"/>
          <w:sz w:val="24"/>
          <w:szCs w:val="24"/>
          <w:lang w:bidi="hi-IN"/>
        </w:rPr>
        <w:t xml:space="preserve"> -</w:t>
      </w:r>
    </w:p>
    <w:p w14:paraId="00FB16D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BA6F8C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of lubricant level in the gear box</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FA235F5"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of lubricant level in the oil separator drum</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CFCAC74"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Checking </w:t>
      </w:r>
      <w:r w:rsidR="006C5F79"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cleaning of the </w:t>
      </w:r>
      <w:proofErr w:type="spellStart"/>
      <w:r w:rsidRPr="00F33855">
        <w:rPr>
          <w:rFonts w:ascii="Times New Roman" w:hAnsi="Times New Roman" w:cs="Times New Roman"/>
          <w:sz w:val="24"/>
          <w:szCs w:val="24"/>
          <w:lang w:bidi="hi-IN"/>
        </w:rPr>
        <w:t>vapour</w:t>
      </w:r>
      <w:proofErr w:type="spellEnd"/>
      <w:r w:rsidRPr="00F33855">
        <w:rPr>
          <w:rFonts w:ascii="Times New Roman" w:hAnsi="Times New Roman" w:cs="Times New Roman"/>
          <w:sz w:val="24"/>
          <w:szCs w:val="24"/>
          <w:lang w:bidi="hi-IN"/>
        </w:rPr>
        <w:t xml:space="preserve"> suction filter</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470BDAC"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Checking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cleaning of the Oil Filters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4296007"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Cleaning of Intercooler, </w:t>
      </w:r>
      <w:r w:rsidR="006C5F79"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fter-cooler heat exchangers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255BFA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Calibration of Safety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EA5BAEA"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Insulation Resistance Checking of Motors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7006FA8"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Greasing of Motor Bearin</w:t>
      </w:r>
      <w:r w:rsidR="006C5F79" w:rsidRPr="00F33855">
        <w:rPr>
          <w:rFonts w:ascii="Times New Roman" w:hAnsi="Times New Roman" w:cs="Times New Roman"/>
          <w:sz w:val="24"/>
          <w:szCs w:val="24"/>
          <w:lang w:bidi="hi-IN"/>
        </w:rPr>
        <w:t>gs;</w:t>
      </w:r>
      <w:r w:rsidRPr="00F33855">
        <w:rPr>
          <w:rFonts w:ascii="Times New Roman" w:hAnsi="Times New Roman" w:cs="Times New Roman"/>
          <w:sz w:val="24"/>
          <w:szCs w:val="24"/>
          <w:lang w:bidi="hi-IN"/>
        </w:rPr>
        <w:t xml:space="preserve"> </w:t>
      </w:r>
    </w:p>
    <w:p w14:paraId="66C8794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of Alignment between Motor, Gear Box, Compressor as applicable</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3E0FBA6"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Checking functioning of solenoid valves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control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922CFE4"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Maintenance Painting of the equipment</w:t>
      </w:r>
      <w:r w:rsidR="006C5F79"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78E4DB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Major overhauling of the compressor as per the period specified by OEM</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94786C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80A1CFD"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Process Unit:</w:t>
      </w:r>
    </w:p>
    <w:p w14:paraId="6707058D"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136CE4CB" w14:textId="77777777" w:rsidR="007B11D1" w:rsidRPr="00F33855" w:rsidRDefault="00D472FA" w:rsidP="00E10860">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Process Unit, the following are required, namely: - </w:t>
      </w:r>
    </w:p>
    <w:p w14:paraId="5391E8CE" w14:textId="77777777" w:rsidR="007B11D1" w:rsidRPr="00F33855" w:rsidRDefault="007B11D1" w:rsidP="00E10860">
      <w:pPr>
        <w:widowControl w:val="0"/>
        <w:autoSpaceDE w:val="0"/>
        <w:autoSpaceDN w:val="0"/>
        <w:adjustRightInd w:val="0"/>
        <w:spacing w:after="0"/>
        <w:ind w:left="393"/>
        <w:rPr>
          <w:rFonts w:ascii="Times New Roman" w:hAnsi="Times New Roman" w:cs="Times New Roman"/>
          <w:sz w:val="24"/>
          <w:szCs w:val="24"/>
          <w:lang w:bidi="hi-IN"/>
        </w:rPr>
      </w:pPr>
    </w:p>
    <w:p w14:paraId="1F9D155C"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cleaning of Condensers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491AD3"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cleaning of Pump Filters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796F787"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cleaning of Heat Exchangers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Vaporisers</w:t>
      </w:r>
      <w:proofErr w:type="spellEnd"/>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5A2DEF1"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testing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calibration of safety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44FA8C7"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maintenance </w:t>
      </w:r>
      <w:r w:rsidR="006C5F79"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overhauling of mechanical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0AC357"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gauges</w:t>
      </w:r>
      <w:r w:rsidR="006C5F7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transmitters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AF4D3C5"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Statutory testing of Heat Exchangers</w:t>
      </w:r>
      <w:r w:rsidR="006C5F7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Condensate Receiver Vessels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6D0D5F"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Calibration of Vapor </w:t>
      </w:r>
      <w:proofErr w:type="spellStart"/>
      <w:r w:rsidRPr="00F33855">
        <w:rPr>
          <w:rFonts w:ascii="Times New Roman" w:hAnsi="Times New Roman" w:cs="Times New Roman"/>
          <w:sz w:val="24"/>
          <w:szCs w:val="24"/>
          <w:lang w:bidi="hi-IN"/>
        </w:rPr>
        <w:t>Analysers</w:t>
      </w:r>
      <w:proofErr w:type="spellEnd"/>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BA6E96D"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Maintenance Painting of Structures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equipments</w:t>
      </w:r>
      <w:proofErr w:type="spellEnd"/>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55D45D"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calibration of metering pump of </w:t>
      </w:r>
      <w:proofErr w:type="spellStart"/>
      <w:r w:rsidRPr="00F33855">
        <w:rPr>
          <w:rFonts w:ascii="Times New Roman" w:hAnsi="Times New Roman" w:cs="Times New Roman"/>
          <w:sz w:val="24"/>
          <w:szCs w:val="24"/>
          <w:lang w:bidi="hi-IN"/>
        </w:rPr>
        <w:t>odourisation</w:t>
      </w:r>
      <w:proofErr w:type="spellEnd"/>
      <w:r w:rsidRPr="00F33855">
        <w:rPr>
          <w:rFonts w:ascii="Times New Roman" w:hAnsi="Times New Roman" w:cs="Times New Roman"/>
          <w:sz w:val="24"/>
          <w:szCs w:val="24"/>
          <w:lang w:bidi="hi-IN"/>
        </w:rPr>
        <w:t xml:space="preserve"> unit</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C0BE7D" w14:textId="77777777" w:rsidR="007B11D1" w:rsidRPr="00F33855" w:rsidRDefault="00902F72" w:rsidP="00765B96">
      <w:pPr>
        <w:widowControl w:val="0"/>
        <w:numPr>
          <w:ilvl w:val="1"/>
          <w:numId w:val="327"/>
        </w:numPr>
        <w:tabs>
          <w:tab w:val="clear" w:pos="1440"/>
          <w:tab w:val="num" w:pos="1134"/>
          <w:tab w:val="left" w:pos="8910"/>
        </w:tabs>
        <w:overflowPunct w:val="0"/>
        <w:autoSpaceDE w:val="0"/>
        <w:autoSpaceDN w:val="0"/>
        <w:adjustRightInd w:val="0"/>
        <w:spacing w:after="0"/>
        <w:ind w:left="1134" w:right="39" w:hanging="425"/>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testing of redundancy of the Digital Control System (DCS) and </w:t>
      </w:r>
      <w:r w:rsidRPr="00F33855">
        <w:rPr>
          <w:rFonts w:ascii="Times New Roman" w:hAnsi="Times New Roman" w:cs="Times New Roman"/>
          <w:sz w:val="24"/>
          <w:szCs w:val="24"/>
          <w:lang w:bidi="hi-IN"/>
        </w:rPr>
        <w:lastRenderedPageBreak/>
        <w:t>Programmable Logic Controller (PLC) system</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D589EEB"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checking of various parameters of software programs</w:t>
      </w:r>
      <w:r w:rsidR="006C5F7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p>
    <w:p w14:paraId="7BD59195"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checking of all interlocks and logic for effective functionality. </w:t>
      </w:r>
    </w:p>
    <w:p w14:paraId="4B3EF6D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9907DBB"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Buffer Storage</w:t>
      </w:r>
      <w:r w:rsidR="00845F7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73450CA" w14:textId="77777777" w:rsidR="00237229" w:rsidRPr="00F33855" w:rsidRDefault="00237229" w:rsidP="00237229">
      <w:pPr>
        <w:widowControl w:val="0"/>
        <w:autoSpaceDE w:val="0"/>
        <w:autoSpaceDN w:val="0"/>
        <w:adjustRightInd w:val="0"/>
        <w:spacing w:after="0"/>
        <w:ind w:left="393"/>
        <w:rPr>
          <w:rFonts w:ascii="Times New Roman" w:hAnsi="Times New Roman" w:cs="Times New Roman"/>
          <w:sz w:val="24"/>
          <w:szCs w:val="24"/>
          <w:lang w:bidi="hi-IN"/>
        </w:rPr>
      </w:pPr>
    </w:p>
    <w:p w14:paraId="3D0C37C4" w14:textId="77777777" w:rsidR="007B11D1" w:rsidRPr="00F33855" w:rsidRDefault="00237229" w:rsidP="00E10860">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In respect of Buffer Storage, the following are required, namely: -</w:t>
      </w:r>
    </w:p>
    <w:p w14:paraId="18C420A3" w14:textId="77777777" w:rsidR="007B11D1" w:rsidRPr="00F33855" w:rsidRDefault="007B11D1" w:rsidP="00E10860">
      <w:pPr>
        <w:widowControl w:val="0"/>
        <w:autoSpaceDE w:val="0"/>
        <w:autoSpaceDN w:val="0"/>
        <w:adjustRightInd w:val="0"/>
        <w:spacing w:after="0"/>
        <w:ind w:left="393"/>
        <w:rPr>
          <w:rFonts w:ascii="Times New Roman" w:hAnsi="Times New Roman" w:cs="Times New Roman"/>
          <w:b/>
          <w:bCs/>
          <w:sz w:val="24"/>
          <w:szCs w:val="24"/>
          <w:lang w:bidi="hi-IN"/>
        </w:rPr>
      </w:pPr>
    </w:p>
    <w:p w14:paraId="3724DD2A"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Buffer Vessels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C4566D5"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cleaning of Pump Filters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D86B34D"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maintenance </w:t>
      </w:r>
      <w:r w:rsidR="00237229"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overhauling of pumps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399541C" w14:textId="77777777" w:rsidR="007B11D1" w:rsidRPr="00F33855" w:rsidRDefault="00902F72" w:rsidP="00765B96">
      <w:pPr>
        <w:widowControl w:val="0"/>
        <w:numPr>
          <w:ilvl w:val="1"/>
          <w:numId w:val="328"/>
        </w:numPr>
        <w:tabs>
          <w:tab w:val="clear" w:pos="1440"/>
          <w:tab w:val="num" w:pos="1134"/>
          <w:tab w:val="left" w:pos="8910"/>
        </w:tabs>
        <w:overflowPunct w:val="0"/>
        <w:autoSpaceDE w:val="0"/>
        <w:autoSpaceDN w:val="0"/>
        <w:adjustRightInd w:val="0"/>
        <w:spacing w:after="0"/>
        <w:ind w:left="1134" w:right="39" w:hanging="425"/>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testing </w:t>
      </w:r>
      <w:r w:rsidR="0023722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calibration of safety valves </w:t>
      </w:r>
      <w:r w:rsidR="00237229"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Periodical maintenance </w:t>
      </w:r>
      <w:r w:rsidR="0023722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overhauling of mechanical valves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C3C866B"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gauges</w:t>
      </w:r>
      <w:r w:rsidR="0023722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transmitters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8FDA551"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Daily monitoring of CP system </w:t>
      </w:r>
      <w:r w:rsidR="0023722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rectification</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if required</w:t>
      </w:r>
      <w:r w:rsidR="00237229"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5BBE439"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Statutory testing</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42F49B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52B66EB"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Utility Section</w:t>
      </w:r>
      <w:r w:rsidR="00237229"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D1807C2"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7DEE74C4" w14:textId="77777777" w:rsidR="007B11D1" w:rsidRPr="00F33855" w:rsidRDefault="00237229" w:rsidP="00E10860">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In respect of Utility Section, the following are required, namely: -</w:t>
      </w:r>
    </w:p>
    <w:p w14:paraId="4002747F" w14:textId="77777777" w:rsidR="007B11D1" w:rsidRPr="00F33855" w:rsidRDefault="007B11D1" w:rsidP="00E10860">
      <w:pPr>
        <w:widowControl w:val="0"/>
        <w:autoSpaceDE w:val="0"/>
        <w:autoSpaceDN w:val="0"/>
        <w:adjustRightInd w:val="0"/>
        <w:spacing w:after="0"/>
        <w:ind w:left="393"/>
        <w:rPr>
          <w:rFonts w:ascii="Times New Roman" w:hAnsi="Times New Roman" w:cs="Times New Roman"/>
          <w:b/>
          <w:bCs/>
          <w:sz w:val="24"/>
          <w:szCs w:val="24"/>
          <w:lang w:bidi="hi-IN"/>
        </w:rPr>
      </w:pPr>
    </w:p>
    <w:p w14:paraId="393BF831"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testing of DM water quality</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CAD314A"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Health Checking of the Refractory of Boiler</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48B448"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Statutory inspection by IBR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F39042D"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testing </w:t>
      </w:r>
      <w:r w:rsidR="00FF471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calibration of safety valves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961F9E7"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maintenance </w:t>
      </w:r>
      <w:r w:rsidR="00FF471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overhauling of mechanical valves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EBCFEAA"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gauges</w:t>
      </w:r>
      <w:r w:rsidR="00FF471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transmitters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382A13D"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Maintenance Painting of Structures </w:t>
      </w:r>
      <w:r w:rsidR="00FF471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w:t>
      </w:r>
      <w:proofErr w:type="spellStart"/>
      <w:r w:rsidRPr="00F33855">
        <w:rPr>
          <w:rFonts w:ascii="Times New Roman" w:hAnsi="Times New Roman" w:cs="Times New Roman"/>
          <w:sz w:val="24"/>
          <w:szCs w:val="24"/>
          <w:lang w:bidi="hi-IN"/>
        </w:rPr>
        <w:t>equipments</w:t>
      </w:r>
      <w:proofErr w:type="spellEnd"/>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708724"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maintenance of IA Compressor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FD2BB8"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cleaning of Cooling Tower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3832229"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chemical treatment of cooling water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C26372"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testing of CW Water quality</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46E037B"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checking </w:t>
      </w:r>
      <w:r w:rsidR="00FF471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filling of lubricant in CW Fan Gear Box</w:t>
      </w:r>
      <w:r w:rsidR="00FF471B"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0B882ADA"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health checking of CW Fan Motors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1E0A44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20AB1F3"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Electrical Sub-station: </w:t>
      </w:r>
    </w:p>
    <w:p w14:paraId="0F598AA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929DFB1" w14:textId="77777777" w:rsidR="00902F72" w:rsidRPr="00F33855" w:rsidRDefault="00902F72" w:rsidP="00A739AB">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Carrying out all electrical maintenance</w:t>
      </w:r>
      <w:r w:rsidR="001F1AE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periodically as per requirements</w:t>
      </w:r>
      <w:r w:rsidR="00752198" w:rsidRPr="00F33855">
        <w:rPr>
          <w:rFonts w:ascii="Times New Roman" w:hAnsi="Times New Roman" w:cs="Times New Roman"/>
          <w:sz w:val="24"/>
          <w:szCs w:val="24"/>
          <w:lang w:bidi="hi-IN"/>
        </w:rPr>
        <w:t>.</w:t>
      </w:r>
    </w:p>
    <w:p w14:paraId="5677892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2D48C55" w14:textId="77777777" w:rsidR="00902F72" w:rsidRPr="00F33855" w:rsidRDefault="00902F72" w:rsidP="00765B96">
      <w:pPr>
        <w:widowControl w:val="0"/>
        <w:numPr>
          <w:ilvl w:val="0"/>
          <w:numId w:val="11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Inspection of Refrigerated LPG Storage Installation</w:t>
      </w:r>
      <w:r w:rsidR="00FF471B"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F186E72"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1751F5E4" w14:textId="77777777" w:rsidR="00902F72" w:rsidRPr="00F33855" w:rsidRDefault="00902F72" w:rsidP="00EB6217">
      <w:pPr>
        <w:widowControl w:val="0"/>
        <w:overflowPunct w:val="0"/>
        <w:autoSpaceDE w:val="0"/>
        <w:autoSpaceDN w:val="0"/>
        <w:adjustRightInd w:val="0"/>
        <w:spacing w:after="0"/>
        <w:ind w:left="567" w:right="3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Besides routine and statutory inspections like other plants</w:t>
      </w:r>
      <w:r w:rsidR="00EB6217" w:rsidRPr="00F33855">
        <w:rPr>
          <w:rFonts w:ascii="Times New Roman" w:hAnsi="Times New Roman" w:cs="Times New Roman"/>
          <w:sz w:val="24"/>
          <w:szCs w:val="24"/>
          <w:lang w:bidi="hi-IN"/>
        </w:rPr>
        <w:t>, the</w:t>
      </w:r>
      <w:r w:rsidRPr="00F33855">
        <w:rPr>
          <w:rFonts w:ascii="Times New Roman" w:hAnsi="Times New Roman" w:cs="Times New Roman"/>
          <w:sz w:val="24"/>
          <w:szCs w:val="24"/>
          <w:lang w:bidi="hi-IN"/>
        </w:rPr>
        <w:t xml:space="preserve"> following specific inspection may be undertaken</w:t>
      </w:r>
      <w:r w:rsidR="00EB6217" w:rsidRPr="00F33855">
        <w:rPr>
          <w:rFonts w:ascii="Times New Roman" w:hAnsi="Times New Roman" w:cs="Times New Roman"/>
          <w:sz w:val="24"/>
          <w:szCs w:val="24"/>
          <w:lang w:bidi="hi-IN"/>
        </w:rPr>
        <w:t>, namely: -</w:t>
      </w:r>
    </w:p>
    <w:p w14:paraId="3E52E3A6" w14:textId="77777777" w:rsidR="00EB6217" w:rsidRPr="00F33855" w:rsidRDefault="00EB6217" w:rsidP="00EB6217">
      <w:pPr>
        <w:widowControl w:val="0"/>
        <w:overflowPunct w:val="0"/>
        <w:autoSpaceDE w:val="0"/>
        <w:autoSpaceDN w:val="0"/>
        <w:adjustRightInd w:val="0"/>
        <w:spacing w:after="0"/>
        <w:ind w:left="567" w:right="39"/>
        <w:jc w:val="both"/>
        <w:rPr>
          <w:rFonts w:ascii="Times New Roman" w:hAnsi="Times New Roman" w:cs="Times New Roman"/>
          <w:sz w:val="24"/>
          <w:szCs w:val="24"/>
          <w:lang w:bidi="hi-IN"/>
        </w:rPr>
      </w:pPr>
    </w:p>
    <w:p w14:paraId="0CF43D83" w14:textId="77777777" w:rsidR="007B11D1" w:rsidRPr="00F33855" w:rsidRDefault="007B11D1" w:rsidP="00E10860">
      <w:pPr>
        <w:widowControl w:val="0"/>
        <w:overflowPunct w:val="0"/>
        <w:autoSpaceDE w:val="0"/>
        <w:autoSpaceDN w:val="0"/>
        <w:adjustRightInd w:val="0"/>
        <w:spacing w:after="0"/>
        <w:ind w:left="567" w:right="39"/>
        <w:jc w:val="both"/>
        <w:rPr>
          <w:rFonts w:ascii="Times New Roman" w:hAnsi="Times New Roman" w:cs="Times New Roman"/>
          <w:sz w:val="24"/>
          <w:szCs w:val="24"/>
          <w:lang w:bidi="hi-IN"/>
        </w:rPr>
      </w:pPr>
    </w:p>
    <w:p w14:paraId="10E874C7"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the condition of Insulation of the storage tanks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0D4B3E2"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the condition of Insulation of receipt lines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B05CAC8"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lastRenderedPageBreak/>
        <w:t>Checking the health of Refractory Lining of Boilers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4120C9"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SQC of DM Water</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93BFD3"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SQC of Cooling Water</w:t>
      </w:r>
      <w:r w:rsidR="00EB621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032BE58"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Checking </w:t>
      </w:r>
      <w:r w:rsidR="00EB6217" w:rsidRPr="00F33855">
        <w:rPr>
          <w:rFonts w:ascii="Times New Roman" w:hAnsi="Times New Roman" w:cs="Times New Roman"/>
          <w:sz w:val="24"/>
          <w:szCs w:val="24"/>
          <w:lang w:bidi="hi-IN"/>
        </w:rPr>
        <w:t xml:space="preserve">or </w:t>
      </w:r>
      <w:r w:rsidRPr="00F33855">
        <w:rPr>
          <w:rFonts w:ascii="Times New Roman" w:hAnsi="Times New Roman" w:cs="Times New Roman"/>
          <w:sz w:val="24"/>
          <w:szCs w:val="24"/>
          <w:lang w:bidi="hi-IN"/>
        </w:rPr>
        <w:t>the quality of all lubricants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BD14C1" w14:textId="77777777" w:rsidR="00902F72" w:rsidRPr="00F33855" w:rsidRDefault="00902F72" w:rsidP="00155EB5">
      <w:pPr>
        <w:widowControl w:val="0"/>
        <w:autoSpaceDE w:val="0"/>
        <w:autoSpaceDN w:val="0"/>
        <w:adjustRightInd w:val="0"/>
        <w:spacing w:after="0"/>
        <w:ind w:left="749"/>
        <w:rPr>
          <w:rFonts w:ascii="Times New Roman" w:hAnsi="Times New Roman" w:cs="Times New Roman"/>
          <w:sz w:val="24"/>
          <w:szCs w:val="24"/>
          <w:lang w:bidi="hi-IN"/>
        </w:rPr>
      </w:pPr>
    </w:p>
    <w:p w14:paraId="61D20155" w14:textId="77777777" w:rsidR="00902F72" w:rsidRPr="00F33855" w:rsidRDefault="00902F72" w:rsidP="00765B96">
      <w:pPr>
        <w:widowControl w:val="0"/>
        <w:numPr>
          <w:ilvl w:val="0"/>
          <w:numId w:val="11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Ethyl Mercaptan Dosing unit</w:t>
      </w:r>
      <w:r w:rsidR="00EB6217"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08A162F"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C81F006" w14:textId="77777777" w:rsidR="00EB6217" w:rsidRPr="00F33855" w:rsidRDefault="00EB6217" w:rsidP="00EB6217">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In respect of 9.9</w:t>
      </w:r>
      <w:r w:rsidRPr="00F33855">
        <w:rPr>
          <w:rFonts w:ascii="Times New Roman" w:hAnsi="Times New Roman" w:cs="Times New Roman"/>
          <w:sz w:val="24"/>
          <w:szCs w:val="24"/>
          <w:lang w:bidi="hi-IN"/>
        </w:rPr>
        <w:tab/>
        <w:t>Ethyl Mercaptan Dosing unit, the following are required, namely: -</w:t>
      </w:r>
    </w:p>
    <w:p w14:paraId="7FE2060B" w14:textId="77777777" w:rsidR="007B11D1" w:rsidRPr="00F33855" w:rsidRDefault="007B11D1" w:rsidP="00E10860">
      <w:pPr>
        <w:widowControl w:val="0"/>
        <w:autoSpaceDE w:val="0"/>
        <w:autoSpaceDN w:val="0"/>
        <w:adjustRightInd w:val="0"/>
        <w:spacing w:after="0"/>
        <w:ind w:left="609"/>
        <w:rPr>
          <w:rFonts w:ascii="Times New Roman" w:hAnsi="Times New Roman" w:cs="Times New Roman"/>
          <w:b/>
          <w:bCs/>
          <w:sz w:val="24"/>
          <w:szCs w:val="24"/>
          <w:lang w:bidi="hi-IN"/>
        </w:rPr>
      </w:pPr>
    </w:p>
    <w:p w14:paraId="1D0EDB78" w14:textId="77777777" w:rsidR="007B11D1" w:rsidRPr="00F33855" w:rsidRDefault="00902F72" w:rsidP="00765B96">
      <w:pPr>
        <w:widowControl w:val="0"/>
        <w:numPr>
          <w:ilvl w:val="1"/>
          <w:numId w:val="331"/>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ethyl mercaptan storage tank</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E064DA7" w14:textId="77777777" w:rsidR="007B11D1" w:rsidRPr="00F33855" w:rsidRDefault="00902F72" w:rsidP="00765B96">
      <w:pPr>
        <w:widowControl w:val="0"/>
        <w:numPr>
          <w:ilvl w:val="1"/>
          <w:numId w:val="331"/>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ethyl mercaptan pumps</w:t>
      </w:r>
      <w:r w:rsidR="00EB621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2DDEF50" w14:textId="77777777" w:rsidR="007B11D1" w:rsidRPr="00F33855" w:rsidRDefault="00902F72" w:rsidP="00765B96">
      <w:pPr>
        <w:widowControl w:val="0"/>
        <w:numPr>
          <w:ilvl w:val="1"/>
          <w:numId w:val="331"/>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testing of SRV on mercaptan tank. </w:t>
      </w:r>
    </w:p>
    <w:p w14:paraId="07329C4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BA1AC21" w14:textId="77777777" w:rsidR="00902F72" w:rsidRPr="00F33855" w:rsidRDefault="00902F72" w:rsidP="00765B96">
      <w:pPr>
        <w:widowControl w:val="0"/>
        <w:numPr>
          <w:ilvl w:val="0"/>
          <w:numId w:val="11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EQUIPMENTS MAINT </w:t>
      </w:r>
      <w:r w:rsidR="00EB6217" w:rsidRPr="00F33855">
        <w:rPr>
          <w:rFonts w:ascii="Times New Roman" w:hAnsi="Times New Roman" w:cs="Times New Roman"/>
          <w:b/>
          <w:bCs/>
          <w:sz w:val="24"/>
          <w:szCs w:val="24"/>
          <w:lang w:bidi="hi-IN"/>
        </w:rPr>
        <w:t>AND</w:t>
      </w:r>
      <w:r w:rsidRPr="00F33855">
        <w:rPr>
          <w:rFonts w:ascii="Times New Roman" w:hAnsi="Times New Roman" w:cs="Times New Roman"/>
          <w:b/>
          <w:bCs/>
          <w:sz w:val="24"/>
          <w:szCs w:val="24"/>
          <w:lang w:bidi="hi-IN"/>
        </w:rPr>
        <w:t xml:space="preserve"> INSPECTION</w:t>
      </w:r>
      <w:r w:rsidR="00EB6217"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455362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40B0036" w14:textId="77777777" w:rsidR="00902F72" w:rsidRPr="00F33855" w:rsidRDefault="00902F72" w:rsidP="006110B2">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Relevant OEM recommendations shall be followed.</w:t>
      </w:r>
    </w:p>
    <w:p w14:paraId="0513D822"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655752E3" w14:textId="77777777" w:rsidR="00902F72" w:rsidRPr="00F33855" w:rsidRDefault="00902F72" w:rsidP="00765B96">
      <w:pPr>
        <w:widowControl w:val="0"/>
        <w:numPr>
          <w:ilvl w:val="1"/>
          <w:numId w:val="114"/>
        </w:numPr>
        <w:overflowPunct w:val="0"/>
        <w:autoSpaceDE w:val="0"/>
        <w:autoSpaceDN w:val="0"/>
        <w:adjustRightInd w:val="0"/>
        <w:spacing w:after="0"/>
        <w:ind w:left="720" w:hanging="687"/>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COMMISSIONING AND DECOMMISSIONING:</w:t>
      </w:r>
      <w:r w:rsidRPr="00F33855">
        <w:rPr>
          <w:rFonts w:ascii="Times New Roman" w:hAnsi="Times New Roman" w:cs="Times New Roman"/>
          <w:sz w:val="24"/>
          <w:szCs w:val="24"/>
          <w:lang w:bidi="hi-IN"/>
        </w:rPr>
        <w:t xml:space="preserve"> </w:t>
      </w:r>
    </w:p>
    <w:p w14:paraId="6213B3B1"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28E1765A" w14:textId="77777777" w:rsidR="00902F72" w:rsidRPr="00F33855" w:rsidRDefault="00902F72" w:rsidP="00765B96">
      <w:pPr>
        <w:widowControl w:val="0"/>
        <w:numPr>
          <w:ilvl w:val="0"/>
          <w:numId w:val="11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COMMISSIONING</w:t>
      </w:r>
      <w:r w:rsidR="0041209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C86277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1A613F1" w14:textId="77777777" w:rsidR="007B11D1" w:rsidRPr="00F33855" w:rsidRDefault="00902F72" w:rsidP="00765B96">
      <w:pPr>
        <w:pStyle w:val="ListParagraph"/>
        <w:widowControl w:val="0"/>
        <w:numPr>
          <w:ilvl w:val="0"/>
          <w:numId w:val="332"/>
        </w:numPr>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After hydro testing Tanks to be dried to desired level considering storage of the refrigerated product</w:t>
      </w:r>
      <w:r w:rsidR="00412098" w:rsidRPr="00F33855">
        <w:rPr>
          <w:rFonts w:ascii="Times New Roman" w:hAnsi="Times New Roman" w:cs="Times New Roman"/>
          <w:sz w:val="24"/>
          <w:szCs w:val="24"/>
          <w:lang w:bidi="hi-IN"/>
        </w:rPr>
        <w:t>;</w:t>
      </w:r>
    </w:p>
    <w:p w14:paraId="0B57F878" w14:textId="77777777" w:rsidR="007B11D1" w:rsidRPr="00F33855" w:rsidRDefault="00902F72" w:rsidP="00765B96">
      <w:pPr>
        <w:pStyle w:val="ListParagraph"/>
        <w:widowControl w:val="0"/>
        <w:numPr>
          <w:ilvl w:val="0"/>
          <w:numId w:val="332"/>
        </w:numPr>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Purging of the Tank to be done by inert gas to drive away ambient air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moistures</w:t>
      </w:r>
    </w:p>
    <w:p w14:paraId="48E3C712"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Cool down shall be performed after the tank purge has been completed. A cool down procedure shall be developed to provide a controlled process. During the initial introduction of liquid product, it is important to ensure that the storage tank cools as uniformly as possible. Sharp thermal gradients can cause permanent local distortions and potential crack growth. The cool down rate for a steel primary liquid container shall be as per the design in line with the standard used for design</w:t>
      </w:r>
      <w:r w:rsidR="00412098" w:rsidRPr="00F33855">
        <w:rPr>
          <w:rFonts w:ascii="Times New Roman" w:hAnsi="Times New Roman" w:cs="Times New Roman"/>
          <w:sz w:val="24"/>
          <w:szCs w:val="24"/>
          <w:lang w:bidi="hi-IN"/>
        </w:rPr>
        <w:t>;</w:t>
      </w:r>
    </w:p>
    <w:p w14:paraId="6558CF35"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Sweetening of Tanks to be done very slowly by taking refrigerated product vapor </w:t>
      </w:r>
      <w:r w:rsidR="00412098" w:rsidRPr="00F33855">
        <w:rPr>
          <w:rFonts w:ascii="Times New Roman" w:hAnsi="Times New Roman" w:cs="Times New Roman"/>
          <w:sz w:val="24"/>
          <w:szCs w:val="24"/>
          <w:lang w:bidi="hi-IN"/>
        </w:rPr>
        <w:t>through</w:t>
      </w:r>
      <w:r w:rsidRPr="00F33855">
        <w:rPr>
          <w:rFonts w:ascii="Times New Roman" w:hAnsi="Times New Roman" w:cs="Times New Roman"/>
          <w:sz w:val="24"/>
          <w:szCs w:val="24"/>
          <w:lang w:bidi="hi-IN"/>
        </w:rPr>
        <w:t xml:space="preserve"> bottom ring so that temperature stratification at the tank bottom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tank wall can be avoided. The temperature gradient to be closely monitored. The pressure inside the tank is also to be closely monitored so that it lies within the designed pressure range of the Tank</w:t>
      </w:r>
      <w:r w:rsidR="0041209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412098"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 xml:space="preserve">or controlling pressure inside the </w:t>
      </w:r>
      <w:proofErr w:type="gramStart"/>
      <w:r w:rsidRPr="00F33855">
        <w:rPr>
          <w:rFonts w:ascii="Times New Roman" w:hAnsi="Times New Roman" w:cs="Times New Roman"/>
          <w:sz w:val="24"/>
          <w:szCs w:val="24"/>
          <w:lang w:bidi="hi-IN"/>
        </w:rPr>
        <w:t>tank</w:t>
      </w:r>
      <w:r w:rsidR="00492C0F"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controlled</w:t>
      </w:r>
      <w:proofErr w:type="gramEnd"/>
      <w:r w:rsidRPr="00F33855">
        <w:rPr>
          <w:rFonts w:ascii="Times New Roman" w:hAnsi="Times New Roman" w:cs="Times New Roman"/>
          <w:sz w:val="24"/>
          <w:szCs w:val="24"/>
          <w:lang w:bidi="hi-IN"/>
        </w:rPr>
        <w:t xml:space="preserve"> flaring to be resorted till the Tank is completely filled up with the refrigerated product </w:t>
      </w:r>
      <w:proofErr w:type="spellStart"/>
      <w:r w:rsidRPr="00F33855">
        <w:rPr>
          <w:rFonts w:ascii="Times New Roman" w:hAnsi="Times New Roman" w:cs="Times New Roman"/>
          <w:sz w:val="24"/>
          <w:szCs w:val="24"/>
          <w:lang w:bidi="hi-IN"/>
        </w:rPr>
        <w:t>vapour</w:t>
      </w:r>
      <w:proofErr w:type="spellEnd"/>
      <w:r w:rsidR="00412098" w:rsidRPr="00F33855">
        <w:rPr>
          <w:rFonts w:ascii="Times New Roman" w:hAnsi="Times New Roman" w:cs="Times New Roman"/>
          <w:sz w:val="24"/>
          <w:szCs w:val="24"/>
          <w:lang w:bidi="hi-IN"/>
        </w:rPr>
        <w:t>;</w:t>
      </w:r>
    </w:p>
    <w:p w14:paraId="1B122402"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sweetening of tank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maintaining uniform temperature gradient the bottom sprayer rings installed inside the tanks to be used</w:t>
      </w:r>
      <w:r w:rsidR="00412098" w:rsidRPr="00F33855">
        <w:rPr>
          <w:rFonts w:ascii="Times New Roman" w:hAnsi="Times New Roman" w:cs="Times New Roman"/>
          <w:sz w:val="24"/>
          <w:szCs w:val="24"/>
          <w:lang w:bidi="hi-IN"/>
        </w:rPr>
        <w:t>;</w:t>
      </w:r>
    </w:p>
    <w:p w14:paraId="21FC2EF4" w14:textId="77777777" w:rsidR="007B11D1" w:rsidRPr="00F33855" w:rsidRDefault="00412098"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w:t>
      </w:r>
      <w:r w:rsidR="00902F72" w:rsidRPr="00F33855">
        <w:rPr>
          <w:rFonts w:ascii="Times New Roman" w:hAnsi="Times New Roman" w:cs="Times New Roman"/>
          <w:sz w:val="24"/>
          <w:szCs w:val="24"/>
          <w:lang w:bidi="hi-IN"/>
        </w:rPr>
        <w:t xml:space="preserve"> the final temperature</w:t>
      </w:r>
      <w:r w:rsidRPr="00F33855">
        <w:rPr>
          <w:rFonts w:ascii="Times New Roman" w:hAnsi="Times New Roman" w:cs="Times New Roman"/>
          <w:sz w:val="24"/>
          <w:szCs w:val="24"/>
          <w:lang w:bidi="hi-IN"/>
        </w:rPr>
        <w:t xml:space="preserve"> is achieved</w:t>
      </w:r>
      <w:r w:rsidR="00902F72" w:rsidRPr="00F33855">
        <w:rPr>
          <w:rFonts w:ascii="Times New Roman" w:hAnsi="Times New Roman" w:cs="Times New Roman"/>
          <w:sz w:val="24"/>
          <w:szCs w:val="24"/>
          <w:lang w:bidi="hi-IN"/>
        </w:rPr>
        <w:t xml:space="preserve"> inside tank using refrigerated product </w:t>
      </w:r>
      <w:proofErr w:type="spellStart"/>
      <w:r w:rsidR="00902F72" w:rsidRPr="00F33855">
        <w:rPr>
          <w:rFonts w:ascii="Times New Roman" w:hAnsi="Times New Roman" w:cs="Times New Roman"/>
          <w:sz w:val="24"/>
          <w:szCs w:val="24"/>
          <w:lang w:bidi="hi-IN"/>
        </w:rPr>
        <w:t>vapour</w:t>
      </w:r>
      <w:proofErr w:type="spellEnd"/>
      <w:r w:rsidR="00902F72" w:rsidRPr="00F33855">
        <w:rPr>
          <w:rFonts w:ascii="Times New Roman" w:hAnsi="Times New Roman" w:cs="Times New Roman"/>
          <w:sz w:val="24"/>
          <w:szCs w:val="24"/>
          <w:lang w:bidi="hi-IN"/>
        </w:rPr>
        <w:t xml:space="preserve">, refrigerated liquid product to be introduced very slowly </w:t>
      </w:r>
      <w:r w:rsidRPr="00F33855">
        <w:rPr>
          <w:rFonts w:ascii="Times New Roman" w:hAnsi="Times New Roman" w:cs="Times New Roman"/>
          <w:sz w:val="24"/>
          <w:szCs w:val="24"/>
          <w:lang w:bidi="hi-IN"/>
        </w:rPr>
        <w:t>through</w:t>
      </w:r>
      <w:r w:rsidR="00902F72" w:rsidRPr="00F33855">
        <w:rPr>
          <w:rFonts w:ascii="Times New Roman" w:hAnsi="Times New Roman" w:cs="Times New Roman"/>
          <w:sz w:val="24"/>
          <w:szCs w:val="24"/>
          <w:lang w:bidi="hi-IN"/>
        </w:rPr>
        <w:t xml:space="preserve"> bottom sprayer rings for avoiding any cold spot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to be filled up to minimum 6 inches, thereafter the rate may be slowly increased up to designed level</w:t>
      </w:r>
      <w:r w:rsidRPr="00F33855">
        <w:rPr>
          <w:rFonts w:ascii="Times New Roman" w:hAnsi="Times New Roman" w:cs="Times New Roman"/>
          <w:sz w:val="24"/>
          <w:szCs w:val="24"/>
          <w:lang w:bidi="hi-IN"/>
        </w:rPr>
        <w:t>; and</w:t>
      </w:r>
    </w:p>
    <w:p w14:paraId="62A21264"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Compressors, Process Unit Equipment, product </w:t>
      </w:r>
      <w:proofErr w:type="spellStart"/>
      <w:r w:rsidRPr="00F33855">
        <w:rPr>
          <w:rFonts w:ascii="Times New Roman" w:hAnsi="Times New Roman" w:cs="Times New Roman"/>
          <w:sz w:val="24"/>
          <w:szCs w:val="24"/>
          <w:lang w:bidi="hi-IN"/>
        </w:rPr>
        <w:t>pipings</w:t>
      </w:r>
      <w:proofErr w:type="spellEnd"/>
      <w:r w:rsidRPr="00F33855">
        <w:rPr>
          <w:rFonts w:ascii="Times New Roman" w:hAnsi="Times New Roman" w:cs="Times New Roman"/>
          <w:sz w:val="24"/>
          <w:szCs w:val="24"/>
          <w:lang w:bidi="hi-IN"/>
        </w:rPr>
        <w:t xml:space="preserve">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Buffer Storage to be purged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sweetened before commissioning of Tank</w:t>
      </w:r>
      <w:r w:rsidR="0041209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412098"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fter </w:t>
      </w:r>
      <w:r w:rsidR="00412098" w:rsidRPr="00F33855">
        <w:rPr>
          <w:rFonts w:ascii="Times New Roman" w:hAnsi="Times New Roman" w:cs="Times New Roman"/>
          <w:sz w:val="24"/>
          <w:szCs w:val="24"/>
          <w:lang w:bidi="hi-IN"/>
        </w:rPr>
        <w:t xml:space="preserve">so </w:t>
      </w:r>
      <w:r w:rsidRPr="00F33855">
        <w:rPr>
          <w:rFonts w:ascii="Times New Roman" w:hAnsi="Times New Roman" w:cs="Times New Roman"/>
          <w:sz w:val="24"/>
          <w:szCs w:val="24"/>
          <w:lang w:bidi="hi-IN"/>
        </w:rPr>
        <w:t xml:space="preserve">sweetening of the Tanks is completed, immediately compressor </w:t>
      </w:r>
      <w:r w:rsidR="00412098" w:rsidRPr="00F33855">
        <w:rPr>
          <w:rFonts w:ascii="Times New Roman" w:hAnsi="Times New Roman" w:cs="Times New Roman"/>
          <w:sz w:val="24"/>
          <w:szCs w:val="24"/>
          <w:lang w:bidi="hi-IN"/>
        </w:rPr>
        <w:t>shall</w:t>
      </w:r>
      <w:r w:rsidRPr="00F33855">
        <w:rPr>
          <w:rFonts w:ascii="Times New Roman" w:hAnsi="Times New Roman" w:cs="Times New Roman"/>
          <w:sz w:val="24"/>
          <w:szCs w:val="24"/>
          <w:lang w:bidi="hi-IN"/>
        </w:rPr>
        <w:t xml:space="preserve"> be used for maintaining pressure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inside tanks for avoiding flaring loss.</w:t>
      </w:r>
    </w:p>
    <w:p w14:paraId="7EA878A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02A1901" w14:textId="77777777" w:rsidR="00902F72" w:rsidRPr="00F33855" w:rsidRDefault="00902F72" w:rsidP="00765B96">
      <w:pPr>
        <w:widowControl w:val="0"/>
        <w:numPr>
          <w:ilvl w:val="0"/>
          <w:numId w:val="11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lastRenderedPageBreak/>
        <w:t xml:space="preserve">DECOMMISSIONING: </w:t>
      </w:r>
    </w:p>
    <w:p w14:paraId="0A0E0FF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887069D" w14:textId="77777777" w:rsidR="00F722DA" w:rsidRPr="00F33855" w:rsidRDefault="00902F72" w:rsidP="00765B96">
      <w:pPr>
        <w:pStyle w:val="ListParagraph"/>
        <w:widowControl w:val="0"/>
        <w:numPr>
          <w:ilvl w:val="0"/>
          <w:numId w:val="12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tanks are constructed for life time and not envisaged for decommissioning. Maintenance of the tank internals should not be attempted on routine basis</w:t>
      </w:r>
      <w:r w:rsidR="00521CA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if any operational reasons or any tank internal failure is envisaged</w:t>
      </w:r>
      <w:r w:rsidR="00521CA7" w:rsidRPr="00F33855">
        <w:rPr>
          <w:rFonts w:ascii="Times New Roman" w:hAnsi="Times New Roman" w:cs="Times New Roman"/>
          <w:sz w:val="24"/>
          <w:szCs w:val="24"/>
          <w:lang w:bidi="hi-IN"/>
        </w:rPr>
        <w:t>, then,</w:t>
      </w:r>
      <w:r w:rsidRPr="00F33855">
        <w:rPr>
          <w:rFonts w:ascii="Times New Roman" w:hAnsi="Times New Roman" w:cs="Times New Roman"/>
          <w:sz w:val="24"/>
          <w:szCs w:val="24"/>
          <w:lang w:bidi="hi-IN"/>
        </w:rPr>
        <w:t xml:space="preserve"> decommissioning may be planned.</w:t>
      </w:r>
    </w:p>
    <w:p w14:paraId="4F15A25B" w14:textId="77777777" w:rsidR="00902F72" w:rsidRPr="00F33855" w:rsidRDefault="00902F72" w:rsidP="00765B96">
      <w:pPr>
        <w:pStyle w:val="ListParagraph"/>
        <w:widowControl w:val="0"/>
        <w:numPr>
          <w:ilvl w:val="0"/>
          <w:numId w:val="12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Following minimum procedures to be adopted</w:t>
      </w:r>
      <w:r w:rsidR="00521CA7" w:rsidRPr="00F33855">
        <w:rPr>
          <w:rFonts w:ascii="Times New Roman" w:hAnsi="Times New Roman" w:cs="Times New Roman"/>
          <w:sz w:val="24"/>
          <w:szCs w:val="24"/>
          <w:lang w:bidi="hi-IN"/>
        </w:rPr>
        <w:t>, namely</w:t>
      </w:r>
      <w:r w:rsidR="00F722DA" w:rsidRPr="00F33855">
        <w:rPr>
          <w:rFonts w:ascii="Times New Roman" w:hAnsi="Times New Roman" w:cs="Times New Roman"/>
          <w:sz w:val="24"/>
          <w:szCs w:val="24"/>
          <w:lang w:bidi="hi-IN"/>
        </w:rPr>
        <w:t>:</w:t>
      </w:r>
      <w:r w:rsidR="00521CA7" w:rsidRPr="00F33855">
        <w:rPr>
          <w:rFonts w:ascii="Times New Roman" w:hAnsi="Times New Roman" w:cs="Times New Roman"/>
          <w:sz w:val="24"/>
          <w:szCs w:val="24"/>
          <w:lang w:bidi="hi-IN"/>
        </w:rPr>
        <w:t xml:space="preserve"> -</w:t>
      </w:r>
    </w:p>
    <w:p w14:paraId="0C02576D" w14:textId="77777777" w:rsidR="00F722DA" w:rsidRPr="00F33855" w:rsidRDefault="00F722DA" w:rsidP="00F722DA">
      <w:pPr>
        <w:pStyle w:val="ListParagraph"/>
        <w:widowControl w:val="0"/>
        <w:overflowPunct w:val="0"/>
        <w:autoSpaceDE w:val="0"/>
        <w:autoSpaceDN w:val="0"/>
        <w:adjustRightInd w:val="0"/>
        <w:spacing w:after="0"/>
        <w:jc w:val="both"/>
        <w:rPr>
          <w:rFonts w:ascii="Times New Roman" w:hAnsi="Times New Roman" w:cs="Times New Roman"/>
          <w:sz w:val="24"/>
          <w:szCs w:val="24"/>
          <w:lang w:bidi="hi-IN"/>
        </w:rPr>
      </w:pPr>
    </w:p>
    <w:p w14:paraId="50E0A652" w14:textId="77777777" w:rsidR="00902F72" w:rsidRPr="00F33855" w:rsidRDefault="00902F72" w:rsidP="00765B96">
      <w:pPr>
        <w:pStyle w:val="ListParagraph"/>
        <w:widowControl w:val="0"/>
        <w:numPr>
          <w:ilvl w:val="0"/>
          <w:numId w:val="220"/>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Removal of pumpable liquid using In-tank pumps</w:t>
      </w:r>
      <w:r w:rsidR="00521CA7" w:rsidRPr="00F33855">
        <w:rPr>
          <w:rFonts w:ascii="Times New Roman" w:hAnsi="Times New Roman" w:cs="Times New Roman"/>
          <w:sz w:val="24"/>
          <w:szCs w:val="24"/>
          <w:lang w:bidi="hi-IN"/>
        </w:rPr>
        <w:t>;</w:t>
      </w:r>
    </w:p>
    <w:p w14:paraId="55597AB2" w14:textId="77777777" w:rsidR="00902F72" w:rsidRPr="00F33855" w:rsidRDefault="00902F72" w:rsidP="00765B96">
      <w:pPr>
        <w:pStyle w:val="ListParagraph"/>
        <w:widowControl w:val="0"/>
        <w:numPr>
          <w:ilvl w:val="0"/>
          <w:numId w:val="22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Removal of liquid dead-stock using Compressors by means of vaporization as advised by the licenser. Close monitoring to be done to maintain the Tank Pressure within design pressure range</w:t>
      </w:r>
      <w:r w:rsidR="00521CA7" w:rsidRPr="00F33855">
        <w:rPr>
          <w:rFonts w:ascii="Times New Roman" w:hAnsi="Times New Roman" w:cs="Times New Roman"/>
          <w:sz w:val="24"/>
          <w:szCs w:val="24"/>
          <w:lang w:bidi="hi-IN"/>
        </w:rPr>
        <w:t xml:space="preserve"> and for</w:t>
      </w:r>
      <w:r w:rsidRPr="00F33855">
        <w:rPr>
          <w:rFonts w:ascii="Times New Roman" w:hAnsi="Times New Roman" w:cs="Times New Roman"/>
          <w:sz w:val="24"/>
          <w:szCs w:val="24"/>
          <w:lang w:bidi="hi-IN"/>
        </w:rPr>
        <w:t xml:space="preserve"> maintaining a slow temperature gradient suitable as per design</w:t>
      </w:r>
      <w:r w:rsidR="00521CA7" w:rsidRPr="00F33855">
        <w:rPr>
          <w:rFonts w:ascii="Times New Roman" w:hAnsi="Times New Roman" w:cs="Times New Roman"/>
          <w:sz w:val="24"/>
          <w:szCs w:val="24"/>
          <w:lang w:bidi="hi-IN"/>
        </w:rPr>
        <w:t>; and</w:t>
      </w:r>
    </w:p>
    <w:p w14:paraId="64C4CF83" w14:textId="77777777" w:rsidR="00902F72" w:rsidRPr="00F33855" w:rsidRDefault="00902F72" w:rsidP="00765B96">
      <w:pPr>
        <w:pStyle w:val="ListParagraph"/>
        <w:widowControl w:val="0"/>
        <w:numPr>
          <w:ilvl w:val="0"/>
          <w:numId w:val="22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Degassing the Tanks using dry inert-gas introducing from the top </w:t>
      </w:r>
      <w:r w:rsidR="00521CA7"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evacuating the hydrocarbon from bottom dip-pipe</w:t>
      </w:r>
      <w:r w:rsidR="00521CA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521CA7"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procedure to be continued till the entire tanks become gas free which may be ascertained by sampling.</w:t>
      </w:r>
    </w:p>
    <w:p w14:paraId="6D59AE0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4772448"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09B7A5DE"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6562E29A"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D9C2D8D"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0B8C3A84"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DAD8796"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253750B9"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56208AC5"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9787EEF"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5EAA68B8"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4A804923"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682ABF1"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4E0B096D"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8758260"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6FBC9879" w14:textId="14E1862B" w:rsidR="007D7255" w:rsidRPr="00F33855" w:rsidRDefault="007D7255">
      <w:pPr>
        <w:spacing w:before="120" w:after="120" w:line="360" w:lineRule="auto"/>
        <w:ind w:left="432" w:hanging="432"/>
        <w:rPr>
          <w:rFonts w:ascii="Times New Roman" w:hAnsi="Times New Roman" w:cs="Times New Roman"/>
          <w:b/>
          <w:bCs/>
          <w:sz w:val="24"/>
          <w:szCs w:val="24"/>
          <w:lang w:bidi="hi-IN"/>
        </w:rPr>
      </w:pPr>
    </w:p>
    <w:p w14:paraId="2AE4DC04" w14:textId="28D9485E"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32B9F97E" w14:textId="23A52B38"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277D206" w14:textId="19C0D905"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6524812" w14:textId="6DA3974E"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37F07117" w14:textId="1E2F4C9C"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79ABA91" w14:textId="25F40181"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CEA6784" w14:textId="77777777"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31324794" w14:textId="77777777" w:rsidR="00902F72" w:rsidRPr="00F33855" w:rsidRDefault="006110B2"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11.0   </w:t>
      </w:r>
      <w:r w:rsidR="00902F72" w:rsidRPr="00F33855">
        <w:rPr>
          <w:rFonts w:ascii="Times New Roman" w:hAnsi="Times New Roman" w:cs="Times New Roman"/>
          <w:b/>
          <w:bCs/>
          <w:sz w:val="24"/>
          <w:szCs w:val="24"/>
          <w:lang w:bidi="hi-IN"/>
        </w:rPr>
        <w:t>REFERENCES</w:t>
      </w:r>
      <w:r w:rsidR="00521CA7"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70F0C8B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050E70D" w14:textId="77777777" w:rsidR="007B11D1" w:rsidRPr="00F33855" w:rsidRDefault="00902F72" w:rsidP="00E10860">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following codes, standards and publications</w:t>
      </w:r>
      <w:r w:rsidR="00521CA7" w:rsidRPr="00F33855">
        <w:rPr>
          <w:rFonts w:ascii="Times New Roman" w:hAnsi="Times New Roman" w:cs="Times New Roman"/>
          <w:sz w:val="24"/>
          <w:szCs w:val="24"/>
          <w:lang w:bidi="hi-IN"/>
        </w:rPr>
        <w:t xml:space="preserve"> specified in the Table</w:t>
      </w:r>
      <w:r w:rsidRPr="00F33855">
        <w:rPr>
          <w:rFonts w:ascii="Times New Roman" w:hAnsi="Times New Roman" w:cs="Times New Roman"/>
          <w:sz w:val="24"/>
          <w:szCs w:val="24"/>
          <w:lang w:bidi="hi-IN"/>
        </w:rPr>
        <w:t xml:space="preserve"> have either been referred </w:t>
      </w:r>
      <w:r w:rsidRPr="00F33855">
        <w:rPr>
          <w:rFonts w:ascii="Times New Roman" w:hAnsi="Times New Roman" w:cs="Times New Roman"/>
          <w:sz w:val="24"/>
          <w:szCs w:val="24"/>
          <w:lang w:bidi="hi-IN"/>
        </w:rPr>
        <w:lastRenderedPageBreak/>
        <w:t xml:space="preserve">to or used in the preparation of </w:t>
      </w:r>
      <w:r w:rsidR="00521CA7" w:rsidRPr="00F33855">
        <w:rPr>
          <w:rFonts w:ascii="Times New Roman" w:hAnsi="Times New Roman" w:cs="Times New Roman"/>
          <w:sz w:val="24"/>
          <w:szCs w:val="24"/>
          <w:lang w:bidi="hi-IN"/>
        </w:rPr>
        <w:t xml:space="preserve">the </w:t>
      </w:r>
      <w:r w:rsidRPr="00F33855">
        <w:rPr>
          <w:rFonts w:ascii="Times New Roman" w:hAnsi="Times New Roman" w:cs="Times New Roman"/>
          <w:sz w:val="24"/>
          <w:szCs w:val="24"/>
          <w:lang w:bidi="hi-IN"/>
        </w:rPr>
        <w:t xml:space="preserve">document and the same shall be read in conjunction with </w:t>
      </w:r>
      <w:r w:rsidR="00521CA7" w:rsidRPr="00F33855">
        <w:rPr>
          <w:rFonts w:ascii="Times New Roman" w:hAnsi="Times New Roman" w:cs="Times New Roman"/>
          <w:sz w:val="24"/>
          <w:szCs w:val="24"/>
          <w:lang w:bidi="hi-IN"/>
        </w:rPr>
        <w:t xml:space="preserve">such </w:t>
      </w:r>
      <w:r w:rsidRPr="00F33855">
        <w:rPr>
          <w:rFonts w:ascii="Times New Roman" w:hAnsi="Times New Roman" w:cs="Times New Roman"/>
          <w:sz w:val="24"/>
          <w:szCs w:val="24"/>
          <w:lang w:bidi="hi-IN"/>
        </w:rPr>
        <w:t>document</w:t>
      </w:r>
      <w:r w:rsidR="00521CA7"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521CA7" w:rsidRPr="00F33855">
        <w:rPr>
          <w:rFonts w:ascii="Times New Roman" w:hAnsi="Times New Roman" w:cs="Times New Roman"/>
          <w:sz w:val="24"/>
          <w:szCs w:val="24"/>
          <w:lang w:bidi="hi-IN"/>
        </w:rPr>
        <w:t xml:space="preserve"> -</w:t>
      </w:r>
    </w:p>
    <w:p w14:paraId="1ABCBE2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bl>
      <w:tblPr>
        <w:tblW w:w="0" w:type="auto"/>
        <w:tblInd w:w="206" w:type="dxa"/>
        <w:tblLayout w:type="fixed"/>
        <w:tblCellMar>
          <w:left w:w="0" w:type="dxa"/>
          <w:right w:w="0" w:type="dxa"/>
        </w:tblCellMar>
        <w:tblLook w:val="0000" w:firstRow="0" w:lastRow="0" w:firstColumn="0" w:lastColumn="0" w:noHBand="0" w:noVBand="0"/>
      </w:tblPr>
      <w:tblGrid>
        <w:gridCol w:w="704"/>
        <w:gridCol w:w="1720"/>
        <w:gridCol w:w="3520"/>
        <w:gridCol w:w="400"/>
        <w:gridCol w:w="200"/>
        <w:gridCol w:w="920"/>
        <w:gridCol w:w="220"/>
        <w:gridCol w:w="480"/>
        <w:gridCol w:w="460"/>
        <w:gridCol w:w="30"/>
      </w:tblGrid>
      <w:tr w:rsidR="00AF4063" w:rsidRPr="00F33855" w14:paraId="6BE6A528" w14:textId="77777777" w:rsidTr="00CD7854">
        <w:trPr>
          <w:trHeight w:val="236"/>
        </w:trPr>
        <w:tc>
          <w:tcPr>
            <w:tcW w:w="704" w:type="dxa"/>
            <w:tcBorders>
              <w:top w:val="single" w:sz="8" w:space="0" w:color="auto"/>
              <w:left w:val="single" w:sz="8" w:space="0" w:color="auto"/>
              <w:bottom w:val="single" w:sz="8" w:space="0" w:color="auto"/>
              <w:right w:val="single" w:sz="8" w:space="0" w:color="auto"/>
            </w:tcBorders>
            <w:vAlign w:val="bottom"/>
          </w:tcPr>
          <w:p w14:paraId="55D7D59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roofErr w:type="spellStart"/>
            <w:r w:rsidRPr="00F33855">
              <w:rPr>
                <w:rFonts w:ascii="Times New Roman" w:hAnsi="Times New Roman" w:cs="Times New Roman"/>
                <w:b/>
                <w:bCs/>
                <w:sz w:val="24"/>
                <w:szCs w:val="24"/>
                <w:lang w:bidi="hi-IN"/>
              </w:rPr>
              <w:t>S.No</w:t>
            </w:r>
            <w:proofErr w:type="spellEnd"/>
            <w:r w:rsidRPr="00F33855">
              <w:rPr>
                <w:rFonts w:ascii="Times New Roman" w:hAnsi="Times New Roman" w:cs="Times New Roman"/>
                <w:b/>
                <w:bCs/>
                <w:sz w:val="24"/>
                <w:szCs w:val="24"/>
                <w:lang w:bidi="hi-IN"/>
              </w:rPr>
              <w:t>.</w:t>
            </w:r>
          </w:p>
        </w:tc>
        <w:tc>
          <w:tcPr>
            <w:tcW w:w="1720" w:type="dxa"/>
            <w:tcBorders>
              <w:top w:val="single" w:sz="8" w:space="0" w:color="auto"/>
              <w:left w:val="nil"/>
              <w:bottom w:val="single" w:sz="8" w:space="0" w:color="auto"/>
              <w:right w:val="single" w:sz="8" w:space="0" w:color="auto"/>
            </w:tcBorders>
            <w:vAlign w:val="bottom"/>
          </w:tcPr>
          <w:p w14:paraId="542A6350"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w w:val="99"/>
                <w:sz w:val="24"/>
                <w:szCs w:val="24"/>
                <w:lang w:bidi="hi-IN"/>
              </w:rPr>
              <w:t>Ref Code No</w:t>
            </w:r>
          </w:p>
        </w:tc>
        <w:tc>
          <w:tcPr>
            <w:tcW w:w="6200" w:type="dxa"/>
            <w:gridSpan w:val="7"/>
            <w:tcBorders>
              <w:top w:val="single" w:sz="8" w:space="0" w:color="auto"/>
              <w:left w:val="nil"/>
              <w:bottom w:val="single" w:sz="8" w:space="0" w:color="auto"/>
              <w:right w:val="single" w:sz="8" w:space="0" w:color="auto"/>
            </w:tcBorders>
            <w:vAlign w:val="bottom"/>
          </w:tcPr>
          <w:p w14:paraId="7930E341" w14:textId="77777777" w:rsidR="007B11D1" w:rsidRPr="00F33855" w:rsidRDefault="00AF4063" w:rsidP="00E1086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sz w:val="24"/>
                <w:szCs w:val="24"/>
                <w:lang w:bidi="hi-IN"/>
              </w:rPr>
              <w:t>Title</w:t>
            </w:r>
          </w:p>
        </w:tc>
        <w:tc>
          <w:tcPr>
            <w:tcW w:w="30" w:type="dxa"/>
            <w:tcBorders>
              <w:top w:val="nil"/>
              <w:left w:val="nil"/>
              <w:bottom w:val="nil"/>
              <w:right w:val="nil"/>
            </w:tcBorders>
            <w:vAlign w:val="bottom"/>
          </w:tcPr>
          <w:p w14:paraId="638B23B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51EFDCB2" w14:textId="77777777" w:rsidTr="00CD7854">
        <w:trPr>
          <w:trHeight w:val="218"/>
        </w:trPr>
        <w:tc>
          <w:tcPr>
            <w:tcW w:w="704" w:type="dxa"/>
            <w:vMerge w:val="restart"/>
            <w:tcBorders>
              <w:top w:val="nil"/>
              <w:left w:val="single" w:sz="8" w:space="0" w:color="auto"/>
              <w:bottom w:val="nil"/>
              <w:right w:val="single" w:sz="8" w:space="0" w:color="auto"/>
            </w:tcBorders>
            <w:vAlign w:val="bottom"/>
          </w:tcPr>
          <w:p w14:paraId="0A5AE2C6"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w:t>
            </w:r>
          </w:p>
        </w:tc>
        <w:tc>
          <w:tcPr>
            <w:tcW w:w="1720" w:type="dxa"/>
            <w:vMerge w:val="restart"/>
            <w:tcBorders>
              <w:top w:val="nil"/>
              <w:left w:val="nil"/>
              <w:right w:val="single" w:sz="8" w:space="0" w:color="auto"/>
            </w:tcBorders>
            <w:vAlign w:val="bottom"/>
          </w:tcPr>
          <w:p w14:paraId="5BBA877E"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EEMUA: Pub</w:t>
            </w:r>
          </w:p>
          <w:p w14:paraId="1DECC42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147</w:t>
            </w:r>
          </w:p>
        </w:tc>
        <w:tc>
          <w:tcPr>
            <w:tcW w:w="6200" w:type="dxa"/>
            <w:gridSpan w:val="7"/>
            <w:vMerge w:val="restart"/>
            <w:tcBorders>
              <w:top w:val="nil"/>
              <w:left w:val="nil"/>
              <w:right w:val="single" w:sz="8" w:space="0" w:color="auto"/>
            </w:tcBorders>
            <w:vAlign w:val="bottom"/>
          </w:tcPr>
          <w:p w14:paraId="1F2D6AF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Recommendations for the Design and Construction of Refrigerated</w:t>
            </w:r>
          </w:p>
          <w:p w14:paraId="2C6DC0C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Liquefied Gas Storage Tanks.</w:t>
            </w:r>
          </w:p>
        </w:tc>
        <w:tc>
          <w:tcPr>
            <w:tcW w:w="30" w:type="dxa"/>
            <w:tcBorders>
              <w:top w:val="nil"/>
              <w:left w:val="nil"/>
              <w:bottom w:val="nil"/>
              <w:right w:val="nil"/>
            </w:tcBorders>
            <w:vAlign w:val="bottom"/>
          </w:tcPr>
          <w:p w14:paraId="09886DF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4D22BA6" w14:textId="77777777" w:rsidTr="00CD7854">
        <w:trPr>
          <w:trHeight w:val="115"/>
        </w:trPr>
        <w:tc>
          <w:tcPr>
            <w:tcW w:w="704" w:type="dxa"/>
            <w:vMerge/>
            <w:tcBorders>
              <w:top w:val="nil"/>
              <w:left w:val="single" w:sz="8" w:space="0" w:color="auto"/>
              <w:bottom w:val="nil"/>
              <w:right w:val="single" w:sz="8" w:space="0" w:color="auto"/>
            </w:tcBorders>
            <w:vAlign w:val="bottom"/>
          </w:tcPr>
          <w:p w14:paraId="79F28070"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right w:val="single" w:sz="8" w:space="0" w:color="auto"/>
            </w:tcBorders>
            <w:vAlign w:val="bottom"/>
          </w:tcPr>
          <w:p w14:paraId="6736387A"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621A0D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32385D5"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71B3D76" w14:textId="77777777" w:rsidTr="00CD7854">
        <w:trPr>
          <w:trHeight w:val="117"/>
        </w:trPr>
        <w:tc>
          <w:tcPr>
            <w:tcW w:w="704" w:type="dxa"/>
            <w:tcBorders>
              <w:top w:val="nil"/>
              <w:left w:val="single" w:sz="8" w:space="0" w:color="auto"/>
              <w:bottom w:val="single" w:sz="8" w:space="0" w:color="auto"/>
              <w:right w:val="single" w:sz="8" w:space="0" w:color="auto"/>
            </w:tcBorders>
            <w:vAlign w:val="bottom"/>
          </w:tcPr>
          <w:p w14:paraId="7DE14F1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bottom w:val="single" w:sz="8" w:space="0" w:color="auto"/>
              <w:right w:val="single" w:sz="8" w:space="0" w:color="auto"/>
            </w:tcBorders>
            <w:vAlign w:val="bottom"/>
          </w:tcPr>
          <w:p w14:paraId="47A48371"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0D536E9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54C5E627"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35BFD3B" w14:textId="77777777" w:rsidTr="00CD7854">
        <w:trPr>
          <w:trHeight w:val="218"/>
        </w:trPr>
        <w:tc>
          <w:tcPr>
            <w:tcW w:w="704" w:type="dxa"/>
            <w:vMerge w:val="restart"/>
            <w:tcBorders>
              <w:top w:val="nil"/>
              <w:left w:val="single" w:sz="8" w:space="0" w:color="auto"/>
              <w:bottom w:val="nil"/>
              <w:right w:val="single" w:sz="8" w:space="0" w:color="auto"/>
            </w:tcBorders>
            <w:vAlign w:val="bottom"/>
          </w:tcPr>
          <w:p w14:paraId="7B11A2CB"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w:t>
            </w:r>
          </w:p>
        </w:tc>
        <w:tc>
          <w:tcPr>
            <w:tcW w:w="1720" w:type="dxa"/>
            <w:vMerge w:val="restart"/>
            <w:tcBorders>
              <w:top w:val="nil"/>
              <w:left w:val="nil"/>
              <w:bottom w:val="nil"/>
              <w:right w:val="single" w:sz="8" w:space="0" w:color="auto"/>
            </w:tcBorders>
            <w:vAlign w:val="bottom"/>
          </w:tcPr>
          <w:p w14:paraId="6E9F3829"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IP 9</w:t>
            </w:r>
          </w:p>
        </w:tc>
        <w:tc>
          <w:tcPr>
            <w:tcW w:w="6200" w:type="dxa"/>
            <w:gridSpan w:val="7"/>
            <w:vMerge w:val="restart"/>
            <w:tcBorders>
              <w:top w:val="nil"/>
              <w:left w:val="nil"/>
              <w:right w:val="single" w:sz="8" w:space="0" w:color="auto"/>
            </w:tcBorders>
            <w:vAlign w:val="bottom"/>
          </w:tcPr>
          <w:p w14:paraId="6D3A64D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Institute of Petroleum Liquefied Petroleum Gas Volume 1 Large</w:t>
            </w:r>
          </w:p>
          <w:p w14:paraId="743AA3B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Bulk Pressure Storage and Refrigerated LPG.</w:t>
            </w:r>
          </w:p>
        </w:tc>
        <w:tc>
          <w:tcPr>
            <w:tcW w:w="30" w:type="dxa"/>
            <w:tcBorders>
              <w:top w:val="nil"/>
              <w:left w:val="nil"/>
              <w:bottom w:val="nil"/>
              <w:right w:val="nil"/>
            </w:tcBorders>
            <w:vAlign w:val="bottom"/>
          </w:tcPr>
          <w:p w14:paraId="08A815E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54FCC87" w14:textId="77777777" w:rsidTr="00CD7854">
        <w:trPr>
          <w:trHeight w:val="115"/>
        </w:trPr>
        <w:tc>
          <w:tcPr>
            <w:tcW w:w="704" w:type="dxa"/>
            <w:vMerge/>
            <w:tcBorders>
              <w:top w:val="nil"/>
              <w:left w:val="single" w:sz="8" w:space="0" w:color="auto"/>
              <w:bottom w:val="nil"/>
              <w:right w:val="single" w:sz="8" w:space="0" w:color="auto"/>
            </w:tcBorders>
            <w:vAlign w:val="bottom"/>
          </w:tcPr>
          <w:p w14:paraId="6B0E8584"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72504ED"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523AC83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341F06AC"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0B4E724E" w14:textId="77777777" w:rsidTr="00CD7854">
        <w:trPr>
          <w:trHeight w:val="116"/>
        </w:trPr>
        <w:tc>
          <w:tcPr>
            <w:tcW w:w="704" w:type="dxa"/>
            <w:tcBorders>
              <w:top w:val="nil"/>
              <w:left w:val="single" w:sz="8" w:space="0" w:color="auto"/>
              <w:bottom w:val="single" w:sz="8" w:space="0" w:color="auto"/>
              <w:right w:val="single" w:sz="8" w:space="0" w:color="auto"/>
            </w:tcBorders>
            <w:vAlign w:val="bottom"/>
          </w:tcPr>
          <w:p w14:paraId="01661AEF"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4523E5A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0D2E965C"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4F4B001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01F3999A" w14:textId="77777777" w:rsidTr="00F722DA">
        <w:trPr>
          <w:trHeight w:val="221"/>
        </w:trPr>
        <w:tc>
          <w:tcPr>
            <w:tcW w:w="704" w:type="dxa"/>
            <w:tcBorders>
              <w:top w:val="nil"/>
              <w:left w:val="single" w:sz="8" w:space="0" w:color="auto"/>
              <w:bottom w:val="single" w:sz="8" w:space="0" w:color="auto"/>
              <w:right w:val="single" w:sz="8" w:space="0" w:color="auto"/>
            </w:tcBorders>
            <w:vAlign w:val="bottom"/>
          </w:tcPr>
          <w:p w14:paraId="5B83E3EA"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1720" w:type="dxa"/>
            <w:tcBorders>
              <w:top w:val="nil"/>
              <w:left w:val="nil"/>
              <w:bottom w:val="single" w:sz="8" w:space="0" w:color="auto"/>
              <w:right w:val="single" w:sz="8" w:space="0" w:color="auto"/>
            </w:tcBorders>
            <w:vAlign w:val="bottom"/>
          </w:tcPr>
          <w:p w14:paraId="6DCB7015"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API 2510</w:t>
            </w:r>
          </w:p>
        </w:tc>
        <w:tc>
          <w:tcPr>
            <w:tcW w:w="4120" w:type="dxa"/>
            <w:gridSpan w:val="3"/>
            <w:tcBorders>
              <w:top w:val="nil"/>
              <w:left w:val="nil"/>
              <w:bottom w:val="single" w:sz="8" w:space="0" w:color="auto"/>
              <w:right w:val="nil"/>
            </w:tcBorders>
            <w:vAlign w:val="bottom"/>
          </w:tcPr>
          <w:p w14:paraId="3097BAEF"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Design and Construction of LPG Installations</w:t>
            </w:r>
            <w:r w:rsidR="00FD045A" w:rsidRPr="00F33855">
              <w:rPr>
                <w:rFonts w:ascii="Times New Roman" w:hAnsi="Times New Roman" w:cs="Times New Roman"/>
                <w:sz w:val="24"/>
                <w:szCs w:val="24"/>
                <w:lang w:bidi="hi-IN"/>
              </w:rPr>
              <w:t>.</w:t>
            </w:r>
          </w:p>
        </w:tc>
        <w:tc>
          <w:tcPr>
            <w:tcW w:w="920" w:type="dxa"/>
            <w:tcBorders>
              <w:top w:val="nil"/>
              <w:left w:val="nil"/>
              <w:bottom w:val="single" w:sz="8" w:space="0" w:color="auto"/>
              <w:right w:val="nil"/>
            </w:tcBorders>
            <w:vAlign w:val="bottom"/>
          </w:tcPr>
          <w:p w14:paraId="47EB2C7B"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220" w:type="dxa"/>
            <w:tcBorders>
              <w:top w:val="nil"/>
              <w:left w:val="nil"/>
              <w:bottom w:val="single" w:sz="8" w:space="0" w:color="auto"/>
              <w:right w:val="nil"/>
            </w:tcBorders>
            <w:vAlign w:val="bottom"/>
          </w:tcPr>
          <w:p w14:paraId="2416335E"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480" w:type="dxa"/>
            <w:tcBorders>
              <w:top w:val="nil"/>
              <w:left w:val="nil"/>
              <w:bottom w:val="single" w:sz="8" w:space="0" w:color="auto"/>
              <w:right w:val="nil"/>
            </w:tcBorders>
            <w:vAlign w:val="bottom"/>
          </w:tcPr>
          <w:p w14:paraId="02BD57F9"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460" w:type="dxa"/>
            <w:tcBorders>
              <w:top w:val="nil"/>
              <w:left w:val="nil"/>
              <w:bottom w:val="single" w:sz="8" w:space="0" w:color="auto"/>
              <w:right w:val="single" w:sz="8" w:space="0" w:color="auto"/>
            </w:tcBorders>
            <w:vAlign w:val="bottom"/>
          </w:tcPr>
          <w:p w14:paraId="34E48F20"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3F5383C9"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3D8970F"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79586BC7"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w:t>
            </w:r>
          </w:p>
        </w:tc>
        <w:tc>
          <w:tcPr>
            <w:tcW w:w="1720" w:type="dxa"/>
            <w:vMerge w:val="restart"/>
            <w:tcBorders>
              <w:top w:val="nil"/>
              <w:left w:val="nil"/>
              <w:bottom w:val="nil"/>
              <w:right w:val="single" w:sz="8" w:space="0" w:color="auto"/>
            </w:tcBorders>
            <w:vAlign w:val="bottom"/>
          </w:tcPr>
          <w:p w14:paraId="502BB26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API 620</w:t>
            </w:r>
          </w:p>
        </w:tc>
        <w:tc>
          <w:tcPr>
            <w:tcW w:w="6200" w:type="dxa"/>
            <w:gridSpan w:val="7"/>
            <w:vMerge w:val="restart"/>
            <w:tcBorders>
              <w:top w:val="nil"/>
              <w:left w:val="nil"/>
              <w:right w:val="single" w:sz="8" w:space="0" w:color="auto"/>
            </w:tcBorders>
            <w:vAlign w:val="bottom"/>
          </w:tcPr>
          <w:p w14:paraId="3767BC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Design and Construction of Large, Welded, Low-pressure Storage</w:t>
            </w:r>
          </w:p>
          <w:p w14:paraId="21AE1B9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Tanks.</w:t>
            </w:r>
          </w:p>
        </w:tc>
        <w:tc>
          <w:tcPr>
            <w:tcW w:w="30" w:type="dxa"/>
            <w:tcBorders>
              <w:top w:val="nil"/>
              <w:left w:val="nil"/>
              <w:bottom w:val="nil"/>
              <w:right w:val="nil"/>
            </w:tcBorders>
            <w:vAlign w:val="bottom"/>
          </w:tcPr>
          <w:p w14:paraId="2F64A9F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141A854" w14:textId="77777777" w:rsidTr="00CD7854">
        <w:trPr>
          <w:trHeight w:val="115"/>
        </w:trPr>
        <w:tc>
          <w:tcPr>
            <w:tcW w:w="704" w:type="dxa"/>
            <w:vMerge/>
            <w:tcBorders>
              <w:top w:val="nil"/>
              <w:left w:val="single" w:sz="8" w:space="0" w:color="auto"/>
              <w:bottom w:val="nil"/>
              <w:right w:val="single" w:sz="8" w:space="0" w:color="auto"/>
            </w:tcBorders>
            <w:vAlign w:val="bottom"/>
          </w:tcPr>
          <w:p w14:paraId="6727F4BC"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02E4CBC8"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1E6A785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596B2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02393F1"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3EE37F40"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389580D5"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5A7C49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6D13800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751048A1"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0FEF40B9"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tc>
        <w:tc>
          <w:tcPr>
            <w:tcW w:w="1720" w:type="dxa"/>
            <w:vMerge w:val="restart"/>
            <w:tcBorders>
              <w:top w:val="nil"/>
              <w:left w:val="nil"/>
              <w:bottom w:val="nil"/>
              <w:right w:val="single" w:sz="8" w:space="0" w:color="auto"/>
            </w:tcBorders>
            <w:vAlign w:val="bottom"/>
          </w:tcPr>
          <w:p w14:paraId="6892A736"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API 2350</w:t>
            </w:r>
          </w:p>
        </w:tc>
        <w:tc>
          <w:tcPr>
            <w:tcW w:w="6200" w:type="dxa"/>
            <w:gridSpan w:val="7"/>
            <w:vMerge w:val="restart"/>
            <w:tcBorders>
              <w:top w:val="nil"/>
              <w:left w:val="nil"/>
              <w:right w:val="single" w:sz="8" w:space="0" w:color="auto"/>
            </w:tcBorders>
            <w:vAlign w:val="bottom"/>
          </w:tcPr>
          <w:p w14:paraId="5D25B0A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Overfill Protection for Storage Tanks in Petroleum Facilities, Third</w:t>
            </w:r>
          </w:p>
          <w:p w14:paraId="09F823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Edition.</w:t>
            </w:r>
          </w:p>
        </w:tc>
        <w:tc>
          <w:tcPr>
            <w:tcW w:w="30" w:type="dxa"/>
            <w:tcBorders>
              <w:top w:val="nil"/>
              <w:left w:val="nil"/>
              <w:bottom w:val="nil"/>
              <w:right w:val="nil"/>
            </w:tcBorders>
            <w:vAlign w:val="bottom"/>
          </w:tcPr>
          <w:p w14:paraId="0F6D743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03A88FA0" w14:textId="77777777" w:rsidTr="00CD7854">
        <w:trPr>
          <w:trHeight w:val="115"/>
        </w:trPr>
        <w:tc>
          <w:tcPr>
            <w:tcW w:w="704" w:type="dxa"/>
            <w:vMerge/>
            <w:tcBorders>
              <w:top w:val="nil"/>
              <w:left w:val="single" w:sz="8" w:space="0" w:color="auto"/>
              <w:bottom w:val="nil"/>
              <w:right w:val="single" w:sz="8" w:space="0" w:color="auto"/>
            </w:tcBorders>
            <w:vAlign w:val="bottom"/>
          </w:tcPr>
          <w:p w14:paraId="0CBF42D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0744A23"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84CE93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299CE92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37063B0"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749AB188"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6D99A863"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3ADDD31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6AF77C8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1E05F5FD"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79AD3678"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6</w:t>
            </w:r>
          </w:p>
        </w:tc>
        <w:tc>
          <w:tcPr>
            <w:tcW w:w="1720" w:type="dxa"/>
            <w:tcBorders>
              <w:top w:val="nil"/>
              <w:left w:val="nil"/>
              <w:bottom w:val="single" w:sz="8" w:space="0" w:color="auto"/>
              <w:right w:val="single" w:sz="8" w:space="0" w:color="auto"/>
            </w:tcBorders>
            <w:vAlign w:val="bottom"/>
          </w:tcPr>
          <w:p w14:paraId="050F8A2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API 2000</w:t>
            </w:r>
          </w:p>
        </w:tc>
        <w:tc>
          <w:tcPr>
            <w:tcW w:w="6200" w:type="dxa"/>
            <w:gridSpan w:val="7"/>
            <w:tcBorders>
              <w:top w:val="nil"/>
              <w:left w:val="nil"/>
              <w:bottom w:val="single" w:sz="8" w:space="0" w:color="auto"/>
              <w:right w:val="single" w:sz="8" w:space="0" w:color="auto"/>
            </w:tcBorders>
            <w:vAlign w:val="bottom"/>
          </w:tcPr>
          <w:p w14:paraId="403333F6"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Venting Atmospheric and Low-pressure Storage Tanks.</w:t>
            </w:r>
          </w:p>
        </w:tc>
        <w:tc>
          <w:tcPr>
            <w:tcW w:w="30" w:type="dxa"/>
            <w:tcBorders>
              <w:top w:val="nil"/>
              <w:left w:val="nil"/>
              <w:bottom w:val="nil"/>
              <w:right w:val="nil"/>
            </w:tcBorders>
            <w:vAlign w:val="bottom"/>
          </w:tcPr>
          <w:p w14:paraId="075D36A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4D25BD3"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65BABE87"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7</w:t>
            </w:r>
          </w:p>
        </w:tc>
        <w:tc>
          <w:tcPr>
            <w:tcW w:w="1720" w:type="dxa"/>
            <w:tcBorders>
              <w:top w:val="nil"/>
              <w:left w:val="nil"/>
              <w:bottom w:val="single" w:sz="8" w:space="0" w:color="auto"/>
              <w:right w:val="single" w:sz="8" w:space="0" w:color="auto"/>
            </w:tcBorders>
            <w:vAlign w:val="bottom"/>
          </w:tcPr>
          <w:p w14:paraId="482C3628"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NFPA 58</w:t>
            </w:r>
          </w:p>
        </w:tc>
        <w:tc>
          <w:tcPr>
            <w:tcW w:w="6200" w:type="dxa"/>
            <w:gridSpan w:val="7"/>
            <w:tcBorders>
              <w:top w:val="nil"/>
              <w:left w:val="nil"/>
              <w:bottom w:val="single" w:sz="8" w:space="0" w:color="auto"/>
              <w:right w:val="single" w:sz="8" w:space="0" w:color="auto"/>
            </w:tcBorders>
            <w:vAlign w:val="bottom"/>
          </w:tcPr>
          <w:p w14:paraId="632672B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Liquefied Petroleum gas Code.</w:t>
            </w:r>
          </w:p>
        </w:tc>
        <w:tc>
          <w:tcPr>
            <w:tcW w:w="30" w:type="dxa"/>
            <w:tcBorders>
              <w:top w:val="nil"/>
              <w:left w:val="nil"/>
              <w:bottom w:val="nil"/>
              <w:right w:val="nil"/>
            </w:tcBorders>
            <w:vAlign w:val="bottom"/>
          </w:tcPr>
          <w:p w14:paraId="550B1285"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631F1AF7"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3519698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tc>
        <w:tc>
          <w:tcPr>
            <w:tcW w:w="1720" w:type="dxa"/>
            <w:tcBorders>
              <w:top w:val="nil"/>
              <w:left w:val="nil"/>
              <w:bottom w:val="single" w:sz="8" w:space="0" w:color="auto"/>
              <w:right w:val="single" w:sz="8" w:space="0" w:color="auto"/>
            </w:tcBorders>
            <w:vAlign w:val="bottom"/>
          </w:tcPr>
          <w:p w14:paraId="2AF1F22D"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NFPA 59</w:t>
            </w:r>
          </w:p>
        </w:tc>
        <w:tc>
          <w:tcPr>
            <w:tcW w:w="6200" w:type="dxa"/>
            <w:gridSpan w:val="7"/>
            <w:tcBorders>
              <w:top w:val="nil"/>
              <w:left w:val="nil"/>
              <w:bottom w:val="single" w:sz="8" w:space="0" w:color="auto"/>
              <w:right w:val="single" w:sz="8" w:space="0" w:color="auto"/>
            </w:tcBorders>
            <w:vAlign w:val="bottom"/>
          </w:tcPr>
          <w:p w14:paraId="1EE4808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Utility LP-Gas Plant Code.</w:t>
            </w:r>
          </w:p>
        </w:tc>
        <w:tc>
          <w:tcPr>
            <w:tcW w:w="30" w:type="dxa"/>
            <w:tcBorders>
              <w:top w:val="nil"/>
              <w:left w:val="nil"/>
              <w:bottom w:val="nil"/>
              <w:right w:val="nil"/>
            </w:tcBorders>
            <w:vAlign w:val="bottom"/>
          </w:tcPr>
          <w:p w14:paraId="3F23FFF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44D6510"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3B5A621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w:t>
            </w:r>
          </w:p>
        </w:tc>
        <w:tc>
          <w:tcPr>
            <w:tcW w:w="1720" w:type="dxa"/>
            <w:vMerge w:val="restart"/>
            <w:tcBorders>
              <w:top w:val="nil"/>
              <w:left w:val="nil"/>
              <w:bottom w:val="nil"/>
              <w:right w:val="single" w:sz="8" w:space="0" w:color="auto"/>
            </w:tcBorders>
            <w:vAlign w:val="bottom"/>
          </w:tcPr>
          <w:p w14:paraId="157165C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NFPA 59A,</w:t>
            </w:r>
          </w:p>
        </w:tc>
        <w:tc>
          <w:tcPr>
            <w:tcW w:w="6200" w:type="dxa"/>
            <w:gridSpan w:val="7"/>
            <w:vMerge w:val="restart"/>
            <w:tcBorders>
              <w:top w:val="nil"/>
              <w:left w:val="nil"/>
              <w:right w:val="single" w:sz="8" w:space="0" w:color="auto"/>
            </w:tcBorders>
            <w:vAlign w:val="bottom"/>
          </w:tcPr>
          <w:p w14:paraId="3A59FB80"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for the Production, Storage, and Handling of Liquefied</w:t>
            </w:r>
          </w:p>
          <w:p w14:paraId="29123B8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Natural Gas (LNG).</w:t>
            </w:r>
          </w:p>
        </w:tc>
        <w:tc>
          <w:tcPr>
            <w:tcW w:w="30" w:type="dxa"/>
            <w:tcBorders>
              <w:top w:val="nil"/>
              <w:left w:val="nil"/>
              <w:bottom w:val="nil"/>
              <w:right w:val="nil"/>
            </w:tcBorders>
            <w:vAlign w:val="bottom"/>
          </w:tcPr>
          <w:p w14:paraId="3B82CF0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5D70643C" w14:textId="77777777" w:rsidTr="00CD7854">
        <w:trPr>
          <w:trHeight w:val="115"/>
        </w:trPr>
        <w:tc>
          <w:tcPr>
            <w:tcW w:w="704" w:type="dxa"/>
            <w:vMerge/>
            <w:tcBorders>
              <w:top w:val="nil"/>
              <w:left w:val="single" w:sz="8" w:space="0" w:color="auto"/>
              <w:bottom w:val="nil"/>
              <w:right w:val="single" w:sz="8" w:space="0" w:color="auto"/>
            </w:tcBorders>
            <w:vAlign w:val="bottom"/>
          </w:tcPr>
          <w:p w14:paraId="482AD3A7"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E069A64"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4E5DB74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C4E286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81FE23C"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3BC23ED1"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5F0BCC8"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1F870ADE"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1AB8A1B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66E3E4F8"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3A36F6F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10</w:t>
            </w:r>
          </w:p>
        </w:tc>
        <w:tc>
          <w:tcPr>
            <w:tcW w:w="1720" w:type="dxa"/>
            <w:tcBorders>
              <w:top w:val="nil"/>
              <w:left w:val="nil"/>
              <w:bottom w:val="single" w:sz="8" w:space="0" w:color="auto"/>
              <w:right w:val="single" w:sz="8" w:space="0" w:color="auto"/>
            </w:tcBorders>
            <w:vAlign w:val="bottom"/>
          </w:tcPr>
          <w:p w14:paraId="69ACE2B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API 625</w:t>
            </w:r>
          </w:p>
        </w:tc>
        <w:tc>
          <w:tcPr>
            <w:tcW w:w="6200" w:type="dxa"/>
            <w:gridSpan w:val="7"/>
            <w:tcBorders>
              <w:top w:val="nil"/>
              <w:left w:val="nil"/>
              <w:bottom w:val="single" w:sz="8" w:space="0" w:color="auto"/>
              <w:right w:val="single" w:sz="8" w:space="0" w:color="auto"/>
            </w:tcBorders>
            <w:vAlign w:val="bottom"/>
          </w:tcPr>
          <w:p w14:paraId="2881FB1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Tank Systems for Refrigerated Liquefied Gas Storage.</w:t>
            </w:r>
          </w:p>
        </w:tc>
        <w:tc>
          <w:tcPr>
            <w:tcW w:w="30" w:type="dxa"/>
            <w:tcBorders>
              <w:top w:val="nil"/>
              <w:left w:val="nil"/>
              <w:bottom w:val="nil"/>
              <w:right w:val="nil"/>
            </w:tcBorders>
            <w:vAlign w:val="bottom"/>
          </w:tcPr>
          <w:p w14:paraId="1D8A8A2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4509F66F" w14:textId="77777777" w:rsidTr="00CD7854">
        <w:trPr>
          <w:trHeight w:val="217"/>
        </w:trPr>
        <w:tc>
          <w:tcPr>
            <w:tcW w:w="704" w:type="dxa"/>
            <w:tcBorders>
              <w:top w:val="nil"/>
              <w:left w:val="single" w:sz="8" w:space="0" w:color="auto"/>
              <w:bottom w:val="nil"/>
              <w:right w:val="single" w:sz="8" w:space="0" w:color="auto"/>
            </w:tcBorders>
            <w:vAlign w:val="bottom"/>
          </w:tcPr>
          <w:p w14:paraId="4FD3EB43"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0FF55C22"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val="restart"/>
            <w:tcBorders>
              <w:top w:val="nil"/>
              <w:left w:val="nil"/>
              <w:right w:val="single" w:sz="8" w:space="0" w:color="auto"/>
            </w:tcBorders>
            <w:vAlign w:val="bottom"/>
          </w:tcPr>
          <w:p w14:paraId="52DC4251" w14:textId="77777777" w:rsidR="007B11D1" w:rsidRPr="00F33855" w:rsidRDefault="00FD045A" w:rsidP="00E10860">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Code Requirements for Design and Construction of Concrete</w:t>
            </w:r>
          </w:p>
          <w:p w14:paraId="66E8FF94" w14:textId="77777777" w:rsidR="007B11D1" w:rsidRPr="00F33855" w:rsidRDefault="00FD045A" w:rsidP="00E10860">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Structures for the Containment of Refrigerated Liquefied Gases</w:t>
            </w:r>
          </w:p>
          <w:p w14:paraId="13A1CF06" w14:textId="77777777" w:rsidR="007B11D1" w:rsidRPr="00F33855" w:rsidRDefault="00FD045A" w:rsidP="00E10860">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and Commentary.</w:t>
            </w:r>
          </w:p>
        </w:tc>
        <w:tc>
          <w:tcPr>
            <w:tcW w:w="30" w:type="dxa"/>
            <w:tcBorders>
              <w:top w:val="nil"/>
              <w:left w:val="nil"/>
              <w:bottom w:val="nil"/>
              <w:right w:val="nil"/>
            </w:tcBorders>
            <w:vAlign w:val="bottom"/>
          </w:tcPr>
          <w:p w14:paraId="418FCF21"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7A1B49BF" w14:textId="77777777" w:rsidTr="00CD7854">
        <w:trPr>
          <w:trHeight w:val="230"/>
        </w:trPr>
        <w:tc>
          <w:tcPr>
            <w:tcW w:w="704" w:type="dxa"/>
            <w:tcBorders>
              <w:top w:val="nil"/>
              <w:left w:val="single" w:sz="8" w:space="0" w:color="auto"/>
              <w:bottom w:val="nil"/>
              <w:right w:val="single" w:sz="8" w:space="0" w:color="auto"/>
            </w:tcBorders>
            <w:vAlign w:val="bottom"/>
          </w:tcPr>
          <w:p w14:paraId="2A3FEB2C"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11</w:t>
            </w:r>
          </w:p>
        </w:tc>
        <w:tc>
          <w:tcPr>
            <w:tcW w:w="1720" w:type="dxa"/>
            <w:tcBorders>
              <w:top w:val="nil"/>
              <w:left w:val="nil"/>
              <w:bottom w:val="nil"/>
              <w:right w:val="single" w:sz="8" w:space="0" w:color="auto"/>
            </w:tcBorders>
            <w:vAlign w:val="bottom"/>
          </w:tcPr>
          <w:p w14:paraId="712DD192"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ACI 376</w:t>
            </w:r>
          </w:p>
        </w:tc>
        <w:tc>
          <w:tcPr>
            <w:tcW w:w="6200" w:type="dxa"/>
            <w:gridSpan w:val="7"/>
            <w:vMerge/>
            <w:tcBorders>
              <w:left w:val="nil"/>
              <w:right w:val="single" w:sz="8" w:space="0" w:color="auto"/>
            </w:tcBorders>
            <w:vAlign w:val="bottom"/>
          </w:tcPr>
          <w:p w14:paraId="05CDBF0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41266C73"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61556B4E" w14:textId="77777777" w:rsidTr="00CD7854">
        <w:trPr>
          <w:trHeight w:val="232"/>
        </w:trPr>
        <w:tc>
          <w:tcPr>
            <w:tcW w:w="704" w:type="dxa"/>
            <w:tcBorders>
              <w:top w:val="nil"/>
              <w:left w:val="single" w:sz="8" w:space="0" w:color="auto"/>
              <w:bottom w:val="single" w:sz="8" w:space="0" w:color="auto"/>
              <w:right w:val="single" w:sz="8" w:space="0" w:color="auto"/>
            </w:tcBorders>
            <w:vAlign w:val="bottom"/>
          </w:tcPr>
          <w:p w14:paraId="03E919A7"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089D97C"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63693E44"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578696D6"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C6E22CB"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250267D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12</w:t>
            </w:r>
          </w:p>
        </w:tc>
        <w:tc>
          <w:tcPr>
            <w:tcW w:w="1720" w:type="dxa"/>
            <w:tcBorders>
              <w:top w:val="nil"/>
              <w:left w:val="nil"/>
              <w:bottom w:val="single" w:sz="8" w:space="0" w:color="auto"/>
              <w:right w:val="single" w:sz="8" w:space="0" w:color="auto"/>
            </w:tcBorders>
            <w:vAlign w:val="bottom"/>
          </w:tcPr>
          <w:p w14:paraId="6855F758"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AGA XK 0101</w:t>
            </w:r>
          </w:p>
        </w:tc>
        <w:tc>
          <w:tcPr>
            <w:tcW w:w="6200" w:type="dxa"/>
            <w:gridSpan w:val="7"/>
            <w:tcBorders>
              <w:top w:val="nil"/>
              <w:left w:val="nil"/>
              <w:bottom w:val="single" w:sz="8" w:space="0" w:color="auto"/>
              <w:right w:val="single" w:sz="8" w:space="0" w:color="auto"/>
            </w:tcBorders>
            <w:vAlign w:val="bottom"/>
          </w:tcPr>
          <w:p w14:paraId="44FEE82D"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Purging Principles and Practice</w:t>
            </w:r>
          </w:p>
        </w:tc>
        <w:tc>
          <w:tcPr>
            <w:tcW w:w="30" w:type="dxa"/>
            <w:tcBorders>
              <w:top w:val="nil"/>
              <w:left w:val="nil"/>
              <w:bottom w:val="nil"/>
              <w:right w:val="nil"/>
            </w:tcBorders>
            <w:vAlign w:val="bottom"/>
          </w:tcPr>
          <w:p w14:paraId="021DCDD5"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3A67926C" w14:textId="77777777" w:rsidTr="00CD7854">
        <w:trPr>
          <w:trHeight w:val="218"/>
        </w:trPr>
        <w:tc>
          <w:tcPr>
            <w:tcW w:w="704" w:type="dxa"/>
            <w:tcBorders>
              <w:top w:val="nil"/>
              <w:left w:val="single" w:sz="8" w:space="0" w:color="auto"/>
              <w:bottom w:val="nil"/>
              <w:right w:val="single" w:sz="8" w:space="0" w:color="auto"/>
            </w:tcBorders>
            <w:vAlign w:val="bottom"/>
          </w:tcPr>
          <w:p w14:paraId="3839AB5A"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176F71DE"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val="restart"/>
            <w:tcBorders>
              <w:top w:val="nil"/>
              <w:left w:val="nil"/>
              <w:right w:val="single" w:sz="8" w:space="0" w:color="auto"/>
            </w:tcBorders>
            <w:vAlign w:val="bottom"/>
          </w:tcPr>
          <w:p w14:paraId="297000C8"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Design and manufacture of site built, vertical, cylindrical, flat-</w:t>
            </w:r>
          </w:p>
          <w:p w14:paraId="48DAB5CC" w14:textId="77777777" w:rsidR="00FD045A" w:rsidRPr="00F33855" w:rsidRDefault="00FD045A" w:rsidP="00FD045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Bottomed steel tanks for the storage of refrigerated, liquefied</w:t>
            </w:r>
          </w:p>
          <w:p w14:paraId="097D3558"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gasses with operating temperatures between 0 °C and –165 °C Part 1 to Part 4.</w:t>
            </w:r>
          </w:p>
        </w:tc>
        <w:tc>
          <w:tcPr>
            <w:tcW w:w="30" w:type="dxa"/>
            <w:tcBorders>
              <w:top w:val="nil"/>
              <w:left w:val="nil"/>
              <w:bottom w:val="nil"/>
              <w:right w:val="nil"/>
            </w:tcBorders>
            <w:vAlign w:val="bottom"/>
          </w:tcPr>
          <w:p w14:paraId="23742977"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7D6F98B9" w14:textId="77777777" w:rsidTr="00CD7854">
        <w:trPr>
          <w:trHeight w:val="228"/>
        </w:trPr>
        <w:tc>
          <w:tcPr>
            <w:tcW w:w="704" w:type="dxa"/>
            <w:vMerge w:val="restart"/>
            <w:tcBorders>
              <w:top w:val="nil"/>
              <w:left w:val="single" w:sz="8" w:space="0" w:color="auto"/>
              <w:bottom w:val="nil"/>
              <w:right w:val="single" w:sz="8" w:space="0" w:color="auto"/>
            </w:tcBorders>
            <w:vAlign w:val="bottom"/>
          </w:tcPr>
          <w:p w14:paraId="32690B0F"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13</w:t>
            </w:r>
          </w:p>
        </w:tc>
        <w:tc>
          <w:tcPr>
            <w:tcW w:w="1720" w:type="dxa"/>
            <w:vMerge w:val="restart"/>
            <w:tcBorders>
              <w:top w:val="nil"/>
              <w:left w:val="nil"/>
              <w:bottom w:val="nil"/>
              <w:right w:val="single" w:sz="8" w:space="0" w:color="auto"/>
            </w:tcBorders>
            <w:vAlign w:val="bottom"/>
          </w:tcPr>
          <w:p w14:paraId="02D9FF6B"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EN 14620:1-4</w:t>
            </w:r>
          </w:p>
        </w:tc>
        <w:tc>
          <w:tcPr>
            <w:tcW w:w="6200" w:type="dxa"/>
            <w:gridSpan w:val="7"/>
            <w:vMerge/>
            <w:tcBorders>
              <w:left w:val="nil"/>
              <w:right w:val="single" w:sz="8" w:space="0" w:color="auto"/>
            </w:tcBorders>
            <w:vAlign w:val="bottom"/>
          </w:tcPr>
          <w:p w14:paraId="00284B7F"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24E4ED48"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02DBB692" w14:textId="77777777" w:rsidTr="00CD7854">
        <w:trPr>
          <w:trHeight w:val="115"/>
        </w:trPr>
        <w:tc>
          <w:tcPr>
            <w:tcW w:w="704" w:type="dxa"/>
            <w:vMerge/>
            <w:tcBorders>
              <w:top w:val="nil"/>
              <w:left w:val="single" w:sz="8" w:space="0" w:color="auto"/>
              <w:bottom w:val="nil"/>
              <w:right w:val="single" w:sz="8" w:space="0" w:color="auto"/>
            </w:tcBorders>
            <w:vAlign w:val="bottom"/>
          </w:tcPr>
          <w:p w14:paraId="3D42DC48"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49097F5C"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0C67D806"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06D70B5E"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7D16311C" w14:textId="77777777" w:rsidTr="00CD7854">
        <w:trPr>
          <w:trHeight w:val="115"/>
        </w:trPr>
        <w:tc>
          <w:tcPr>
            <w:tcW w:w="704" w:type="dxa"/>
            <w:tcBorders>
              <w:top w:val="nil"/>
              <w:left w:val="single" w:sz="8" w:space="0" w:color="auto"/>
              <w:bottom w:val="nil"/>
              <w:right w:val="single" w:sz="8" w:space="0" w:color="auto"/>
            </w:tcBorders>
            <w:vAlign w:val="bottom"/>
          </w:tcPr>
          <w:p w14:paraId="41F7B2F7"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569982DA"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5A3DBCDC"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0D8331B2"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46FA5994" w14:textId="77777777" w:rsidTr="00CD7854">
        <w:trPr>
          <w:trHeight w:val="233"/>
        </w:trPr>
        <w:tc>
          <w:tcPr>
            <w:tcW w:w="704" w:type="dxa"/>
            <w:tcBorders>
              <w:top w:val="nil"/>
              <w:left w:val="single" w:sz="8" w:space="0" w:color="auto"/>
              <w:bottom w:val="single" w:sz="8" w:space="0" w:color="auto"/>
              <w:right w:val="single" w:sz="8" w:space="0" w:color="auto"/>
            </w:tcBorders>
            <w:vAlign w:val="bottom"/>
          </w:tcPr>
          <w:p w14:paraId="5766E8E5"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2017E6C"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2E5BB7EC"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0FABA58A"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6EF9A7EB"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0D4B5052"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14</w:t>
            </w:r>
          </w:p>
        </w:tc>
        <w:tc>
          <w:tcPr>
            <w:tcW w:w="1720" w:type="dxa"/>
            <w:vMerge w:val="restart"/>
            <w:tcBorders>
              <w:top w:val="nil"/>
              <w:left w:val="nil"/>
              <w:bottom w:val="nil"/>
              <w:right w:val="single" w:sz="8" w:space="0" w:color="auto"/>
            </w:tcBorders>
            <w:vAlign w:val="bottom"/>
          </w:tcPr>
          <w:p w14:paraId="1D550D31"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C165</w:t>
            </w:r>
          </w:p>
        </w:tc>
        <w:tc>
          <w:tcPr>
            <w:tcW w:w="6200" w:type="dxa"/>
            <w:gridSpan w:val="7"/>
            <w:vMerge w:val="restart"/>
            <w:tcBorders>
              <w:top w:val="nil"/>
              <w:left w:val="nil"/>
              <w:right w:val="single" w:sz="8" w:space="0" w:color="auto"/>
            </w:tcBorders>
            <w:vAlign w:val="bottom"/>
          </w:tcPr>
          <w:p w14:paraId="62E7DB8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Test Method for Measuring Compressive Properties of</w:t>
            </w:r>
          </w:p>
          <w:p w14:paraId="73DCC15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Thermal Insulations.</w:t>
            </w:r>
          </w:p>
        </w:tc>
        <w:tc>
          <w:tcPr>
            <w:tcW w:w="30" w:type="dxa"/>
            <w:tcBorders>
              <w:top w:val="nil"/>
              <w:left w:val="nil"/>
              <w:bottom w:val="nil"/>
              <w:right w:val="nil"/>
            </w:tcBorders>
            <w:vAlign w:val="bottom"/>
          </w:tcPr>
          <w:p w14:paraId="76F34DB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63036C6" w14:textId="77777777" w:rsidTr="00CD7854">
        <w:trPr>
          <w:trHeight w:val="115"/>
        </w:trPr>
        <w:tc>
          <w:tcPr>
            <w:tcW w:w="704" w:type="dxa"/>
            <w:vMerge/>
            <w:tcBorders>
              <w:top w:val="nil"/>
              <w:left w:val="single" w:sz="8" w:space="0" w:color="auto"/>
              <w:bottom w:val="nil"/>
              <w:right w:val="single" w:sz="8" w:space="0" w:color="auto"/>
            </w:tcBorders>
            <w:vAlign w:val="bottom"/>
          </w:tcPr>
          <w:p w14:paraId="7AABC9FE"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B711D92"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D882D1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5C3707B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79F2D53C"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42B2195B"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45838037"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60DA94B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3C894A4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55E554C7" w14:textId="77777777" w:rsidTr="00CD7854">
        <w:trPr>
          <w:trHeight w:val="217"/>
        </w:trPr>
        <w:tc>
          <w:tcPr>
            <w:tcW w:w="704" w:type="dxa"/>
            <w:tcBorders>
              <w:top w:val="nil"/>
              <w:left w:val="single" w:sz="8" w:space="0" w:color="auto"/>
              <w:bottom w:val="nil"/>
              <w:right w:val="single" w:sz="8" w:space="0" w:color="auto"/>
            </w:tcBorders>
            <w:vAlign w:val="bottom"/>
          </w:tcPr>
          <w:p w14:paraId="73EB6A63"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295D4117"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val="restart"/>
            <w:tcBorders>
              <w:top w:val="nil"/>
              <w:left w:val="nil"/>
              <w:right w:val="single" w:sz="8" w:space="0" w:color="auto"/>
            </w:tcBorders>
            <w:vAlign w:val="bottom"/>
          </w:tcPr>
          <w:p w14:paraId="7996E332"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Test Method for Steady-State Heat Flux Measurements</w:t>
            </w:r>
          </w:p>
          <w:p w14:paraId="2C96FF2F"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and Thermal Transmission Properties by Means of the Guarded-</w:t>
            </w:r>
          </w:p>
          <w:p w14:paraId="37C87807"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Hot-Plate Apparatus</w:t>
            </w:r>
            <w:r w:rsidR="00287E9C" w:rsidRPr="00F33855">
              <w:rPr>
                <w:rFonts w:ascii="Times New Roman" w:hAnsi="Times New Roman" w:cs="Times New Roman"/>
                <w:sz w:val="24"/>
                <w:szCs w:val="24"/>
                <w:lang w:bidi="hi-IN"/>
              </w:rPr>
              <w:t>.</w:t>
            </w:r>
          </w:p>
        </w:tc>
        <w:tc>
          <w:tcPr>
            <w:tcW w:w="30" w:type="dxa"/>
            <w:tcBorders>
              <w:top w:val="nil"/>
              <w:left w:val="nil"/>
              <w:bottom w:val="nil"/>
              <w:right w:val="nil"/>
            </w:tcBorders>
            <w:vAlign w:val="bottom"/>
          </w:tcPr>
          <w:p w14:paraId="20B1891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155955E8" w14:textId="77777777" w:rsidTr="00CD7854">
        <w:trPr>
          <w:trHeight w:val="230"/>
        </w:trPr>
        <w:tc>
          <w:tcPr>
            <w:tcW w:w="704" w:type="dxa"/>
            <w:tcBorders>
              <w:top w:val="nil"/>
              <w:left w:val="single" w:sz="8" w:space="0" w:color="auto"/>
              <w:bottom w:val="nil"/>
              <w:right w:val="single" w:sz="8" w:space="0" w:color="auto"/>
            </w:tcBorders>
            <w:vAlign w:val="bottom"/>
          </w:tcPr>
          <w:p w14:paraId="59F2482F"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15</w:t>
            </w:r>
          </w:p>
        </w:tc>
        <w:tc>
          <w:tcPr>
            <w:tcW w:w="1720" w:type="dxa"/>
            <w:tcBorders>
              <w:top w:val="nil"/>
              <w:left w:val="nil"/>
              <w:bottom w:val="nil"/>
              <w:right w:val="single" w:sz="8" w:space="0" w:color="auto"/>
            </w:tcBorders>
            <w:vAlign w:val="bottom"/>
          </w:tcPr>
          <w:p w14:paraId="3EC81083"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ASTM C177</w:t>
            </w:r>
          </w:p>
        </w:tc>
        <w:tc>
          <w:tcPr>
            <w:tcW w:w="6200" w:type="dxa"/>
            <w:gridSpan w:val="7"/>
            <w:vMerge/>
            <w:tcBorders>
              <w:left w:val="nil"/>
              <w:right w:val="single" w:sz="8" w:space="0" w:color="auto"/>
            </w:tcBorders>
            <w:vAlign w:val="bottom"/>
          </w:tcPr>
          <w:p w14:paraId="1C2E387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34394D5A"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198569E3" w14:textId="77777777" w:rsidTr="00CD7854">
        <w:trPr>
          <w:trHeight w:val="231"/>
        </w:trPr>
        <w:tc>
          <w:tcPr>
            <w:tcW w:w="704" w:type="dxa"/>
            <w:tcBorders>
              <w:top w:val="nil"/>
              <w:left w:val="single" w:sz="8" w:space="0" w:color="auto"/>
              <w:bottom w:val="single" w:sz="8" w:space="0" w:color="auto"/>
              <w:right w:val="single" w:sz="8" w:space="0" w:color="auto"/>
            </w:tcBorders>
            <w:vAlign w:val="bottom"/>
          </w:tcPr>
          <w:p w14:paraId="1F416173"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A444D26"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19507284"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3E45DEE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1128828E" w14:textId="77777777" w:rsidTr="00A47EE6">
        <w:trPr>
          <w:trHeight w:val="220"/>
        </w:trPr>
        <w:tc>
          <w:tcPr>
            <w:tcW w:w="704" w:type="dxa"/>
            <w:tcBorders>
              <w:top w:val="nil"/>
              <w:left w:val="single" w:sz="8" w:space="0" w:color="auto"/>
              <w:bottom w:val="single" w:sz="4" w:space="0" w:color="auto"/>
              <w:right w:val="single" w:sz="8" w:space="0" w:color="auto"/>
            </w:tcBorders>
            <w:vAlign w:val="bottom"/>
          </w:tcPr>
          <w:p w14:paraId="2E3BE9C1"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16</w:t>
            </w:r>
          </w:p>
        </w:tc>
        <w:tc>
          <w:tcPr>
            <w:tcW w:w="1720" w:type="dxa"/>
            <w:tcBorders>
              <w:top w:val="nil"/>
              <w:left w:val="nil"/>
              <w:bottom w:val="single" w:sz="4" w:space="0" w:color="auto"/>
              <w:right w:val="single" w:sz="8" w:space="0" w:color="auto"/>
            </w:tcBorders>
            <w:vAlign w:val="bottom"/>
          </w:tcPr>
          <w:p w14:paraId="4B83651C"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C240</w:t>
            </w:r>
          </w:p>
        </w:tc>
        <w:tc>
          <w:tcPr>
            <w:tcW w:w="6200" w:type="dxa"/>
            <w:gridSpan w:val="7"/>
            <w:tcBorders>
              <w:top w:val="nil"/>
              <w:left w:val="nil"/>
              <w:bottom w:val="single" w:sz="4" w:space="0" w:color="auto"/>
              <w:right w:val="single" w:sz="8" w:space="0" w:color="auto"/>
            </w:tcBorders>
            <w:vAlign w:val="bottom"/>
          </w:tcPr>
          <w:p w14:paraId="0ACAAE67"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Test Methods of Testing Cellular Glass Insulation Block</w:t>
            </w:r>
            <w:r w:rsidR="00287E9C" w:rsidRPr="00F33855">
              <w:rPr>
                <w:rFonts w:ascii="Times New Roman" w:hAnsi="Times New Roman" w:cs="Times New Roman"/>
                <w:sz w:val="24"/>
                <w:szCs w:val="24"/>
                <w:lang w:bidi="hi-IN"/>
              </w:rPr>
              <w:t>.</w:t>
            </w:r>
          </w:p>
        </w:tc>
        <w:tc>
          <w:tcPr>
            <w:tcW w:w="30" w:type="dxa"/>
            <w:tcBorders>
              <w:top w:val="nil"/>
              <w:left w:val="nil"/>
              <w:bottom w:val="nil"/>
              <w:right w:val="nil"/>
            </w:tcBorders>
            <w:vAlign w:val="bottom"/>
          </w:tcPr>
          <w:p w14:paraId="1C9166FC"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1C74E3A6" w14:textId="77777777" w:rsidTr="00A47EE6">
        <w:trPr>
          <w:trHeight w:val="220"/>
        </w:trPr>
        <w:tc>
          <w:tcPr>
            <w:tcW w:w="704" w:type="dxa"/>
            <w:tcBorders>
              <w:top w:val="single" w:sz="4" w:space="0" w:color="auto"/>
              <w:left w:val="single" w:sz="4" w:space="0" w:color="auto"/>
              <w:bottom w:val="single" w:sz="4" w:space="0" w:color="auto"/>
              <w:right w:val="single" w:sz="4" w:space="0" w:color="auto"/>
            </w:tcBorders>
            <w:vAlign w:val="bottom"/>
          </w:tcPr>
          <w:p w14:paraId="5A252D1E"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17</w:t>
            </w:r>
          </w:p>
        </w:tc>
        <w:tc>
          <w:tcPr>
            <w:tcW w:w="1720" w:type="dxa"/>
            <w:tcBorders>
              <w:top w:val="single" w:sz="4" w:space="0" w:color="auto"/>
              <w:left w:val="single" w:sz="4" w:space="0" w:color="auto"/>
              <w:bottom w:val="single" w:sz="4" w:space="0" w:color="auto"/>
              <w:right w:val="single" w:sz="4" w:space="0" w:color="auto"/>
            </w:tcBorders>
            <w:vAlign w:val="bottom"/>
          </w:tcPr>
          <w:p w14:paraId="5F40C631"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C552</w:t>
            </w:r>
          </w:p>
        </w:tc>
        <w:tc>
          <w:tcPr>
            <w:tcW w:w="6200" w:type="dxa"/>
            <w:gridSpan w:val="7"/>
            <w:tcBorders>
              <w:top w:val="single" w:sz="4" w:space="0" w:color="auto"/>
              <w:left w:val="single" w:sz="4" w:space="0" w:color="auto"/>
              <w:bottom w:val="single" w:sz="4" w:space="0" w:color="auto"/>
              <w:right w:val="single" w:sz="4" w:space="0" w:color="auto"/>
            </w:tcBorders>
            <w:vAlign w:val="bottom"/>
          </w:tcPr>
          <w:p w14:paraId="53002E06"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Specification for Cellular Glass Insulation.</w:t>
            </w:r>
          </w:p>
        </w:tc>
        <w:tc>
          <w:tcPr>
            <w:tcW w:w="30" w:type="dxa"/>
            <w:tcBorders>
              <w:top w:val="nil"/>
              <w:left w:val="single" w:sz="4" w:space="0" w:color="auto"/>
              <w:bottom w:val="nil"/>
              <w:right w:val="nil"/>
            </w:tcBorders>
            <w:vAlign w:val="bottom"/>
          </w:tcPr>
          <w:p w14:paraId="48F28F6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14781319" w14:textId="77777777" w:rsidTr="00A47EE6">
        <w:trPr>
          <w:trHeight w:val="220"/>
        </w:trPr>
        <w:tc>
          <w:tcPr>
            <w:tcW w:w="704" w:type="dxa"/>
            <w:tcBorders>
              <w:top w:val="single" w:sz="4" w:space="0" w:color="auto"/>
              <w:left w:val="single" w:sz="8" w:space="0" w:color="auto"/>
              <w:bottom w:val="single" w:sz="8" w:space="0" w:color="auto"/>
              <w:right w:val="single" w:sz="8" w:space="0" w:color="auto"/>
            </w:tcBorders>
            <w:vAlign w:val="bottom"/>
          </w:tcPr>
          <w:p w14:paraId="4B4E20BC"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lastRenderedPageBreak/>
              <w:t>18</w:t>
            </w:r>
          </w:p>
        </w:tc>
        <w:tc>
          <w:tcPr>
            <w:tcW w:w="1720" w:type="dxa"/>
            <w:tcBorders>
              <w:top w:val="single" w:sz="4" w:space="0" w:color="auto"/>
              <w:left w:val="nil"/>
              <w:bottom w:val="single" w:sz="8" w:space="0" w:color="auto"/>
              <w:right w:val="single" w:sz="8" w:space="0" w:color="auto"/>
            </w:tcBorders>
            <w:vAlign w:val="bottom"/>
          </w:tcPr>
          <w:p w14:paraId="0F4AA670"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C549</w:t>
            </w:r>
          </w:p>
        </w:tc>
        <w:tc>
          <w:tcPr>
            <w:tcW w:w="6200" w:type="dxa"/>
            <w:gridSpan w:val="7"/>
            <w:tcBorders>
              <w:top w:val="single" w:sz="4" w:space="0" w:color="auto"/>
              <w:left w:val="nil"/>
              <w:bottom w:val="single" w:sz="8" w:space="0" w:color="auto"/>
              <w:right w:val="single" w:sz="8" w:space="0" w:color="auto"/>
            </w:tcBorders>
            <w:vAlign w:val="bottom"/>
          </w:tcPr>
          <w:p w14:paraId="3DDFDDD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Specification for Perlite Loose Fill Insulation.</w:t>
            </w:r>
          </w:p>
        </w:tc>
        <w:tc>
          <w:tcPr>
            <w:tcW w:w="30" w:type="dxa"/>
            <w:tcBorders>
              <w:top w:val="nil"/>
              <w:left w:val="nil"/>
              <w:bottom w:val="nil"/>
              <w:right w:val="nil"/>
            </w:tcBorders>
            <w:vAlign w:val="bottom"/>
          </w:tcPr>
          <w:p w14:paraId="504F7CE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10666DBF"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5D8163BF"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19</w:t>
            </w:r>
          </w:p>
        </w:tc>
        <w:tc>
          <w:tcPr>
            <w:tcW w:w="1720" w:type="dxa"/>
            <w:vMerge w:val="restart"/>
            <w:tcBorders>
              <w:top w:val="nil"/>
              <w:left w:val="nil"/>
              <w:bottom w:val="nil"/>
              <w:right w:val="single" w:sz="8" w:space="0" w:color="auto"/>
            </w:tcBorders>
            <w:vAlign w:val="bottom"/>
          </w:tcPr>
          <w:p w14:paraId="47DC8308"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C764</w:t>
            </w:r>
          </w:p>
        </w:tc>
        <w:tc>
          <w:tcPr>
            <w:tcW w:w="6200" w:type="dxa"/>
            <w:gridSpan w:val="7"/>
            <w:vMerge w:val="restart"/>
            <w:tcBorders>
              <w:top w:val="nil"/>
              <w:left w:val="nil"/>
              <w:right w:val="single" w:sz="8" w:space="0" w:color="auto"/>
            </w:tcBorders>
            <w:vAlign w:val="bottom"/>
          </w:tcPr>
          <w:p w14:paraId="719BB247" w14:textId="77777777" w:rsidR="00BC0B4E" w:rsidRPr="00F33855" w:rsidRDefault="00BC0B4E" w:rsidP="00287E9C">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Standard </w:t>
            </w:r>
            <w:r w:rsidRPr="00F33855">
              <w:rPr>
                <w:rFonts w:ascii="Times New Roman" w:hAnsi="Times New Roman" w:cs="Times New Roman"/>
                <w:w w:val="98"/>
                <w:sz w:val="24"/>
                <w:szCs w:val="24"/>
                <w:lang w:bidi="hi-IN"/>
              </w:rPr>
              <w:t>Specification</w:t>
            </w:r>
            <w:r w:rsidRPr="00F33855">
              <w:rPr>
                <w:rFonts w:ascii="Times New Roman" w:hAnsi="Times New Roman" w:cs="Times New Roman"/>
                <w:sz w:val="24"/>
                <w:szCs w:val="24"/>
                <w:lang w:bidi="hi-IN"/>
              </w:rPr>
              <w:t xml:space="preserve"> for Mineral </w:t>
            </w:r>
            <w:r w:rsidRPr="00F33855">
              <w:rPr>
                <w:rFonts w:ascii="Times New Roman" w:hAnsi="Times New Roman" w:cs="Times New Roman"/>
                <w:w w:val="96"/>
                <w:sz w:val="24"/>
                <w:szCs w:val="24"/>
                <w:lang w:bidi="hi-IN"/>
              </w:rPr>
              <w:t xml:space="preserve">Fiber </w:t>
            </w:r>
            <w:r w:rsidRPr="00F33855">
              <w:rPr>
                <w:rFonts w:ascii="Times New Roman" w:hAnsi="Times New Roman" w:cs="Times New Roman"/>
                <w:sz w:val="24"/>
                <w:szCs w:val="24"/>
                <w:lang w:bidi="hi-IN"/>
              </w:rPr>
              <w:t>Loose-Fill Thermal Insulation.</w:t>
            </w:r>
          </w:p>
          <w:p w14:paraId="7D134EF7" w14:textId="77777777" w:rsidR="00BC0B4E" w:rsidRPr="00F33855" w:rsidRDefault="00BC0B4E" w:rsidP="00F722DA">
            <w:pPr>
              <w:widowControl w:val="0"/>
              <w:autoSpaceDE w:val="0"/>
              <w:autoSpaceDN w:val="0"/>
              <w:adjustRightInd w:val="0"/>
              <w:spacing w:after="0"/>
              <w:jc w:val="right"/>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68C95FA0"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00494F3C" w14:textId="77777777" w:rsidTr="00CD7854">
        <w:trPr>
          <w:trHeight w:val="80"/>
        </w:trPr>
        <w:tc>
          <w:tcPr>
            <w:tcW w:w="704" w:type="dxa"/>
            <w:vMerge/>
            <w:tcBorders>
              <w:top w:val="nil"/>
              <w:left w:val="single" w:sz="8" w:space="0" w:color="auto"/>
              <w:bottom w:val="nil"/>
              <w:right w:val="single" w:sz="8" w:space="0" w:color="auto"/>
            </w:tcBorders>
            <w:vAlign w:val="bottom"/>
          </w:tcPr>
          <w:p w14:paraId="448CEC16"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6D49EE91"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48522411"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123E6F87"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1509A584" w14:textId="77777777" w:rsidTr="00E10860">
        <w:trPr>
          <w:trHeight w:val="80"/>
        </w:trPr>
        <w:tc>
          <w:tcPr>
            <w:tcW w:w="704" w:type="dxa"/>
            <w:tcBorders>
              <w:top w:val="nil"/>
              <w:left w:val="single" w:sz="8" w:space="0" w:color="auto"/>
              <w:bottom w:val="single" w:sz="8" w:space="0" w:color="auto"/>
              <w:right w:val="single" w:sz="8" w:space="0" w:color="auto"/>
            </w:tcBorders>
            <w:vAlign w:val="bottom"/>
          </w:tcPr>
          <w:p w14:paraId="17716553"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7448E14A"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2AF7CEAC"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FC07306"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0891AE4C"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2E1F8801"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20</w:t>
            </w:r>
          </w:p>
        </w:tc>
        <w:tc>
          <w:tcPr>
            <w:tcW w:w="1720" w:type="dxa"/>
            <w:tcBorders>
              <w:top w:val="nil"/>
              <w:left w:val="nil"/>
              <w:bottom w:val="single" w:sz="8" w:space="0" w:color="auto"/>
              <w:right w:val="single" w:sz="8" w:space="0" w:color="auto"/>
            </w:tcBorders>
            <w:vAlign w:val="bottom"/>
          </w:tcPr>
          <w:p w14:paraId="0AB15A0B"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ASME B31.3</w:t>
            </w:r>
          </w:p>
        </w:tc>
        <w:tc>
          <w:tcPr>
            <w:tcW w:w="6200" w:type="dxa"/>
            <w:gridSpan w:val="7"/>
            <w:tcBorders>
              <w:top w:val="nil"/>
              <w:left w:val="nil"/>
              <w:bottom w:val="single" w:sz="8" w:space="0" w:color="auto"/>
              <w:right w:val="single" w:sz="8" w:space="0" w:color="auto"/>
            </w:tcBorders>
            <w:vAlign w:val="bottom"/>
          </w:tcPr>
          <w:p w14:paraId="50D81D0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Process Piping.</w:t>
            </w:r>
          </w:p>
        </w:tc>
        <w:tc>
          <w:tcPr>
            <w:tcW w:w="30" w:type="dxa"/>
            <w:tcBorders>
              <w:top w:val="nil"/>
              <w:left w:val="nil"/>
              <w:bottom w:val="nil"/>
              <w:right w:val="nil"/>
            </w:tcBorders>
            <w:vAlign w:val="bottom"/>
          </w:tcPr>
          <w:p w14:paraId="0DDD945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61078556"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57D84C69"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21</w:t>
            </w:r>
          </w:p>
        </w:tc>
        <w:tc>
          <w:tcPr>
            <w:tcW w:w="1720" w:type="dxa"/>
            <w:tcBorders>
              <w:top w:val="nil"/>
              <w:left w:val="nil"/>
              <w:bottom w:val="single" w:sz="8" w:space="0" w:color="auto"/>
              <w:right w:val="single" w:sz="8" w:space="0" w:color="auto"/>
            </w:tcBorders>
            <w:vAlign w:val="bottom"/>
          </w:tcPr>
          <w:p w14:paraId="1FF837D5" w14:textId="77777777" w:rsidR="00BC0B4E" w:rsidRPr="00F33855" w:rsidRDefault="00BC0B4E" w:rsidP="00776D0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IS 15652</w:t>
            </w:r>
          </w:p>
        </w:tc>
        <w:tc>
          <w:tcPr>
            <w:tcW w:w="6200" w:type="dxa"/>
            <w:gridSpan w:val="7"/>
            <w:tcBorders>
              <w:top w:val="nil"/>
              <w:left w:val="nil"/>
              <w:bottom w:val="single" w:sz="8" w:space="0" w:color="auto"/>
              <w:right w:val="single" w:sz="8" w:space="0" w:color="auto"/>
            </w:tcBorders>
            <w:vAlign w:val="bottom"/>
          </w:tcPr>
          <w:p w14:paraId="10829822"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Insulating mats for Electrical purposes.</w:t>
            </w:r>
          </w:p>
        </w:tc>
        <w:tc>
          <w:tcPr>
            <w:tcW w:w="30" w:type="dxa"/>
            <w:tcBorders>
              <w:top w:val="nil"/>
              <w:left w:val="nil"/>
              <w:bottom w:val="nil"/>
              <w:right w:val="nil"/>
            </w:tcBorders>
            <w:vAlign w:val="bottom"/>
          </w:tcPr>
          <w:p w14:paraId="7D131B34"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2E075AA9"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7893205C"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22</w:t>
            </w:r>
          </w:p>
        </w:tc>
        <w:tc>
          <w:tcPr>
            <w:tcW w:w="1720" w:type="dxa"/>
            <w:vMerge w:val="restart"/>
            <w:tcBorders>
              <w:top w:val="nil"/>
              <w:left w:val="nil"/>
              <w:bottom w:val="nil"/>
              <w:right w:val="single" w:sz="8" w:space="0" w:color="auto"/>
            </w:tcBorders>
            <w:vAlign w:val="bottom"/>
          </w:tcPr>
          <w:p w14:paraId="3F4D6DBF"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IS:875</w:t>
            </w:r>
          </w:p>
        </w:tc>
        <w:tc>
          <w:tcPr>
            <w:tcW w:w="6200" w:type="dxa"/>
            <w:gridSpan w:val="7"/>
            <w:vMerge w:val="restart"/>
            <w:tcBorders>
              <w:top w:val="nil"/>
              <w:left w:val="nil"/>
              <w:right w:val="single" w:sz="8" w:space="0" w:color="auto"/>
            </w:tcBorders>
            <w:vAlign w:val="bottom"/>
          </w:tcPr>
          <w:p w14:paraId="187809D6"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Code of Practice for Design loads (Other than Earthquakes) for </w:t>
            </w:r>
            <w:r w:rsidRPr="00F33855">
              <w:rPr>
                <w:rFonts w:ascii="Times New Roman" w:hAnsi="Times New Roman" w:cs="Times New Roman"/>
                <w:w w:val="99"/>
                <w:sz w:val="24"/>
                <w:szCs w:val="24"/>
                <w:lang w:bidi="hi-IN"/>
              </w:rPr>
              <w:t>buildings and other structures.</w:t>
            </w:r>
          </w:p>
        </w:tc>
        <w:tc>
          <w:tcPr>
            <w:tcW w:w="30" w:type="dxa"/>
            <w:tcBorders>
              <w:top w:val="nil"/>
              <w:left w:val="nil"/>
              <w:bottom w:val="nil"/>
              <w:right w:val="nil"/>
            </w:tcBorders>
            <w:vAlign w:val="bottom"/>
          </w:tcPr>
          <w:p w14:paraId="501E1B3A"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67D454AA" w14:textId="77777777" w:rsidTr="00CD7854">
        <w:trPr>
          <w:trHeight w:val="115"/>
        </w:trPr>
        <w:tc>
          <w:tcPr>
            <w:tcW w:w="704" w:type="dxa"/>
            <w:vMerge/>
            <w:tcBorders>
              <w:top w:val="nil"/>
              <w:left w:val="single" w:sz="8" w:space="0" w:color="auto"/>
              <w:bottom w:val="nil"/>
              <w:right w:val="single" w:sz="8" w:space="0" w:color="auto"/>
            </w:tcBorders>
            <w:vAlign w:val="bottom"/>
          </w:tcPr>
          <w:p w14:paraId="6B2DD005"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57924CB9"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2962741"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56CBE7A"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030954C3"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57C0F1D2"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009ECFE"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37D58EBC"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16D1A08F"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55F1D1FD" w14:textId="77777777" w:rsidTr="00CD7854">
        <w:trPr>
          <w:trHeight w:val="217"/>
        </w:trPr>
        <w:tc>
          <w:tcPr>
            <w:tcW w:w="704" w:type="dxa"/>
            <w:vMerge w:val="restart"/>
            <w:tcBorders>
              <w:top w:val="nil"/>
              <w:left w:val="single" w:sz="8" w:space="0" w:color="auto"/>
              <w:right w:val="single" w:sz="8" w:space="0" w:color="auto"/>
            </w:tcBorders>
            <w:vAlign w:val="bottom"/>
          </w:tcPr>
          <w:p w14:paraId="180562E8"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23</w:t>
            </w:r>
          </w:p>
        </w:tc>
        <w:tc>
          <w:tcPr>
            <w:tcW w:w="1720" w:type="dxa"/>
            <w:vMerge w:val="restart"/>
            <w:tcBorders>
              <w:top w:val="nil"/>
              <w:left w:val="nil"/>
              <w:right w:val="single" w:sz="8" w:space="0" w:color="auto"/>
            </w:tcBorders>
            <w:vAlign w:val="bottom"/>
          </w:tcPr>
          <w:p w14:paraId="21B01C40"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IS:1893 (Part 1)-</w:t>
            </w:r>
          </w:p>
          <w:p w14:paraId="7C38960B"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2002</w:t>
            </w:r>
          </w:p>
        </w:tc>
        <w:tc>
          <w:tcPr>
            <w:tcW w:w="6200" w:type="dxa"/>
            <w:gridSpan w:val="7"/>
            <w:vMerge w:val="restart"/>
            <w:tcBorders>
              <w:top w:val="nil"/>
              <w:left w:val="nil"/>
              <w:right w:val="single" w:sz="8" w:space="0" w:color="auto"/>
            </w:tcBorders>
            <w:vAlign w:val="bottom"/>
          </w:tcPr>
          <w:p w14:paraId="21E11930"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IS 1893 (Part 1) (2002, Reaffirmed 2007): Criteria for Earthquake Resistant Design of Structures.</w:t>
            </w:r>
          </w:p>
        </w:tc>
        <w:tc>
          <w:tcPr>
            <w:tcW w:w="30" w:type="dxa"/>
            <w:tcBorders>
              <w:top w:val="nil"/>
              <w:left w:val="nil"/>
              <w:bottom w:val="nil"/>
              <w:right w:val="nil"/>
            </w:tcBorders>
            <w:vAlign w:val="bottom"/>
          </w:tcPr>
          <w:p w14:paraId="538FFD36"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461676C4" w14:textId="77777777" w:rsidTr="00CD7854">
        <w:trPr>
          <w:trHeight w:val="115"/>
        </w:trPr>
        <w:tc>
          <w:tcPr>
            <w:tcW w:w="704" w:type="dxa"/>
            <w:vMerge/>
            <w:tcBorders>
              <w:left w:val="single" w:sz="8" w:space="0" w:color="auto"/>
              <w:right w:val="single" w:sz="8" w:space="0" w:color="auto"/>
            </w:tcBorders>
            <w:vAlign w:val="bottom"/>
          </w:tcPr>
          <w:p w14:paraId="3911BACA"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right w:val="single" w:sz="8" w:space="0" w:color="auto"/>
            </w:tcBorders>
            <w:vAlign w:val="bottom"/>
          </w:tcPr>
          <w:p w14:paraId="7837B617"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0C5180FA"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2DCDAA99"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35156A70" w14:textId="77777777" w:rsidTr="00CD7854">
        <w:trPr>
          <w:trHeight w:val="118"/>
        </w:trPr>
        <w:tc>
          <w:tcPr>
            <w:tcW w:w="704" w:type="dxa"/>
            <w:vMerge/>
            <w:tcBorders>
              <w:left w:val="single" w:sz="8" w:space="0" w:color="auto"/>
              <w:bottom w:val="single" w:sz="8" w:space="0" w:color="auto"/>
              <w:right w:val="single" w:sz="8" w:space="0" w:color="auto"/>
            </w:tcBorders>
            <w:vAlign w:val="bottom"/>
          </w:tcPr>
          <w:p w14:paraId="66D7061B"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bottom w:val="single" w:sz="8" w:space="0" w:color="auto"/>
              <w:right w:val="single" w:sz="8" w:space="0" w:color="auto"/>
            </w:tcBorders>
            <w:vAlign w:val="bottom"/>
          </w:tcPr>
          <w:p w14:paraId="62122FE5"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6EC44838"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B1378FD"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2EEF6C9"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11A10D27"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24</w:t>
            </w:r>
          </w:p>
        </w:tc>
        <w:tc>
          <w:tcPr>
            <w:tcW w:w="1720" w:type="dxa"/>
            <w:tcBorders>
              <w:top w:val="nil"/>
              <w:left w:val="nil"/>
              <w:bottom w:val="single" w:sz="8" w:space="0" w:color="auto"/>
              <w:right w:val="single" w:sz="8" w:space="0" w:color="auto"/>
            </w:tcBorders>
            <w:vAlign w:val="bottom"/>
          </w:tcPr>
          <w:p w14:paraId="6A824910" w14:textId="77777777" w:rsidR="00AF4063" w:rsidRPr="00F33855" w:rsidRDefault="00AF4063" w:rsidP="00776D0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 3043</w:t>
            </w:r>
          </w:p>
        </w:tc>
        <w:tc>
          <w:tcPr>
            <w:tcW w:w="6200" w:type="dxa"/>
            <w:gridSpan w:val="7"/>
            <w:tcBorders>
              <w:top w:val="nil"/>
              <w:left w:val="nil"/>
              <w:bottom w:val="single" w:sz="8" w:space="0" w:color="auto"/>
              <w:right w:val="single" w:sz="8" w:space="0" w:color="auto"/>
            </w:tcBorders>
            <w:vAlign w:val="bottom"/>
          </w:tcPr>
          <w:p w14:paraId="2339D7FC"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Code of Practice for Earthing.</w:t>
            </w:r>
          </w:p>
        </w:tc>
        <w:tc>
          <w:tcPr>
            <w:tcW w:w="30" w:type="dxa"/>
            <w:tcBorders>
              <w:top w:val="nil"/>
              <w:left w:val="nil"/>
              <w:bottom w:val="nil"/>
              <w:right w:val="nil"/>
            </w:tcBorders>
            <w:vAlign w:val="bottom"/>
          </w:tcPr>
          <w:p w14:paraId="7D1FAAF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C668E" w:rsidRPr="00F33855" w14:paraId="40613433" w14:textId="77777777" w:rsidTr="00F722DA">
        <w:trPr>
          <w:trHeight w:val="220"/>
        </w:trPr>
        <w:tc>
          <w:tcPr>
            <w:tcW w:w="704" w:type="dxa"/>
            <w:tcBorders>
              <w:top w:val="nil"/>
              <w:left w:val="single" w:sz="8" w:space="0" w:color="auto"/>
              <w:bottom w:val="single" w:sz="8" w:space="0" w:color="auto"/>
              <w:right w:val="single" w:sz="8" w:space="0" w:color="auto"/>
            </w:tcBorders>
            <w:vAlign w:val="bottom"/>
          </w:tcPr>
          <w:p w14:paraId="647E5F40" w14:textId="77777777" w:rsidR="00FC668E" w:rsidRPr="00F33855" w:rsidRDefault="00FC668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25</w:t>
            </w:r>
          </w:p>
        </w:tc>
        <w:tc>
          <w:tcPr>
            <w:tcW w:w="1720" w:type="dxa"/>
            <w:tcBorders>
              <w:top w:val="nil"/>
              <w:left w:val="nil"/>
              <w:bottom w:val="single" w:sz="8" w:space="0" w:color="auto"/>
              <w:right w:val="single" w:sz="8" w:space="0" w:color="auto"/>
            </w:tcBorders>
            <w:vAlign w:val="bottom"/>
          </w:tcPr>
          <w:p w14:paraId="5F18F91C" w14:textId="77777777" w:rsidR="00FC668E" w:rsidRPr="00F33855" w:rsidRDefault="00FC668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 5571</w:t>
            </w:r>
          </w:p>
        </w:tc>
        <w:tc>
          <w:tcPr>
            <w:tcW w:w="5740" w:type="dxa"/>
            <w:gridSpan w:val="6"/>
            <w:tcBorders>
              <w:top w:val="nil"/>
              <w:left w:val="nil"/>
              <w:bottom w:val="single" w:sz="8" w:space="0" w:color="auto"/>
              <w:right w:val="nil"/>
            </w:tcBorders>
            <w:vAlign w:val="bottom"/>
          </w:tcPr>
          <w:p w14:paraId="5C197F5C"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Guide for selection of electrical equipment for hazardous areas.</w:t>
            </w:r>
          </w:p>
        </w:tc>
        <w:tc>
          <w:tcPr>
            <w:tcW w:w="460" w:type="dxa"/>
            <w:tcBorders>
              <w:top w:val="nil"/>
              <w:left w:val="nil"/>
              <w:bottom w:val="single" w:sz="8" w:space="0" w:color="auto"/>
              <w:right w:val="single" w:sz="8" w:space="0" w:color="auto"/>
            </w:tcBorders>
            <w:vAlign w:val="bottom"/>
          </w:tcPr>
          <w:p w14:paraId="5937E49B"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5049F5A2"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7DFEAFC1"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6C1C5507"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26</w:t>
            </w:r>
          </w:p>
        </w:tc>
        <w:tc>
          <w:tcPr>
            <w:tcW w:w="1720" w:type="dxa"/>
            <w:vMerge w:val="restart"/>
            <w:tcBorders>
              <w:top w:val="nil"/>
              <w:left w:val="nil"/>
              <w:bottom w:val="nil"/>
              <w:right w:val="single" w:sz="8" w:space="0" w:color="auto"/>
            </w:tcBorders>
            <w:vAlign w:val="bottom"/>
          </w:tcPr>
          <w:p w14:paraId="15F6D8D8"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 5572</w:t>
            </w:r>
          </w:p>
        </w:tc>
        <w:tc>
          <w:tcPr>
            <w:tcW w:w="6200" w:type="dxa"/>
            <w:gridSpan w:val="7"/>
            <w:tcBorders>
              <w:top w:val="nil"/>
              <w:left w:val="nil"/>
              <w:bottom w:val="nil"/>
              <w:right w:val="single" w:sz="8" w:space="0" w:color="auto"/>
            </w:tcBorders>
            <w:vAlign w:val="bottom"/>
          </w:tcPr>
          <w:p w14:paraId="39E98E24" w14:textId="77777777" w:rsidR="007B11D1" w:rsidRPr="00F33855" w:rsidRDefault="00BC0B4E" w:rsidP="00E10860">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Classification of Hazardous area having area having flammable gases and </w:t>
            </w:r>
            <w:proofErr w:type="spellStart"/>
            <w:r w:rsidRPr="00F33855">
              <w:rPr>
                <w:rFonts w:ascii="Times New Roman" w:hAnsi="Times New Roman" w:cs="Times New Roman"/>
                <w:sz w:val="24"/>
                <w:szCs w:val="24"/>
                <w:lang w:bidi="hi-IN"/>
              </w:rPr>
              <w:t>vapours</w:t>
            </w:r>
            <w:proofErr w:type="spellEnd"/>
            <w:r w:rsidRPr="00F33855">
              <w:rPr>
                <w:rFonts w:ascii="Times New Roman" w:hAnsi="Times New Roman" w:cs="Times New Roman"/>
                <w:sz w:val="24"/>
                <w:szCs w:val="24"/>
                <w:lang w:bidi="hi-IN"/>
              </w:rPr>
              <w:t xml:space="preserve"> for electrical installation.</w:t>
            </w:r>
          </w:p>
        </w:tc>
        <w:tc>
          <w:tcPr>
            <w:tcW w:w="30" w:type="dxa"/>
            <w:tcBorders>
              <w:top w:val="nil"/>
              <w:left w:val="nil"/>
              <w:bottom w:val="nil"/>
              <w:right w:val="nil"/>
            </w:tcBorders>
            <w:vAlign w:val="bottom"/>
          </w:tcPr>
          <w:p w14:paraId="4FFED358"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FC668E" w:rsidRPr="00F33855" w14:paraId="7D5B724F" w14:textId="77777777" w:rsidTr="00F722DA">
        <w:trPr>
          <w:trHeight w:val="115"/>
        </w:trPr>
        <w:tc>
          <w:tcPr>
            <w:tcW w:w="704" w:type="dxa"/>
            <w:vMerge/>
            <w:tcBorders>
              <w:top w:val="nil"/>
              <w:left w:val="single" w:sz="8" w:space="0" w:color="auto"/>
              <w:bottom w:val="nil"/>
              <w:right w:val="single" w:sz="8" w:space="0" w:color="auto"/>
            </w:tcBorders>
            <w:vAlign w:val="bottom"/>
          </w:tcPr>
          <w:p w14:paraId="2EA988AF"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38ED67EF"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3520" w:type="dxa"/>
            <w:vMerge w:val="restart"/>
            <w:tcBorders>
              <w:top w:val="nil"/>
              <w:left w:val="nil"/>
              <w:bottom w:val="nil"/>
              <w:right w:val="nil"/>
            </w:tcBorders>
            <w:vAlign w:val="bottom"/>
          </w:tcPr>
          <w:p w14:paraId="06B904CF"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400" w:type="dxa"/>
            <w:tcBorders>
              <w:top w:val="nil"/>
              <w:left w:val="nil"/>
              <w:bottom w:val="nil"/>
              <w:right w:val="nil"/>
            </w:tcBorders>
            <w:vAlign w:val="bottom"/>
          </w:tcPr>
          <w:p w14:paraId="02FA2988"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200" w:type="dxa"/>
            <w:tcBorders>
              <w:top w:val="nil"/>
              <w:left w:val="nil"/>
              <w:bottom w:val="nil"/>
              <w:right w:val="nil"/>
            </w:tcBorders>
            <w:vAlign w:val="bottom"/>
          </w:tcPr>
          <w:p w14:paraId="5217FFF3"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920" w:type="dxa"/>
            <w:tcBorders>
              <w:top w:val="nil"/>
              <w:left w:val="nil"/>
              <w:bottom w:val="nil"/>
              <w:right w:val="nil"/>
            </w:tcBorders>
            <w:vAlign w:val="bottom"/>
          </w:tcPr>
          <w:p w14:paraId="7DC2FA4C"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220" w:type="dxa"/>
            <w:tcBorders>
              <w:top w:val="nil"/>
              <w:left w:val="nil"/>
              <w:bottom w:val="nil"/>
              <w:right w:val="nil"/>
            </w:tcBorders>
            <w:vAlign w:val="bottom"/>
          </w:tcPr>
          <w:p w14:paraId="3C093177"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480" w:type="dxa"/>
            <w:tcBorders>
              <w:top w:val="nil"/>
              <w:left w:val="nil"/>
              <w:bottom w:val="nil"/>
              <w:right w:val="nil"/>
            </w:tcBorders>
            <w:vAlign w:val="bottom"/>
          </w:tcPr>
          <w:p w14:paraId="47BB85CF"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460" w:type="dxa"/>
            <w:tcBorders>
              <w:top w:val="nil"/>
              <w:left w:val="nil"/>
              <w:bottom w:val="nil"/>
              <w:right w:val="single" w:sz="8" w:space="0" w:color="auto"/>
            </w:tcBorders>
            <w:vAlign w:val="bottom"/>
          </w:tcPr>
          <w:p w14:paraId="00093F67"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7DD206CA"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r>
      <w:tr w:rsidR="00FC668E" w:rsidRPr="00F33855" w14:paraId="777C38D0" w14:textId="77777777" w:rsidTr="00F722DA">
        <w:trPr>
          <w:trHeight w:val="117"/>
        </w:trPr>
        <w:tc>
          <w:tcPr>
            <w:tcW w:w="704" w:type="dxa"/>
            <w:tcBorders>
              <w:top w:val="nil"/>
              <w:left w:val="single" w:sz="8" w:space="0" w:color="auto"/>
              <w:bottom w:val="single" w:sz="8" w:space="0" w:color="auto"/>
              <w:right w:val="single" w:sz="8" w:space="0" w:color="auto"/>
            </w:tcBorders>
            <w:vAlign w:val="bottom"/>
          </w:tcPr>
          <w:p w14:paraId="383D4326"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145EBCA"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3520" w:type="dxa"/>
            <w:vMerge/>
            <w:tcBorders>
              <w:top w:val="nil"/>
              <w:left w:val="nil"/>
              <w:bottom w:val="single" w:sz="8" w:space="0" w:color="auto"/>
              <w:right w:val="nil"/>
            </w:tcBorders>
            <w:vAlign w:val="bottom"/>
          </w:tcPr>
          <w:p w14:paraId="127355D7"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400" w:type="dxa"/>
            <w:tcBorders>
              <w:top w:val="nil"/>
              <w:left w:val="nil"/>
              <w:bottom w:val="single" w:sz="8" w:space="0" w:color="auto"/>
              <w:right w:val="nil"/>
            </w:tcBorders>
            <w:vAlign w:val="bottom"/>
          </w:tcPr>
          <w:p w14:paraId="6DB0C815"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200" w:type="dxa"/>
            <w:tcBorders>
              <w:top w:val="nil"/>
              <w:left w:val="nil"/>
              <w:bottom w:val="single" w:sz="8" w:space="0" w:color="auto"/>
              <w:right w:val="nil"/>
            </w:tcBorders>
            <w:vAlign w:val="bottom"/>
          </w:tcPr>
          <w:p w14:paraId="31F8C990"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920" w:type="dxa"/>
            <w:tcBorders>
              <w:top w:val="nil"/>
              <w:left w:val="nil"/>
              <w:bottom w:val="single" w:sz="8" w:space="0" w:color="auto"/>
              <w:right w:val="nil"/>
            </w:tcBorders>
            <w:vAlign w:val="bottom"/>
          </w:tcPr>
          <w:p w14:paraId="30595D93"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220" w:type="dxa"/>
            <w:tcBorders>
              <w:top w:val="nil"/>
              <w:left w:val="nil"/>
              <w:bottom w:val="single" w:sz="8" w:space="0" w:color="auto"/>
              <w:right w:val="nil"/>
            </w:tcBorders>
            <w:vAlign w:val="bottom"/>
          </w:tcPr>
          <w:p w14:paraId="6F679615"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480" w:type="dxa"/>
            <w:tcBorders>
              <w:top w:val="nil"/>
              <w:left w:val="nil"/>
              <w:bottom w:val="single" w:sz="8" w:space="0" w:color="auto"/>
              <w:right w:val="nil"/>
            </w:tcBorders>
            <w:vAlign w:val="bottom"/>
          </w:tcPr>
          <w:p w14:paraId="73F5A0FB"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460" w:type="dxa"/>
            <w:tcBorders>
              <w:top w:val="nil"/>
              <w:left w:val="nil"/>
              <w:bottom w:val="single" w:sz="8" w:space="0" w:color="auto"/>
              <w:right w:val="single" w:sz="8" w:space="0" w:color="auto"/>
            </w:tcBorders>
            <w:vAlign w:val="bottom"/>
          </w:tcPr>
          <w:p w14:paraId="312DB90B"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42209836"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r>
    </w:tbl>
    <w:p w14:paraId="739C84A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sectPr w:rsidR="00902F72" w:rsidRPr="00F33855">
          <w:pgSz w:w="11900" w:h="16838"/>
          <w:pgMar w:top="721" w:right="1320" w:bottom="492" w:left="1224" w:header="720" w:footer="720" w:gutter="0"/>
          <w:cols w:space="720" w:equalWidth="0">
            <w:col w:w="9356"/>
          </w:cols>
          <w:noEndnote/>
        </w:sectPr>
      </w:pPr>
    </w:p>
    <w:p w14:paraId="569A4666" w14:textId="77777777" w:rsidR="00902F72"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bookmarkStart w:id="14" w:name="page41"/>
      <w:bookmarkStart w:id="15" w:name="page42"/>
      <w:bookmarkEnd w:id="14"/>
      <w:bookmarkEnd w:id="15"/>
      <w:r w:rsidRPr="00F33855">
        <w:rPr>
          <w:rFonts w:ascii="Times New Roman" w:hAnsi="Times New Roman" w:cs="Times New Roman"/>
          <w:b/>
          <w:bCs/>
          <w:sz w:val="24"/>
          <w:szCs w:val="24"/>
          <w:lang w:bidi="hi-IN"/>
        </w:rPr>
        <w:lastRenderedPageBreak/>
        <w:t>ANNEXURE A1</w:t>
      </w:r>
    </w:p>
    <w:p w14:paraId="778B8C6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F95FAA0" w14:textId="77777777" w:rsidR="00902F72" w:rsidRPr="00F33855" w:rsidRDefault="00902F72" w:rsidP="0022520F">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Fire Water </w:t>
      </w:r>
      <w:r w:rsidR="002F6460"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Pump Requirement Calculation</w:t>
      </w:r>
    </w:p>
    <w:p w14:paraId="77BC906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bl>
      <w:tblPr>
        <w:tblW w:w="13123" w:type="dxa"/>
        <w:tblInd w:w="421" w:type="dxa"/>
        <w:tblLayout w:type="fixed"/>
        <w:tblCellMar>
          <w:left w:w="0" w:type="dxa"/>
          <w:right w:w="0" w:type="dxa"/>
        </w:tblCellMar>
        <w:tblLook w:val="0000" w:firstRow="0" w:lastRow="0" w:firstColumn="0" w:lastColumn="0" w:noHBand="0" w:noVBand="0"/>
      </w:tblPr>
      <w:tblGrid>
        <w:gridCol w:w="20"/>
        <w:gridCol w:w="697"/>
        <w:gridCol w:w="3586"/>
        <w:gridCol w:w="127"/>
        <w:gridCol w:w="656"/>
        <w:gridCol w:w="80"/>
        <w:gridCol w:w="52"/>
        <w:gridCol w:w="718"/>
        <w:gridCol w:w="23"/>
        <w:gridCol w:w="1348"/>
        <w:gridCol w:w="69"/>
        <w:gridCol w:w="384"/>
        <w:gridCol w:w="180"/>
        <w:gridCol w:w="20"/>
        <w:gridCol w:w="136"/>
        <w:gridCol w:w="272"/>
        <w:gridCol w:w="289"/>
        <w:gridCol w:w="20"/>
        <w:gridCol w:w="274"/>
        <w:gridCol w:w="20"/>
        <w:gridCol w:w="23"/>
        <w:gridCol w:w="224"/>
        <w:gridCol w:w="368"/>
        <w:gridCol w:w="25"/>
        <w:gridCol w:w="25"/>
        <w:gridCol w:w="433"/>
        <w:gridCol w:w="6"/>
        <w:gridCol w:w="25"/>
        <w:gridCol w:w="25"/>
        <w:gridCol w:w="95"/>
        <w:gridCol w:w="21"/>
        <w:gridCol w:w="11"/>
        <w:gridCol w:w="322"/>
        <w:gridCol w:w="635"/>
        <w:gridCol w:w="30"/>
        <w:gridCol w:w="188"/>
        <w:gridCol w:w="180"/>
        <w:gridCol w:w="20"/>
        <w:gridCol w:w="831"/>
        <w:gridCol w:w="640"/>
        <w:gridCol w:w="25"/>
      </w:tblGrid>
      <w:tr w:rsidR="002F6460" w:rsidRPr="00F33855" w14:paraId="59525A06" w14:textId="77777777" w:rsidTr="003F3EBD">
        <w:trPr>
          <w:gridAfter w:val="12"/>
          <w:wAfter w:w="2998" w:type="dxa"/>
          <w:trHeight w:val="241"/>
        </w:trPr>
        <w:tc>
          <w:tcPr>
            <w:tcW w:w="718" w:type="dxa"/>
            <w:gridSpan w:val="2"/>
            <w:tcBorders>
              <w:top w:val="single" w:sz="4" w:space="0" w:color="auto"/>
              <w:left w:val="single" w:sz="4" w:space="0" w:color="auto"/>
              <w:bottom w:val="single" w:sz="8" w:space="0" w:color="auto"/>
              <w:right w:val="single" w:sz="8" w:space="0" w:color="auto"/>
            </w:tcBorders>
            <w:vAlign w:val="bottom"/>
          </w:tcPr>
          <w:p w14:paraId="17FBEBA7"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w:t>
            </w:r>
          </w:p>
        </w:tc>
        <w:tc>
          <w:tcPr>
            <w:tcW w:w="9356" w:type="dxa"/>
            <w:gridSpan w:val="24"/>
            <w:tcBorders>
              <w:top w:val="single" w:sz="4" w:space="0" w:color="auto"/>
              <w:left w:val="nil"/>
              <w:bottom w:val="single" w:sz="8" w:space="0" w:color="auto"/>
              <w:right w:val="nil"/>
            </w:tcBorders>
            <w:vAlign w:val="bottom"/>
          </w:tcPr>
          <w:p w14:paraId="368C1672" w14:textId="77777777" w:rsidR="007B11D1" w:rsidRPr="00F33855" w:rsidRDefault="00D472FA" w:rsidP="00E1086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Medium Velocity Water Spray System (MVWSS):</w:t>
            </w:r>
          </w:p>
        </w:tc>
        <w:tc>
          <w:tcPr>
            <w:tcW w:w="31" w:type="dxa"/>
            <w:gridSpan w:val="2"/>
            <w:tcBorders>
              <w:top w:val="single" w:sz="4" w:space="0" w:color="auto"/>
              <w:left w:val="nil"/>
              <w:bottom w:val="single" w:sz="8" w:space="0" w:color="auto"/>
              <w:right w:val="single" w:sz="4" w:space="0" w:color="auto"/>
            </w:tcBorders>
            <w:vAlign w:val="bottom"/>
          </w:tcPr>
          <w:p w14:paraId="3745F6C5" w14:textId="77777777" w:rsidR="002F6460" w:rsidRPr="00F33855" w:rsidRDefault="002F6460" w:rsidP="0022520F">
            <w:pPr>
              <w:widowControl w:val="0"/>
              <w:autoSpaceDE w:val="0"/>
              <w:autoSpaceDN w:val="0"/>
              <w:adjustRightInd w:val="0"/>
              <w:spacing w:after="0"/>
              <w:ind w:left="-329"/>
              <w:rPr>
                <w:rFonts w:ascii="Times New Roman" w:hAnsi="Times New Roman" w:cs="Times New Roman"/>
                <w:sz w:val="24"/>
                <w:szCs w:val="24"/>
                <w:lang w:bidi="hi-IN"/>
              </w:rPr>
            </w:pPr>
          </w:p>
        </w:tc>
        <w:tc>
          <w:tcPr>
            <w:tcW w:w="20" w:type="dxa"/>
            <w:tcBorders>
              <w:top w:val="nil"/>
              <w:left w:val="single" w:sz="4" w:space="0" w:color="auto"/>
              <w:bottom w:val="nil"/>
              <w:right w:val="nil"/>
            </w:tcBorders>
            <w:vAlign w:val="bottom"/>
          </w:tcPr>
          <w:p w14:paraId="1218B7DD"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3E46CF9E" w14:textId="77777777" w:rsidTr="00E10860">
        <w:trPr>
          <w:gridAfter w:val="11"/>
          <w:wAfter w:w="2903" w:type="dxa"/>
          <w:trHeight w:val="257"/>
        </w:trPr>
        <w:tc>
          <w:tcPr>
            <w:tcW w:w="718" w:type="dxa"/>
            <w:gridSpan w:val="2"/>
            <w:vMerge w:val="restart"/>
            <w:tcBorders>
              <w:top w:val="nil"/>
              <w:left w:val="single" w:sz="4" w:space="0" w:color="auto"/>
              <w:bottom w:val="nil"/>
              <w:right w:val="single" w:sz="8" w:space="0" w:color="auto"/>
            </w:tcBorders>
            <w:vAlign w:val="bottom"/>
          </w:tcPr>
          <w:p w14:paraId="47546F9F"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Sl. No.</w:t>
            </w:r>
          </w:p>
        </w:tc>
        <w:tc>
          <w:tcPr>
            <w:tcW w:w="3588" w:type="dxa"/>
            <w:vMerge w:val="restart"/>
            <w:tcBorders>
              <w:top w:val="nil"/>
              <w:left w:val="nil"/>
              <w:right w:val="single" w:sz="8" w:space="0" w:color="auto"/>
            </w:tcBorders>
            <w:vAlign w:val="bottom"/>
          </w:tcPr>
          <w:p w14:paraId="0D4AFFA1"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Location</w:t>
            </w:r>
          </w:p>
        </w:tc>
        <w:tc>
          <w:tcPr>
            <w:tcW w:w="784" w:type="dxa"/>
            <w:gridSpan w:val="2"/>
            <w:vMerge w:val="restart"/>
            <w:tcBorders>
              <w:top w:val="nil"/>
              <w:left w:val="nil"/>
              <w:right w:val="single" w:sz="8" w:space="0" w:color="auto"/>
            </w:tcBorders>
            <w:vAlign w:val="bottom"/>
          </w:tcPr>
          <w:p w14:paraId="113D874D"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Area </w:t>
            </w:r>
            <w:r w:rsidR="002F6460"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size</w:t>
            </w:r>
          </w:p>
        </w:tc>
        <w:tc>
          <w:tcPr>
            <w:tcW w:w="80" w:type="dxa"/>
            <w:tcBorders>
              <w:top w:val="nil"/>
              <w:left w:val="nil"/>
              <w:bottom w:val="nil"/>
              <w:right w:val="nil"/>
            </w:tcBorders>
            <w:vAlign w:val="bottom"/>
          </w:tcPr>
          <w:p w14:paraId="007C5737"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793" w:type="dxa"/>
            <w:gridSpan w:val="3"/>
            <w:vMerge w:val="restart"/>
            <w:tcBorders>
              <w:top w:val="nil"/>
              <w:left w:val="nil"/>
              <w:right w:val="single" w:sz="8" w:space="0" w:color="auto"/>
            </w:tcBorders>
            <w:vAlign w:val="bottom"/>
          </w:tcPr>
          <w:p w14:paraId="3D2A7BF9" w14:textId="77777777" w:rsidR="002F6460" w:rsidRPr="00F33855" w:rsidRDefault="00D472FA" w:rsidP="0022520F">
            <w:pPr>
              <w:widowControl w:val="0"/>
              <w:autoSpaceDE w:val="0"/>
              <w:autoSpaceDN w:val="0"/>
              <w:adjustRightInd w:val="0"/>
              <w:spacing w:after="0"/>
              <w:ind w:right="4"/>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Area </w:t>
            </w:r>
            <w:r w:rsidR="002F6460"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size</w:t>
            </w:r>
          </w:p>
        </w:tc>
        <w:tc>
          <w:tcPr>
            <w:tcW w:w="1418" w:type="dxa"/>
            <w:gridSpan w:val="2"/>
            <w:vMerge w:val="restart"/>
            <w:tcBorders>
              <w:top w:val="nil"/>
              <w:left w:val="nil"/>
              <w:right w:val="single" w:sz="8" w:space="0" w:color="auto"/>
            </w:tcBorders>
            <w:vAlign w:val="bottom"/>
          </w:tcPr>
          <w:p w14:paraId="21E2D2A1"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Area of Single</w:t>
            </w:r>
          </w:p>
          <w:p w14:paraId="15B74142"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largest zone</w:t>
            </w:r>
          </w:p>
        </w:tc>
        <w:tc>
          <w:tcPr>
            <w:tcW w:w="992" w:type="dxa"/>
            <w:gridSpan w:val="5"/>
            <w:vMerge w:val="restart"/>
            <w:tcBorders>
              <w:top w:val="nil"/>
              <w:left w:val="nil"/>
              <w:right w:val="single" w:sz="8" w:space="0" w:color="auto"/>
            </w:tcBorders>
            <w:vAlign w:val="bottom"/>
          </w:tcPr>
          <w:p w14:paraId="324F417E"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Area of</w:t>
            </w:r>
          </w:p>
          <w:p w14:paraId="25904150"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adjacent zones</w:t>
            </w:r>
          </w:p>
        </w:tc>
        <w:tc>
          <w:tcPr>
            <w:tcW w:w="850" w:type="dxa"/>
            <w:gridSpan w:val="6"/>
            <w:vMerge w:val="restart"/>
            <w:tcBorders>
              <w:top w:val="nil"/>
              <w:left w:val="nil"/>
              <w:right w:val="single" w:sz="8" w:space="0" w:color="auto"/>
            </w:tcBorders>
            <w:vAlign w:val="bottom"/>
          </w:tcPr>
          <w:p w14:paraId="2A2658EE"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w w:val="99"/>
                <w:sz w:val="24"/>
                <w:szCs w:val="24"/>
                <w:lang w:bidi="hi-IN"/>
              </w:rPr>
              <w:t>Spray Density</w:t>
            </w:r>
          </w:p>
          <w:p w14:paraId="1C2E6526"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(LPM)</w:t>
            </w:r>
          </w:p>
        </w:tc>
        <w:tc>
          <w:tcPr>
            <w:tcW w:w="857" w:type="dxa"/>
            <w:gridSpan w:val="5"/>
            <w:vMerge w:val="restart"/>
            <w:tcBorders>
              <w:top w:val="nil"/>
              <w:left w:val="nil"/>
              <w:right w:val="single" w:sz="4" w:space="0" w:color="auto"/>
            </w:tcBorders>
            <w:vAlign w:val="bottom"/>
          </w:tcPr>
          <w:p w14:paraId="3AEB2F9B"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Hour Cu </w:t>
            </w:r>
            <w:proofErr w:type="spellStart"/>
            <w:r w:rsidRPr="00F33855">
              <w:rPr>
                <w:rFonts w:ascii="Times New Roman" w:hAnsi="Times New Roman" w:cs="Times New Roman"/>
                <w:b/>
                <w:bCs/>
                <w:sz w:val="24"/>
                <w:szCs w:val="24"/>
                <w:lang w:bidi="hi-IN"/>
              </w:rPr>
              <w:t>Mtr</w:t>
            </w:r>
            <w:proofErr w:type="spellEnd"/>
            <w:r w:rsidRPr="00F33855">
              <w:rPr>
                <w:rFonts w:ascii="Times New Roman" w:hAnsi="Times New Roman" w:cs="Times New Roman"/>
                <w:b/>
                <w:bCs/>
                <w:sz w:val="24"/>
                <w:szCs w:val="24"/>
                <w:lang w:bidi="hi-IN"/>
              </w:rPr>
              <w:t xml:space="preserve"> per</w:t>
            </w:r>
          </w:p>
          <w:p w14:paraId="6B8E2E1D"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proofErr w:type="spellStart"/>
            <w:r w:rsidRPr="00F33855">
              <w:rPr>
                <w:rFonts w:ascii="Times New Roman" w:hAnsi="Times New Roman" w:cs="Times New Roman"/>
                <w:b/>
                <w:bCs/>
                <w:sz w:val="24"/>
                <w:szCs w:val="24"/>
                <w:lang w:bidi="hi-IN"/>
              </w:rPr>
              <w:t>hr</w:t>
            </w:r>
            <w:proofErr w:type="spellEnd"/>
          </w:p>
        </w:tc>
        <w:tc>
          <w:tcPr>
            <w:tcW w:w="140" w:type="dxa"/>
            <w:gridSpan w:val="3"/>
            <w:tcBorders>
              <w:top w:val="nil"/>
              <w:left w:val="single" w:sz="4" w:space="0" w:color="auto"/>
              <w:bottom w:val="nil"/>
              <w:right w:val="nil"/>
            </w:tcBorders>
            <w:vAlign w:val="bottom"/>
          </w:tcPr>
          <w:p w14:paraId="488C0273"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1248193B" w14:textId="77777777" w:rsidTr="00E10860">
        <w:trPr>
          <w:gridAfter w:val="11"/>
          <w:wAfter w:w="2903" w:type="dxa"/>
          <w:trHeight w:val="198"/>
        </w:trPr>
        <w:tc>
          <w:tcPr>
            <w:tcW w:w="718" w:type="dxa"/>
            <w:gridSpan w:val="2"/>
            <w:vMerge/>
            <w:tcBorders>
              <w:top w:val="nil"/>
              <w:left w:val="single" w:sz="4" w:space="0" w:color="auto"/>
              <w:bottom w:val="single" w:sz="8" w:space="0" w:color="auto"/>
              <w:right w:val="single" w:sz="8" w:space="0" w:color="auto"/>
            </w:tcBorders>
            <w:vAlign w:val="bottom"/>
          </w:tcPr>
          <w:p w14:paraId="3D97B212"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3588" w:type="dxa"/>
            <w:vMerge/>
            <w:tcBorders>
              <w:left w:val="nil"/>
              <w:bottom w:val="single" w:sz="8" w:space="0" w:color="auto"/>
              <w:right w:val="single" w:sz="8" w:space="0" w:color="auto"/>
            </w:tcBorders>
            <w:vAlign w:val="bottom"/>
          </w:tcPr>
          <w:p w14:paraId="7F9735ED"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784" w:type="dxa"/>
            <w:gridSpan w:val="2"/>
            <w:vMerge/>
            <w:tcBorders>
              <w:left w:val="nil"/>
              <w:bottom w:val="single" w:sz="8" w:space="0" w:color="auto"/>
              <w:right w:val="single" w:sz="8" w:space="0" w:color="auto"/>
            </w:tcBorders>
            <w:vAlign w:val="bottom"/>
          </w:tcPr>
          <w:p w14:paraId="66FCB9AF"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80" w:type="dxa"/>
            <w:tcBorders>
              <w:top w:val="nil"/>
              <w:left w:val="nil"/>
              <w:bottom w:val="single" w:sz="8" w:space="0" w:color="auto"/>
              <w:right w:val="nil"/>
            </w:tcBorders>
            <w:vAlign w:val="bottom"/>
          </w:tcPr>
          <w:p w14:paraId="086C60B2"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793" w:type="dxa"/>
            <w:gridSpan w:val="3"/>
            <w:vMerge/>
            <w:tcBorders>
              <w:left w:val="nil"/>
              <w:bottom w:val="single" w:sz="8" w:space="0" w:color="auto"/>
              <w:right w:val="single" w:sz="8" w:space="0" w:color="auto"/>
            </w:tcBorders>
            <w:vAlign w:val="bottom"/>
          </w:tcPr>
          <w:p w14:paraId="40C63247" w14:textId="77777777" w:rsidR="002F6460" w:rsidRPr="00F33855" w:rsidRDefault="002F6460" w:rsidP="0022520F">
            <w:pPr>
              <w:widowControl w:val="0"/>
              <w:autoSpaceDE w:val="0"/>
              <w:autoSpaceDN w:val="0"/>
              <w:adjustRightInd w:val="0"/>
              <w:spacing w:after="0"/>
              <w:ind w:right="4"/>
              <w:jc w:val="center"/>
              <w:rPr>
                <w:rFonts w:ascii="Times New Roman" w:hAnsi="Times New Roman" w:cs="Times New Roman"/>
                <w:b/>
                <w:bCs/>
                <w:sz w:val="24"/>
                <w:szCs w:val="24"/>
                <w:lang w:bidi="hi-IN"/>
              </w:rPr>
            </w:pPr>
          </w:p>
        </w:tc>
        <w:tc>
          <w:tcPr>
            <w:tcW w:w="1418" w:type="dxa"/>
            <w:gridSpan w:val="2"/>
            <w:vMerge/>
            <w:tcBorders>
              <w:left w:val="nil"/>
              <w:bottom w:val="single" w:sz="8" w:space="0" w:color="auto"/>
              <w:right w:val="single" w:sz="8" w:space="0" w:color="auto"/>
            </w:tcBorders>
            <w:vAlign w:val="bottom"/>
          </w:tcPr>
          <w:p w14:paraId="0E83AEAE"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992" w:type="dxa"/>
            <w:gridSpan w:val="5"/>
            <w:vMerge/>
            <w:tcBorders>
              <w:left w:val="nil"/>
              <w:bottom w:val="single" w:sz="8" w:space="0" w:color="auto"/>
              <w:right w:val="single" w:sz="8" w:space="0" w:color="auto"/>
            </w:tcBorders>
            <w:vAlign w:val="bottom"/>
          </w:tcPr>
          <w:p w14:paraId="6CD0F75D"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850" w:type="dxa"/>
            <w:gridSpan w:val="6"/>
            <w:vMerge/>
            <w:tcBorders>
              <w:left w:val="nil"/>
              <w:bottom w:val="single" w:sz="8" w:space="0" w:color="auto"/>
              <w:right w:val="single" w:sz="8" w:space="0" w:color="auto"/>
            </w:tcBorders>
            <w:vAlign w:val="bottom"/>
          </w:tcPr>
          <w:p w14:paraId="27AEA6CB"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857" w:type="dxa"/>
            <w:gridSpan w:val="5"/>
            <w:vMerge/>
            <w:tcBorders>
              <w:left w:val="nil"/>
              <w:bottom w:val="single" w:sz="8" w:space="0" w:color="auto"/>
              <w:right w:val="single" w:sz="4" w:space="0" w:color="auto"/>
            </w:tcBorders>
            <w:vAlign w:val="bottom"/>
          </w:tcPr>
          <w:p w14:paraId="724184E5"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140" w:type="dxa"/>
            <w:gridSpan w:val="3"/>
            <w:tcBorders>
              <w:top w:val="nil"/>
              <w:left w:val="single" w:sz="4" w:space="0" w:color="auto"/>
              <w:bottom w:val="nil"/>
              <w:right w:val="nil"/>
            </w:tcBorders>
            <w:vAlign w:val="bottom"/>
          </w:tcPr>
          <w:p w14:paraId="56944C83"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67CB05A9" w14:textId="77777777" w:rsidTr="00E10860">
        <w:trPr>
          <w:gridAfter w:val="11"/>
          <w:wAfter w:w="2903" w:type="dxa"/>
          <w:trHeight w:val="226"/>
        </w:trPr>
        <w:tc>
          <w:tcPr>
            <w:tcW w:w="718" w:type="dxa"/>
            <w:gridSpan w:val="2"/>
            <w:tcBorders>
              <w:top w:val="nil"/>
              <w:left w:val="single" w:sz="4" w:space="0" w:color="auto"/>
              <w:bottom w:val="single" w:sz="8" w:space="0" w:color="auto"/>
              <w:right w:val="single" w:sz="8" w:space="0" w:color="auto"/>
            </w:tcBorders>
            <w:vAlign w:val="bottom"/>
          </w:tcPr>
          <w:p w14:paraId="72FCA58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1</w:t>
            </w:r>
          </w:p>
        </w:tc>
        <w:tc>
          <w:tcPr>
            <w:tcW w:w="3588" w:type="dxa"/>
            <w:tcBorders>
              <w:top w:val="nil"/>
              <w:left w:val="nil"/>
              <w:bottom w:val="single" w:sz="8" w:space="0" w:color="auto"/>
              <w:right w:val="single" w:sz="8" w:space="0" w:color="auto"/>
            </w:tcBorders>
            <w:vAlign w:val="bottom"/>
          </w:tcPr>
          <w:p w14:paraId="6167159D"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Tank Truck Loading or Unloading Facility</w:t>
            </w:r>
          </w:p>
        </w:tc>
        <w:tc>
          <w:tcPr>
            <w:tcW w:w="784" w:type="dxa"/>
            <w:gridSpan w:val="2"/>
            <w:tcBorders>
              <w:top w:val="nil"/>
              <w:left w:val="nil"/>
              <w:bottom w:val="single" w:sz="8" w:space="0" w:color="auto"/>
              <w:right w:val="single" w:sz="8" w:space="0" w:color="auto"/>
            </w:tcBorders>
            <w:vAlign w:val="bottom"/>
          </w:tcPr>
          <w:p w14:paraId="4AB525B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w:t>
            </w:r>
          </w:p>
        </w:tc>
        <w:tc>
          <w:tcPr>
            <w:tcW w:w="80" w:type="dxa"/>
            <w:tcBorders>
              <w:top w:val="nil"/>
              <w:left w:val="nil"/>
              <w:bottom w:val="single" w:sz="8" w:space="0" w:color="auto"/>
              <w:right w:val="nil"/>
            </w:tcBorders>
            <w:vAlign w:val="bottom"/>
          </w:tcPr>
          <w:p w14:paraId="2273C23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4DEF1D7C"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tc>
        <w:tc>
          <w:tcPr>
            <w:tcW w:w="1418" w:type="dxa"/>
            <w:gridSpan w:val="2"/>
            <w:tcBorders>
              <w:top w:val="nil"/>
              <w:left w:val="nil"/>
              <w:bottom w:val="single" w:sz="8" w:space="0" w:color="auto"/>
              <w:right w:val="single" w:sz="8" w:space="0" w:color="auto"/>
            </w:tcBorders>
            <w:vAlign w:val="bottom"/>
          </w:tcPr>
          <w:p w14:paraId="694B05E5"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450</w:t>
            </w:r>
          </w:p>
        </w:tc>
        <w:tc>
          <w:tcPr>
            <w:tcW w:w="992" w:type="dxa"/>
            <w:gridSpan w:val="5"/>
            <w:tcBorders>
              <w:top w:val="nil"/>
              <w:left w:val="nil"/>
              <w:bottom w:val="single" w:sz="8" w:space="0" w:color="auto"/>
              <w:right w:val="single" w:sz="8" w:space="0" w:color="auto"/>
            </w:tcBorders>
            <w:vAlign w:val="bottom"/>
          </w:tcPr>
          <w:p w14:paraId="7E2E18F3"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49801EA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532500F3"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275</w:t>
            </w:r>
          </w:p>
        </w:tc>
        <w:tc>
          <w:tcPr>
            <w:tcW w:w="140" w:type="dxa"/>
            <w:gridSpan w:val="3"/>
            <w:tcBorders>
              <w:top w:val="nil"/>
              <w:left w:val="single" w:sz="4" w:space="0" w:color="auto"/>
              <w:bottom w:val="nil"/>
              <w:right w:val="nil"/>
            </w:tcBorders>
            <w:vAlign w:val="bottom"/>
          </w:tcPr>
          <w:p w14:paraId="4DA2560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16EA653C" w14:textId="77777777" w:rsidTr="00E10860">
        <w:trPr>
          <w:gridAfter w:val="11"/>
          <w:wAfter w:w="2903" w:type="dxa"/>
          <w:trHeight w:val="225"/>
        </w:trPr>
        <w:tc>
          <w:tcPr>
            <w:tcW w:w="718" w:type="dxa"/>
            <w:gridSpan w:val="2"/>
            <w:vMerge w:val="restart"/>
            <w:tcBorders>
              <w:top w:val="nil"/>
              <w:left w:val="single" w:sz="4" w:space="0" w:color="auto"/>
              <w:right w:val="single" w:sz="8" w:space="0" w:color="auto"/>
            </w:tcBorders>
            <w:vAlign w:val="bottom"/>
          </w:tcPr>
          <w:p w14:paraId="72A50A4B"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2</w:t>
            </w:r>
          </w:p>
        </w:tc>
        <w:tc>
          <w:tcPr>
            <w:tcW w:w="3588" w:type="dxa"/>
            <w:tcBorders>
              <w:top w:val="nil"/>
              <w:left w:val="nil"/>
              <w:bottom w:val="single" w:sz="8" w:space="0" w:color="auto"/>
              <w:right w:val="single" w:sz="8" w:space="0" w:color="auto"/>
            </w:tcBorders>
            <w:vAlign w:val="bottom"/>
          </w:tcPr>
          <w:p w14:paraId="4088E0A6" w14:textId="77777777" w:rsidR="002F6460"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 Refrigerated Tank </w:t>
            </w:r>
            <w:proofErr w:type="spellStart"/>
            <w:r w:rsidRPr="00F33855">
              <w:rPr>
                <w:rFonts w:ascii="Times New Roman" w:hAnsi="Times New Roman" w:cs="Times New Roman"/>
                <w:sz w:val="24"/>
                <w:szCs w:val="24"/>
                <w:lang w:bidi="hi-IN"/>
              </w:rPr>
              <w:t>Surafce</w:t>
            </w:r>
            <w:proofErr w:type="spellEnd"/>
            <w:r w:rsidRPr="00F33855">
              <w:rPr>
                <w:rFonts w:ascii="Times New Roman" w:hAnsi="Times New Roman" w:cs="Times New Roman"/>
                <w:sz w:val="24"/>
                <w:szCs w:val="24"/>
                <w:lang w:bidi="hi-IN"/>
              </w:rPr>
              <w:t xml:space="preserve"> area</w:t>
            </w:r>
          </w:p>
        </w:tc>
        <w:tc>
          <w:tcPr>
            <w:tcW w:w="784" w:type="dxa"/>
            <w:gridSpan w:val="2"/>
            <w:tcBorders>
              <w:top w:val="nil"/>
              <w:left w:val="nil"/>
              <w:bottom w:val="single" w:sz="8" w:space="0" w:color="auto"/>
              <w:right w:val="single" w:sz="8" w:space="0" w:color="auto"/>
            </w:tcBorders>
            <w:vAlign w:val="bottom"/>
          </w:tcPr>
          <w:p w14:paraId="5E1F0E74"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35</w:t>
            </w:r>
          </w:p>
        </w:tc>
        <w:tc>
          <w:tcPr>
            <w:tcW w:w="80" w:type="dxa"/>
            <w:tcBorders>
              <w:top w:val="nil"/>
              <w:left w:val="nil"/>
              <w:bottom w:val="single" w:sz="8" w:space="0" w:color="auto"/>
              <w:right w:val="nil"/>
            </w:tcBorders>
            <w:vAlign w:val="bottom"/>
          </w:tcPr>
          <w:p w14:paraId="687A6349"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3A3FDDFB" w14:textId="77777777" w:rsidR="002F6460"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1418" w:type="dxa"/>
            <w:gridSpan w:val="2"/>
            <w:tcBorders>
              <w:top w:val="nil"/>
              <w:left w:val="nil"/>
              <w:bottom w:val="single" w:sz="8" w:space="0" w:color="auto"/>
              <w:right w:val="single" w:sz="8" w:space="0" w:color="auto"/>
            </w:tcBorders>
            <w:vAlign w:val="bottom"/>
          </w:tcPr>
          <w:p w14:paraId="3F33C6B1"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2198</w:t>
            </w:r>
          </w:p>
        </w:tc>
        <w:tc>
          <w:tcPr>
            <w:tcW w:w="992" w:type="dxa"/>
            <w:gridSpan w:val="5"/>
            <w:tcBorders>
              <w:top w:val="nil"/>
              <w:left w:val="nil"/>
              <w:bottom w:val="single" w:sz="8" w:space="0" w:color="auto"/>
              <w:right w:val="single" w:sz="8" w:space="0" w:color="auto"/>
            </w:tcBorders>
            <w:vAlign w:val="bottom"/>
          </w:tcPr>
          <w:p w14:paraId="405A4C58"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2198</w:t>
            </w:r>
          </w:p>
        </w:tc>
        <w:tc>
          <w:tcPr>
            <w:tcW w:w="850" w:type="dxa"/>
            <w:gridSpan w:val="6"/>
            <w:tcBorders>
              <w:top w:val="nil"/>
              <w:left w:val="nil"/>
              <w:bottom w:val="single" w:sz="8" w:space="0" w:color="auto"/>
              <w:right w:val="single" w:sz="8" w:space="0" w:color="auto"/>
            </w:tcBorders>
            <w:vAlign w:val="bottom"/>
          </w:tcPr>
          <w:p w14:paraId="632F8FDA"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857" w:type="dxa"/>
            <w:gridSpan w:val="5"/>
            <w:tcBorders>
              <w:top w:val="nil"/>
              <w:left w:val="nil"/>
              <w:bottom w:val="single" w:sz="8" w:space="0" w:color="auto"/>
              <w:right w:val="single" w:sz="4" w:space="0" w:color="auto"/>
            </w:tcBorders>
            <w:vAlign w:val="bottom"/>
          </w:tcPr>
          <w:p w14:paraId="32AE8DC4"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791</w:t>
            </w:r>
          </w:p>
        </w:tc>
        <w:tc>
          <w:tcPr>
            <w:tcW w:w="140" w:type="dxa"/>
            <w:gridSpan w:val="3"/>
            <w:tcBorders>
              <w:top w:val="nil"/>
              <w:left w:val="single" w:sz="4" w:space="0" w:color="auto"/>
              <w:bottom w:val="nil"/>
              <w:right w:val="nil"/>
            </w:tcBorders>
            <w:vAlign w:val="bottom"/>
          </w:tcPr>
          <w:p w14:paraId="6D815D6F"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4AFC9D38" w14:textId="77777777" w:rsidTr="00E10860">
        <w:trPr>
          <w:gridAfter w:val="11"/>
          <w:wAfter w:w="2903" w:type="dxa"/>
          <w:trHeight w:val="225"/>
        </w:trPr>
        <w:tc>
          <w:tcPr>
            <w:tcW w:w="718" w:type="dxa"/>
            <w:gridSpan w:val="2"/>
            <w:vMerge/>
            <w:tcBorders>
              <w:left w:val="single" w:sz="4" w:space="0" w:color="auto"/>
              <w:right w:val="single" w:sz="8" w:space="0" w:color="auto"/>
            </w:tcBorders>
            <w:vAlign w:val="bottom"/>
          </w:tcPr>
          <w:p w14:paraId="393A76A7"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3588" w:type="dxa"/>
            <w:tcBorders>
              <w:top w:val="nil"/>
              <w:left w:val="nil"/>
              <w:bottom w:val="single" w:sz="8" w:space="0" w:color="auto"/>
              <w:right w:val="single" w:sz="8" w:space="0" w:color="auto"/>
            </w:tcBorders>
            <w:vAlign w:val="bottom"/>
          </w:tcPr>
          <w:p w14:paraId="12E6C5EE" w14:textId="77777777" w:rsidR="002F6460"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(b)  Refrigerated Tank Roof area</w:t>
            </w:r>
          </w:p>
        </w:tc>
        <w:tc>
          <w:tcPr>
            <w:tcW w:w="784" w:type="dxa"/>
            <w:gridSpan w:val="2"/>
            <w:tcBorders>
              <w:top w:val="nil"/>
              <w:left w:val="nil"/>
              <w:bottom w:val="single" w:sz="8" w:space="0" w:color="auto"/>
              <w:right w:val="single" w:sz="8" w:space="0" w:color="auto"/>
            </w:tcBorders>
            <w:vAlign w:val="bottom"/>
          </w:tcPr>
          <w:p w14:paraId="3A43E619"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35</w:t>
            </w:r>
          </w:p>
        </w:tc>
        <w:tc>
          <w:tcPr>
            <w:tcW w:w="80" w:type="dxa"/>
            <w:tcBorders>
              <w:top w:val="nil"/>
              <w:left w:val="nil"/>
              <w:bottom w:val="single" w:sz="8" w:space="0" w:color="auto"/>
              <w:right w:val="nil"/>
            </w:tcBorders>
            <w:vAlign w:val="bottom"/>
          </w:tcPr>
          <w:p w14:paraId="59DF0E1E"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5D2D8836"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1418" w:type="dxa"/>
            <w:gridSpan w:val="2"/>
            <w:tcBorders>
              <w:top w:val="nil"/>
              <w:left w:val="nil"/>
              <w:bottom w:val="single" w:sz="8" w:space="0" w:color="auto"/>
              <w:right w:val="single" w:sz="8" w:space="0" w:color="auto"/>
            </w:tcBorders>
            <w:vAlign w:val="bottom"/>
          </w:tcPr>
          <w:p w14:paraId="36CF6E5D"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961.6</w:t>
            </w:r>
          </w:p>
        </w:tc>
        <w:tc>
          <w:tcPr>
            <w:tcW w:w="992" w:type="dxa"/>
            <w:gridSpan w:val="5"/>
            <w:tcBorders>
              <w:top w:val="nil"/>
              <w:left w:val="nil"/>
              <w:bottom w:val="single" w:sz="8" w:space="0" w:color="auto"/>
              <w:right w:val="single" w:sz="8" w:space="0" w:color="auto"/>
            </w:tcBorders>
            <w:vAlign w:val="bottom"/>
          </w:tcPr>
          <w:p w14:paraId="4EC9AB18"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961.63</w:t>
            </w:r>
          </w:p>
        </w:tc>
        <w:tc>
          <w:tcPr>
            <w:tcW w:w="850" w:type="dxa"/>
            <w:gridSpan w:val="6"/>
            <w:tcBorders>
              <w:top w:val="nil"/>
              <w:left w:val="nil"/>
              <w:bottom w:val="single" w:sz="8" w:space="0" w:color="auto"/>
              <w:right w:val="single" w:sz="8" w:space="0" w:color="auto"/>
            </w:tcBorders>
            <w:vAlign w:val="bottom"/>
          </w:tcPr>
          <w:p w14:paraId="29B5923C"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857" w:type="dxa"/>
            <w:gridSpan w:val="5"/>
            <w:tcBorders>
              <w:top w:val="nil"/>
              <w:left w:val="nil"/>
              <w:bottom w:val="single" w:sz="8" w:space="0" w:color="auto"/>
              <w:right w:val="single" w:sz="4" w:space="0" w:color="auto"/>
            </w:tcBorders>
            <w:vAlign w:val="bottom"/>
          </w:tcPr>
          <w:p w14:paraId="35B7CB75"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346</w:t>
            </w:r>
          </w:p>
        </w:tc>
        <w:tc>
          <w:tcPr>
            <w:tcW w:w="140" w:type="dxa"/>
            <w:gridSpan w:val="3"/>
            <w:tcBorders>
              <w:top w:val="nil"/>
              <w:left w:val="single" w:sz="4" w:space="0" w:color="auto"/>
              <w:bottom w:val="nil"/>
              <w:right w:val="nil"/>
            </w:tcBorders>
            <w:vAlign w:val="bottom"/>
          </w:tcPr>
          <w:p w14:paraId="6705222A"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74C6AE81" w14:textId="77777777" w:rsidTr="00E10860">
        <w:trPr>
          <w:gridAfter w:val="11"/>
          <w:wAfter w:w="2903" w:type="dxa"/>
          <w:trHeight w:val="225"/>
        </w:trPr>
        <w:tc>
          <w:tcPr>
            <w:tcW w:w="718" w:type="dxa"/>
            <w:gridSpan w:val="2"/>
            <w:vMerge/>
            <w:tcBorders>
              <w:left w:val="single" w:sz="4" w:space="0" w:color="auto"/>
              <w:bottom w:val="single" w:sz="8" w:space="0" w:color="auto"/>
              <w:right w:val="single" w:sz="8" w:space="0" w:color="auto"/>
            </w:tcBorders>
            <w:vAlign w:val="bottom"/>
          </w:tcPr>
          <w:p w14:paraId="58283FC4"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3588" w:type="dxa"/>
            <w:tcBorders>
              <w:top w:val="nil"/>
              <w:left w:val="nil"/>
              <w:bottom w:val="single" w:sz="8" w:space="0" w:color="auto"/>
              <w:right w:val="single" w:sz="8" w:space="0" w:color="auto"/>
            </w:tcBorders>
            <w:vAlign w:val="bottom"/>
          </w:tcPr>
          <w:p w14:paraId="1B23148D" w14:textId="77777777" w:rsidR="002F6460"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  Refrigerated Tank Total area</w:t>
            </w:r>
          </w:p>
        </w:tc>
        <w:tc>
          <w:tcPr>
            <w:tcW w:w="784" w:type="dxa"/>
            <w:gridSpan w:val="2"/>
            <w:tcBorders>
              <w:top w:val="nil"/>
              <w:left w:val="nil"/>
              <w:bottom w:val="single" w:sz="8" w:space="0" w:color="auto"/>
              <w:right w:val="single" w:sz="8" w:space="0" w:color="auto"/>
            </w:tcBorders>
            <w:vAlign w:val="bottom"/>
          </w:tcPr>
          <w:p w14:paraId="2BD8309A"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80" w:type="dxa"/>
            <w:tcBorders>
              <w:top w:val="nil"/>
              <w:left w:val="nil"/>
              <w:bottom w:val="single" w:sz="8" w:space="0" w:color="auto"/>
              <w:right w:val="nil"/>
            </w:tcBorders>
            <w:vAlign w:val="bottom"/>
          </w:tcPr>
          <w:p w14:paraId="1FCD5372"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23070B8A"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1418" w:type="dxa"/>
            <w:gridSpan w:val="2"/>
            <w:tcBorders>
              <w:top w:val="nil"/>
              <w:left w:val="nil"/>
              <w:bottom w:val="single" w:sz="8" w:space="0" w:color="auto"/>
              <w:right w:val="single" w:sz="8" w:space="0" w:color="auto"/>
            </w:tcBorders>
            <w:vAlign w:val="bottom"/>
          </w:tcPr>
          <w:p w14:paraId="60527FC7"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992" w:type="dxa"/>
            <w:gridSpan w:val="5"/>
            <w:tcBorders>
              <w:top w:val="nil"/>
              <w:left w:val="nil"/>
              <w:bottom w:val="single" w:sz="8" w:space="0" w:color="auto"/>
              <w:right w:val="single" w:sz="8" w:space="0" w:color="auto"/>
            </w:tcBorders>
            <w:vAlign w:val="bottom"/>
          </w:tcPr>
          <w:p w14:paraId="57FCDC8B"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850" w:type="dxa"/>
            <w:gridSpan w:val="6"/>
            <w:tcBorders>
              <w:top w:val="nil"/>
              <w:left w:val="nil"/>
              <w:bottom w:val="single" w:sz="8" w:space="0" w:color="auto"/>
              <w:right w:val="single" w:sz="8" w:space="0" w:color="auto"/>
            </w:tcBorders>
            <w:vAlign w:val="bottom"/>
          </w:tcPr>
          <w:p w14:paraId="1AA5A5E0"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857" w:type="dxa"/>
            <w:gridSpan w:val="5"/>
            <w:tcBorders>
              <w:top w:val="nil"/>
              <w:left w:val="nil"/>
              <w:bottom w:val="single" w:sz="8" w:space="0" w:color="auto"/>
              <w:right w:val="single" w:sz="4" w:space="0" w:color="auto"/>
            </w:tcBorders>
            <w:vAlign w:val="bottom"/>
          </w:tcPr>
          <w:p w14:paraId="5FD952FF"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1137</w:t>
            </w:r>
          </w:p>
        </w:tc>
        <w:tc>
          <w:tcPr>
            <w:tcW w:w="140" w:type="dxa"/>
            <w:gridSpan w:val="3"/>
            <w:tcBorders>
              <w:top w:val="nil"/>
              <w:left w:val="single" w:sz="4" w:space="0" w:color="auto"/>
              <w:bottom w:val="nil"/>
              <w:right w:val="nil"/>
            </w:tcBorders>
            <w:vAlign w:val="bottom"/>
          </w:tcPr>
          <w:p w14:paraId="2F51EB90"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17E0FA98"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052177BD"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3</w:t>
            </w:r>
          </w:p>
        </w:tc>
        <w:tc>
          <w:tcPr>
            <w:tcW w:w="3588" w:type="dxa"/>
            <w:tcBorders>
              <w:top w:val="nil"/>
              <w:left w:val="nil"/>
              <w:bottom w:val="single" w:sz="8" w:space="0" w:color="auto"/>
              <w:right w:val="single" w:sz="8" w:space="0" w:color="auto"/>
            </w:tcBorders>
            <w:vAlign w:val="bottom"/>
          </w:tcPr>
          <w:p w14:paraId="6FFB3E49"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LPG Pump House</w:t>
            </w:r>
          </w:p>
        </w:tc>
        <w:tc>
          <w:tcPr>
            <w:tcW w:w="784" w:type="dxa"/>
            <w:gridSpan w:val="2"/>
            <w:tcBorders>
              <w:top w:val="nil"/>
              <w:left w:val="nil"/>
              <w:bottom w:val="single" w:sz="8" w:space="0" w:color="auto"/>
              <w:right w:val="single" w:sz="8" w:space="0" w:color="auto"/>
            </w:tcBorders>
            <w:vAlign w:val="bottom"/>
          </w:tcPr>
          <w:p w14:paraId="1491724E"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80" w:type="dxa"/>
            <w:tcBorders>
              <w:top w:val="nil"/>
              <w:left w:val="nil"/>
              <w:bottom w:val="single" w:sz="8" w:space="0" w:color="auto"/>
              <w:right w:val="nil"/>
            </w:tcBorders>
            <w:vAlign w:val="bottom"/>
          </w:tcPr>
          <w:p w14:paraId="2ADAD08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277DF195"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10</w:t>
            </w:r>
          </w:p>
        </w:tc>
        <w:tc>
          <w:tcPr>
            <w:tcW w:w="1418" w:type="dxa"/>
            <w:gridSpan w:val="2"/>
            <w:tcBorders>
              <w:top w:val="nil"/>
              <w:left w:val="nil"/>
              <w:bottom w:val="single" w:sz="8" w:space="0" w:color="auto"/>
              <w:right w:val="single" w:sz="8" w:space="0" w:color="auto"/>
            </w:tcBorders>
            <w:vAlign w:val="bottom"/>
          </w:tcPr>
          <w:p w14:paraId="25A9994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200</w:t>
            </w:r>
          </w:p>
        </w:tc>
        <w:tc>
          <w:tcPr>
            <w:tcW w:w="992" w:type="dxa"/>
            <w:gridSpan w:val="5"/>
            <w:tcBorders>
              <w:top w:val="nil"/>
              <w:left w:val="nil"/>
              <w:bottom w:val="single" w:sz="8" w:space="0" w:color="auto"/>
              <w:right w:val="single" w:sz="8" w:space="0" w:color="auto"/>
            </w:tcBorders>
            <w:vAlign w:val="bottom"/>
          </w:tcPr>
          <w:p w14:paraId="766907F6"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36634ECC"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20.4</w:t>
            </w:r>
          </w:p>
        </w:tc>
        <w:tc>
          <w:tcPr>
            <w:tcW w:w="857" w:type="dxa"/>
            <w:gridSpan w:val="5"/>
            <w:tcBorders>
              <w:top w:val="nil"/>
              <w:left w:val="nil"/>
              <w:bottom w:val="single" w:sz="8" w:space="0" w:color="auto"/>
              <w:right w:val="single" w:sz="4" w:space="0" w:color="auto"/>
            </w:tcBorders>
            <w:vAlign w:val="bottom"/>
          </w:tcPr>
          <w:p w14:paraId="1AD2A74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245</w:t>
            </w:r>
          </w:p>
        </w:tc>
        <w:tc>
          <w:tcPr>
            <w:tcW w:w="140" w:type="dxa"/>
            <w:gridSpan w:val="3"/>
            <w:tcBorders>
              <w:top w:val="nil"/>
              <w:left w:val="single" w:sz="4" w:space="0" w:color="auto"/>
              <w:bottom w:val="nil"/>
              <w:right w:val="nil"/>
            </w:tcBorders>
            <w:vAlign w:val="bottom"/>
          </w:tcPr>
          <w:p w14:paraId="1E6806F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69BA696D"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2CFA552A"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4</w:t>
            </w:r>
          </w:p>
        </w:tc>
        <w:tc>
          <w:tcPr>
            <w:tcW w:w="3588" w:type="dxa"/>
            <w:tcBorders>
              <w:top w:val="nil"/>
              <w:left w:val="nil"/>
              <w:bottom w:val="single" w:sz="8" w:space="0" w:color="auto"/>
              <w:right w:val="single" w:sz="8" w:space="0" w:color="auto"/>
            </w:tcBorders>
            <w:vAlign w:val="bottom"/>
          </w:tcPr>
          <w:p w14:paraId="1AA1EBBA"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Compressor House</w:t>
            </w:r>
          </w:p>
        </w:tc>
        <w:tc>
          <w:tcPr>
            <w:tcW w:w="784" w:type="dxa"/>
            <w:gridSpan w:val="2"/>
            <w:tcBorders>
              <w:top w:val="nil"/>
              <w:left w:val="nil"/>
              <w:bottom w:val="single" w:sz="8" w:space="0" w:color="auto"/>
              <w:right w:val="single" w:sz="8" w:space="0" w:color="auto"/>
            </w:tcBorders>
            <w:vAlign w:val="bottom"/>
          </w:tcPr>
          <w:p w14:paraId="50DCEC4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w:t>
            </w:r>
          </w:p>
        </w:tc>
        <w:tc>
          <w:tcPr>
            <w:tcW w:w="80" w:type="dxa"/>
            <w:tcBorders>
              <w:top w:val="nil"/>
              <w:left w:val="nil"/>
              <w:bottom w:val="single" w:sz="8" w:space="0" w:color="auto"/>
              <w:right w:val="nil"/>
            </w:tcBorders>
            <w:vAlign w:val="bottom"/>
          </w:tcPr>
          <w:p w14:paraId="466131F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19C79AB8"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1418" w:type="dxa"/>
            <w:gridSpan w:val="2"/>
            <w:tcBorders>
              <w:top w:val="nil"/>
              <w:left w:val="nil"/>
              <w:bottom w:val="single" w:sz="8" w:space="0" w:color="auto"/>
              <w:right w:val="single" w:sz="8" w:space="0" w:color="auto"/>
            </w:tcBorders>
            <w:vAlign w:val="bottom"/>
          </w:tcPr>
          <w:p w14:paraId="19873639"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600</w:t>
            </w:r>
          </w:p>
        </w:tc>
        <w:tc>
          <w:tcPr>
            <w:tcW w:w="992" w:type="dxa"/>
            <w:gridSpan w:val="5"/>
            <w:tcBorders>
              <w:top w:val="nil"/>
              <w:left w:val="nil"/>
              <w:bottom w:val="single" w:sz="8" w:space="0" w:color="auto"/>
              <w:right w:val="single" w:sz="8" w:space="0" w:color="auto"/>
            </w:tcBorders>
            <w:vAlign w:val="bottom"/>
          </w:tcPr>
          <w:p w14:paraId="7337F71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450EBA5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20.4</w:t>
            </w:r>
          </w:p>
        </w:tc>
        <w:tc>
          <w:tcPr>
            <w:tcW w:w="857" w:type="dxa"/>
            <w:gridSpan w:val="5"/>
            <w:tcBorders>
              <w:top w:val="nil"/>
              <w:left w:val="nil"/>
              <w:bottom w:val="single" w:sz="8" w:space="0" w:color="auto"/>
              <w:right w:val="single" w:sz="4" w:space="0" w:color="auto"/>
            </w:tcBorders>
            <w:vAlign w:val="bottom"/>
          </w:tcPr>
          <w:p w14:paraId="610E9F99"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734</w:t>
            </w:r>
          </w:p>
        </w:tc>
        <w:tc>
          <w:tcPr>
            <w:tcW w:w="140" w:type="dxa"/>
            <w:gridSpan w:val="3"/>
            <w:tcBorders>
              <w:top w:val="nil"/>
              <w:left w:val="single" w:sz="4" w:space="0" w:color="auto"/>
              <w:bottom w:val="nil"/>
              <w:right w:val="nil"/>
            </w:tcBorders>
            <w:vAlign w:val="bottom"/>
          </w:tcPr>
          <w:p w14:paraId="090D993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176DB86A"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2F6B7422"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5</w:t>
            </w:r>
          </w:p>
        </w:tc>
        <w:tc>
          <w:tcPr>
            <w:tcW w:w="3588" w:type="dxa"/>
            <w:tcBorders>
              <w:top w:val="nil"/>
              <w:left w:val="nil"/>
              <w:bottom w:val="single" w:sz="8" w:space="0" w:color="auto"/>
              <w:right w:val="single" w:sz="8" w:space="0" w:color="auto"/>
            </w:tcBorders>
            <w:vAlign w:val="bottom"/>
          </w:tcPr>
          <w:p w14:paraId="485307A8"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Rail </w:t>
            </w:r>
            <w:proofErr w:type="spellStart"/>
            <w:r w:rsidRPr="00F33855">
              <w:rPr>
                <w:rFonts w:ascii="Times New Roman" w:hAnsi="Times New Roman" w:cs="Times New Roman"/>
                <w:sz w:val="24"/>
                <w:szCs w:val="24"/>
                <w:lang w:bidi="hi-IN"/>
              </w:rPr>
              <w:t>Loadinf</w:t>
            </w:r>
            <w:proofErr w:type="spellEnd"/>
            <w:r w:rsidRPr="00F33855">
              <w:rPr>
                <w:rFonts w:ascii="Times New Roman" w:hAnsi="Times New Roman" w:cs="Times New Roman"/>
                <w:sz w:val="24"/>
                <w:szCs w:val="24"/>
                <w:lang w:bidi="hi-IN"/>
              </w:rPr>
              <w:t xml:space="preserve"> Facility</w:t>
            </w:r>
          </w:p>
        </w:tc>
        <w:tc>
          <w:tcPr>
            <w:tcW w:w="784" w:type="dxa"/>
            <w:gridSpan w:val="2"/>
            <w:tcBorders>
              <w:top w:val="nil"/>
              <w:left w:val="nil"/>
              <w:bottom w:val="single" w:sz="8" w:space="0" w:color="auto"/>
              <w:right w:val="single" w:sz="8" w:space="0" w:color="auto"/>
            </w:tcBorders>
            <w:vAlign w:val="bottom"/>
          </w:tcPr>
          <w:p w14:paraId="34598090"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w:t>
            </w:r>
          </w:p>
        </w:tc>
        <w:tc>
          <w:tcPr>
            <w:tcW w:w="80" w:type="dxa"/>
            <w:tcBorders>
              <w:top w:val="nil"/>
              <w:left w:val="nil"/>
              <w:bottom w:val="single" w:sz="8" w:space="0" w:color="auto"/>
              <w:right w:val="nil"/>
            </w:tcBorders>
            <w:vAlign w:val="bottom"/>
          </w:tcPr>
          <w:p w14:paraId="68A5E78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3FB12B39"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tc>
        <w:tc>
          <w:tcPr>
            <w:tcW w:w="1418" w:type="dxa"/>
            <w:gridSpan w:val="2"/>
            <w:tcBorders>
              <w:top w:val="nil"/>
              <w:left w:val="nil"/>
              <w:bottom w:val="single" w:sz="8" w:space="0" w:color="auto"/>
              <w:right w:val="single" w:sz="8" w:space="0" w:color="auto"/>
            </w:tcBorders>
            <w:vAlign w:val="bottom"/>
          </w:tcPr>
          <w:p w14:paraId="0AD3EE1F"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450</w:t>
            </w:r>
          </w:p>
        </w:tc>
        <w:tc>
          <w:tcPr>
            <w:tcW w:w="992" w:type="dxa"/>
            <w:gridSpan w:val="5"/>
            <w:tcBorders>
              <w:top w:val="nil"/>
              <w:left w:val="nil"/>
              <w:bottom w:val="single" w:sz="8" w:space="0" w:color="auto"/>
              <w:right w:val="single" w:sz="8" w:space="0" w:color="auto"/>
            </w:tcBorders>
            <w:vAlign w:val="bottom"/>
          </w:tcPr>
          <w:p w14:paraId="7F62C88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900</w:t>
            </w:r>
          </w:p>
        </w:tc>
        <w:tc>
          <w:tcPr>
            <w:tcW w:w="850" w:type="dxa"/>
            <w:gridSpan w:val="6"/>
            <w:tcBorders>
              <w:top w:val="nil"/>
              <w:left w:val="nil"/>
              <w:bottom w:val="single" w:sz="8" w:space="0" w:color="auto"/>
              <w:right w:val="single" w:sz="8" w:space="0" w:color="auto"/>
            </w:tcBorders>
            <w:vAlign w:val="bottom"/>
          </w:tcPr>
          <w:p w14:paraId="0BB36512"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7C39136A"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826</w:t>
            </w:r>
          </w:p>
        </w:tc>
        <w:tc>
          <w:tcPr>
            <w:tcW w:w="140" w:type="dxa"/>
            <w:gridSpan w:val="3"/>
            <w:tcBorders>
              <w:top w:val="nil"/>
              <w:left w:val="single" w:sz="4" w:space="0" w:color="auto"/>
              <w:bottom w:val="nil"/>
              <w:right w:val="nil"/>
            </w:tcBorders>
            <w:vAlign w:val="bottom"/>
          </w:tcPr>
          <w:p w14:paraId="34AACC5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5124F40E"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674884AF"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6</w:t>
            </w:r>
          </w:p>
        </w:tc>
        <w:tc>
          <w:tcPr>
            <w:tcW w:w="3588" w:type="dxa"/>
            <w:tcBorders>
              <w:top w:val="nil"/>
              <w:left w:val="nil"/>
              <w:bottom w:val="single" w:sz="8" w:space="0" w:color="auto"/>
              <w:right w:val="single" w:sz="8" w:space="0" w:color="auto"/>
            </w:tcBorders>
            <w:vAlign w:val="bottom"/>
          </w:tcPr>
          <w:p w14:paraId="64172708"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Process Area</w:t>
            </w:r>
          </w:p>
        </w:tc>
        <w:tc>
          <w:tcPr>
            <w:tcW w:w="784" w:type="dxa"/>
            <w:gridSpan w:val="2"/>
            <w:tcBorders>
              <w:top w:val="nil"/>
              <w:left w:val="nil"/>
              <w:bottom w:val="single" w:sz="8" w:space="0" w:color="auto"/>
              <w:right w:val="single" w:sz="8" w:space="0" w:color="auto"/>
            </w:tcBorders>
            <w:vAlign w:val="bottom"/>
          </w:tcPr>
          <w:p w14:paraId="6741489A"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80" w:type="dxa"/>
            <w:tcBorders>
              <w:top w:val="nil"/>
              <w:left w:val="nil"/>
              <w:bottom w:val="single" w:sz="8" w:space="0" w:color="auto"/>
              <w:right w:val="nil"/>
            </w:tcBorders>
            <w:vAlign w:val="bottom"/>
          </w:tcPr>
          <w:p w14:paraId="4E8B2EF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4C95663D"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tc>
        <w:tc>
          <w:tcPr>
            <w:tcW w:w="1418" w:type="dxa"/>
            <w:gridSpan w:val="2"/>
            <w:tcBorders>
              <w:top w:val="nil"/>
              <w:left w:val="nil"/>
              <w:bottom w:val="single" w:sz="8" w:space="0" w:color="auto"/>
              <w:right w:val="single" w:sz="8" w:space="0" w:color="auto"/>
            </w:tcBorders>
            <w:vAlign w:val="bottom"/>
          </w:tcPr>
          <w:p w14:paraId="1A8007F5"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300</w:t>
            </w:r>
          </w:p>
        </w:tc>
        <w:tc>
          <w:tcPr>
            <w:tcW w:w="992" w:type="dxa"/>
            <w:gridSpan w:val="5"/>
            <w:tcBorders>
              <w:top w:val="nil"/>
              <w:left w:val="nil"/>
              <w:bottom w:val="single" w:sz="8" w:space="0" w:color="auto"/>
              <w:right w:val="single" w:sz="8" w:space="0" w:color="auto"/>
            </w:tcBorders>
            <w:vAlign w:val="bottom"/>
          </w:tcPr>
          <w:p w14:paraId="3CBDF4A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5E5FA2C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15F48CA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184</w:t>
            </w:r>
          </w:p>
        </w:tc>
        <w:tc>
          <w:tcPr>
            <w:tcW w:w="140" w:type="dxa"/>
            <w:gridSpan w:val="3"/>
            <w:tcBorders>
              <w:top w:val="nil"/>
              <w:left w:val="single" w:sz="4" w:space="0" w:color="auto"/>
              <w:bottom w:val="nil"/>
              <w:right w:val="nil"/>
            </w:tcBorders>
            <w:vAlign w:val="bottom"/>
          </w:tcPr>
          <w:p w14:paraId="61C4ACC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7F7082C2" w14:textId="77777777" w:rsidTr="00E10860">
        <w:trPr>
          <w:gridAfter w:val="11"/>
          <w:wAfter w:w="2903" w:type="dxa"/>
          <w:trHeight w:val="226"/>
        </w:trPr>
        <w:tc>
          <w:tcPr>
            <w:tcW w:w="718" w:type="dxa"/>
            <w:gridSpan w:val="2"/>
            <w:tcBorders>
              <w:top w:val="nil"/>
              <w:left w:val="single" w:sz="4" w:space="0" w:color="auto"/>
              <w:bottom w:val="single" w:sz="8" w:space="0" w:color="auto"/>
              <w:right w:val="single" w:sz="8" w:space="0" w:color="auto"/>
            </w:tcBorders>
            <w:vAlign w:val="bottom"/>
          </w:tcPr>
          <w:p w14:paraId="11B3ABE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7</w:t>
            </w:r>
          </w:p>
        </w:tc>
        <w:tc>
          <w:tcPr>
            <w:tcW w:w="3588" w:type="dxa"/>
            <w:tcBorders>
              <w:top w:val="nil"/>
              <w:left w:val="nil"/>
              <w:bottom w:val="single" w:sz="8" w:space="0" w:color="auto"/>
              <w:right w:val="single" w:sz="8" w:space="0" w:color="auto"/>
            </w:tcBorders>
            <w:vAlign w:val="bottom"/>
          </w:tcPr>
          <w:p w14:paraId="34D6AF8F"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Horton Sphere</w:t>
            </w:r>
          </w:p>
        </w:tc>
        <w:tc>
          <w:tcPr>
            <w:tcW w:w="784" w:type="dxa"/>
            <w:gridSpan w:val="2"/>
            <w:tcBorders>
              <w:top w:val="nil"/>
              <w:left w:val="nil"/>
              <w:bottom w:val="single" w:sz="8" w:space="0" w:color="auto"/>
              <w:right w:val="single" w:sz="8" w:space="0" w:color="auto"/>
            </w:tcBorders>
            <w:vAlign w:val="bottom"/>
          </w:tcPr>
          <w:p w14:paraId="2B19D75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18</w:t>
            </w:r>
          </w:p>
        </w:tc>
        <w:tc>
          <w:tcPr>
            <w:tcW w:w="80" w:type="dxa"/>
            <w:tcBorders>
              <w:top w:val="nil"/>
              <w:left w:val="nil"/>
              <w:bottom w:val="single" w:sz="8" w:space="0" w:color="auto"/>
              <w:right w:val="nil"/>
            </w:tcBorders>
            <w:vAlign w:val="bottom"/>
          </w:tcPr>
          <w:p w14:paraId="19670F0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21B7708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1418" w:type="dxa"/>
            <w:gridSpan w:val="2"/>
            <w:tcBorders>
              <w:top w:val="nil"/>
              <w:left w:val="nil"/>
              <w:bottom w:val="single" w:sz="8" w:space="0" w:color="auto"/>
              <w:right w:val="single" w:sz="8" w:space="0" w:color="auto"/>
            </w:tcBorders>
            <w:vAlign w:val="bottom"/>
          </w:tcPr>
          <w:p w14:paraId="1563E839"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1017.4</w:t>
            </w:r>
          </w:p>
        </w:tc>
        <w:tc>
          <w:tcPr>
            <w:tcW w:w="992" w:type="dxa"/>
            <w:gridSpan w:val="5"/>
            <w:tcBorders>
              <w:top w:val="nil"/>
              <w:left w:val="nil"/>
              <w:bottom w:val="single" w:sz="8" w:space="0" w:color="auto"/>
              <w:right w:val="single" w:sz="8" w:space="0" w:color="auto"/>
            </w:tcBorders>
            <w:vAlign w:val="bottom"/>
          </w:tcPr>
          <w:p w14:paraId="34D080A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2034.7</w:t>
            </w:r>
          </w:p>
        </w:tc>
        <w:tc>
          <w:tcPr>
            <w:tcW w:w="850" w:type="dxa"/>
            <w:gridSpan w:val="6"/>
            <w:tcBorders>
              <w:top w:val="nil"/>
              <w:left w:val="nil"/>
              <w:bottom w:val="single" w:sz="8" w:space="0" w:color="auto"/>
              <w:right w:val="single" w:sz="8" w:space="0" w:color="auto"/>
            </w:tcBorders>
            <w:vAlign w:val="bottom"/>
          </w:tcPr>
          <w:p w14:paraId="3DE3D45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6854FEDD"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1868</w:t>
            </w:r>
          </w:p>
        </w:tc>
        <w:tc>
          <w:tcPr>
            <w:tcW w:w="140" w:type="dxa"/>
            <w:gridSpan w:val="3"/>
            <w:tcBorders>
              <w:top w:val="nil"/>
              <w:left w:val="single" w:sz="4" w:space="0" w:color="auto"/>
              <w:bottom w:val="nil"/>
              <w:right w:val="nil"/>
            </w:tcBorders>
            <w:vAlign w:val="bottom"/>
          </w:tcPr>
          <w:p w14:paraId="1FC2638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30512692" w14:textId="77777777" w:rsidTr="00E10860">
        <w:trPr>
          <w:gridAfter w:val="13"/>
          <w:wAfter w:w="3018" w:type="dxa"/>
          <w:trHeight w:val="224"/>
        </w:trPr>
        <w:tc>
          <w:tcPr>
            <w:tcW w:w="718" w:type="dxa"/>
            <w:gridSpan w:val="2"/>
            <w:tcBorders>
              <w:top w:val="nil"/>
              <w:left w:val="single" w:sz="4" w:space="0" w:color="auto"/>
              <w:bottom w:val="single" w:sz="4" w:space="0" w:color="auto"/>
              <w:right w:val="single" w:sz="8" w:space="0" w:color="auto"/>
            </w:tcBorders>
            <w:vAlign w:val="bottom"/>
          </w:tcPr>
          <w:p w14:paraId="1A555B7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8</w:t>
            </w:r>
          </w:p>
        </w:tc>
        <w:tc>
          <w:tcPr>
            <w:tcW w:w="3588" w:type="dxa"/>
            <w:tcBorders>
              <w:top w:val="nil"/>
              <w:left w:val="nil"/>
              <w:bottom w:val="single" w:sz="4" w:space="0" w:color="auto"/>
              <w:right w:val="single" w:sz="8" w:space="0" w:color="auto"/>
            </w:tcBorders>
            <w:vAlign w:val="bottom"/>
          </w:tcPr>
          <w:p w14:paraId="57A1C768"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Shed</w:t>
            </w:r>
          </w:p>
        </w:tc>
        <w:tc>
          <w:tcPr>
            <w:tcW w:w="784" w:type="dxa"/>
            <w:gridSpan w:val="2"/>
            <w:tcBorders>
              <w:top w:val="nil"/>
              <w:left w:val="nil"/>
              <w:bottom w:val="single" w:sz="4" w:space="0" w:color="auto"/>
              <w:right w:val="single" w:sz="8" w:space="0" w:color="auto"/>
            </w:tcBorders>
            <w:vAlign w:val="bottom"/>
          </w:tcPr>
          <w:p w14:paraId="746BB3F3"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40</w:t>
            </w:r>
          </w:p>
        </w:tc>
        <w:tc>
          <w:tcPr>
            <w:tcW w:w="80" w:type="dxa"/>
            <w:tcBorders>
              <w:top w:val="nil"/>
              <w:left w:val="nil"/>
              <w:bottom w:val="single" w:sz="4" w:space="0" w:color="auto"/>
              <w:right w:val="nil"/>
            </w:tcBorders>
            <w:vAlign w:val="bottom"/>
          </w:tcPr>
          <w:p w14:paraId="62E362F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4" w:space="0" w:color="auto"/>
              <w:right w:val="single" w:sz="8" w:space="0" w:color="auto"/>
            </w:tcBorders>
            <w:vAlign w:val="bottom"/>
          </w:tcPr>
          <w:p w14:paraId="4857A685"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12</w:t>
            </w:r>
          </w:p>
        </w:tc>
        <w:tc>
          <w:tcPr>
            <w:tcW w:w="1418" w:type="dxa"/>
            <w:gridSpan w:val="2"/>
            <w:tcBorders>
              <w:top w:val="nil"/>
              <w:left w:val="nil"/>
              <w:bottom w:val="single" w:sz="4" w:space="0" w:color="auto"/>
              <w:right w:val="single" w:sz="8" w:space="0" w:color="auto"/>
            </w:tcBorders>
            <w:vAlign w:val="bottom"/>
          </w:tcPr>
          <w:p w14:paraId="659C168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480</w:t>
            </w:r>
          </w:p>
        </w:tc>
        <w:tc>
          <w:tcPr>
            <w:tcW w:w="992" w:type="dxa"/>
            <w:gridSpan w:val="5"/>
            <w:tcBorders>
              <w:top w:val="nil"/>
              <w:left w:val="nil"/>
              <w:bottom w:val="single" w:sz="4" w:space="0" w:color="auto"/>
              <w:right w:val="single" w:sz="8" w:space="0" w:color="auto"/>
            </w:tcBorders>
            <w:vAlign w:val="bottom"/>
          </w:tcPr>
          <w:p w14:paraId="30192D8F"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960</w:t>
            </w:r>
          </w:p>
        </w:tc>
        <w:tc>
          <w:tcPr>
            <w:tcW w:w="850" w:type="dxa"/>
            <w:gridSpan w:val="6"/>
            <w:tcBorders>
              <w:top w:val="nil"/>
              <w:left w:val="nil"/>
              <w:bottom w:val="single" w:sz="4" w:space="0" w:color="auto"/>
              <w:right w:val="single" w:sz="8" w:space="0" w:color="auto"/>
            </w:tcBorders>
            <w:vAlign w:val="bottom"/>
          </w:tcPr>
          <w:p w14:paraId="50F58BBC"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4" w:space="0" w:color="auto"/>
              <w:right w:val="single" w:sz="4" w:space="0" w:color="auto"/>
            </w:tcBorders>
            <w:vAlign w:val="bottom"/>
          </w:tcPr>
          <w:p w14:paraId="76FE7B6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881</w:t>
            </w:r>
          </w:p>
        </w:tc>
        <w:tc>
          <w:tcPr>
            <w:tcW w:w="25" w:type="dxa"/>
            <w:tcBorders>
              <w:top w:val="nil"/>
              <w:left w:val="single" w:sz="4" w:space="0" w:color="auto"/>
              <w:bottom w:val="nil"/>
              <w:right w:val="nil"/>
            </w:tcBorders>
            <w:vAlign w:val="bottom"/>
          </w:tcPr>
          <w:p w14:paraId="1BD0B23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13DC0320" w14:textId="77777777" w:rsidTr="004A03B8">
        <w:trPr>
          <w:gridAfter w:val="6"/>
          <w:wAfter w:w="1884" w:type="dxa"/>
          <w:trHeight w:val="464"/>
        </w:trPr>
        <w:tc>
          <w:tcPr>
            <w:tcW w:w="20" w:type="dxa"/>
            <w:tcBorders>
              <w:top w:val="single" w:sz="4" w:space="0" w:color="auto"/>
              <w:left w:val="nil"/>
              <w:bottom w:val="nil"/>
              <w:right w:val="nil"/>
            </w:tcBorders>
            <w:vAlign w:val="bottom"/>
          </w:tcPr>
          <w:p w14:paraId="344172ED"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10200" w:type="dxa"/>
            <w:gridSpan w:val="29"/>
            <w:tcBorders>
              <w:top w:val="single" w:sz="4" w:space="0" w:color="auto"/>
              <w:left w:val="nil"/>
              <w:bottom w:val="nil"/>
              <w:right w:val="nil"/>
            </w:tcBorders>
            <w:vAlign w:val="bottom"/>
          </w:tcPr>
          <w:p w14:paraId="4DE2B74D" w14:textId="77777777" w:rsidR="00F84D52" w:rsidRPr="00F33855" w:rsidRDefault="00F84D52" w:rsidP="00F84D52">
            <w:pPr>
              <w:pStyle w:val="ListParagraph"/>
              <w:rPr>
                <w:rFonts w:ascii="Times New Roman" w:hAnsi="Times New Roman" w:cs="Times New Roman"/>
                <w:sz w:val="24"/>
                <w:szCs w:val="24"/>
              </w:rPr>
            </w:pPr>
          </w:p>
          <w:p w14:paraId="0D9EF093" w14:textId="77777777" w:rsidR="007B11D1" w:rsidRPr="00F33855" w:rsidRDefault="00541A95" w:rsidP="00E10860">
            <w:pPr>
              <w:rPr>
                <w:rFonts w:ascii="Times New Roman" w:hAnsi="Times New Roman" w:cs="Times New Roman"/>
                <w:sz w:val="24"/>
                <w:szCs w:val="24"/>
              </w:rPr>
            </w:pPr>
            <w:r w:rsidRPr="00F33855">
              <w:rPr>
                <w:rFonts w:ascii="Times New Roman" w:hAnsi="Times New Roman" w:cs="Times New Roman"/>
                <w:sz w:val="24"/>
                <w:szCs w:val="24"/>
              </w:rPr>
              <w:t>Note:</w:t>
            </w:r>
          </w:p>
          <w:p w14:paraId="257FE496"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Single largest area covered by Medium </w:t>
            </w:r>
            <w:r w:rsidR="001F1AED" w:rsidRPr="00F33855">
              <w:rPr>
                <w:rFonts w:ascii="Times New Roman" w:hAnsi="Times New Roman" w:cs="Times New Roman"/>
                <w:sz w:val="24"/>
                <w:szCs w:val="24"/>
              </w:rPr>
              <w:t>Velocity</w:t>
            </w:r>
            <w:r w:rsidRPr="00F33855">
              <w:rPr>
                <w:rFonts w:ascii="Times New Roman" w:hAnsi="Times New Roman" w:cs="Times New Roman"/>
                <w:sz w:val="24"/>
                <w:szCs w:val="24"/>
              </w:rPr>
              <w:t xml:space="preserve"> Water Sprinkler System is Horton Sphere: 1868</w:t>
            </w:r>
            <w:r w:rsidR="00541A95" w:rsidRPr="00F33855">
              <w:rPr>
                <w:rFonts w:ascii="Times New Roman" w:hAnsi="Times New Roman" w:cs="Times New Roman"/>
                <w:sz w:val="24"/>
                <w:szCs w:val="24"/>
              </w:rPr>
              <w:t>;</w:t>
            </w:r>
          </w:p>
          <w:p w14:paraId="36711646"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Water Requirement for operating 2 nos. Monitors @ 144 Cum/</w:t>
            </w:r>
            <w:proofErr w:type="spellStart"/>
            <w:r w:rsidRPr="00F33855">
              <w:rPr>
                <w:rFonts w:ascii="Times New Roman" w:hAnsi="Times New Roman" w:cs="Times New Roman"/>
                <w:sz w:val="24"/>
                <w:szCs w:val="24"/>
              </w:rPr>
              <w:t>Hr</w:t>
            </w:r>
            <w:proofErr w:type="spellEnd"/>
            <w:r w:rsidRPr="00F33855">
              <w:rPr>
                <w:rFonts w:ascii="Times New Roman" w:hAnsi="Times New Roman" w:cs="Times New Roman"/>
                <w:sz w:val="24"/>
                <w:szCs w:val="24"/>
              </w:rPr>
              <w:t>: 288</w:t>
            </w:r>
            <w:r w:rsidR="00541A95" w:rsidRPr="00F33855">
              <w:rPr>
                <w:rFonts w:ascii="Times New Roman" w:hAnsi="Times New Roman" w:cs="Times New Roman"/>
                <w:sz w:val="24"/>
                <w:szCs w:val="24"/>
              </w:rPr>
              <w:t>;</w:t>
            </w:r>
          </w:p>
          <w:p w14:paraId="2B7055B8"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Total Water requirement (</w:t>
            </w:r>
            <w:r w:rsidR="00541A95" w:rsidRPr="00F33855">
              <w:rPr>
                <w:rFonts w:ascii="Times New Roman" w:hAnsi="Times New Roman" w:cs="Times New Roman"/>
                <w:sz w:val="24"/>
                <w:szCs w:val="24"/>
              </w:rPr>
              <w:t>as specified in clauses (</w:t>
            </w:r>
            <w:proofErr w:type="spellStart"/>
            <w:r w:rsidR="00541A95" w:rsidRPr="00F33855">
              <w:rPr>
                <w:rFonts w:ascii="Times New Roman" w:hAnsi="Times New Roman" w:cs="Times New Roman"/>
                <w:sz w:val="24"/>
                <w:szCs w:val="24"/>
              </w:rPr>
              <w:t>i</w:t>
            </w:r>
            <w:proofErr w:type="spellEnd"/>
            <w:r w:rsidR="00541A95" w:rsidRPr="00F33855">
              <w:rPr>
                <w:rFonts w:ascii="Times New Roman" w:hAnsi="Times New Roman" w:cs="Times New Roman"/>
                <w:sz w:val="24"/>
                <w:szCs w:val="24"/>
              </w:rPr>
              <w:t>) and (ii)</w:t>
            </w:r>
            <w:r w:rsidRPr="00F33855">
              <w:rPr>
                <w:rFonts w:ascii="Times New Roman" w:hAnsi="Times New Roman" w:cs="Times New Roman"/>
                <w:sz w:val="24"/>
                <w:szCs w:val="24"/>
              </w:rPr>
              <w:t>): 2156 Cum/</w:t>
            </w:r>
            <w:proofErr w:type="spellStart"/>
            <w:r w:rsidRPr="00F33855">
              <w:rPr>
                <w:rFonts w:ascii="Times New Roman" w:hAnsi="Times New Roman" w:cs="Times New Roman"/>
                <w:sz w:val="24"/>
                <w:szCs w:val="24"/>
              </w:rPr>
              <w:t>Hr</w:t>
            </w:r>
            <w:proofErr w:type="spellEnd"/>
            <w:r w:rsidR="00541A95" w:rsidRPr="00F33855">
              <w:rPr>
                <w:rFonts w:ascii="Times New Roman" w:hAnsi="Times New Roman" w:cs="Times New Roman"/>
                <w:sz w:val="24"/>
                <w:szCs w:val="24"/>
              </w:rPr>
              <w:t>;</w:t>
            </w:r>
          </w:p>
          <w:p w14:paraId="0F9548F7"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No. </w:t>
            </w:r>
            <w:r w:rsidR="001F1AED" w:rsidRPr="00F33855">
              <w:rPr>
                <w:rFonts w:ascii="Times New Roman" w:hAnsi="Times New Roman" w:cs="Times New Roman"/>
                <w:sz w:val="24"/>
                <w:szCs w:val="24"/>
              </w:rPr>
              <w:t>of Fire</w:t>
            </w:r>
            <w:r w:rsidRPr="00F33855">
              <w:rPr>
                <w:rFonts w:ascii="Times New Roman" w:hAnsi="Times New Roman" w:cs="Times New Roman"/>
                <w:sz w:val="24"/>
                <w:szCs w:val="24"/>
              </w:rPr>
              <w:t xml:space="preserve"> Water Pumps Required (410 Cum/</w:t>
            </w:r>
            <w:proofErr w:type="spellStart"/>
            <w:r w:rsidRPr="00F33855">
              <w:rPr>
                <w:rFonts w:ascii="Times New Roman" w:hAnsi="Times New Roman" w:cs="Times New Roman"/>
                <w:sz w:val="24"/>
                <w:szCs w:val="24"/>
              </w:rPr>
              <w:t>Hr</w:t>
            </w:r>
            <w:proofErr w:type="spellEnd"/>
            <w:r w:rsidRPr="00F33855">
              <w:rPr>
                <w:rFonts w:ascii="Times New Roman" w:hAnsi="Times New Roman" w:cs="Times New Roman"/>
                <w:sz w:val="24"/>
                <w:szCs w:val="24"/>
              </w:rPr>
              <w:t xml:space="preserve"> capacity): 2156/410=5.3 Say 6</w:t>
            </w:r>
            <w:r w:rsidR="00541A95" w:rsidRPr="00F33855">
              <w:rPr>
                <w:rFonts w:ascii="Times New Roman" w:hAnsi="Times New Roman" w:cs="Times New Roman"/>
                <w:sz w:val="24"/>
                <w:szCs w:val="24"/>
              </w:rPr>
              <w:t>;</w:t>
            </w:r>
          </w:p>
          <w:p w14:paraId="6D1CEC64"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No. of standby pumps </w:t>
            </w:r>
            <w:r w:rsidR="001F1AED" w:rsidRPr="00F33855">
              <w:rPr>
                <w:rFonts w:ascii="Times New Roman" w:hAnsi="Times New Roman" w:cs="Times New Roman"/>
                <w:sz w:val="24"/>
                <w:szCs w:val="24"/>
              </w:rPr>
              <w:t>required:</w:t>
            </w:r>
            <w:r w:rsidRPr="00F33855">
              <w:rPr>
                <w:rFonts w:ascii="Times New Roman" w:hAnsi="Times New Roman" w:cs="Times New Roman"/>
                <w:sz w:val="24"/>
                <w:szCs w:val="24"/>
              </w:rPr>
              <w:t xml:space="preserve"> 2</w:t>
            </w:r>
            <w:r w:rsidR="00541A95" w:rsidRPr="00F33855">
              <w:rPr>
                <w:rFonts w:ascii="Times New Roman" w:hAnsi="Times New Roman" w:cs="Times New Roman"/>
                <w:sz w:val="24"/>
                <w:szCs w:val="24"/>
              </w:rPr>
              <w:t>.</w:t>
            </w:r>
          </w:p>
          <w:p w14:paraId="09A5AF2B" w14:textId="77777777" w:rsidR="007B11D1" w:rsidRPr="00F33855" w:rsidRDefault="00541A95" w:rsidP="00E10860">
            <w:pPr>
              <w:pStyle w:val="ListParagraph"/>
              <w:autoSpaceDE w:val="0"/>
              <w:autoSpaceDN w:val="0"/>
              <w:adjustRightInd w:val="0"/>
              <w:spacing w:after="0" w:line="240" w:lineRule="auto"/>
              <w:ind w:left="525" w:firstLine="33"/>
              <w:rPr>
                <w:rFonts w:ascii="Times New Roman" w:hAnsi="Times New Roman" w:cs="Times New Roman"/>
                <w:sz w:val="24"/>
                <w:szCs w:val="24"/>
              </w:rPr>
            </w:pPr>
            <w:r w:rsidRPr="00F33855">
              <w:rPr>
                <w:rFonts w:ascii="Times New Roman" w:hAnsi="Times New Roman" w:cs="Times New Roman"/>
                <w:b/>
                <w:bCs/>
                <w:sz w:val="24"/>
                <w:szCs w:val="24"/>
              </w:rPr>
              <w:t>Explanation</w:t>
            </w:r>
            <w:r w:rsidR="00F84D52" w:rsidRPr="00F33855">
              <w:rPr>
                <w:rFonts w:ascii="Times New Roman" w:hAnsi="Times New Roman" w:cs="Times New Roman"/>
                <w:b/>
                <w:bCs/>
                <w:sz w:val="24"/>
                <w:szCs w:val="24"/>
              </w:rPr>
              <w:t xml:space="preserve">: </w:t>
            </w:r>
            <w:r w:rsidR="00F84D52" w:rsidRPr="00F33855">
              <w:rPr>
                <w:rFonts w:ascii="Times New Roman" w:hAnsi="Times New Roman" w:cs="Times New Roman"/>
                <w:sz w:val="24"/>
                <w:szCs w:val="24"/>
              </w:rPr>
              <w:t xml:space="preserve">At least one standby fire water pump shall be provided </w:t>
            </w:r>
            <w:proofErr w:type="spellStart"/>
            <w:r w:rsidR="00F84D52" w:rsidRPr="00F33855">
              <w:rPr>
                <w:rFonts w:ascii="Times New Roman" w:hAnsi="Times New Roman" w:cs="Times New Roman"/>
                <w:sz w:val="24"/>
                <w:szCs w:val="24"/>
              </w:rPr>
              <w:t>upto</w:t>
            </w:r>
            <w:proofErr w:type="spellEnd"/>
            <w:r w:rsidR="00F84D52" w:rsidRPr="00F33855">
              <w:rPr>
                <w:rFonts w:ascii="Times New Roman" w:hAnsi="Times New Roman" w:cs="Times New Roman"/>
                <w:sz w:val="24"/>
                <w:szCs w:val="24"/>
              </w:rPr>
              <w:t xml:space="preserve"> 2 </w:t>
            </w:r>
            <w:proofErr w:type="spellStart"/>
            <w:r w:rsidR="00F84D52" w:rsidRPr="00F33855">
              <w:rPr>
                <w:rFonts w:ascii="Times New Roman" w:hAnsi="Times New Roman" w:cs="Times New Roman"/>
                <w:sz w:val="24"/>
                <w:szCs w:val="24"/>
              </w:rPr>
              <w:t>nos</w:t>
            </w:r>
            <w:proofErr w:type="spellEnd"/>
            <w:r w:rsidR="00F84D52" w:rsidRPr="00F33855">
              <w:rPr>
                <w:rFonts w:ascii="Times New Roman" w:hAnsi="Times New Roman" w:cs="Times New Roman"/>
                <w:sz w:val="24"/>
                <w:szCs w:val="24"/>
              </w:rPr>
              <w:t xml:space="preserve"> of main pumps. For main pumps 3 and </w:t>
            </w:r>
            <w:r w:rsidR="001F1AED" w:rsidRPr="00F33855">
              <w:rPr>
                <w:rFonts w:ascii="Times New Roman" w:hAnsi="Times New Roman" w:cs="Times New Roman"/>
                <w:sz w:val="24"/>
                <w:szCs w:val="24"/>
              </w:rPr>
              <w:t>more, minimum</w:t>
            </w:r>
            <w:r w:rsidR="00F84D52" w:rsidRPr="00F33855">
              <w:rPr>
                <w:rFonts w:ascii="Times New Roman" w:hAnsi="Times New Roman" w:cs="Times New Roman"/>
                <w:sz w:val="24"/>
                <w:szCs w:val="24"/>
              </w:rPr>
              <w:t xml:space="preserve"> two standby pumps of the same capacity as the main pumps shall be provided</w:t>
            </w:r>
            <w:r w:rsidRPr="00F33855">
              <w:rPr>
                <w:rFonts w:ascii="Times New Roman" w:hAnsi="Times New Roman" w:cs="Times New Roman"/>
                <w:sz w:val="24"/>
                <w:szCs w:val="24"/>
              </w:rPr>
              <w:t>;</w:t>
            </w:r>
          </w:p>
          <w:p w14:paraId="343DBB65" w14:textId="77777777" w:rsidR="007B11D1" w:rsidRPr="00F33855" w:rsidRDefault="00F84D52" w:rsidP="00765B96">
            <w:pPr>
              <w:pStyle w:val="ListParagraph"/>
              <w:numPr>
                <w:ilvl w:val="0"/>
                <w:numId w:val="179"/>
              </w:numPr>
              <w:autoSpaceDE w:val="0"/>
              <w:autoSpaceDN w:val="0"/>
              <w:adjustRightInd w:val="0"/>
              <w:spacing w:after="0" w:line="240" w:lineRule="auto"/>
              <w:ind w:left="525" w:hanging="525"/>
              <w:rPr>
                <w:rFonts w:ascii="Times New Roman" w:hAnsi="Times New Roman" w:cs="Times New Roman"/>
                <w:sz w:val="24"/>
                <w:szCs w:val="24"/>
              </w:rPr>
            </w:pPr>
            <w:r w:rsidRPr="00F33855">
              <w:rPr>
                <w:rFonts w:ascii="Times New Roman" w:hAnsi="Times New Roman" w:cs="Times New Roman"/>
                <w:sz w:val="24"/>
                <w:szCs w:val="24"/>
              </w:rPr>
              <w:t>Total number of Fire Water Pumps Required (6 + 2)</w:t>
            </w:r>
            <w:r w:rsidR="001F1AED" w:rsidRPr="00F33855">
              <w:rPr>
                <w:rFonts w:ascii="Times New Roman" w:hAnsi="Times New Roman" w:cs="Times New Roman"/>
                <w:sz w:val="24"/>
                <w:szCs w:val="24"/>
              </w:rPr>
              <w:t xml:space="preserve"> </w:t>
            </w:r>
            <w:r w:rsidRPr="00F33855">
              <w:rPr>
                <w:rFonts w:ascii="Times New Roman" w:hAnsi="Times New Roman" w:cs="Times New Roman"/>
                <w:sz w:val="24"/>
                <w:szCs w:val="24"/>
              </w:rPr>
              <w:t>= 8</w:t>
            </w:r>
            <w:r w:rsidR="00541A95" w:rsidRPr="00F33855">
              <w:rPr>
                <w:rFonts w:ascii="Times New Roman" w:hAnsi="Times New Roman" w:cs="Times New Roman"/>
                <w:sz w:val="24"/>
                <w:szCs w:val="24"/>
              </w:rPr>
              <w:t>;</w:t>
            </w:r>
          </w:p>
          <w:p w14:paraId="3F4AE310" w14:textId="77777777" w:rsidR="007B11D1" w:rsidRPr="00F33855" w:rsidRDefault="00F84D52" w:rsidP="00765B96">
            <w:pPr>
              <w:pStyle w:val="ListParagraph"/>
              <w:numPr>
                <w:ilvl w:val="0"/>
                <w:numId w:val="179"/>
              </w:numPr>
              <w:autoSpaceDE w:val="0"/>
              <w:autoSpaceDN w:val="0"/>
              <w:adjustRightInd w:val="0"/>
              <w:spacing w:after="0" w:line="240" w:lineRule="auto"/>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Total No. of main Fire Water Pumps </w:t>
            </w:r>
            <w:r w:rsidR="001F1AED" w:rsidRPr="00F33855">
              <w:rPr>
                <w:rFonts w:ascii="Times New Roman" w:hAnsi="Times New Roman" w:cs="Times New Roman"/>
                <w:sz w:val="24"/>
                <w:szCs w:val="24"/>
              </w:rPr>
              <w:t>Available:</w:t>
            </w:r>
            <w:r w:rsidRPr="00F33855">
              <w:rPr>
                <w:rFonts w:ascii="Times New Roman" w:hAnsi="Times New Roman" w:cs="Times New Roman"/>
                <w:sz w:val="24"/>
                <w:szCs w:val="24"/>
              </w:rPr>
              <w:t xml:space="preserve"> 6</w:t>
            </w:r>
            <w:r w:rsidR="00541A95" w:rsidRPr="00F33855">
              <w:rPr>
                <w:rFonts w:ascii="Times New Roman" w:hAnsi="Times New Roman" w:cs="Times New Roman"/>
                <w:sz w:val="24"/>
                <w:szCs w:val="24"/>
              </w:rPr>
              <w:t>;</w:t>
            </w:r>
          </w:p>
          <w:p w14:paraId="36F5C0B1"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Fire water storage tanks capacity required for 4 </w:t>
            </w:r>
            <w:proofErr w:type="spellStart"/>
            <w:r w:rsidRPr="00F33855">
              <w:rPr>
                <w:rFonts w:ascii="Times New Roman" w:hAnsi="Times New Roman" w:cs="Times New Roman"/>
                <w:sz w:val="24"/>
                <w:szCs w:val="24"/>
              </w:rPr>
              <w:t>Hrs</w:t>
            </w:r>
            <w:proofErr w:type="spellEnd"/>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fire fighting</w:t>
            </w:r>
            <w:proofErr w:type="spellEnd"/>
            <w:r w:rsidRPr="00F33855">
              <w:rPr>
                <w:rFonts w:ascii="Times New Roman" w:hAnsi="Times New Roman" w:cs="Times New Roman"/>
                <w:sz w:val="24"/>
                <w:szCs w:val="24"/>
              </w:rPr>
              <w:t xml:space="preserve"> (6 x 4 x 410): 9840 Kl</w:t>
            </w:r>
            <w:r w:rsidR="00541A95" w:rsidRPr="00F33855">
              <w:rPr>
                <w:rFonts w:ascii="Times New Roman" w:hAnsi="Times New Roman" w:cs="Times New Roman"/>
                <w:sz w:val="24"/>
                <w:szCs w:val="24"/>
              </w:rPr>
              <w:t>; and</w:t>
            </w:r>
          </w:p>
          <w:p w14:paraId="0CEE2503"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lang w:bidi="hi-IN"/>
              </w:rPr>
            </w:pPr>
            <w:r w:rsidRPr="00F33855">
              <w:rPr>
                <w:rFonts w:ascii="Times New Roman" w:hAnsi="Times New Roman" w:cs="Times New Roman"/>
                <w:sz w:val="24"/>
                <w:szCs w:val="24"/>
              </w:rPr>
              <w:t xml:space="preserve">Minimum two </w:t>
            </w:r>
            <w:proofErr w:type="spellStart"/>
            <w:r w:rsidRPr="00F33855">
              <w:rPr>
                <w:rFonts w:ascii="Times New Roman" w:hAnsi="Times New Roman" w:cs="Times New Roman"/>
                <w:sz w:val="24"/>
                <w:szCs w:val="24"/>
              </w:rPr>
              <w:t>nos</w:t>
            </w:r>
            <w:proofErr w:type="spellEnd"/>
            <w:r w:rsidRPr="00F33855">
              <w:rPr>
                <w:rFonts w:ascii="Times New Roman" w:hAnsi="Times New Roman" w:cs="Times New Roman"/>
                <w:sz w:val="24"/>
                <w:szCs w:val="24"/>
              </w:rPr>
              <w:t xml:space="preserve"> of tanks shall be provided.</w:t>
            </w:r>
          </w:p>
        </w:tc>
        <w:tc>
          <w:tcPr>
            <w:tcW w:w="21" w:type="dxa"/>
            <w:tcBorders>
              <w:top w:val="single" w:sz="4" w:space="0" w:color="auto"/>
              <w:left w:val="nil"/>
              <w:bottom w:val="nil"/>
              <w:right w:val="nil"/>
            </w:tcBorders>
            <w:vAlign w:val="bottom"/>
          </w:tcPr>
          <w:p w14:paraId="270EAE5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33" w:type="dxa"/>
            <w:gridSpan w:val="2"/>
            <w:tcBorders>
              <w:top w:val="single" w:sz="4" w:space="0" w:color="auto"/>
              <w:left w:val="nil"/>
              <w:bottom w:val="nil"/>
              <w:right w:val="nil"/>
            </w:tcBorders>
            <w:vAlign w:val="bottom"/>
          </w:tcPr>
          <w:p w14:paraId="79434008"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635" w:type="dxa"/>
            <w:tcBorders>
              <w:top w:val="single" w:sz="4" w:space="0" w:color="auto"/>
              <w:left w:val="nil"/>
              <w:bottom w:val="nil"/>
              <w:right w:val="nil"/>
            </w:tcBorders>
            <w:vAlign w:val="bottom"/>
          </w:tcPr>
          <w:p w14:paraId="23FC597C"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2301B72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67258134" w14:textId="77777777" w:rsidTr="00E10860">
        <w:trPr>
          <w:gridAfter w:val="9"/>
          <w:wAfter w:w="2871" w:type="dxa"/>
          <w:trHeight w:val="490"/>
        </w:trPr>
        <w:tc>
          <w:tcPr>
            <w:tcW w:w="20" w:type="dxa"/>
            <w:tcBorders>
              <w:top w:val="nil"/>
              <w:left w:val="nil"/>
              <w:bottom w:val="nil"/>
              <w:right w:val="nil"/>
            </w:tcBorders>
            <w:vAlign w:val="bottom"/>
          </w:tcPr>
          <w:p w14:paraId="7A709FB0"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5920" w:type="dxa"/>
            <w:gridSpan w:val="7"/>
            <w:tcBorders>
              <w:top w:val="nil"/>
              <w:left w:val="nil"/>
              <w:bottom w:val="nil"/>
              <w:right w:val="nil"/>
            </w:tcBorders>
            <w:vAlign w:val="bottom"/>
          </w:tcPr>
          <w:p w14:paraId="4DAB249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25" w:type="dxa"/>
            <w:gridSpan w:val="4"/>
            <w:tcBorders>
              <w:top w:val="nil"/>
              <w:left w:val="nil"/>
              <w:bottom w:val="nil"/>
              <w:right w:val="nil"/>
            </w:tcBorders>
            <w:vAlign w:val="bottom"/>
          </w:tcPr>
          <w:p w14:paraId="39A68B71"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7" w:type="dxa"/>
            <w:gridSpan w:val="5"/>
            <w:tcBorders>
              <w:top w:val="nil"/>
              <w:left w:val="nil"/>
              <w:bottom w:val="nil"/>
              <w:right w:val="nil"/>
            </w:tcBorders>
            <w:vAlign w:val="bottom"/>
          </w:tcPr>
          <w:p w14:paraId="454053CE"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4FDBD2F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398" w:type="dxa"/>
            <w:gridSpan w:val="9"/>
            <w:tcBorders>
              <w:top w:val="nil"/>
              <w:left w:val="nil"/>
              <w:bottom w:val="nil"/>
              <w:right w:val="nil"/>
            </w:tcBorders>
            <w:vAlign w:val="bottom"/>
          </w:tcPr>
          <w:p w14:paraId="3F381781"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65EA934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73217F8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4DF9A771" w14:textId="77777777" w:rsidTr="00E10860">
        <w:trPr>
          <w:gridAfter w:val="9"/>
          <w:wAfter w:w="2871" w:type="dxa"/>
          <w:trHeight w:val="490"/>
        </w:trPr>
        <w:tc>
          <w:tcPr>
            <w:tcW w:w="20" w:type="dxa"/>
            <w:tcBorders>
              <w:top w:val="nil"/>
              <w:left w:val="nil"/>
              <w:bottom w:val="nil"/>
              <w:right w:val="nil"/>
            </w:tcBorders>
            <w:vAlign w:val="bottom"/>
          </w:tcPr>
          <w:p w14:paraId="24DAA626"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4414" w:type="dxa"/>
            <w:gridSpan w:val="3"/>
            <w:tcBorders>
              <w:top w:val="nil"/>
              <w:left w:val="nil"/>
              <w:bottom w:val="nil"/>
              <w:right w:val="nil"/>
            </w:tcBorders>
            <w:vAlign w:val="bottom"/>
          </w:tcPr>
          <w:p w14:paraId="7324B5C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788" w:type="dxa"/>
            <w:gridSpan w:val="3"/>
            <w:tcBorders>
              <w:top w:val="nil"/>
              <w:left w:val="nil"/>
              <w:bottom w:val="nil"/>
              <w:right w:val="nil"/>
            </w:tcBorders>
            <w:vAlign w:val="bottom"/>
          </w:tcPr>
          <w:p w14:paraId="625D7E8F"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718" w:type="dxa"/>
            <w:tcBorders>
              <w:top w:val="nil"/>
              <w:left w:val="nil"/>
              <w:bottom w:val="nil"/>
              <w:right w:val="nil"/>
            </w:tcBorders>
            <w:vAlign w:val="bottom"/>
          </w:tcPr>
          <w:p w14:paraId="37CD1EDF"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25" w:type="dxa"/>
            <w:gridSpan w:val="4"/>
            <w:tcBorders>
              <w:top w:val="nil"/>
              <w:left w:val="nil"/>
              <w:bottom w:val="nil"/>
              <w:right w:val="nil"/>
            </w:tcBorders>
            <w:vAlign w:val="bottom"/>
          </w:tcPr>
          <w:p w14:paraId="53263291"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7" w:type="dxa"/>
            <w:gridSpan w:val="5"/>
            <w:tcBorders>
              <w:top w:val="nil"/>
              <w:left w:val="nil"/>
              <w:bottom w:val="nil"/>
              <w:right w:val="nil"/>
            </w:tcBorders>
            <w:vAlign w:val="bottom"/>
          </w:tcPr>
          <w:p w14:paraId="7B6ED18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6569BEC6"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398" w:type="dxa"/>
            <w:gridSpan w:val="9"/>
            <w:tcBorders>
              <w:top w:val="nil"/>
              <w:left w:val="nil"/>
              <w:bottom w:val="nil"/>
              <w:right w:val="nil"/>
            </w:tcBorders>
            <w:vAlign w:val="bottom"/>
          </w:tcPr>
          <w:p w14:paraId="24C8A6BF"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40B1A7AE"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7A7AA42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7F7535D9" w14:textId="77777777" w:rsidTr="00E10860">
        <w:trPr>
          <w:gridAfter w:val="9"/>
          <w:wAfter w:w="2871" w:type="dxa"/>
          <w:trHeight w:val="490"/>
        </w:trPr>
        <w:tc>
          <w:tcPr>
            <w:tcW w:w="20" w:type="dxa"/>
            <w:tcBorders>
              <w:top w:val="nil"/>
              <w:left w:val="nil"/>
              <w:bottom w:val="nil"/>
              <w:right w:val="nil"/>
            </w:tcBorders>
            <w:vAlign w:val="bottom"/>
          </w:tcPr>
          <w:p w14:paraId="7D998A5D"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7745" w:type="dxa"/>
            <w:gridSpan w:val="11"/>
            <w:tcBorders>
              <w:top w:val="nil"/>
              <w:left w:val="nil"/>
              <w:bottom w:val="nil"/>
              <w:right w:val="nil"/>
            </w:tcBorders>
            <w:vAlign w:val="bottom"/>
          </w:tcPr>
          <w:p w14:paraId="065E1CB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7" w:type="dxa"/>
            <w:gridSpan w:val="5"/>
            <w:tcBorders>
              <w:top w:val="nil"/>
              <w:left w:val="nil"/>
              <w:bottom w:val="nil"/>
              <w:right w:val="nil"/>
            </w:tcBorders>
            <w:vAlign w:val="bottom"/>
          </w:tcPr>
          <w:p w14:paraId="637FF63D"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3F165BA0"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398" w:type="dxa"/>
            <w:gridSpan w:val="9"/>
            <w:tcBorders>
              <w:top w:val="nil"/>
              <w:left w:val="nil"/>
              <w:bottom w:val="nil"/>
              <w:right w:val="nil"/>
            </w:tcBorders>
            <w:vAlign w:val="bottom"/>
          </w:tcPr>
          <w:p w14:paraId="57C5DE51"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5CEEB76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4CFF769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53BA532D" w14:textId="77777777" w:rsidTr="00E10860">
        <w:trPr>
          <w:gridAfter w:val="9"/>
          <w:wAfter w:w="2871" w:type="dxa"/>
          <w:trHeight w:val="490"/>
        </w:trPr>
        <w:tc>
          <w:tcPr>
            <w:tcW w:w="20" w:type="dxa"/>
            <w:tcBorders>
              <w:top w:val="nil"/>
              <w:left w:val="nil"/>
              <w:bottom w:val="nil"/>
              <w:right w:val="nil"/>
            </w:tcBorders>
            <w:vAlign w:val="bottom"/>
          </w:tcPr>
          <w:p w14:paraId="4E9FD279"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4414" w:type="dxa"/>
            <w:gridSpan w:val="3"/>
            <w:tcBorders>
              <w:top w:val="nil"/>
              <w:left w:val="nil"/>
              <w:bottom w:val="nil"/>
              <w:right w:val="nil"/>
            </w:tcBorders>
            <w:vAlign w:val="bottom"/>
          </w:tcPr>
          <w:p w14:paraId="645A438C"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788" w:type="dxa"/>
            <w:gridSpan w:val="3"/>
            <w:tcBorders>
              <w:top w:val="nil"/>
              <w:left w:val="nil"/>
              <w:bottom w:val="nil"/>
              <w:right w:val="nil"/>
            </w:tcBorders>
            <w:vAlign w:val="bottom"/>
          </w:tcPr>
          <w:p w14:paraId="75DE38A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718" w:type="dxa"/>
            <w:tcBorders>
              <w:top w:val="nil"/>
              <w:left w:val="nil"/>
              <w:bottom w:val="nil"/>
              <w:right w:val="nil"/>
            </w:tcBorders>
            <w:vAlign w:val="bottom"/>
          </w:tcPr>
          <w:p w14:paraId="69308D5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825" w:type="dxa"/>
            <w:gridSpan w:val="4"/>
            <w:tcBorders>
              <w:top w:val="nil"/>
              <w:left w:val="nil"/>
              <w:bottom w:val="nil"/>
              <w:right w:val="nil"/>
            </w:tcBorders>
            <w:vAlign w:val="bottom"/>
          </w:tcPr>
          <w:p w14:paraId="06AA929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897" w:type="dxa"/>
            <w:gridSpan w:val="5"/>
            <w:tcBorders>
              <w:top w:val="nil"/>
              <w:left w:val="nil"/>
              <w:bottom w:val="nil"/>
              <w:right w:val="nil"/>
            </w:tcBorders>
            <w:vAlign w:val="bottom"/>
          </w:tcPr>
          <w:p w14:paraId="58C6010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20" w:type="dxa"/>
            <w:tcBorders>
              <w:top w:val="nil"/>
              <w:left w:val="nil"/>
              <w:bottom w:val="nil"/>
              <w:right w:val="nil"/>
            </w:tcBorders>
            <w:vAlign w:val="bottom"/>
          </w:tcPr>
          <w:p w14:paraId="3F22F59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398" w:type="dxa"/>
            <w:gridSpan w:val="9"/>
            <w:tcBorders>
              <w:top w:val="nil"/>
              <w:left w:val="nil"/>
              <w:bottom w:val="nil"/>
              <w:right w:val="nil"/>
            </w:tcBorders>
            <w:vAlign w:val="bottom"/>
          </w:tcPr>
          <w:p w14:paraId="3B3364BD"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3DAC6ED1"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1B241EB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7ACFBCA2" w14:textId="77777777" w:rsidTr="00E10860">
        <w:trPr>
          <w:gridAfter w:val="17"/>
          <w:wAfter w:w="3507" w:type="dxa"/>
          <w:trHeight w:val="236"/>
        </w:trPr>
        <w:tc>
          <w:tcPr>
            <w:tcW w:w="20" w:type="dxa"/>
            <w:tcBorders>
              <w:top w:val="nil"/>
              <w:left w:val="nil"/>
              <w:bottom w:val="nil"/>
              <w:right w:val="nil"/>
            </w:tcBorders>
            <w:vAlign w:val="bottom"/>
          </w:tcPr>
          <w:p w14:paraId="2E15CE40" w14:textId="77777777" w:rsidR="00902F72" w:rsidRPr="00F33855" w:rsidRDefault="00902F72" w:rsidP="00283AB4">
            <w:pPr>
              <w:widowControl w:val="0"/>
              <w:autoSpaceDE w:val="0"/>
              <w:autoSpaceDN w:val="0"/>
              <w:adjustRightInd w:val="0"/>
              <w:spacing w:after="0"/>
              <w:rPr>
                <w:rFonts w:ascii="Times New Roman" w:hAnsi="Times New Roman" w:cs="Times New Roman"/>
                <w:color w:val="000000" w:themeColor="text1"/>
                <w:sz w:val="24"/>
                <w:szCs w:val="24"/>
                <w:lang w:bidi="hi-IN"/>
              </w:rPr>
            </w:pPr>
          </w:p>
        </w:tc>
        <w:tc>
          <w:tcPr>
            <w:tcW w:w="7925" w:type="dxa"/>
            <w:gridSpan w:val="12"/>
            <w:tcBorders>
              <w:top w:val="nil"/>
              <w:left w:val="nil"/>
              <w:bottom w:val="nil"/>
              <w:right w:val="nil"/>
            </w:tcBorders>
            <w:vAlign w:val="bottom"/>
          </w:tcPr>
          <w:p w14:paraId="15962C1E"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011" w:type="dxa"/>
            <w:gridSpan w:val="6"/>
            <w:tcBorders>
              <w:top w:val="nil"/>
              <w:left w:val="nil"/>
              <w:bottom w:val="nil"/>
              <w:right w:val="nil"/>
            </w:tcBorders>
            <w:vAlign w:val="bottom"/>
          </w:tcPr>
          <w:p w14:paraId="3D273D96"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635" w:type="dxa"/>
            <w:gridSpan w:val="4"/>
            <w:tcBorders>
              <w:top w:val="nil"/>
              <w:left w:val="nil"/>
              <w:bottom w:val="nil"/>
              <w:right w:val="nil"/>
            </w:tcBorders>
            <w:vAlign w:val="bottom"/>
          </w:tcPr>
          <w:p w14:paraId="2572704C"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324ACE0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723E8A45" w14:textId="77777777" w:rsidTr="00E10860">
        <w:trPr>
          <w:gridAfter w:val="16"/>
          <w:wAfter w:w="3482" w:type="dxa"/>
          <w:trHeight w:val="221"/>
        </w:trPr>
        <w:tc>
          <w:tcPr>
            <w:tcW w:w="20" w:type="dxa"/>
            <w:tcBorders>
              <w:top w:val="nil"/>
              <w:left w:val="nil"/>
              <w:bottom w:val="nil"/>
              <w:right w:val="nil"/>
            </w:tcBorders>
            <w:vAlign w:val="bottom"/>
          </w:tcPr>
          <w:p w14:paraId="0E8492F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25" w:type="dxa"/>
            <w:gridSpan w:val="12"/>
            <w:tcBorders>
              <w:top w:val="nil"/>
              <w:left w:val="nil"/>
              <w:bottom w:val="nil"/>
              <w:right w:val="nil"/>
            </w:tcBorders>
            <w:vAlign w:val="bottom"/>
          </w:tcPr>
          <w:p w14:paraId="0F07720A"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20" w:type="dxa"/>
            <w:tcBorders>
              <w:top w:val="nil"/>
              <w:left w:val="nil"/>
              <w:bottom w:val="nil"/>
              <w:right w:val="nil"/>
            </w:tcBorders>
            <w:vAlign w:val="bottom"/>
          </w:tcPr>
          <w:p w14:paraId="2BAEAEB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011" w:type="dxa"/>
            <w:gridSpan w:val="6"/>
            <w:tcBorders>
              <w:top w:val="nil"/>
              <w:left w:val="nil"/>
              <w:bottom w:val="nil"/>
              <w:right w:val="nil"/>
            </w:tcBorders>
            <w:vAlign w:val="bottom"/>
          </w:tcPr>
          <w:p w14:paraId="67718E7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640" w:type="dxa"/>
            <w:gridSpan w:val="4"/>
            <w:tcBorders>
              <w:top w:val="nil"/>
              <w:left w:val="nil"/>
              <w:bottom w:val="nil"/>
              <w:right w:val="nil"/>
            </w:tcBorders>
            <w:vAlign w:val="bottom"/>
          </w:tcPr>
          <w:p w14:paraId="0A72C82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7075CCC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41BDA37A" w14:textId="77777777" w:rsidTr="00E10860">
        <w:trPr>
          <w:gridAfter w:val="16"/>
          <w:wAfter w:w="3482" w:type="dxa"/>
          <w:trHeight w:val="264"/>
        </w:trPr>
        <w:tc>
          <w:tcPr>
            <w:tcW w:w="20" w:type="dxa"/>
            <w:tcBorders>
              <w:top w:val="nil"/>
              <w:left w:val="nil"/>
              <w:bottom w:val="nil"/>
              <w:right w:val="nil"/>
            </w:tcBorders>
            <w:vAlign w:val="bottom"/>
          </w:tcPr>
          <w:p w14:paraId="644B6317"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5920" w:type="dxa"/>
            <w:gridSpan w:val="7"/>
            <w:tcBorders>
              <w:top w:val="nil"/>
              <w:left w:val="nil"/>
              <w:bottom w:val="nil"/>
              <w:right w:val="nil"/>
            </w:tcBorders>
            <w:vAlign w:val="bottom"/>
          </w:tcPr>
          <w:p w14:paraId="3B25441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825" w:type="dxa"/>
            <w:gridSpan w:val="4"/>
            <w:tcBorders>
              <w:top w:val="nil"/>
              <w:left w:val="nil"/>
              <w:bottom w:val="nil"/>
              <w:right w:val="nil"/>
            </w:tcBorders>
            <w:vAlign w:val="bottom"/>
          </w:tcPr>
          <w:p w14:paraId="1FB22549"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80" w:type="dxa"/>
            <w:tcBorders>
              <w:top w:val="nil"/>
              <w:left w:val="nil"/>
              <w:bottom w:val="nil"/>
              <w:right w:val="nil"/>
            </w:tcBorders>
            <w:vAlign w:val="bottom"/>
          </w:tcPr>
          <w:p w14:paraId="104D2FD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20" w:type="dxa"/>
            <w:tcBorders>
              <w:top w:val="nil"/>
              <w:left w:val="nil"/>
              <w:bottom w:val="nil"/>
              <w:right w:val="nil"/>
            </w:tcBorders>
            <w:vAlign w:val="bottom"/>
          </w:tcPr>
          <w:p w14:paraId="7C305E02"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011" w:type="dxa"/>
            <w:gridSpan w:val="6"/>
            <w:tcBorders>
              <w:top w:val="nil"/>
              <w:left w:val="nil"/>
              <w:bottom w:val="nil"/>
              <w:right w:val="nil"/>
            </w:tcBorders>
            <w:vAlign w:val="bottom"/>
          </w:tcPr>
          <w:p w14:paraId="669360F2"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640" w:type="dxa"/>
            <w:gridSpan w:val="4"/>
            <w:tcBorders>
              <w:top w:val="nil"/>
              <w:left w:val="nil"/>
              <w:bottom w:val="nil"/>
              <w:right w:val="nil"/>
            </w:tcBorders>
            <w:vAlign w:val="bottom"/>
          </w:tcPr>
          <w:p w14:paraId="3EFB053F"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3F0519D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24985809" w14:textId="77777777" w:rsidTr="00E10860">
        <w:trPr>
          <w:trHeight w:val="490"/>
        </w:trPr>
        <w:tc>
          <w:tcPr>
            <w:tcW w:w="20" w:type="dxa"/>
            <w:tcBorders>
              <w:top w:val="nil"/>
              <w:left w:val="nil"/>
              <w:bottom w:val="nil"/>
              <w:right w:val="nil"/>
            </w:tcBorders>
            <w:vAlign w:val="bottom"/>
          </w:tcPr>
          <w:p w14:paraId="23354CA6"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7292" w:type="dxa"/>
            <w:gridSpan w:val="9"/>
            <w:tcBorders>
              <w:top w:val="nil"/>
              <w:left w:val="nil"/>
              <w:bottom w:val="nil"/>
              <w:right w:val="nil"/>
            </w:tcBorders>
            <w:vAlign w:val="bottom"/>
          </w:tcPr>
          <w:p w14:paraId="4ECA412A"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789" w:type="dxa"/>
            <w:gridSpan w:val="5"/>
            <w:tcBorders>
              <w:top w:val="nil"/>
              <w:left w:val="nil"/>
              <w:bottom w:val="nil"/>
              <w:right w:val="nil"/>
            </w:tcBorders>
            <w:vAlign w:val="bottom"/>
          </w:tcPr>
          <w:p w14:paraId="4032BF5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8" w:type="dxa"/>
            <w:gridSpan w:val="6"/>
            <w:tcBorders>
              <w:top w:val="nil"/>
              <w:left w:val="nil"/>
              <w:bottom w:val="nil"/>
              <w:right w:val="nil"/>
            </w:tcBorders>
            <w:vAlign w:val="bottom"/>
          </w:tcPr>
          <w:p w14:paraId="75E2AF89"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428" w:type="dxa"/>
            <w:gridSpan w:val="15"/>
            <w:tcBorders>
              <w:top w:val="nil"/>
              <w:left w:val="nil"/>
              <w:bottom w:val="nil"/>
              <w:right w:val="nil"/>
            </w:tcBorders>
            <w:vAlign w:val="bottom"/>
          </w:tcPr>
          <w:p w14:paraId="1475198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0" w:type="dxa"/>
            <w:tcBorders>
              <w:top w:val="nil"/>
              <w:left w:val="nil"/>
              <w:bottom w:val="nil"/>
              <w:right w:val="nil"/>
            </w:tcBorders>
            <w:vAlign w:val="bottom"/>
          </w:tcPr>
          <w:p w14:paraId="6B61F69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283DB37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31" w:type="dxa"/>
            <w:tcBorders>
              <w:top w:val="nil"/>
              <w:left w:val="nil"/>
              <w:bottom w:val="nil"/>
              <w:right w:val="nil"/>
            </w:tcBorders>
            <w:vAlign w:val="bottom"/>
          </w:tcPr>
          <w:p w14:paraId="621A56C2"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640" w:type="dxa"/>
            <w:tcBorders>
              <w:top w:val="nil"/>
              <w:left w:val="nil"/>
              <w:bottom w:val="nil"/>
              <w:right w:val="nil"/>
            </w:tcBorders>
            <w:vAlign w:val="bottom"/>
          </w:tcPr>
          <w:p w14:paraId="277F46B7"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58C8A61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0F22C143" w14:textId="77777777" w:rsidTr="00E10860">
        <w:trPr>
          <w:gridAfter w:val="16"/>
          <w:wAfter w:w="3482" w:type="dxa"/>
          <w:trHeight w:val="490"/>
        </w:trPr>
        <w:tc>
          <w:tcPr>
            <w:tcW w:w="20" w:type="dxa"/>
            <w:tcBorders>
              <w:top w:val="nil"/>
              <w:left w:val="nil"/>
              <w:bottom w:val="nil"/>
              <w:right w:val="nil"/>
            </w:tcBorders>
            <w:vAlign w:val="bottom"/>
          </w:tcPr>
          <w:p w14:paraId="03761409"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7745" w:type="dxa"/>
            <w:gridSpan w:val="11"/>
            <w:tcBorders>
              <w:top w:val="nil"/>
              <w:left w:val="nil"/>
              <w:bottom w:val="nil"/>
              <w:right w:val="nil"/>
            </w:tcBorders>
            <w:vAlign w:val="bottom"/>
          </w:tcPr>
          <w:p w14:paraId="63EB4AA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p w14:paraId="549CAB88" w14:textId="77777777" w:rsidR="00492C0F" w:rsidRPr="00F33855" w:rsidRDefault="00492C0F" w:rsidP="0022520F">
            <w:pPr>
              <w:widowControl w:val="0"/>
              <w:autoSpaceDE w:val="0"/>
              <w:autoSpaceDN w:val="0"/>
              <w:adjustRightInd w:val="0"/>
              <w:spacing w:after="0"/>
              <w:ind w:left="-15"/>
              <w:rPr>
                <w:rFonts w:ascii="Times New Roman" w:hAnsi="Times New Roman" w:cs="Times New Roman"/>
                <w:sz w:val="24"/>
                <w:szCs w:val="24"/>
                <w:lang w:bidi="hi-IN"/>
              </w:rPr>
            </w:pPr>
          </w:p>
          <w:p w14:paraId="25F8CE69" w14:textId="77777777" w:rsidR="001E3328" w:rsidRPr="00F33855" w:rsidRDefault="001E3328"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0" w:type="dxa"/>
            <w:tcBorders>
              <w:top w:val="nil"/>
              <w:left w:val="nil"/>
              <w:bottom w:val="nil"/>
              <w:right w:val="nil"/>
            </w:tcBorders>
            <w:vAlign w:val="bottom"/>
          </w:tcPr>
          <w:p w14:paraId="55134E6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60B3074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011" w:type="dxa"/>
            <w:gridSpan w:val="6"/>
            <w:tcBorders>
              <w:top w:val="nil"/>
              <w:left w:val="nil"/>
              <w:bottom w:val="nil"/>
              <w:right w:val="nil"/>
            </w:tcBorders>
            <w:vAlign w:val="bottom"/>
          </w:tcPr>
          <w:p w14:paraId="4F2BFEEC"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640" w:type="dxa"/>
            <w:gridSpan w:val="4"/>
            <w:tcBorders>
              <w:top w:val="nil"/>
              <w:left w:val="nil"/>
              <w:bottom w:val="nil"/>
              <w:right w:val="nil"/>
            </w:tcBorders>
            <w:vAlign w:val="bottom"/>
          </w:tcPr>
          <w:p w14:paraId="65DF776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48F58CA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bl>
    <w:p w14:paraId="435CD6D8" w14:textId="77777777" w:rsidR="00541A95" w:rsidRPr="00F33855" w:rsidRDefault="00541A95" w:rsidP="00541A95">
      <w:pPr>
        <w:jc w:val="center"/>
        <w:rPr>
          <w:rFonts w:ascii="Times New Roman" w:eastAsia="Times New Roman" w:hAnsi="Times New Roman" w:cs="Times New Roman"/>
          <w:b/>
          <w:bCs/>
          <w:sz w:val="24"/>
          <w:szCs w:val="24"/>
          <w:u w:val="single"/>
          <w:lang w:eastAsia="en-IN"/>
        </w:rPr>
      </w:pPr>
      <w:bookmarkStart w:id="16" w:name="page43"/>
      <w:bookmarkStart w:id="17" w:name="page53"/>
      <w:bookmarkEnd w:id="16"/>
      <w:bookmarkEnd w:id="17"/>
      <w:r w:rsidRPr="00F33855">
        <w:rPr>
          <w:rFonts w:ascii="Times New Roman" w:eastAsia="Times New Roman" w:hAnsi="Times New Roman" w:cs="Times New Roman"/>
          <w:b/>
          <w:bCs/>
          <w:sz w:val="24"/>
          <w:szCs w:val="24"/>
          <w:u w:val="single"/>
          <w:lang w:eastAsia="en-IN"/>
        </w:rPr>
        <w:t>SCHEDULE – 4</w:t>
      </w:r>
    </w:p>
    <w:p w14:paraId="5BAAFC73" w14:textId="77777777" w:rsidR="007B11D1" w:rsidRPr="00F33855" w:rsidRDefault="00541A95" w:rsidP="00E10860">
      <w:pPr>
        <w:jc w:val="center"/>
        <w:rPr>
          <w:rFonts w:ascii="Times New Roman" w:eastAsia="Times New Roman" w:hAnsi="Times New Roman" w:cs="Times New Roman"/>
          <w:b/>
          <w:bCs/>
          <w:sz w:val="24"/>
          <w:szCs w:val="24"/>
          <w:u w:val="single"/>
          <w:lang w:eastAsia="en-IN"/>
        </w:rPr>
      </w:pPr>
      <w:r w:rsidRPr="00F33855">
        <w:rPr>
          <w:rFonts w:ascii="Times New Roman" w:eastAsia="Times New Roman" w:hAnsi="Times New Roman" w:cs="Times New Roman"/>
          <w:b/>
          <w:bCs/>
          <w:sz w:val="24"/>
          <w:szCs w:val="24"/>
          <w:u w:val="single"/>
          <w:lang w:eastAsia="en-IN"/>
        </w:rPr>
        <w:t>[See regulations 6(4)]</w:t>
      </w:r>
    </w:p>
    <w:p w14:paraId="49A3BBC4" w14:textId="77777777" w:rsidR="007B11D1" w:rsidRPr="00F33855" w:rsidRDefault="00D472FA" w:rsidP="00E10860">
      <w:pPr>
        <w:jc w:val="both"/>
        <w:rPr>
          <w:rFonts w:ascii="Times New Roman" w:hAnsi="Times New Roman" w:cs="Times New Roman"/>
          <w:b/>
          <w:bCs/>
          <w:sz w:val="24"/>
          <w:szCs w:val="24"/>
        </w:rPr>
      </w:pPr>
      <w:r w:rsidRPr="00F33855">
        <w:rPr>
          <w:rFonts w:ascii="Times New Roman" w:eastAsia="Times New Roman" w:hAnsi="Times New Roman" w:cs="Times New Roman"/>
          <w:b/>
          <w:bCs/>
          <w:sz w:val="24"/>
          <w:szCs w:val="24"/>
          <w:lang w:eastAsia="en-IN"/>
        </w:rPr>
        <w:t>DESIGN, LAYOUT, OPERATION AND MAINTENANCE OF UNLINED UNDERGROUND ROCK CAVERN STORAGE FOR PETROLEUM AND LIQUEFIED PETROLEUM GAS</w:t>
      </w:r>
    </w:p>
    <w:p w14:paraId="29672EF0"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1.0</w:t>
      </w:r>
      <w:r w:rsidRPr="00F33855">
        <w:rPr>
          <w:rFonts w:ascii="Times New Roman" w:hAnsi="Times New Roman" w:cs="Times New Roman"/>
          <w:b/>
          <w:bCs/>
          <w:sz w:val="24"/>
          <w:szCs w:val="24"/>
        </w:rPr>
        <w:tab/>
      </w:r>
      <w:r w:rsidR="00CA13A1" w:rsidRPr="00F33855">
        <w:rPr>
          <w:rFonts w:ascii="Times New Roman" w:hAnsi="Times New Roman" w:cs="Times New Roman"/>
          <w:b/>
          <w:bCs/>
          <w:sz w:val="24"/>
          <w:szCs w:val="24"/>
        </w:rPr>
        <w:t>GENERAL:</w:t>
      </w:r>
    </w:p>
    <w:p w14:paraId="768073C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 cavern for storage of petroleum </w:t>
      </w:r>
      <w:r w:rsidR="00CA13A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LPG is a large cavity either existing or created underground. The caverns are considered the safest means of storage and beyond certain volumes, caverns are cost effective, compared to surface storages. In view of their inherent advantages, the underground caverns are being used by a number of countries for storage of hydrocarbons viz. crude oil, petroleum products both for commercial and strategic purposes.</w:t>
      </w:r>
      <w:r w:rsidR="00CA13A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Based on the experience from Scandinavian and other countries, underground cavern storage of crude oil, LPG </w:t>
      </w:r>
      <w:r w:rsidR="00CA13A1" w:rsidRPr="00F33855">
        <w:rPr>
          <w:rFonts w:ascii="Times New Roman" w:hAnsi="Times New Roman" w:cs="Times New Roman"/>
          <w:sz w:val="24"/>
          <w:szCs w:val="24"/>
        </w:rPr>
        <w:t>and like other substances</w:t>
      </w:r>
      <w:r w:rsidRPr="00F33855">
        <w:rPr>
          <w:rFonts w:ascii="Times New Roman" w:hAnsi="Times New Roman" w:cs="Times New Roman"/>
          <w:sz w:val="24"/>
          <w:szCs w:val="24"/>
        </w:rPr>
        <w:t xml:space="preserve"> is much safer than the above ground storage such as steel tanks, </w:t>
      </w:r>
      <w:proofErr w:type="spellStart"/>
      <w:r w:rsidRPr="00F33855">
        <w:rPr>
          <w:rFonts w:ascii="Times New Roman" w:hAnsi="Times New Roman" w:cs="Times New Roman"/>
          <w:sz w:val="24"/>
          <w:szCs w:val="24"/>
        </w:rPr>
        <w:t>pressurised</w:t>
      </w:r>
      <w:proofErr w:type="spellEnd"/>
      <w:r w:rsidRPr="00F33855">
        <w:rPr>
          <w:rFonts w:ascii="Times New Roman" w:hAnsi="Times New Roman" w:cs="Times New Roman"/>
          <w:sz w:val="24"/>
          <w:szCs w:val="24"/>
        </w:rPr>
        <w:t xml:space="preserve"> spheres</w:t>
      </w:r>
      <w:r w:rsidR="00CA13A1" w:rsidRPr="00F33855">
        <w:rPr>
          <w:rFonts w:ascii="Times New Roman" w:hAnsi="Times New Roman" w:cs="Times New Roman"/>
          <w:sz w:val="24"/>
          <w:szCs w:val="24"/>
        </w:rPr>
        <w:t xml:space="preserve"> or </w:t>
      </w:r>
      <w:r w:rsidRPr="00F33855">
        <w:rPr>
          <w:rFonts w:ascii="Times New Roman" w:hAnsi="Times New Roman" w:cs="Times New Roman"/>
          <w:sz w:val="24"/>
          <w:szCs w:val="24"/>
        </w:rPr>
        <w:t>bullets</w:t>
      </w:r>
      <w:r w:rsidR="00CA13A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refrigerated tanks </w:t>
      </w:r>
      <w:r w:rsidR="00CA13A1" w:rsidRPr="00F33855">
        <w:rPr>
          <w:rFonts w:ascii="Times New Roman" w:hAnsi="Times New Roman" w:cs="Times New Roman"/>
          <w:sz w:val="24"/>
          <w:szCs w:val="24"/>
        </w:rPr>
        <w:t>and like other devices.</w:t>
      </w:r>
      <w:r w:rsidRPr="00F33855">
        <w:rPr>
          <w:rFonts w:ascii="Times New Roman" w:hAnsi="Times New Roman" w:cs="Times New Roman"/>
          <w:sz w:val="24"/>
          <w:szCs w:val="24"/>
        </w:rPr>
        <w:t xml:space="preserve"> Some of the major advantages of underground cavern storage are listed below</w:t>
      </w:r>
      <w:r w:rsidR="00CA13A1"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CA13A1" w:rsidRPr="00F33855">
        <w:rPr>
          <w:rFonts w:ascii="Times New Roman" w:hAnsi="Times New Roman" w:cs="Times New Roman"/>
          <w:sz w:val="24"/>
          <w:szCs w:val="24"/>
        </w:rPr>
        <w:t xml:space="preserve"> -</w:t>
      </w:r>
    </w:p>
    <w:p w14:paraId="38E62A74"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Underground storage is safe from warfare, sabotage, terrorist attacks, earthquakes, storms,</w:t>
      </w:r>
      <w:r w:rsidR="00CA13A1" w:rsidRPr="00F33855">
        <w:rPr>
          <w:rFonts w:ascii="Times New Roman" w:hAnsi="Times New Roman" w:cs="Times New Roman"/>
          <w:sz w:val="24"/>
          <w:szCs w:val="24"/>
        </w:rPr>
        <w:t xml:space="preserve"> and like other deviations; </w:t>
      </w:r>
      <w:r w:rsidRPr="00F33855">
        <w:rPr>
          <w:rFonts w:ascii="Times New Roman" w:hAnsi="Times New Roman" w:cs="Times New Roman"/>
          <w:sz w:val="24"/>
          <w:szCs w:val="24"/>
        </w:rPr>
        <w:t xml:space="preserve"> </w:t>
      </w:r>
    </w:p>
    <w:p w14:paraId="70F76E8B"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There is no risk of leakage</w:t>
      </w:r>
      <w:r w:rsidR="00CA13A1" w:rsidRPr="00F33855">
        <w:rPr>
          <w:rFonts w:ascii="Times New Roman" w:hAnsi="Times New Roman" w:cs="Times New Roman"/>
          <w:sz w:val="24"/>
          <w:szCs w:val="24"/>
        </w:rPr>
        <w:t>;</w:t>
      </w:r>
    </w:p>
    <w:p w14:paraId="5F58B27F"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project is environment friendly</w:t>
      </w:r>
      <w:r w:rsidR="00CA13A1" w:rsidRPr="00F33855">
        <w:rPr>
          <w:rFonts w:ascii="Times New Roman" w:hAnsi="Times New Roman" w:cs="Times New Roman"/>
          <w:sz w:val="24"/>
          <w:szCs w:val="24"/>
        </w:rPr>
        <w:t>;</w:t>
      </w:r>
    </w:p>
    <w:p w14:paraId="68C49078"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Caverns require less land area than surface storage facilities</w:t>
      </w:r>
      <w:r w:rsidR="00CA13A1" w:rsidRPr="00F33855">
        <w:rPr>
          <w:rFonts w:ascii="Times New Roman" w:hAnsi="Times New Roman" w:cs="Times New Roman"/>
          <w:sz w:val="24"/>
          <w:szCs w:val="24"/>
        </w:rPr>
        <w:t>;</w:t>
      </w:r>
    </w:p>
    <w:p w14:paraId="57E73FBB"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natural landscape and scenic beauty of the project area is not affected as the major installations are located underground as compared to above ground storage facilities</w:t>
      </w:r>
      <w:r w:rsidR="00CA13A1" w:rsidRPr="00F33855">
        <w:rPr>
          <w:rFonts w:ascii="Times New Roman" w:hAnsi="Times New Roman" w:cs="Times New Roman"/>
          <w:sz w:val="24"/>
          <w:szCs w:val="24"/>
        </w:rPr>
        <w:t>;</w:t>
      </w:r>
    </w:p>
    <w:p w14:paraId="5D84D79A"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They can be used as buffer</w:t>
      </w:r>
      <w:r w:rsidR="00CA13A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strategic storage for the country</w:t>
      </w:r>
      <w:r w:rsidR="00CA13A1" w:rsidRPr="00F33855">
        <w:rPr>
          <w:rFonts w:ascii="Times New Roman" w:hAnsi="Times New Roman" w:cs="Times New Roman"/>
          <w:sz w:val="24"/>
          <w:szCs w:val="24"/>
        </w:rPr>
        <w:t>; and</w:t>
      </w:r>
    </w:p>
    <w:p w14:paraId="4C5013A6"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For large quantity storage</w:t>
      </w:r>
      <w:r w:rsidR="00CA13A1" w:rsidRPr="00F33855">
        <w:rPr>
          <w:rFonts w:ascii="Times New Roman" w:hAnsi="Times New Roman" w:cs="Times New Roman"/>
          <w:sz w:val="24"/>
          <w:szCs w:val="24"/>
        </w:rPr>
        <w:t>,</w:t>
      </w:r>
      <w:r w:rsidRPr="00F33855">
        <w:rPr>
          <w:rFonts w:ascii="Times New Roman" w:hAnsi="Times New Roman" w:cs="Times New Roman"/>
          <w:sz w:val="24"/>
          <w:szCs w:val="24"/>
        </w:rPr>
        <w:t xml:space="preserve"> underground cavern storage is cheaper as compared to above ground storage. Underground storage also needs little maintenance</w:t>
      </w:r>
      <w:r w:rsidR="00CA13A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81E39" w:rsidRPr="00F33855">
        <w:rPr>
          <w:rFonts w:ascii="Times New Roman" w:hAnsi="Times New Roman" w:cs="Times New Roman"/>
          <w:sz w:val="24"/>
          <w:szCs w:val="24"/>
        </w:rPr>
        <w:t>the</w:t>
      </w:r>
      <w:r w:rsidRPr="00F33855">
        <w:rPr>
          <w:rFonts w:ascii="Times New Roman" w:hAnsi="Times New Roman" w:cs="Times New Roman"/>
          <w:sz w:val="24"/>
          <w:szCs w:val="24"/>
        </w:rPr>
        <w:t xml:space="preserve"> underground storage have long life as compared to surface tanks</w:t>
      </w:r>
      <w:r w:rsidR="00CA13A1" w:rsidRPr="00F33855">
        <w:rPr>
          <w:rFonts w:ascii="Times New Roman" w:hAnsi="Times New Roman" w:cs="Times New Roman"/>
          <w:sz w:val="24"/>
          <w:szCs w:val="24"/>
        </w:rPr>
        <w:t>.</w:t>
      </w:r>
    </w:p>
    <w:p w14:paraId="370EA5F1" w14:textId="77777777" w:rsidR="001E3328" w:rsidRPr="00F33855" w:rsidRDefault="001E3328" w:rsidP="006155F3">
      <w:pPr>
        <w:ind w:left="709" w:hanging="709"/>
        <w:rPr>
          <w:rFonts w:ascii="Times New Roman" w:hAnsi="Times New Roman" w:cs="Times New Roman"/>
          <w:sz w:val="24"/>
          <w:szCs w:val="24"/>
        </w:rPr>
      </w:pPr>
      <w:r w:rsidRPr="00F33855">
        <w:rPr>
          <w:rFonts w:ascii="Times New Roman" w:hAnsi="Times New Roman" w:cs="Times New Roman"/>
          <w:b/>
          <w:bCs/>
          <w:sz w:val="24"/>
          <w:szCs w:val="24"/>
        </w:rPr>
        <w:t>1.1</w:t>
      </w:r>
      <w:r w:rsidRPr="00F33855">
        <w:rPr>
          <w:rFonts w:ascii="Times New Roman" w:hAnsi="Times New Roman" w:cs="Times New Roman"/>
          <w:sz w:val="24"/>
          <w:szCs w:val="24"/>
        </w:rPr>
        <w:tab/>
        <w:t xml:space="preserve">A number of methods exist for storing petroleum/ petroleum products underground and a few have been enumerated </w:t>
      </w:r>
      <w:r w:rsidR="00CA13A1" w:rsidRPr="00F33855">
        <w:rPr>
          <w:rFonts w:ascii="Times New Roman" w:hAnsi="Times New Roman" w:cs="Times New Roman"/>
          <w:sz w:val="24"/>
          <w:szCs w:val="24"/>
        </w:rPr>
        <w:t>in the succeeding paragraphs 1.1.1 to 1.1.4.</w:t>
      </w:r>
    </w:p>
    <w:p w14:paraId="4800D1D6"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1.1.1</w:t>
      </w:r>
      <w:r w:rsidRPr="00F33855">
        <w:rPr>
          <w:rFonts w:ascii="Times New Roman" w:hAnsi="Times New Roman" w:cs="Times New Roman"/>
          <w:b/>
          <w:bCs/>
          <w:sz w:val="24"/>
          <w:szCs w:val="24"/>
        </w:rPr>
        <w:tab/>
        <w:t>Underground Rock Cavern Storage</w:t>
      </w:r>
      <w:r w:rsidR="00CA13A1" w:rsidRPr="00F33855">
        <w:rPr>
          <w:rFonts w:ascii="Times New Roman" w:hAnsi="Times New Roman" w:cs="Times New Roman"/>
          <w:b/>
          <w:bCs/>
          <w:sz w:val="24"/>
          <w:szCs w:val="24"/>
        </w:rPr>
        <w:t>:</w:t>
      </w:r>
    </w:p>
    <w:p w14:paraId="627EDCED" w14:textId="77777777" w:rsidR="007B11D1" w:rsidRPr="00F33855" w:rsidRDefault="001E3328" w:rsidP="00E10860">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 cavern is an underground facility consisting of one or more galleries excavated in rock either through a vertical shaft or by an access tunnel. Location and geometry of such facilities are selected based on availability of </w:t>
      </w:r>
      <w:proofErr w:type="spellStart"/>
      <w:r w:rsidRPr="00F33855">
        <w:rPr>
          <w:rFonts w:ascii="Times New Roman" w:hAnsi="Times New Roman" w:cs="Times New Roman"/>
          <w:sz w:val="24"/>
          <w:szCs w:val="24"/>
        </w:rPr>
        <w:t>favourable</w:t>
      </w:r>
      <w:proofErr w:type="spellEnd"/>
      <w:r w:rsidRPr="00F33855">
        <w:rPr>
          <w:rFonts w:ascii="Times New Roman" w:hAnsi="Times New Roman" w:cs="Times New Roman"/>
          <w:sz w:val="24"/>
          <w:szCs w:val="24"/>
        </w:rPr>
        <w:t xml:space="preserve"> geological setting and geo-mechanical properties of the rock. The stored product is prevented from escaping by the principle of hydro-geological containment. The cavern is located at a depth where the water in the surrounding rock creates a counter pressure exceeding that of the stored product, thus preventing its migration outwards.</w:t>
      </w:r>
      <w:r w:rsidR="0077513C" w:rsidRPr="00F33855">
        <w:rPr>
          <w:rFonts w:ascii="Times New Roman" w:hAnsi="Times New Roman" w:cs="Times New Roman"/>
          <w:sz w:val="24"/>
          <w:szCs w:val="24"/>
        </w:rPr>
        <w:t xml:space="preserve"> </w:t>
      </w:r>
      <w:r w:rsidRPr="00F33855">
        <w:rPr>
          <w:rFonts w:ascii="Times New Roman" w:hAnsi="Times New Roman" w:cs="Times New Roman"/>
          <w:sz w:val="24"/>
          <w:szCs w:val="24"/>
        </w:rPr>
        <w:t>Underground rock caverns are used for storing petroleum and liquefied petroleum gas (LPG).</w:t>
      </w:r>
    </w:p>
    <w:p w14:paraId="37EE564D"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1.1.2     Salt Leached Cavern Storage</w:t>
      </w:r>
      <w:r w:rsidR="0077513C" w:rsidRPr="00F33855">
        <w:rPr>
          <w:rFonts w:ascii="Times New Roman" w:hAnsi="Times New Roman" w:cs="Times New Roman"/>
          <w:b/>
          <w:bCs/>
          <w:sz w:val="24"/>
          <w:szCs w:val="24"/>
        </w:rPr>
        <w:t>:</w:t>
      </w:r>
    </w:p>
    <w:p w14:paraId="46E85FF4" w14:textId="77777777" w:rsidR="0001697A" w:rsidRPr="00F33855" w:rsidRDefault="001E3328" w:rsidP="001E3328">
      <w:pPr>
        <w:rPr>
          <w:rFonts w:ascii="Times New Roman" w:hAnsi="Times New Roman" w:cs="Times New Roman"/>
          <w:sz w:val="24"/>
          <w:szCs w:val="24"/>
        </w:rPr>
      </w:pPr>
      <w:r w:rsidRPr="00F33855">
        <w:rPr>
          <w:rFonts w:ascii="Times New Roman" w:hAnsi="Times New Roman" w:cs="Times New Roman"/>
          <w:sz w:val="24"/>
          <w:szCs w:val="24"/>
        </w:rPr>
        <w:lastRenderedPageBreak/>
        <w:t>Rock Salt usually occurs either as extensive bedded salt formations or as salt</w:t>
      </w:r>
      <w:r w:rsidR="006155F3"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domes. In such </w:t>
      </w:r>
      <w:proofErr w:type="spellStart"/>
      <w:r w:rsidRPr="00F33855">
        <w:rPr>
          <w:rFonts w:ascii="Times New Roman" w:hAnsi="Times New Roman" w:cs="Times New Roman"/>
          <w:sz w:val="24"/>
          <w:szCs w:val="24"/>
        </w:rPr>
        <w:t>favourable</w:t>
      </w:r>
      <w:proofErr w:type="spellEnd"/>
      <w:r w:rsidRPr="00F33855">
        <w:rPr>
          <w:rFonts w:ascii="Times New Roman" w:hAnsi="Times New Roman" w:cs="Times New Roman"/>
          <w:sz w:val="24"/>
          <w:szCs w:val="24"/>
        </w:rPr>
        <w:t xml:space="preserve"> salt formations, huge artificial underground caverns are created. </w:t>
      </w:r>
      <w:r w:rsidR="0077513C"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caverns are solution mined. Water is injected to the required depth below ground through a bore hole and controlled leaching is carried out by progressive dissolution of the salt formation. The resulting brine is removed and disposed either through surface evaporation or by injecting back into deep sub surface formations.</w:t>
      </w:r>
      <w:r w:rsidR="0077513C"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The caverns are usually cylindrical in shape </w:t>
      </w:r>
      <w:r w:rsidR="0077513C" w:rsidRPr="00F33855">
        <w:rPr>
          <w:rFonts w:ascii="Times New Roman" w:hAnsi="Times New Roman" w:cs="Times New Roman"/>
          <w:sz w:val="24"/>
          <w:szCs w:val="24"/>
        </w:rPr>
        <w:t>(</w:t>
      </w:r>
      <w:r w:rsidRPr="00F33855">
        <w:rPr>
          <w:rFonts w:ascii="Times New Roman" w:hAnsi="Times New Roman" w:cs="Times New Roman"/>
          <w:sz w:val="24"/>
          <w:szCs w:val="24"/>
        </w:rPr>
        <w:t xml:space="preserve">several hundred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 xml:space="preserve"> in height and several tens of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 xml:space="preserve"> in diameter</w:t>
      </w:r>
      <w:r w:rsidR="0077513C" w:rsidRPr="00F33855">
        <w:rPr>
          <w:rFonts w:ascii="Times New Roman" w:hAnsi="Times New Roman" w:cs="Times New Roman"/>
          <w:sz w:val="24"/>
          <w:szCs w:val="24"/>
        </w:rPr>
        <w:t>)</w:t>
      </w:r>
      <w:r w:rsidRPr="00F33855">
        <w:rPr>
          <w:rFonts w:ascii="Times New Roman" w:hAnsi="Times New Roman" w:cs="Times New Roman"/>
          <w:sz w:val="24"/>
          <w:szCs w:val="24"/>
        </w:rPr>
        <w:t xml:space="preserve"> and may have a volume of several hundred thousand cubic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w:t>
      </w:r>
      <w:r w:rsidR="0077513C"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The cavern shape and volume are determined by deployment of sonar survey. Cavern stability is monitored by periodic sonar surveys of its geometry and continuous surveillance of acoustic emissions (seismic monitoring techniques). </w:t>
      </w:r>
    </w:p>
    <w:p w14:paraId="4D719885" w14:textId="1272530A"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1.1.3     Aquifers and Depleted Fields</w:t>
      </w:r>
      <w:r w:rsidR="0077513C" w:rsidRPr="00F33855">
        <w:rPr>
          <w:rFonts w:ascii="Times New Roman" w:hAnsi="Times New Roman" w:cs="Times New Roman"/>
          <w:b/>
          <w:bCs/>
          <w:sz w:val="24"/>
          <w:szCs w:val="24"/>
        </w:rPr>
        <w:t>:</w:t>
      </w:r>
    </w:p>
    <w:p w14:paraId="19F50A46"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 porous and permeable geological formation (the reservoir) can be used to store natural gas provided it fulfils conditions by virtue of the geological setting such as </w:t>
      </w:r>
      <w:r w:rsidR="0077513C" w:rsidRPr="00F33855">
        <w:rPr>
          <w:rFonts w:ascii="Times New Roman" w:hAnsi="Times New Roman" w:cs="Times New Roman"/>
          <w:sz w:val="24"/>
          <w:szCs w:val="24"/>
        </w:rPr>
        <w:t>the following, namely</w:t>
      </w:r>
      <w:r w:rsidRPr="00F33855">
        <w:rPr>
          <w:rFonts w:ascii="Times New Roman" w:hAnsi="Times New Roman" w:cs="Times New Roman"/>
          <w:sz w:val="24"/>
          <w:szCs w:val="24"/>
        </w:rPr>
        <w:t>:</w:t>
      </w:r>
      <w:r w:rsidR="0077513C" w:rsidRPr="00F33855">
        <w:rPr>
          <w:rFonts w:ascii="Times New Roman" w:hAnsi="Times New Roman" w:cs="Times New Roman"/>
          <w:sz w:val="24"/>
          <w:szCs w:val="24"/>
        </w:rPr>
        <w:t xml:space="preserve"> -</w:t>
      </w:r>
    </w:p>
    <w:p w14:paraId="6897DEBE"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reservoir should be overlain by an impermeable stratum (the cover) to prevent any upward migration of the gas</w:t>
      </w:r>
      <w:r w:rsidR="0077513C" w:rsidRPr="00F33855">
        <w:rPr>
          <w:rFonts w:ascii="Times New Roman" w:hAnsi="Times New Roman" w:cs="Times New Roman"/>
          <w:sz w:val="24"/>
          <w:szCs w:val="24"/>
        </w:rPr>
        <w:t>;</w:t>
      </w:r>
    </w:p>
    <w:p w14:paraId="25490B86"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formation with structural or stratigraphic control should ensure lateral containment, for example in the form of an anticline</w:t>
      </w:r>
      <w:r w:rsidR="0077513C" w:rsidRPr="00F33855">
        <w:rPr>
          <w:rFonts w:ascii="Times New Roman" w:hAnsi="Times New Roman" w:cs="Times New Roman"/>
          <w:sz w:val="24"/>
          <w:szCs w:val="24"/>
        </w:rPr>
        <w:t>;</w:t>
      </w:r>
    </w:p>
    <w:p w14:paraId="7E4BC7C0"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formation should be situated, at such depth (between 500 and 2000 m) so that the range of pressures attainable in the reservoir is compatible with that of the transport system</w:t>
      </w:r>
      <w:r w:rsidR="0077513C" w:rsidRPr="00F33855">
        <w:rPr>
          <w:rFonts w:ascii="Times New Roman" w:hAnsi="Times New Roman" w:cs="Times New Roman"/>
          <w:sz w:val="24"/>
          <w:szCs w:val="24"/>
        </w:rPr>
        <w:t>; and</w:t>
      </w:r>
    </w:p>
    <w:p w14:paraId="3C3B1A2B"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formation may be a depleted oil or gas field or an aquifer, which has never held hydrocarbons. For storage, the gas being compressed and injected in gaseous state into the reservoir, it displaces the water and occupies the pores in the rock.</w:t>
      </w:r>
    </w:p>
    <w:p w14:paraId="4267C28E" w14:textId="3048B04E" w:rsidR="001E3328" w:rsidRPr="00F33855" w:rsidRDefault="0001697A" w:rsidP="001E3328">
      <w:pPr>
        <w:rPr>
          <w:rFonts w:ascii="Times New Roman" w:hAnsi="Times New Roman" w:cs="Times New Roman"/>
          <w:sz w:val="24"/>
          <w:szCs w:val="24"/>
        </w:rPr>
      </w:pPr>
      <w:r w:rsidRPr="00F33855">
        <w:rPr>
          <w:rFonts w:ascii="Times New Roman" w:hAnsi="Times New Roman" w:cs="Times New Roman"/>
          <w:b/>
          <w:bCs/>
          <w:sz w:val="24"/>
          <w:szCs w:val="24"/>
        </w:rPr>
        <w:t>1.1.4</w:t>
      </w:r>
      <w:r w:rsidR="001E3328" w:rsidRPr="00F33855">
        <w:rPr>
          <w:rFonts w:ascii="Times New Roman" w:hAnsi="Times New Roman" w:cs="Times New Roman"/>
          <w:b/>
          <w:bCs/>
          <w:sz w:val="24"/>
          <w:szCs w:val="24"/>
        </w:rPr>
        <w:t xml:space="preserve">     Abandoned Mines</w:t>
      </w:r>
      <w:r w:rsidR="0077513C" w:rsidRPr="00F33855">
        <w:rPr>
          <w:rFonts w:ascii="Times New Roman" w:hAnsi="Times New Roman" w:cs="Times New Roman"/>
          <w:b/>
          <w:bCs/>
          <w:sz w:val="24"/>
          <w:szCs w:val="24"/>
        </w:rPr>
        <w:t>:</w:t>
      </w:r>
    </w:p>
    <w:p w14:paraId="219FA0BF"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Disused mines can be converted to underground storage as long as these comply with the strict stability and leak-tightness criteria</w:t>
      </w:r>
      <w:r w:rsidR="00CD7854" w:rsidRPr="00F33855">
        <w:rPr>
          <w:rFonts w:ascii="Times New Roman" w:hAnsi="Times New Roman" w:cs="Times New Roman"/>
          <w:sz w:val="24"/>
          <w:szCs w:val="24"/>
        </w:rPr>
        <w:t xml:space="preserve"> and the necessary</w:t>
      </w:r>
      <w:r w:rsidRPr="00F33855">
        <w:rPr>
          <w:rFonts w:ascii="Times New Roman" w:hAnsi="Times New Roman" w:cs="Times New Roman"/>
          <w:sz w:val="24"/>
          <w:szCs w:val="24"/>
        </w:rPr>
        <w:t xml:space="preserve"> rehabilitation work </w:t>
      </w:r>
      <w:r w:rsidR="00CD7854" w:rsidRPr="00F33855">
        <w:rPr>
          <w:rFonts w:ascii="Times New Roman" w:hAnsi="Times New Roman" w:cs="Times New Roman"/>
          <w:sz w:val="24"/>
          <w:szCs w:val="24"/>
        </w:rPr>
        <w:t>is done</w:t>
      </w:r>
      <w:r w:rsidRPr="00F33855">
        <w:rPr>
          <w:rFonts w:ascii="Times New Roman" w:hAnsi="Times New Roman" w:cs="Times New Roman"/>
          <w:sz w:val="24"/>
          <w:szCs w:val="24"/>
        </w:rPr>
        <w:t>.</w:t>
      </w:r>
      <w:r w:rsidR="00CD7854"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Large quantities of liquid hydrocarbons can be stored at reasonable cost using </w:t>
      </w:r>
      <w:r w:rsidR="00CD7854"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method</w:t>
      </w:r>
      <w:r w:rsidR="00CD785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D7854" w:rsidRPr="00F33855">
        <w:rPr>
          <w:rFonts w:ascii="Times New Roman" w:hAnsi="Times New Roman" w:cs="Times New Roman"/>
          <w:sz w:val="24"/>
          <w:szCs w:val="24"/>
        </w:rPr>
        <w:t>i</w:t>
      </w:r>
      <w:r w:rsidRPr="00F33855">
        <w:rPr>
          <w:rFonts w:ascii="Times New Roman" w:hAnsi="Times New Roman" w:cs="Times New Roman"/>
          <w:sz w:val="24"/>
          <w:szCs w:val="24"/>
        </w:rPr>
        <w:t>t can also provide an attractive method for storing natural gas.</w:t>
      </w:r>
    </w:p>
    <w:p w14:paraId="03E68D17"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1.2        Cavern Containment Principle</w:t>
      </w:r>
      <w:r w:rsidR="0077513C" w:rsidRPr="00F33855">
        <w:rPr>
          <w:rFonts w:ascii="Times New Roman" w:hAnsi="Times New Roman" w:cs="Times New Roman"/>
          <w:b/>
          <w:bCs/>
          <w:sz w:val="24"/>
          <w:szCs w:val="24"/>
        </w:rPr>
        <w:t>:</w:t>
      </w:r>
    </w:p>
    <w:p w14:paraId="3EBF6CB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underground storage of liquid and gaseous hydrocarbons in unlined underground rock caverns is based on a principle of hydrogeological containment.</w:t>
      </w:r>
      <w:r w:rsidR="00CD7854"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the cavern to be leak tight (to ensure containment of the stored product), the pressure in the cavern (due to the product stored) at any point of the cavern has to be lower than the pressure of water in the rock mass at the corresponding point</w:t>
      </w:r>
      <w:r w:rsidR="00CD785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for design purpose, in addition to the product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 two other factors are also considered i.e., Safety factor and Shape factor when determining the maximum possible pressure in the </w:t>
      </w:r>
      <w:r w:rsidR="00CD7854" w:rsidRPr="00F33855">
        <w:rPr>
          <w:rFonts w:ascii="Times New Roman" w:hAnsi="Times New Roman" w:cs="Times New Roman"/>
          <w:sz w:val="24"/>
          <w:szCs w:val="24"/>
        </w:rPr>
        <w:t>c</w:t>
      </w:r>
      <w:r w:rsidRPr="00F33855">
        <w:rPr>
          <w:rFonts w:ascii="Times New Roman" w:hAnsi="Times New Roman" w:cs="Times New Roman"/>
          <w:sz w:val="24"/>
          <w:szCs w:val="24"/>
        </w:rPr>
        <w:t xml:space="preserve">avern. Shape factor is the additional pressure required depending on the cavern dimension, cavern shape and storage arrangements, </w:t>
      </w:r>
      <w:r w:rsidR="00CD7854" w:rsidRPr="00F33855">
        <w:rPr>
          <w:rFonts w:ascii="Times New Roman" w:hAnsi="Times New Roman" w:cs="Times New Roman"/>
          <w:sz w:val="24"/>
          <w:szCs w:val="24"/>
        </w:rPr>
        <w:t>and like other factors.</w:t>
      </w:r>
      <w:r w:rsidRPr="00F33855">
        <w:rPr>
          <w:rFonts w:ascii="Times New Roman" w:hAnsi="Times New Roman" w:cs="Times New Roman"/>
          <w:sz w:val="24"/>
          <w:szCs w:val="24"/>
        </w:rPr>
        <w:t xml:space="preserve"> Safety factor refers to a designed safety margin. The Cavern Containment Principle is shown in the Figure below</w:t>
      </w:r>
      <w:r w:rsidR="00CD7854" w:rsidRPr="00F33855">
        <w:rPr>
          <w:rFonts w:ascii="Times New Roman" w:hAnsi="Times New Roman" w:cs="Times New Roman"/>
          <w:sz w:val="24"/>
          <w:szCs w:val="24"/>
        </w:rPr>
        <w:t>, namely: -</w:t>
      </w:r>
      <w:r w:rsidRPr="00F33855">
        <w:rPr>
          <w:rFonts w:ascii="Times New Roman" w:hAnsi="Times New Roman" w:cs="Times New Roman"/>
          <w:sz w:val="24"/>
          <w:szCs w:val="24"/>
        </w:rPr>
        <w:t xml:space="preserve"> </w:t>
      </w:r>
    </w:p>
    <w:p w14:paraId="50B9AB20" w14:textId="77777777" w:rsidR="001E3328" w:rsidRPr="00F33855" w:rsidRDefault="001E3328" w:rsidP="001E3328">
      <w:pPr>
        <w:keepNext/>
        <w:ind w:left="709"/>
        <w:jc w:val="center"/>
        <w:rPr>
          <w:rFonts w:ascii="Times New Roman" w:hAnsi="Times New Roman" w:cs="Times New Roman"/>
          <w:sz w:val="24"/>
          <w:szCs w:val="24"/>
        </w:rPr>
      </w:pPr>
      <w:r w:rsidRPr="00F33855">
        <w:rPr>
          <w:rFonts w:ascii="Times New Roman" w:hAnsi="Times New Roman" w:cs="Times New Roman"/>
          <w:noProof/>
          <w:sz w:val="24"/>
          <w:szCs w:val="24"/>
          <w:lang w:bidi="hi-IN"/>
        </w:rPr>
        <w:lastRenderedPageBreak/>
        <w:drawing>
          <wp:inline distT="0" distB="0" distL="0" distR="0" wp14:anchorId="15D4236C" wp14:editId="065F9DD6">
            <wp:extent cx="2771140" cy="2466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1140" cy="2466975"/>
                    </a:xfrm>
                    <a:prstGeom prst="rect">
                      <a:avLst/>
                    </a:prstGeom>
                    <a:noFill/>
                  </pic:spPr>
                </pic:pic>
              </a:graphicData>
            </a:graphic>
          </wp:inline>
        </w:drawing>
      </w:r>
    </w:p>
    <w:p w14:paraId="7DE6C8E2" w14:textId="5B8C8F77" w:rsidR="001E3328" w:rsidRPr="00F33855" w:rsidRDefault="001E3328" w:rsidP="001E3328">
      <w:pPr>
        <w:pStyle w:val="Caption"/>
        <w:jc w:val="center"/>
        <w:rPr>
          <w:i/>
          <w:iCs/>
          <w:color w:val="000000" w:themeColor="text1"/>
          <w:sz w:val="24"/>
          <w:szCs w:val="24"/>
        </w:rPr>
      </w:pPr>
      <w:r w:rsidRPr="00F33855">
        <w:rPr>
          <w:i/>
          <w:iCs/>
          <w:color w:val="000000" w:themeColor="text1"/>
          <w:sz w:val="24"/>
          <w:szCs w:val="24"/>
        </w:rPr>
        <w:t xml:space="preserve">       Figure </w:t>
      </w:r>
      <w:r w:rsidR="00D472FA" w:rsidRPr="00F33855">
        <w:rPr>
          <w:i/>
          <w:iCs/>
          <w:color w:val="000000" w:themeColor="text1"/>
          <w:sz w:val="24"/>
          <w:szCs w:val="24"/>
        </w:rPr>
        <w:fldChar w:fldCharType="begin"/>
      </w:r>
      <w:r w:rsidRPr="00F33855">
        <w:rPr>
          <w:i/>
          <w:iCs/>
          <w:color w:val="000000" w:themeColor="text1"/>
          <w:sz w:val="24"/>
          <w:szCs w:val="24"/>
        </w:rPr>
        <w:instrText xml:space="preserve"> SEQ Figure \* ARABIC </w:instrText>
      </w:r>
      <w:r w:rsidR="00D472FA" w:rsidRPr="00F33855">
        <w:rPr>
          <w:i/>
          <w:iCs/>
          <w:color w:val="000000" w:themeColor="text1"/>
          <w:sz w:val="24"/>
          <w:szCs w:val="24"/>
        </w:rPr>
        <w:fldChar w:fldCharType="separate"/>
      </w:r>
      <w:r w:rsidR="004C7BC1" w:rsidRPr="00F33855">
        <w:rPr>
          <w:i/>
          <w:iCs/>
          <w:noProof/>
          <w:color w:val="000000" w:themeColor="text1"/>
          <w:sz w:val="24"/>
          <w:szCs w:val="24"/>
        </w:rPr>
        <w:t>1</w:t>
      </w:r>
      <w:r w:rsidR="00D472FA" w:rsidRPr="00F33855">
        <w:rPr>
          <w:i/>
          <w:iCs/>
          <w:color w:val="000000" w:themeColor="text1"/>
          <w:sz w:val="24"/>
          <w:szCs w:val="24"/>
        </w:rPr>
        <w:fldChar w:fldCharType="end"/>
      </w:r>
      <w:r w:rsidRPr="00F33855">
        <w:rPr>
          <w:i/>
          <w:iCs/>
          <w:color w:val="000000" w:themeColor="text1"/>
          <w:sz w:val="24"/>
          <w:szCs w:val="24"/>
        </w:rPr>
        <w:t xml:space="preserve"> Cavern Containment Principle</w:t>
      </w:r>
    </w:p>
    <w:p w14:paraId="19B57346"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For the purpose of this standard, only unlined underground rock cavern storage for petroleum based on hydrogeological containment principle has been considered.</w:t>
      </w:r>
    </w:p>
    <w:p w14:paraId="611410EE"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2.0</w:t>
      </w:r>
      <w:r w:rsidRPr="00F33855">
        <w:rPr>
          <w:rFonts w:ascii="Times New Roman" w:hAnsi="Times New Roman" w:cs="Times New Roman"/>
          <w:b/>
          <w:bCs/>
          <w:sz w:val="24"/>
          <w:szCs w:val="24"/>
        </w:rPr>
        <w:tab/>
        <w:t>SCOPE</w:t>
      </w:r>
      <w:r w:rsidR="00CD7854" w:rsidRPr="00F33855">
        <w:rPr>
          <w:rFonts w:ascii="Times New Roman" w:hAnsi="Times New Roman" w:cs="Times New Roman"/>
          <w:b/>
          <w:bCs/>
          <w:sz w:val="24"/>
          <w:szCs w:val="24"/>
        </w:rPr>
        <w:t>:</w:t>
      </w:r>
    </w:p>
    <w:p w14:paraId="59DA65C2" w14:textId="77777777" w:rsidR="001E3328" w:rsidRPr="00F33855" w:rsidRDefault="00CD7854" w:rsidP="00A95140">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standard </w:t>
      </w:r>
      <w:r w:rsidR="00A95140" w:rsidRPr="00F33855">
        <w:rPr>
          <w:rFonts w:ascii="Times New Roman" w:hAnsi="Times New Roman" w:cs="Times New Roman"/>
          <w:sz w:val="24"/>
          <w:szCs w:val="24"/>
        </w:rPr>
        <w:t xml:space="preserve">under this Schedule </w:t>
      </w:r>
      <w:r w:rsidR="001E3328" w:rsidRPr="00F33855">
        <w:rPr>
          <w:rFonts w:ascii="Times New Roman" w:hAnsi="Times New Roman" w:cs="Times New Roman"/>
          <w:sz w:val="24"/>
          <w:szCs w:val="24"/>
        </w:rPr>
        <w:t xml:space="preserve">lays down the minimum requirements on location, design, layout, operation </w:t>
      </w:r>
      <w:r w:rsidR="00A95140" w:rsidRPr="00F33855">
        <w:rPr>
          <w:rFonts w:ascii="Times New Roman" w:hAnsi="Times New Roman" w:cs="Times New Roman"/>
          <w:sz w:val="24"/>
          <w:szCs w:val="24"/>
        </w:rPr>
        <w:t xml:space="preserve">and like other descriptions </w:t>
      </w:r>
      <w:r w:rsidR="001E3328" w:rsidRPr="00F33855">
        <w:rPr>
          <w:rFonts w:ascii="Times New Roman" w:hAnsi="Times New Roman" w:cs="Times New Roman"/>
          <w:sz w:val="24"/>
          <w:szCs w:val="24"/>
        </w:rPr>
        <w:t xml:space="preserve">of Unlined Underground Rock Caverns for Storage of Liquid Petroleum and Liquified Petroleum Gas. </w:t>
      </w:r>
      <w:r w:rsidR="00A95140" w:rsidRPr="00F33855">
        <w:rPr>
          <w:rFonts w:ascii="Times New Roman" w:hAnsi="Times New Roman" w:cs="Times New Roman"/>
          <w:sz w:val="24"/>
          <w:szCs w:val="24"/>
        </w:rPr>
        <w:t xml:space="preserve">Such </w:t>
      </w:r>
      <w:r w:rsidR="001E3328" w:rsidRPr="00F33855">
        <w:rPr>
          <w:rFonts w:ascii="Times New Roman" w:hAnsi="Times New Roman" w:cs="Times New Roman"/>
          <w:sz w:val="24"/>
          <w:szCs w:val="24"/>
        </w:rPr>
        <w:t>standard covers the requirements for various aspects of the mined cavern and includes items like site selection, design criteria, construction methodology, construction safety,</w:t>
      </w:r>
      <w:r w:rsidR="00A95140" w:rsidRPr="00F33855">
        <w:rPr>
          <w:rFonts w:ascii="Times New Roman" w:hAnsi="Times New Roman" w:cs="Times New Roman"/>
          <w:sz w:val="24"/>
          <w:szCs w:val="24"/>
        </w:rPr>
        <w:t xml:space="preserve"> </w:t>
      </w:r>
      <w:r w:rsidR="00881E39" w:rsidRPr="00F33855">
        <w:rPr>
          <w:rFonts w:ascii="Times New Roman" w:hAnsi="Times New Roman" w:cs="Times New Roman"/>
          <w:sz w:val="24"/>
          <w:szCs w:val="24"/>
        </w:rPr>
        <w:t>o</w:t>
      </w:r>
      <w:r w:rsidR="001E3328" w:rsidRPr="00F33855">
        <w:rPr>
          <w:rFonts w:ascii="Times New Roman" w:hAnsi="Times New Roman" w:cs="Times New Roman"/>
          <w:sz w:val="24"/>
          <w:szCs w:val="24"/>
        </w:rPr>
        <w:t>peration, inspection, maintenance and emergency plan.</w:t>
      </w:r>
    </w:p>
    <w:p w14:paraId="2A7EA183"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3.0</w:t>
      </w:r>
      <w:r w:rsidRPr="00F33855">
        <w:rPr>
          <w:rFonts w:ascii="Times New Roman" w:hAnsi="Times New Roman" w:cs="Times New Roman"/>
          <w:b/>
          <w:bCs/>
          <w:sz w:val="24"/>
          <w:szCs w:val="24"/>
        </w:rPr>
        <w:tab/>
        <w:t>DEFINITIONS</w:t>
      </w:r>
      <w:r w:rsidR="00390476" w:rsidRPr="00F33855">
        <w:rPr>
          <w:rFonts w:ascii="Times New Roman" w:hAnsi="Times New Roman" w:cs="Times New Roman"/>
          <w:b/>
          <w:bCs/>
          <w:sz w:val="24"/>
          <w:szCs w:val="24"/>
        </w:rPr>
        <w:t>:</w:t>
      </w:r>
    </w:p>
    <w:p w14:paraId="5706F6DB" w14:textId="77777777" w:rsidR="001E3328" w:rsidRPr="00F33855" w:rsidRDefault="00A95140"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In this Schedule, unless the context otherwise requires,</w:t>
      </w:r>
      <w:r w:rsidR="00492C0F" w:rsidRPr="00F33855">
        <w:rPr>
          <w:rFonts w:ascii="Times New Roman" w:hAnsi="Times New Roman" w:cs="Times New Roman"/>
          <w:sz w:val="24"/>
          <w:szCs w:val="24"/>
        </w:rPr>
        <w:t xml:space="preserve"> </w:t>
      </w:r>
      <w:r w:rsidRPr="00F33855">
        <w:rPr>
          <w:rFonts w:ascii="Times New Roman" w:hAnsi="Times New Roman" w:cs="Times New Roman"/>
          <w:sz w:val="24"/>
          <w:szCs w:val="24"/>
        </w:rPr>
        <w:t>-</w:t>
      </w:r>
    </w:p>
    <w:p w14:paraId="41390859"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Casing (for a rock cavern)</w:t>
      </w: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 xml:space="preserve"> </w:t>
      </w:r>
      <w:r w:rsidR="006155F3" w:rsidRPr="00F33855">
        <w:rPr>
          <w:rFonts w:ascii="Times New Roman" w:hAnsi="Times New Roman" w:cs="Times New Roman"/>
          <w:sz w:val="24"/>
          <w:szCs w:val="24"/>
        </w:rPr>
        <w:t>means a</w:t>
      </w:r>
      <w:r w:rsidR="006155F3" w:rsidRPr="00F33855">
        <w:rPr>
          <w:rFonts w:ascii="Times New Roman" w:hAnsi="Times New Roman" w:cs="Times New Roman"/>
          <w:b/>
          <w:bCs/>
          <w:sz w:val="24"/>
          <w:szCs w:val="24"/>
        </w:rPr>
        <w:t xml:space="preserve"> </w:t>
      </w:r>
      <w:r w:rsidR="006155F3" w:rsidRPr="00F33855">
        <w:rPr>
          <w:rFonts w:ascii="Times New Roman" w:hAnsi="Times New Roman" w:cs="Times New Roman"/>
          <w:sz w:val="24"/>
          <w:szCs w:val="24"/>
        </w:rPr>
        <w:t>p</w:t>
      </w:r>
      <w:r w:rsidR="001E3328" w:rsidRPr="00F33855">
        <w:rPr>
          <w:rFonts w:ascii="Times New Roman" w:hAnsi="Times New Roman" w:cs="Times New Roman"/>
          <w:sz w:val="24"/>
          <w:szCs w:val="24"/>
        </w:rPr>
        <w:t>ipe or set of pipes that can be screwed or welded together to form a string surrounding the tubing connecting the cavern to the surface</w:t>
      </w:r>
      <w:r w:rsidR="006E018C" w:rsidRPr="00F33855">
        <w:rPr>
          <w:rFonts w:ascii="Times New Roman" w:hAnsi="Times New Roman" w:cs="Times New Roman"/>
          <w:sz w:val="24"/>
          <w:szCs w:val="24"/>
        </w:rPr>
        <w:t>;</w:t>
      </w:r>
    </w:p>
    <w:p w14:paraId="4402218A"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Cementing</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o</w:t>
      </w:r>
      <w:r w:rsidR="001E3328" w:rsidRPr="00F33855">
        <w:rPr>
          <w:rFonts w:ascii="Times New Roman" w:hAnsi="Times New Roman" w:cs="Times New Roman"/>
          <w:sz w:val="24"/>
          <w:szCs w:val="24"/>
        </w:rPr>
        <w:t>peration whereby a cement slurry is pumped and circulated down a well, through the casing and then upwards into the annular space between the casing and the open or cased hole</w:t>
      </w:r>
      <w:r w:rsidR="006E018C" w:rsidRPr="00F33855">
        <w:rPr>
          <w:rFonts w:ascii="Times New Roman" w:hAnsi="Times New Roman" w:cs="Times New Roman"/>
          <w:sz w:val="24"/>
          <w:szCs w:val="24"/>
        </w:rPr>
        <w:t>;</w:t>
      </w:r>
    </w:p>
    <w:p w14:paraId="20CD717E"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Containment</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c</w:t>
      </w:r>
      <w:r w:rsidR="001E3328" w:rsidRPr="00F33855">
        <w:rPr>
          <w:rFonts w:ascii="Times New Roman" w:hAnsi="Times New Roman" w:cs="Times New Roman"/>
          <w:sz w:val="24"/>
          <w:szCs w:val="24"/>
        </w:rPr>
        <w:t>apability of a cavern to prevent migration of stored hydrocarbons</w:t>
      </w:r>
      <w:r w:rsidR="006E018C" w:rsidRPr="00F33855">
        <w:rPr>
          <w:rFonts w:ascii="Times New Roman" w:hAnsi="Times New Roman" w:cs="Times New Roman"/>
          <w:sz w:val="24"/>
          <w:szCs w:val="24"/>
        </w:rPr>
        <w:t>;</w:t>
      </w:r>
    </w:p>
    <w:p w14:paraId="0487B7C2"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Exploration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a</w:t>
      </w:r>
      <w:r w:rsidR="001E3328" w:rsidRPr="00F33855">
        <w:rPr>
          <w:rFonts w:ascii="Times New Roman" w:hAnsi="Times New Roman" w:cs="Times New Roman"/>
          <w:sz w:val="24"/>
          <w:szCs w:val="24"/>
        </w:rPr>
        <w:t>ll technical activities connected with the investigation of a geological site</w:t>
      </w:r>
      <w:r w:rsidR="006E018C" w:rsidRPr="00F33855">
        <w:rPr>
          <w:rFonts w:ascii="Times New Roman" w:hAnsi="Times New Roman" w:cs="Times New Roman"/>
          <w:sz w:val="24"/>
          <w:szCs w:val="24"/>
        </w:rPr>
        <w:t>;</w:t>
      </w:r>
    </w:p>
    <w:p w14:paraId="65A13DCE" w14:textId="77777777" w:rsidR="001E3328"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Inadmissible</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which is not permissible </w:t>
      </w:r>
      <w:r w:rsidR="006E018C" w:rsidRPr="00F33855">
        <w:rPr>
          <w:rFonts w:ascii="Times New Roman" w:hAnsi="Times New Roman" w:cs="Times New Roman"/>
          <w:sz w:val="24"/>
          <w:szCs w:val="24"/>
        </w:rPr>
        <w:t xml:space="preserve">under the </w:t>
      </w:r>
      <w:r w:rsidR="001E3328" w:rsidRPr="00F33855">
        <w:rPr>
          <w:rFonts w:ascii="Times New Roman" w:hAnsi="Times New Roman" w:cs="Times New Roman"/>
          <w:sz w:val="24"/>
          <w:szCs w:val="24"/>
        </w:rPr>
        <w:t>laws</w:t>
      </w:r>
      <w:r w:rsidR="006E018C" w:rsidRPr="00F33855">
        <w:rPr>
          <w:rFonts w:ascii="Times New Roman" w:hAnsi="Times New Roman" w:cs="Times New Roman"/>
          <w:sz w:val="24"/>
          <w:szCs w:val="24"/>
        </w:rPr>
        <w:t xml:space="preserve"> or</w:t>
      </w:r>
      <w:r w:rsidR="001E3328" w:rsidRPr="00F33855">
        <w:rPr>
          <w:rFonts w:ascii="Times New Roman" w:hAnsi="Times New Roman" w:cs="Times New Roman"/>
          <w:sz w:val="24"/>
          <w:szCs w:val="24"/>
        </w:rPr>
        <w:t xml:space="preserve"> regulations</w:t>
      </w:r>
      <w:r w:rsidR="006E018C" w:rsidRPr="00F33855">
        <w:rPr>
          <w:rFonts w:ascii="Times New Roman" w:hAnsi="Times New Roman" w:cs="Times New Roman"/>
          <w:sz w:val="24"/>
          <w:szCs w:val="24"/>
        </w:rPr>
        <w:t xml:space="preserve"> in force</w:t>
      </w:r>
      <w:r w:rsidR="001E3328" w:rsidRPr="00F33855">
        <w:rPr>
          <w:rFonts w:ascii="Times New Roman" w:hAnsi="Times New Roman" w:cs="Times New Roman"/>
          <w:sz w:val="24"/>
          <w:szCs w:val="24"/>
        </w:rPr>
        <w:t>.</w:t>
      </w:r>
    </w:p>
    <w:p w14:paraId="75CCE7BE" w14:textId="77777777" w:rsidR="007B11D1" w:rsidRPr="00F33855" w:rsidRDefault="00F738D3"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 xml:space="preserve">“Liquified petroleum Gas” </w:t>
      </w:r>
      <w:r w:rsidRPr="00F33855">
        <w:rPr>
          <w:rFonts w:ascii="Times New Roman" w:hAnsi="Times New Roman" w:cs="Times New Roman"/>
          <w:sz w:val="24"/>
          <w:szCs w:val="24"/>
        </w:rPr>
        <w:t>means a mixture of certain light hydrocarbon predominately C3 and C4, derived from petroleum and natural gas which are gaseous at ambient temperature and pressure and which may be condensed to a liquid state at normal ambient temperature by the application of moderate pressure and conforming to IS: 4576 or IS: 14861;</w:t>
      </w:r>
    </w:p>
    <w:p w14:paraId="50E3510B"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Logging</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m</w:t>
      </w:r>
      <w:r w:rsidR="001E3328" w:rsidRPr="00F33855">
        <w:rPr>
          <w:rFonts w:ascii="Times New Roman" w:hAnsi="Times New Roman" w:cs="Times New Roman"/>
          <w:sz w:val="24"/>
          <w:szCs w:val="24"/>
        </w:rPr>
        <w:t>easurement of any physical parameter versus depth in a well</w:t>
      </w:r>
      <w:r w:rsidR="006E018C" w:rsidRPr="00F33855">
        <w:rPr>
          <w:rFonts w:ascii="Times New Roman" w:hAnsi="Times New Roman" w:cs="Times New Roman"/>
          <w:sz w:val="24"/>
          <w:szCs w:val="24"/>
        </w:rPr>
        <w:t>;</w:t>
      </w:r>
    </w:p>
    <w:p w14:paraId="3BA8F7ED"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lastRenderedPageBreak/>
        <w:t>“</w:t>
      </w:r>
      <w:r w:rsidR="001E3328" w:rsidRPr="00F33855">
        <w:rPr>
          <w:rFonts w:ascii="Times New Roman" w:hAnsi="Times New Roman" w:cs="Times New Roman"/>
          <w:b/>
          <w:bCs/>
          <w:sz w:val="24"/>
          <w:szCs w:val="24"/>
        </w:rPr>
        <w:t>Maximum Operating Pressure (MOP) (for a rock cavern)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m</w:t>
      </w:r>
      <w:r w:rsidR="001E3328" w:rsidRPr="00F33855">
        <w:rPr>
          <w:rFonts w:ascii="Times New Roman" w:hAnsi="Times New Roman" w:cs="Times New Roman"/>
          <w:sz w:val="24"/>
          <w:szCs w:val="24"/>
        </w:rPr>
        <w:t>aximum value of the pressure of any fluid contained in a cavern which can be accepted in normal operation and maintenance</w:t>
      </w:r>
      <w:r w:rsidR="006E018C" w:rsidRPr="00F33855">
        <w:rPr>
          <w:rFonts w:ascii="Times New Roman" w:hAnsi="Times New Roman" w:cs="Times New Roman"/>
          <w:sz w:val="24"/>
          <w:szCs w:val="24"/>
        </w:rPr>
        <w:t>;</w:t>
      </w:r>
    </w:p>
    <w:p w14:paraId="5C3C0C46"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Modeling</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g</w:t>
      </w:r>
      <w:r w:rsidR="001E3328" w:rsidRPr="00F33855">
        <w:rPr>
          <w:rFonts w:ascii="Times New Roman" w:hAnsi="Times New Roman" w:cs="Times New Roman"/>
          <w:sz w:val="24"/>
          <w:szCs w:val="24"/>
        </w:rPr>
        <w:t>enerating the image of a structure from the information gathered</w:t>
      </w:r>
      <w:r w:rsidR="006E018C" w:rsidRPr="00F33855">
        <w:rPr>
          <w:rFonts w:ascii="Times New Roman" w:hAnsi="Times New Roman" w:cs="Times New Roman"/>
          <w:sz w:val="24"/>
          <w:szCs w:val="24"/>
        </w:rPr>
        <w:t>;</w:t>
      </w:r>
    </w:p>
    <w:p w14:paraId="06AFB6B8" w14:textId="77777777" w:rsidR="007B11D1" w:rsidRPr="00F33855" w:rsidRDefault="006940BE"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Numerical Simulation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c</w:t>
      </w:r>
      <w:r w:rsidR="001E3328" w:rsidRPr="00F33855">
        <w:rPr>
          <w:rFonts w:ascii="Times New Roman" w:hAnsi="Times New Roman" w:cs="Times New Roman"/>
          <w:sz w:val="24"/>
          <w:szCs w:val="24"/>
        </w:rPr>
        <w:t>omputer simulation of a system</w:t>
      </w:r>
      <w:r w:rsidR="006E018C" w:rsidRPr="00F33855">
        <w:rPr>
          <w:rFonts w:ascii="Times New Roman" w:hAnsi="Times New Roman" w:cs="Times New Roman"/>
          <w:sz w:val="24"/>
          <w:szCs w:val="24"/>
        </w:rPr>
        <w:t>;</w:t>
      </w:r>
    </w:p>
    <w:p w14:paraId="1E0169CB" w14:textId="77777777" w:rsidR="007B11D1" w:rsidRPr="00F33855" w:rsidRDefault="006940BE"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Permeability</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capacity of a rock to allow fluids to flow through its pores</w:t>
      </w:r>
      <w:r w:rsidR="006E018C" w:rsidRPr="00F33855">
        <w:rPr>
          <w:rFonts w:ascii="Times New Roman" w:hAnsi="Times New Roman" w:cs="Times New Roman"/>
          <w:sz w:val="24"/>
          <w:szCs w:val="24"/>
        </w:rPr>
        <w:t>;</w:t>
      </w:r>
    </w:p>
    <w:p w14:paraId="37444605" w14:textId="77777777" w:rsidR="007B11D1" w:rsidRPr="00F33855" w:rsidRDefault="006940BE"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Petroleum</w:t>
      </w:r>
      <w:r w:rsidRPr="00F33855">
        <w:rPr>
          <w:rFonts w:ascii="Times New Roman" w:hAnsi="Times New Roman" w:cs="Times New Roman"/>
          <w:b/>
          <w:bCs/>
          <w:sz w:val="24"/>
          <w:szCs w:val="24"/>
        </w:rPr>
        <w:t>”</w:t>
      </w:r>
      <w:r w:rsidR="001E3328" w:rsidRPr="00F33855">
        <w:rPr>
          <w:rFonts w:ascii="Times New Roman" w:hAnsi="Times New Roman" w:cs="Times New Roman"/>
          <w:sz w:val="24"/>
          <w:szCs w:val="24"/>
        </w:rPr>
        <w:t xml:space="preserve"> means any</w:t>
      </w:r>
      <w:r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liquid hydrocarbon or mixture of hydrocarbons and any inflammable mixture (liquid, viscous or solid) containing any liquid hydrocarbon</w:t>
      </w:r>
      <w:r w:rsidR="006E018C" w:rsidRPr="00F33855">
        <w:rPr>
          <w:rFonts w:ascii="Times New Roman" w:hAnsi="Times New Roman" w:cs="Times New Roman"/>
          <w:sz w:val="24"/>
          <w:szCs w:val="24"/>
        </w:rPr>
        <w:t>;</w:t>
      </w:r>
    </w:p>
    <w:p w14:paraId="513F0D46" w14:textId="77777777" w:rsidR="007B11D1" w:rsidRPr="00F33855" w:rsidRDefault="007B11D1" w:rsidP="00E10860">
      <w:pPr>
        <w:pStyle w:val="ListParagraph"/>
        <w:ind w:left="1429"/>
        <w:jc w:val="both"/>
        <w:rPr>
          <w:rFonts w:ascii="Times New Roman" w:hAnsi="Times New Roman" w:cs="Times New Roman"/>
          <w:sz w:val="24"/>
          <w:szCs w:val="24"/>
        </w:rPr>
      </w:pPr>
    </w:p>
    <w:p w14:paraId="7AED2000"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Porosity</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v</w:t>
      </w:r>
      <w:r w:rsidR="001E3328" w:rsidRPr="00F33855">
        <w:rPr>
          <w:rFonts w:ascii="Times New Roman" w:hAnsi="Times New Roman" w:cs="Times New Roman"/>
          <w:sz w:val="24"/>
          <w:szCs w:val="24"/>
        </w:rPr>
        <w:t>olume of the pore space (voids) within a formation expressed as a percentage of the total volume of the material containing the pores</w:t>
      </w:r>
      <w:r w:rsidR="00823182" w:rsidRPr="00F33855">
        <w:rPr>
          <w:rFonts w:ascii="Times New Roman" w:hAnsi="Times New Roman" w:cs="Times New Roman"/>
          <w:sz w:val="24"/>
          <w:szCs w:val="24"/>
        </w:rPr>
        <w:t>;</w:t>
      </w:r>
    </w:p>
    <w:p w14:paraId="75F19D94"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Saturation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 p</w:t>
      </w:r>
      <w:r w:rsidR="001E3328" w:rsidRPr="00F33855">
        <w:rPr>
          <w:rFonts w:ascii="Times New Roman" w:hAnsi="Times New Roman" w:cs="Times New Roman"/>
          <w:sz w:val="24"/>
          <w:szCs w:val="24"/>
        </w:rPr>
        <w:t>ercentage of pore space occupied by fluid in the material</w:t>
      </w:r>
      <w:r w:rsidR="00823182" w:rsidRPr="00F33855">
        <w:rPr>
          <w:rFonts w:ascii="Times New Roman" w:hAnsi="Times New Roman" w:cs="Times New Roman"/>
          <w:sz w:val="24"/>
          <w:szCs w:val="24"/>
        </w:rPr>
        <w:t xml:space="preserve">; </w:t>
      </w:r>
    </w:p>
    <w:p w14:paraId="51372117"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Subsurface Safety Valve</w:t>
      </w:r>
      <w:r w:rsidRPr="00F33855">
        <w:rPr>
          <w:rFonts w:ascii="Times New Roman" w:hAnsi="Times New Roman" w:cs="Times New Roman"/>
          <w:b/>
          <w:bCs/>
          <w:sz w:val="24"/>
          <w:szCs w:val="24"/>
        </w:rPr>
        <w:t>”</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means v</w:t>
      </w:r>
      <w:r w:rsidR="001E3328" w:rsidRPr="00F33855">
        <w:rPr>
          <w:rFonts w:ascii="Times New Roman" w:hAnsi="Times New Roman" w:cs="Times New Roman"/>
          <w:sz w:val="24"/>
          <w:szCs w:val="24"/>
        </w:rPr>
        <w:t>alve installed in tubing or casing beneath the wellhead for the purpose of stopping the flow of gas in an emergency</w:t>
      </w:r>
      <w:r w:rsidR="00823182" w:rsidRPr="00F33855">
        <w:rPr>
          <w:rFonts w:ascii="Times New Roman" w:hAnsi="Times New Roman" w:cs="Times New Roman"/>
          <w:sz w:val="24"/>
          <w:szCs w:val="24"/>
        </w:rPr>
        <w:t>; and</w:t>
      </w:r>
    </w:p>
    <w:p w14:paraId="4AFD3F9A"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Tubing</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 a p</w:t>
      </w:r>
      <w:r w:rsidR="001E3328" w:rsidRPr="00F33855">
        <w:rPr>
          <w:rFonts w:ascii="Times New Roman" w:hAnsi="Times New Roman" w:cs="Times New Roman"/>
          <w:sz w:val="24"/>
          <w:szCs w:val="24"/>
        </w:rPr>
        <w:t>ipe or set of pipes that can be screwed, welded or flanged together to form a string, through which fluids are injected or withdrawn.</w:t>
      </w:r>
    </w:p>
    <w:p w14:paraId="707DE563"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4.0</w:t>
      </w:r>
      <w:r w:rsidRPr="00F33855">
        <w:rPr>
          <w:rFonts w:ascii="Times New Roman" w:hAnsi="Times New Roman" w:cs="Times New Roman"/>
          <w:b/>
          <w:bCs/>
          <w:sz w:val="24"/>
          <w:szCs w:val="24"/>
        </w:rPr>
        <w:tab/>
        <w:t xml:space="preserve">STATUTORY ACTS </w:t>
      </w:r>
      <w:r w:rsidR="00F738D3" w:rsidRPr="00F33855">
        <w:rPr>
          <w:rFonts w:ascii="Times New Roman" w:hAnsi="Times New Roman" w:cs="Times New Roman"/>
          <w:b/>
          <w:bCs/>
          <w:sz w:val="24"/>
          <w:szCs w:val="24"/>
        </w:rPr>
        <w:t>AND</w:t>
      </w:r>
      <w:r w:rsidRPr="00F33855">
        <w:rPr>
          <w:rFonts w:ascii="Times New Roman" w:hAnsi="Times New Roman" w:cs="Times New Roman"/>
          <w:b/>
          <w:bCs/>
          <w:sz w:val="24"/>
          <w:szCs w:val="24"/>
        </w:rPr>
        <w:t xml:space="preserve"> REGULATIONS</w:t>
      </w:r>
      <w:r w:rsidR="00390476" w:rsidRPr="00F33855">
        <w:rPr>
          <w:rFonts w:ascii="Times New Roman" w:hAnsi="Times New Roman" w:cs="Times New Roman"/>
          <w:b/>
          <w:bCs/>
          <w:sz w:val="24"/>
          <w:szCs w:val="24"/>
        </w:rPr>
        <w:t>:</w:t>
      </w:r>
    </w:p>
    <w:p w14:paraId="28D5FD2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Construction of cavern, storage of petroleum in cavern and all associated facilities require specific approval from concerned authorities</w:t>
      </w:r>
      <w:r w:rsidR="00F738D3" w:rsidRPr="00F33855">
        <w:rPr>
          <w:rFonts w:ascii="Times New Roman" w:hAnsi="Times New Roman" w:cs="Times New Roman"/>
          <w:sz w:val="24"/>
          <w:szCs w:val="24"/>
        </w:rPr>
        <w:t xml:space="preserve"> and the enactment, regulations</w:t>
      </w:r>
      <w:r w:rsidRPr="00F33855">
        <w:rPr>
          <w:rFonts w:ascii="Times New Roman" w:hAnsi="Times New Roman" w:cs="Times New Roman"/>
          <w:sz w:val="24"/>
          <w:szCs w:val="24"/>
        </w:rPr>
        <w:t xml:space="preserve"> </w:t>
      </w:r>
      <w:r w:rsidR="00F738D3" w:rsidRPr="00F33855">
        <w:rPr>
          <w:rFonts w:ascii="Times New Roman" w:hAnsi="Times New Roman" w:cs="Times New Roman"/>
          <w:sz w:val="24"/>
          <w:szCs w:val="24"/>
        </w:rPr>
        <w:t xml:space="preserve">and other laws </w:t>
      </w:r>
      <w:r w:rsidRPr="00F33855">
        <w:rPr>
          <w:rFonts w:ascii="Times New Roman" w:hAnsi="Times New Roman" w:cs="Times New Roman"/>
          <w:sz w:val="24"/>
          <w:szCs w:val="24"/>
        </w:rPr>
        <w:t>inter alia applicable</w:t>
      </w:r>
      <w:r w:rsidR="00F738D3" w:rsidRPr="00F33855">
        <w:rPr>
          <w:rFonts w:ascii="Times New Roman" w:hAnsi="Times New Roman" w:cs="Times New Roman"/>
          <w:sz w:val="24"/>
          <w:szCs w:val="24"/>
        </w:rPr>
        <w:t xml:space="preserve"> in this respect</w:t>
      </w:r>
      <w:r w:rsidRPr="00F33855">
        <w:rPr>
          <w:rFonts w:ascii="Times New Roman" w:hAnsi="Times New Roman" w:cs="Times New Roman"/>
          <w:sz w:val="24"/>
          <w:szCs w:val="24"/>
        </w:rPr>
        <w:t xml:space="preserve"> are as under</w:t>
      </w:r>
      <w:r w:rsidR="00F738D3"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F738D3" w:rsidRPr="00F33855">
        <w:rPr>
          <w:rFonts w:ascii="Times New Roman" w:hAnsi="Times New Roman" w:cs="Times New Roman"/>
          <w:sz w:val="24"/>
          <w:szCs w:val="24"/>
        </w:rPr>
        <w:t xml:space="preserve"> -</w:t>
      </w:r>
    </w:p>
    <w:p w14:paraId="345C9FB3" w14:textId="77777777" w:rsidR="007B11D1" w:rsidRPr="00F33855" w:rsidRDefault="00F738D3"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Environment Protection Act</w:t>
      </w:r>
      <w:r w:rsidR="00D167E6" w:rsidRPr="00F33855">
        <w:rPr>
          <w:rFonts w:ascii="Times New Roman" w:hAnsi="Times New Roman" w:cs="Times New Roman"/>
          <w:sz w:val="24"/>
          <w:szCs w:val="24"/>
        </w:rPr>
        <w:t>,</w:t>
      </w:r>
      <w:r w:rsidR="001E3328" w:rsidRPr="00F33855">
        <w:rPr>
          <w:rFonts w:ascii="Times New Roman" w:hAnsi="Times New Roman" w:cs="Times New Roman"/>
          <w:sz w:val="24"/>
          <w:szCs w:val="24"/>
        </w:rPr>
        <w:t>1986</w:t>
      </w:r>
      <w:r w:rsidR="00D167E6" w:rsidRPr="00F33855">
        <w:rPr>
          <w:rFonts w:ascii="Times New Roman" w:hAnsi="Times New Roman" w:cs="Times New Roman"/>
          <w:sz w:val="24"/>
          <w:szCs w:val="24"/>
        </w:rPr>
        <w:t xml:space="preserve"> (</w:t>
      </w:r>
      <w:r w:rsidR="00A42BC7" w:rsidRPr="00F33855">
        <w:rPr>
          <w:rFonts w:ascii="Times New Roman" w:hAnsi="Times New Roman" w:cs="Times New Roman"/>
          <w:sz w:val="24"/>
          <w:szCs w:val="24"/>
        </w:rPr>
        <w:t>29</w:t>
      </w:r>
      <w:r w:rsidR="00D167E6" w:rsidRPr="00F33855">
        <w:rPr>
          <w:rFonts w:ascii="Times New Roman" w:hAnsi="Times New Roman" w:cs="Times New Roman"/>
          <w:sz w:val="24"/>
          <w:szCs w:val="24"/>
        </w:rPr>
        <w:t xml:space="preserve"> of 1986);</w:t>
      </w:r>
    </w:p>
    <w:p w14:paraId="60675F28" w14:textId="77777777" w:rsidR="007B11D1" w:rsidRPr="00F33855" w:rsidRDefault="00D167E6"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Water (Prevention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Control of Pollution) Act</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1974</w:t>
      </w:r>
      <w:r w:rsidRPr="00F33855">
        <w:rPr>
          <w:rFonts w:ascii="Times New Roman" w:hAnsi="Times New Roman" w:cs="Times New Roman"/>
          <w:sz w:val="24"/>
          <w:szCs w:val="24"/>
        </w:rPr>
        <w:t xml:space="preserve"> (</w:t>
      </w:r>
      <w:r w:rsidR="00A42BC7" w:rsidRPr="00F33855">
        <w:rPr>
          <w:rFonts w:ascii="Times New Roman" w:hAnsi="Times New Roman" w:cs="Times New Roman"/>
          <w:sz w:val="24"/>
          <w:szCs w:val="24"/>
        </w:rPr>
        <w:t xml:space="preserve">6 </w:t>
      </w:r>
      <w:r w:rsidRPr="00F33855">
        <w:rPr>
          <w:rFonts w:ascii="Times New Roman" w:hAnsi="Times New Roman" w:cs="Times New Roman"/>
          <w:sz w:val="24"/>
          <w:szCs w:val="24"/>
        </w:rPr>
        <w:t>of 1974);</w:t>
      </w:r>
    </w:p>
    <w:p w14:paraId="78BA6628" w14:textId="77777777" w:rsidR="007B11D1" w:rsidRPr="00F33855" w:rsidRDefault="00D167E6"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Air (Prevention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Control of Pollution) Act</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1981</w:t>
      </w:r>
      <w:r w:rsidRPr="00F33855">
        <w:rPr>
          <w:rFonts w:ascii="Times New Roman" w:hAnsi="Times New Roman" w:cs="Times New Roman"/>
          <w:sz w:val="24"/>
          <w:szCs w:val="24"/>
        </w:rPr>
        <w:t xml:space="preserve"> (</w:t>
      </w:r>
      <w:r w:rsidR="00A42BC7" w:rsidRPr="00F33855">
        <w:rPr>
          <w:rFonts w:ascii="Times New Roman" w:hAnsi="Times New Roman" w:cs="Times New Roman"/>
          <w:sz w:val="24"/>
          <w:szCs w:val="24"/>
        </w:rPr>
        <w:t xml:space="preserve">14 </w:t>
      </w:r>
      <w:r w:rsidRPr="00F33855">
        <w:rPr>
          <w:rFonts w:ascii="Times New Roman" w:hAnsi="Times New Roman" w:cs="Times New Roman"/>
          <w:sz w:val="24"/>
          <w:szCs w:val="24"/>
        </w:rPr>
        <w:t>of 1981);</w:t>
      </w:r>
    </w:p>
    <w:p w14:paraId="21EE0A90" w14:textId="77777777" w:rsidR="007B11D1" w:rsidRPr="00F33855" w:rsidRDefault="00FD1568"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The laws relating to Coastal Regulation Zone (CRZ) as applicable for the time being;</w:t>
      </w:r>
    </w:p>
    <w:p w14:paraId="4417FDDE" w14:textId="77777777" w:rsidR="007B11D1" w:rsidRPr="00F33855" w:rsidRDefault="00FD1568"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Factory Act</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 xml:space="preserve"> 1948</w:t>
      </w:r>
      <w:r w:rsidRPr="00F33855">
        <w:rPr>
          <w:rFonts w:ascii="Times New Roman" w:hAnsi="Times New Roman" w:cs="Times New Roman"/>
          <w:sz w:val="24"/>
          <w:szCs w:val="24"/>
        </w:rPr>
        <w:t xml:space="preserve"> (63 of 1948);</w:t>
      </w:r>
    </w:p>
    <w:p w14:paraId="67731965" w14:textId="77777777" w:rsidR="007B11D1" w:rsidRPr="00F33855" w:rsidRDefault="00FD1568"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Petroleum Act</w:t>
      </w:r>
      <w:r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1934</w:t>
      </w:r>
      <w:r w:rsidRPr="00F33855">
        <w:rPr>
          <w:rFonts w:ascii="Times New Roman" w:hAnsi="Times New Roman" w:cs="Times New Roman"/>
          <w:sz w:val="24"/>
          <w:szCs w:val="24"/>
        </w:rPr>
        <w:t xml:space="preserve"> (30 of 1934);</w:t>
      </w:r>
    </w:p>
    <w:p w14:paraId="45A2192C" w14:textId="77777777" w:rsidR="007B11D1" w:rsidRPr="00F33855" w:rsidRDefault="00D472FA"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The Explosives Act,1884</w:t>
      </w:r>
      <w:r w:rsidR="00EC559C" w:rsidRPr="00F33855">
        <w:rPr>
          <w:rFonts w:ascii="Times New Roman" w:hAnsi="Times New Roman" w:cs="Times New Roman"/>
          <w:sz w:val="24"/>
          <w:szCs w:val="24"/>
        </w:rPr>
        <w:t>;</w:t>
      </w:r>
    </w:p>
    <w:p w14:paraId="76AC92E2"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Indian electricity </w:t>
      </w:r>
      <w:r w:rsidRPr="00F33855">
        <w:rPr>
          <w:rFonts w:ascii="Times New Roman" w:hAnsi="Times New Roman" w:cs="Times New Roman"/>
          <w:sz w:val="24"/>
          <w:szCs w:val="24"/>
        </w:rPr>
        <w:t>A</w:t>
      </w:r>
      <w:r w:rsidR="001E3328" w:rsidRPr="00F33855">
        <w:rPr>
          <w:rFonts w:ascii="Times New Roman" w:hAnsi="Times New Roman" w:cs="Times New Roman"/>
          <w:sz w:val="24"/>
          <w:szCs w:val="24"/>
        </w:rPr>
        <w:t>ct</w:t>
      </w:r>
      <w:r w:rsidRPr="00F33855">
        <w:rPr>
          <w:rFonts w:ascii="Times New Roman" w:hAnsi="Times New Roman" w:cs="Times New Roman"/>
          <w:sz w:val="24"/>
          <w:szCs w:val="24"/>
        </w:rPr>
        <w:t>, 1910 (9 of 1910);</w:t>
      </w:r>
    </w:p>
    <w:p w14:paraId="558BE980"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Manufacture Storage and Import of Hazardous Chemicals Rules</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1989</w:t>
      </w:r>
    </w:p>
    <w:p w14:paraId="7389C803"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Hazardous Waste management and Handling Rules</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2003</w:t>
      </w:r>
    </w:p>
    <w:p w14:paraId="07CB063E"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relating to </w:t>
      </w:r>
      <w:r w:rsidR="001E3328" w:rsidRPr="00F33855">
        <w:rPr>
          <w:rFonts w:ascii="Times New Roman" w:hAnsi="Times New Roman" w:cs="Times New Roman"/>
          <w:sz w:val="24"/>
          <w:szCs w:val="24"/>
        </w:rPr>
        <w:t>Municipal corporation</w:t>
      </w:r>
      <w:r w:rsidRPr="00F33855">
        <w:rPr>
          <w:rFonts w:ascii="Times New Roman" w:hAnsi="Times New Roman" w:cs="Times New Roman"/>
          <w:sz w:val="24"/>
          <w:szCs w:val="24"/>
        </w:rPr>
        <w:t xml:space="preserve"> or</w:t>
      </w:r>
      <w:r w:rsidR="001E3328" w:rsidRPr="00F33855">
        <w:rPr>
          <w:rFonts w:ascii="Times New Roman" w:hAnsi="Times New Roman" w:cs="Times New Roman"/>
          <w:sz w:val="24"/>
          <w:szCs w:val="24"/>
        </w:rPr>
        <w:t xml:space="preserve"> Town planner </w:t>
      </w:r>
      <w:r w:rsidRPr="00F33855">
        <w:rPr>
          <w:rFonts w:ascii="Times New Roman" w:hAnsi="Times New Roman" w:cs="Times New Roman"/>
          <w:sz w:val="24"/>
          <w:szCs w:val="24"/>
        </w:rPr>
        <w:t>or</w:t>
      </w:r>
      <w:r w:rsidR="001E3328" w:rsidRPr="00F33855">
        <w:rPr>
          <w:rFonts w:ascii="Times New Roman" w:hAnsi="Times New Roman" w:cs="Times New Roman"/>
          <w:sz w:val="24"/>
          <w:szCs w:val="24"/>
        </w:rPr>
        <w:t xml:space="preserve"> Panchayat as applicable </w:t>
      </w:r>
      <w:r w:rsidRPr="00F33855">
        <w:rPr>
          <w:rFonts w:ascii="Times New Roman" w:hAnsi="Times New Roman" w:cs="Times New Roman"/>
          <w:sz w:val="24"/>
          <w:szCs w:val="24"/>
        </w:rPr>
        <w:t>for the time being.</w:t>
      </w:r>
    </w:p>
    <w:p w14:paraId="12BB2269"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5.0</w:t>
      </w:r>
      <w:r w:rsidRPr="00F33855">
        <w:rPr>
          <w:rFonts w:ascii="Times New Roman" w:hAnsi="Times New Roman" w:cs="Times New Roman"/>
          <w:b/>
          <w:bCs/>
          <w:sz w:val="24"/>
          <w:szCs w:val="24"/>
        </w:rPr>
        <w:tab/>
        <w:t>GENERAL REQUIREMENT</w:t>
      </w:r>
      <w:r w:rsidR="00EC559C" w:rsidRPr="00F33855">
        <w:rPr>
          <w:rFonts w:ascii="Times New Roman" w:hAnsi="Times New Roman" w:cs="Times New Roman"/>
          <w:b/>
          <w:bCs/>
          <w:sz w:val="24"/>
          <w:szCs w:val="24"/>
        </w:rPr>
        <w:t>:</w:t>
      </w:r>
    </w:p>
    <w:p w14:paraId="3023DE3A"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5.1</w:t>
      </w:r>
      <w:r w:rsidRPr="00F33855">
        <w:rPr>
          <w:rFonts w:ascii="Times New Roman" w:hAnsi="Times New Roman" w:cs="Times New Roman"/>
          <w:b/>
          <w:bCs/>
          <w:sz w:val="24"/>
          <w:szCs w:val="24"/>
        </w:rPr>
        <w:tab/>
        <w:t>Long-term containment of stored products</w:t>
      </w:r>
      <w:r w:rsidR="00EC559C" w:rsidRPr="00F33855">
        <w:rPr>
          <w:rFonts w:ascii="Times New Roman" w:hAnsi="Times New Roman" w:cs="Times New Roman"/>
          <w:b/>
          <w:bCs/>
          <w:sz w:val="24"/>
          <w:szCs w:val="24"/>
        </w:rPr>
        <w:t>:</w:t>
      </w:r>
    </w:p>
    <w:p w14:paraId="6B1126D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storage facility shall be designed to ensure the long-term containment of the stored products</w:t>
      </w:r>
      <w:r w:rsidR="00EC559C" w:rsidRPr="00F33855">
        <w:rPr>
          <w:rFonts w:ascii="Times New Roman" w:hAnsi="Times New Roman" w:cs="Times New Roman"/>
          <w:sz w:val="24"/>
          <w:szCs w:val="24"/>
        </w:rPr>
        <w:t xml:space="preserve"> and</w:t>
      </w:r>
    </w:p>
    <w:p w14:paraId="0C0CFDA6" w14:textId="77777777" w:rsidR="001E3328" w:rsidRPr="00F33855" w:rsidRDefault="00EC559C"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if</w:t>
      </w:r>
      <w:r w:rsidR="001E3328" w:rsidRPr="00F33855">
        <w:rPr>
          <w:rFonts w:ascii="Times New Roman" w:hAnsi="Times New Roman" w:cs="Times New Roman"/>
          <w:sz w:val="24"/>
          <w:szCs w:val="24"/>
        </w:rPr>
        <w:t xml:space="preserve"> pre supposes</w:t>
      </w:r>
      <w:r w:rsidRPr="00F33855">
        <w:rPr>
          <w:rFonts w:ascii="Times New Roman" w:hAnsi="Times New Roman" w:cs="Times New Roman"/>
          <w:sz w:val="24"/>
          <w:szCs w:val="24"/>
        </w:rPr>
        <w:t>,</w:t>
      </w:r>
      <w:r w:rsidR="00492C0F" w:rsidRPr="00F33855">
        <w:rPr>
          <w:rFonts w:ascii="Times New Roman" w:hAnsi="Times New Roman" w:cs="Times New Roman"/>
          <w:sz w:val="24"/>
          <w:szCs w:val="24"/>
        </w:rPr>
        <w:t xml:space="preserve"> </w:t>
      </w:r>
      <w:r w:rsidRPr="00F33855">
        <w:rPr>
          <w:rFonts w:ascii="Times New Roman" w:hAnsi="Times New Roman" w:cs="Times New Roman"/>
          <w:sz w:val="24"/>
          <w:szCs w:val="24"/>
        </w:rPr>
        <w:t>-</w:t>
      </w:r>
    </w:p>
    <w:p w14:paraId="696B8B77" w14:textId="77777777" w:rsidR="007B11D1" w:rsidRPr="00F33855" w:rsidRDefault="001E3328"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lastRenderedPageBreak/>
        <w:t>adequate prior knowledge of the geological formation in which the storage is to be developed and of its geological environment;</w:t>
      </w:r>
    </w:p>
    <w:p w14:paraId="5DD23CFB" w14:textId="77777777" w:rsidR="007B11D1" w:rsidRPr="00F33855" w:rsidRDefault="001E3328"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acquisition of all relevant information needed for specifying parameter limits for construction and operation;</w:t>
      </w:r>
    </w:p>
    <w:p w14:paraId="657A4079" w14:textId="77777777" w:rsidR="007B11D1" w:rsidRPr="00F33855" w:rsidRDefault="001E3328"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demonstration that the storage is capable of ensuring long-term containment of the stored products through its hydraulic and mechanical integrity</w:t>
      </w:r>
      <w:r w:rsidR="00EC559C" w:rsidRPr="00F33855">
        <w:rPr>
          <w:rFonts w:ascii="Times New Roman" w:hAnsi="Times New Roman" w:cs="Times New Roman"/>
          <w:sz w:val="24"/>
          <w:szCs w:val="24"/>
        </w:rPr>
        <w:t>; and</w:t>
      </w:r>
    </w:p>
    <w:p w14:paraId="1E085340" w14:textId="77777777" w:rsidR="001E3328" w:rsidRPr="00F33855" w:rsidRDefault="00EC559C"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That n</w:t>
      </w:r>
      <w:r w:rsidR="001E3328" w:rsidRPr="00F33855">
        <w:rPr>
          <w:rFonts w:ascii="Times New Roman" w:hAnsi="Times New Roman" w:cs="Times New Roman"/>
          <w:sz w:val="24"/>
          <w:szCs w:val="24"/>
        </w:rPr>
        <w:t xml:space="preserve">o other installation or activity shall affect the integrity of the containment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vice versa.</w:t>
      </w:r>
    </w:p>
    <w:p w14:paraId="406E8A4D" w14:textId="77777777" w:rsidR="00EC559C" w:rsidRPr="00F33855" w:rsidRDefault="00EC559C" w:rsidP="00EC559C">
      <w:pPr>
        <w:pStyle w:val="ListParagraph"/>
        <w:spacing w:after="160"/>
        <w:ind w:left="1134"/>
        <w:jc w:val="both"/>
        <w:rPr>
          <w:rFonts w:ascii="Times New Roman" w:hAnsi="Times New Roman" w:cs="Times New Roman"/>
          <w:sz w:val="24"/>
          <w:szCs w:val="24"/>
        </w:rPr>
      </w:pPr>
    </w:p>
    <w:p w14:paraId="6BBC93D2" w14:textId="77777777" w:rsidR="007B11D1" w:rsidRPr="00F33855" w:rsidRDefault="007B11D1" w:rsidP="00E10860">
      <w:pPr>
        <w:pStyle w:val="ListParagraph"/>
        <w:spacing w:after="160"/>
        <w:ind w:left="1134"/>
        <w:jc w:val="both"/>
        <w:rPr>
          <w:rFonts w:ascii="Times New Roman" w:hAnsi="Times New Roman" w:cs="Times New Roman"/>
          <w:sz w:val="24"/>
          <w:szCs w:val="24"/>
        </w:rPr>
      </w:pPr>
    </w:p>
    <w:p w14:paraId="3C7FD60D"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5.2</w:t>
      </w:r>
      <w:r w:rsidRPr="00F33855">
        <w:rPr>
          <w:rFonts w:ascii="Times New Roman" w:hAnsi="Times New Roman" w:cs="Times New Roman"/>
          <w:b/>
          <w:bCs/>
          <w:sz w:val="24"/>
          <w:szCs w:val="24"/>
        </w:rPr>
        <w:tab/>
        <w:t xml:space="preserve">Environmental </w:t>
      </w:r>
      <w:r w:rsidR="00EC559C" w:rsidRPr="00F33855">
        <w:rPr>
          <w:rFonts w:ascii="Times New Roman" w:hAnsi="Times New Roman" w:cs="Times New Roman"/>
          <w:b/>
          <w:bCs/>
          <w:sz w:val="24"/>
          <w:szCs w:val="24"/>
        </w:rPr>
        <w:t>and</w:t>
      </w:r>
      <w:r w:rsidRPr="00F33855">
        <w:rPr>
          <w:rFonts w:ascii="Times New Roman" w:hAnsi="Times New Roman" w:cs="Times New Roman"/>
          <w:b/>
          <w:bCs/>
          <w:sz w:val="24"/>
          <w:szCs w:val="24"/>
        </w:rPr>
        <w:t xml:space="preserve"> Safety considerations</w:t>
      </w:r>
      <w:r w:rsidR="00C00228" w:rsidRPr="00F33855">
        <w:rPr>
          <w:rFonts w:ascii="Times New Roman" w:hAnsi="Times New Roman" w:cs="Times New Roman"/>
          <w:b/>
          <w:bCs/>
          <w:sz w:val="24"/>
          <w:szCs w:val="24"/>
        </w:rPr>
        <w:t>:</w:t>
      </w:r>
    </w:p>
    <w:p w14:paraId="0F4386D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5.2.1</w:t>
      </w:r>
      <w:r w:rsidRPr="00F33855">
        <w:rPr>
          <w:rFonts w:ascii="Times New Roman" w:hAnsi="Times New Roman" w:cs="Times New Roman"/>
          <w:b/>
          <w:bCs/>
          <w:sz w:val="24"/>
          <w:szCs w:val="24"/>
        </w:rPr>
        <w:tab/>
        <w:t>Underground</w:t>
      </w:r>
      <w:r w:rsidR="00C00228" w:rsidRPr="00F33855">
        <w:rPr>
          <w:rFonts w:ascii="Times New Roman" w:hAnsi="Times New Roman" w:cs="Times New Roman"/>
          <w:b/>
          <w:bCs/>
          <w:sz w:val="24"/>
          <w:szCs w:val="24"/>
        </w:rPr>
        <w:t>:</w:t>
      </w:r>
    </w:p>
    <w:p w14:paraId="2C97CE7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The storage facility shall be designed, constructed and operated so as to prevent any inadmissible impact on the environment including ground water table, contamination </w:t>
      </w:r>
      <w:r w:rsidR="00C00228" w:rsidRPr="00F33855">
        <w:rPr>
          <w:rFonts w:ascii="Times New Roman" w:hAnsi="Times New Roman" w:cs="Times New Roman"/>
          <w:sz w:val="24"/>
          <w:szCs w:val="24"/>
        </w:rPr>
        <w:t>and like other in admissible impacts; and such design, construction and operation</w:t>
      </w:r>
      <w:r w:rsidRPr="00F33855">
        <w:rPr>
          <w:rFonts w:ascii="Times New Roman" w:hAnsi="Times New Roman" w:cs="Times New Roman"/>
          <w:sz w:val="24"/>
          <w:szCs w:val="24"/>
        </w:rPr>
        <w:t xml:space="preserve"> presupposes that the surrounding formations have been identified and their relevant characteristics determined, and that they are adequately protected.</w:t>
      </w:r>
    </w:p>
    <w:p w14:paraId="56D7F967"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5.2.2</w:t>
      </w:r>
      <w:r w:rsidRPr="00F33855">
        <w:rPr>
          <w:rFonts w:ascii="Times New Roman" w:hAnsi="Times New Roman" w:cs="Times New Roman"/>
          <w:b/>
          <w:bCs/>
          <w:sz w:val="24"/>
          <w:szCs w:val="24"/>
        </w:rPr>
        <w:tab/>
        <w:t>Aboveground</w:t>
      </w:r>
      <w:r w:rsidR="00C00228" w:rsidRPr="00F33855">
        <w:rPr>
          <w:rFonts w:ascii="Times New Roman" w:hAnsi="Times New Roman" w:cs="Times New Roman"/>
          <w:b/>
          <w:bCs/>
          <w:sz w:val="24"/>
          <w:szCs w:val="24"/>
        </w:rPr>
        <w:t>:</w:t>
      </w:r>
    </w:p>
    <w:p w14:paraId="3687C646" w14:textId="77777777" w:rsidR="001E3328" w:rsidRPr="00F33855" w:rsidRDefault="001E3328" w:rsidP="006940BE">
      <w:pPr>
        <w:ind w:left="709"/>
        <w:jc w:val="both"/>
        <w:rPr>
          <w:rFonts w:ascii="Times New Roman" w:hAnsi="Times New Roman" w:cs="Times New Roman"/>
          <w:b/>
          <w:bCs/>
          <w:sz w:val="24"/>
          <w:szCs w:val="24"/>
        </w:rPr>
      </w:pPr>
      <w:r w:rsidRPr="00F33855">
        <w:rPr>
          <w:rFonts w:ascii="Times New Roman" w:hAnsi="Times New Roman" w:cs="Times New Roman"/>
          <w:sz w:val="24"/>
          <w:szCs w:val="24"/>
        </w:rPr>
        <w:t xml:space="preserve">The storage facility shall be designed, constructed and operated so that it shall not cause any inadmissible ground movement at the </w:t>
      </w:r>
      <w:r w:rsidR="00C00228" w:rsidRPr="00F33855">
        <w:rPr>
          <w:rFonts w:ascii="Times New Roman" w:hAnsi="Times New Roman" w:cs="Times New Roman"/>
          <w:sz w:val="24"/>
          <w:szCs w:val="24"/>
        </w:rPr>
        <w:t>surface and</w:t>
      </w:r>
      <w:r w:rsidR="003A3C85" w:rsidRPr="00F33855">
        <w:rPr>
          <w:rFonts w:ascii="Times New Roman" w:hAnsi="Times New Roman" w:cs="Times New Roman"/>
          <w:sz w:val="24"/>
          <w:szCs w:val="24"/>
        </w:rPr>
        <w:t xml:space="preserve"> </w:t>
      </w:r>
      <w:r w:rsidRPr="00F33855">
        <w:rPr>
          <w:rFonts w:ascii="Times New Roman" w:hAnsi="Times New Roman" w:cs="Times New Roman"/>
          <w:sz w:val="24"/>
          <w:szCs w:val="24"/>
        </w:rPr>
        <w:t>impact</w:t>
      </w:r>
      <w:r w:rsidR="003A3C85" w:rsidRPr="00F33855">
        <w:rPr>
          <w:rFonts w:ascii="Times New Roman" w:hAnsi="Times New Roman" w:cs="Times New Roman"/>
          <w:sz w:val="24"/>
          <w:szCs w:val="24"/>
        </w:rPr>
        <w:t xml:space="preserve"> </w:t>
      </w:r>
      <w:r w:rsidRPr="00F33855">
        <w:rPr>
          <w:rFonts w:ascii="Times New Roman" w:hAnsi="Times New Roman" w:cs="Times New Roman"/>
          <w:sz w:val="24"/>
          <w:szCs w:val="24"/>
        </w:rPr>
        <w:t>on</w:t>
      </w:r>
      <w:r w:rsidR="003A3C85"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environment.</w:t>
      </w:r>
    </w:p>
    <w:p w14:paraId="11CE4DD0"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5.2.3</w:t>
      </w:r>
      <w:r w:rsidRPr="00F33855">
        <w:rPr>
          <w:rFonts w:ascii="Times New Roman" w:hAnsi="Times New Roman" w:cs="Times New Roman"/>
          <w:b/>
          <w:bCs/>
          <w:sz w:val="24"/>
          <w:szCs w:val="24"/>
        </w:rPr>
        <w:tab/>
        <w:t>Safety</w:t>
      </w:r>
      <w:r w:rsidR="00C00228" w:rsidRPr="00F33855">
        <w:rPr>
          <w:rFonts w:ascii="Times New Roman" w:hAnsi="Times New Roman" w:cs="Times New Roman"/>
          <w:b/>
          <w:bCs/>
          <w:sz w:val="24"/>
          <w:szCs w:val="24"/>
        </w:rPr>
        <w:t>:</w:t>
      </w:r>
    </w:p>
    <w:p w14:paraId="328BEAFF" w14:textId="77777777" w:rsidR="007B11D1" w:rsidRPr="00F33855" w:rsidRDefault="00C00228" w:rsidP="00E10860">
      <w:pPr>
        <w:jc w:val="both"/>
        <w:rPr>
          <w:rFonts w:ascii="Times New Roman" w:hAnsi="Times New Roman" w:cs="Times New Roman"/>
          <w:sz w:val="24"/>
          <w:szCs w:val="24"/>
        </w:rPr>
      </w:pPr>
      <w:r w:rsidRPr="00F33855">
        <w:rPr>
          <w:rFonts w:ascii="Times New Roman" w:hAnsi="Times New Roman" w:cs="Times New Roman"/>
          <w:sz w:val="24"/>
          <w:szCs w:val="24"/>
        </w:rPr>
        <w:t>The storage facility shall</w:t>
      </w:r>
      <w:r w:rsidR="001E3328" w:rsidRPr="00F33855">
        <w:rPr>
          <w:rFonts w:ascii="Times New Roman" w:hAnsi="Times New Roman" w:cs="Times New Roman"/>
          <w:sz w:val="24"/>
          <w:szCs w:val="24"/>
        </w:rPr>
        <w:tab/>
      </w:r>
      <w:r w:rsidRPr="00F33855">
        <w:rPr>
          <w:rFonts w:ascii="Times New Roman" w:hAnsi="Times New Roman" w:cs="Times New Roman"/>
          <w:sz w:val="24"/>
          <w:szCs w:val="24"/>
        </w:rPr>
        <w:t>be designed</w:t>
      </w:r>
      <w:r w:rsidR="001E3328" w:rsidRPr="00F33855">
        <w:rPr>
          <w:rFonts w:ascii="Times New Roman" w:hAnsi="Times New Roman" w:cs="Times New Roman"/>
          <w:sz w:val="24"/>
          <w:szCs w:val="24"/>
        </w:rPr>
        <w:t xml:space="preserve">, constructed, operated and maintained so as to present no inadmissible risk to the safety of the personnel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property</w:t>
      </w:r>
      <w:r w:rsidRPr="00F33855">
        <w:rPr>
          <w:rFonts w:ascii="Times New Roman" w:hAnsi="Times New Roman" w:cs="Times New Roman"/>
          <w:sz w:val="24"/>
          <w:szCs w:val="24"/>
        </w:rPr>
        <w:t xml:space="preserve"> and </w:t>
      </w:r>
      <w:r w:rsidR="001E3328" w:rsidRPr="00F33855">
        <w:rPr>
          <w:rFonts w:ascii="Times New Roman" w:hAnsi="Times New Roman" w:cs="Times New Roman"/>
          <w:sz w:val="24"/>
          <w:szCs w:val="24"/>
        </w:rPr>
        <w:t>Suitable measures shall be taken to reduce the risk and consequences of blow-out and leakages.</w:t>
      </w:r>
    </w:p>
    <w:p w14:paraId="3CC30896"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5.2.4</w:t>
      </w:r>
      <w:r w:rsidRPr="00F33855">
        <w:rPr>
          <w:rFonts w:ascii="Times New Roman" w:hAnsi="Times New Roman" w:cs="Times New Roman"/>
          <w:b/>
          <w:bCs/>
          <w:sz w:val="24"/>
          <w:szCs w:val="24"/>
        </w:rPr>
        <w:tab/>
        <w:t>Monitoring</w:t>
      </w:r>
      <w:r w:rsidR="00C00228" w:rsidRPr="00F33855">
        <w:rPr>
          <w:rFonts w:ascii="Times New Roman" w:hAnsi="Times New Roman" w:cs="Times New Roman"/>
          <w:b/>
          <w:bCs/>
          <w:sz w:val="24"/>
          <w:szCs w:val="24"/>
        </w:rPr>
        <w:t>:</w:t>
      </w:r>
    </w:p>
    <w:p w14:paraId="212D351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In order to verify that the </w:t>
      </w:r>
      <w:r w:rsidR="00C00228" w:rsidRPr="00F33855">
        <w:rPr>
          <w:rFonts w:ascii="Times New Roman" w:hAnsi="Times New Roman" w:cs="Times New Roman"/>
          <w:sz w:val="24"/>
          <w:szCs w:val="24"/>
        </w:rPr>
        <w:t xml:space="preserve">standards specified in paragraphs 5.2.1 to 5.2.3 </w:t>
      </w:r>
      <w:r w:rsidRPr="00F33855">
        <w:rPr>
          <w:rFonts w:ascii="Times New Roman" w:hAnsi="Times New Roman" w:cs="Times New Roman"/>
          <w:sz w:val="24"/>
          <w:szCs w:val="24"/>
        </w:rPr>
        <w:t>are met, monitoring systems and procedures shall be implemented.</w:t>
      </w:r>
    </w:p>
    <w:p w14:paraId="5E598718"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6.0</w:t>
      </w:r>
      <w:r w:rsidRPr="00F33855">
        <w:rPr>
          <w:rFonts w:ascii="Times New Roman" w:hAnsi="Times New Roman" w:cs="Times New Roman"/>
          <w:b/>
          <w:bCs/>
          <w:sz w:val="24"/>
          <w:szCs w:val="24"/>
        </w:rPr>
        <w:tab/>
        <w:t>SITE SELECTION</w:t>
      </w:r>
      <w:r w:rsidR="00C00228" w:rsidRPr="00F33855">
        <w:rPr>
          <w:rFonts w:ascii="Times New Roman" w:hAnsi="Times New Roman" w:cs="Times New Roman"/>
          <w:b/>
          <w:bCs/>
          <w:sz w:val="24"/>
          <w:szCs w:val="24"/>
        </w:rPr>
        <w:t>:</w:t>
      </w:r>
    </w:p>
    <w:p w14:paraId="2BA08D38"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 pre-feasibility study for selection of the site shall be carried out which shall include collection and reviewing of all available geological and hydro-geological data in addition to proximity to transportation infrastructure, dumping areas, population density and environmental concerns</w:t>
      </w:r>
      <w:r w:rsidR="00C0022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00228" w:rsidRPr="00F33855">
        <w:rPr>
          <w:rFonts w:ascii="Times New Roman" w:hAnsi="Times New Roman" w:cs="Times New Roman"/>
          <w:sz w:val="24"/>
          <w:szCs w:val="24"/>
        </w:rPr>
        <w:t>i</w:t>
      </w:r>
      <w:r w:rsidRPr="00F33855">
        <w:rPr>
          <w:rFonts w:ascii="Times New Roman" w:hAnsi="Times New Roman" w:cs="Times New Roman"/>
          <w:sz w:val="24"/>
          <w:szCs w:val="24"/>
        </w:rPr>
        <w:t>t shall also include availability of land</w:t>
      </w:r>
      <w:r w:rsidR="00C00228"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Right of way for approaching the storage site and pipeline route.</w:t>
      </w:r>
      <w:r w:rsidR="00C00228"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detailed feasibility of the selected area shall be carried out once the site has been identified based on pre-feasibility studies. The detailed feasibility studies shall encompass extensive field investigation campaign, followed by analysis of on-site information both laboratory and numerical modeling so as to establish suitability of site</w:t>
      </w:r>
      <w:r w:rsidR="00C0022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00228" w:rsidRPr="00F33855">
        <w:rPr>
          <w:rFonts w:ascii="Times New Roman" w:hAnsi="Times New Roman" w:cs="Times New Roman"/>
          <w:sz w:val="24"/>
          <w:szCs w:val="24"/>
        </w:rPr>
        <w:t>b</w:t>
      </w:r>
      <w:r w:rsidRPr="00F33855">
        <w:rPr>
          <w:rFonts w:ascii="Times New Roman" w:hAnsi="Times New Roman" w:cs="Times New Roman"/>
          <w:sz w:val="24"/>
          <w:szCs w:val="24"/>
        </w:rPr>
        <w:t>ased on the collected information and results thereof, design of the proposed facilities shall be undertaken.</w:t>
      </w:r>
      <w:r w:rsidR="00C00228"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 list of BIS codes for underground civil works including investigations, laboratory </w:t>
      </w:r>
      <w:r w:rsidR="00C0022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field testing, design </w:t>
      </w:r>
      <w:r w:rsidR="00C0022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construction </w:t>
      </w:r>
      <w:r w:rsidR="00C00228" w:rsidRPr="00F33855">
        <w:rPr>
          <w:rFonts w:ascii="Times New Roman" w:hAnsi="Times New Roman" w:cs="Times New Roman"/>
          <w:sz w:val="24"/>
          <w:szCs w:val="24"/>
        </w:rPr>
        <w:t>and like other work</w:t>
      </w:r>
      <w:r w:rsidRPr="00F33855">
        <w:rPr>
          <w:rFonts w:ascii="Times New Roman" w:hAnsi="Times New Roman" w:cs="Times New Roman"/>
          <w:sz w:val="24"/>
          <w:szCs w:val="24"/>
        </w:rPr>
        <w:t xml:space="preserve"> is enclosed as Annexure</w:t>
      </w:r>
      <w:r w:rsidR="00CF7E31" w:rsidRPr="00F33855">
        <w:rPr>
          <w:rFonts w:ascii="Times New Roman" w:hAnsi="Times New Roman" w:cs="Times New Roman"/>
          <w:sz w:val="24"/>
          <w:szCs w:val="24"/>
        </w:rPr>
        <w:t xml:space="preserve"> B2 to this </w:t>
      </w:r>
      <w:r w:rsidR="00CF7E31" w:rsidRPr="00F33855">
        <w:rPr>
          <w:rFonts w:ascii="Times New Roman" w:hAnsi="Times New Roman" w:cs="Times New Roman"/>
          <w:sz w:val="24"/>
          <w:szCs w:val="24"/>
        </w:rPr>
        <w:lastRenderedPageBreak/>
        <w:t>Schedule</w:t>
      </w:r>
      <w:r w:rsidRPr="00F33855">
        <w:rPr>
          <w:rFonts w:ascii="Times New Roman" w:hAnsi="Times New Roman" w:cs="Times New Roman"/>
          <w:sz w:val="24"/>
          <w:szCs w:val="24"/>
        </w:rPr>
        <w:t xml:space="preserve">. </w:t>
      </w:r>
      <w:r w:rsidR="00CF7E31"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standards or </w:t>
      </w:r>
      <w:proofErr w:type="spellStart"/>
      <w:r w:rsidRPr="00F33855">
        <w:rPr>
          <w:rFonts w:ascii="Times New Roman" w:hAnsi="Times New Roman" w:cs="Times New Roman"/>
          <w:sz w:val="24"/>
          <w:szCs w:val="24"/>
        </w:rPr>
        <w:t>eqv</w:t>
      </w:r>
      <w:proofErr w:type="spellEnd"/>
      <w:r w:rsidRPr="00F33855">
        <w:rPr>
          <w:rFonts w:ascii="Times New Roman" w:hAnsi="Times New Roman" w:cs="Times New Roman"/>
          <w:sz w:val="24"/>
          <w:szCs w:val="24"/>
        </w:rPr>
        <w:t xml:space="preserve">. International standards </w:t>
      </w:r>
      <w:r w:rsidR="00CF7E31" w:rsidRPr="00F33855">
        <w:rPr>
          <w:rFonts w:ascii="Times New Roman" w:hAnsi="Times New Roman" w:cs="Times New Roman"/>
          <w:sz w:val="24"/>
          <w:szCs w:val="24"/>
        </w:rPr>
        <w:t>or</w:t>
      </w:r>
      <w:r w:rsidRPr="00F33855">
        <w:rPr>
          <w:rFonts w:ascii="Times New Roman" w:hAnsi="Times New Roman" w:cs="Times New Roman"/>
          <w:sz w:val="24"/>
          <w:szCs w:val="24"/>
        </w:rPr>
        <w:t xml:space="preserve"> code of practices shall be followed.</w:t>
      </w:r>
      <w:r w:rsidR="00CF7E3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Various elements of site selection are </w:t>
      </w:r>
      <w:r w:rsidR="00CF7E31" w:rsidRPr="00F33855">
        <w:rPr>
          <w:rFonts w:ascii="Times New Roman" w:hAnsi="Times New Roman" w:cs="Times New Roman"/>
          <w:sz w:val="24"/>
          <w:szCs w:val="24"/>
        </w:rPr>
        <w:t>specified in succeeding paragraphs 6.1 to 6.6.2.</w:t>
      </w:r>
    </w:p>
    <w:p w14:paraId="49566D97"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6.1</w:t>
      </w:r>
      <w:r w:rsidRPr="00F33855">
        <w:rPr>
          <w:rFonts w:ascii="Times New Roman" w:hAnsi="Times New Roman" w:cs="Times New Roman"/>
          <w:b/>
          <w:bCs/>
          <w:sz w:val="24"/>
          <w:szCs w:val="24"/>
        </w:rPr>
        <w:tab/>
        <w:t xml:space="preserve">Geological Site </w:t>
      </w:r>
      <w:proofErr w:type="spellStart"/>
      <w:r w:rsidRPr="00F33855">
        <w:rPr>
          <w:rFonts w:ascii="Times New Roman" w:hAnsi="Times New Roman" w:cs="Times New Roman"/>
          <w:b/>
          <w:bCs/>
          <w:sz w:val="24"/>
          <w:szCs w:val="24"/>
        </w:rPr>
        <w:t>Characterisation</w:t>
      </w:r>
      <w:proofErr w:type="spellEnd"/>
      <w:r w:rsidR="00CF7E31" w:rsidRPr="00F33855">
        <w:rPr>
          <w:rFonts w:ascii="Times New Roman" w:hAnsi="Times New Roman" w:cs="Times New Roman"/>
          <w:b/>
          <w:bCs/>
          <w:sz w:val="24"/>
          <w:szCs w:val="24"/>
        </w:rPr>
        <w:t>:</w:t>
      </w:r>
      <w:r w:rsidRPr="00F33855">
        <w:rPr>
          <w:rFonts w:ascii="Times New Roman" w:hAnsi="Times New Roman" w:cs="Times New Roman"/>
          <w:b/>
          <w:bCs/>
          <w:sz w:val="24"/>
          <w:szCs w:val="24"/>
        </w:rPr>
        <w:t xml:space="preserve"> </w:t>
      </w:r>
    </w:p>
    <w:p w14:paraId="13B7284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Site characterization shall include geological, geophysical, geotechnical and hydro-geological investigations </w:t>
      </w:r>
      <w:r w:rsidR="00CF7E3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studies, so as to establish the geological and hydro-geological conditions, rock mass characteristics and in-situ stresses of the proposed site.</w:t>
      </w:r>
    </w:p>
    <w:p w14:paraId="1F8ECFBF" w14:textId="77777777" w:rsidR="00701438" w:rsidRPr="00F33855" w:rsidRDefault="00701438" w:rsidP="001E3328">
      <w:pPr>
        <w:rPr>
          <w:rFonts w:ascii="Times New Roman" w:hAnsi="Times New Roman" w:cs="Times New Roman"/>
          <w:b/>
          <w:bCs/>
          <w:sz w:val="24"/>
          <w:szCs w:val="24"/>
        </w:rPr>
      </w:pPr>
    </w:p>
    <w:p w14:paraId="7491E1C5" w14:textId="5A919F08"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6.2</w:t>
      </w:r>
      <w:r w:rsidRPr="00F33855">
        <w:rPr>
          <w:rFonts w:ascii="Times New Roman" w:hAnsi="Times New Roman" w:cs="Times New Roman"/>
          <w:b/>
          <w:bCs/>
          <w:sz w:val="24"/>
          <w:szCs w:val="24"/>
        </w:rPr>
        <w:tab/>
        <w:t>Geological Investigations</w:t>
      </w:r>
      <w:r w:rsidR="00CF7E31" w:rsidRPr="00F33855">
        <w:rPr>
          <w:rFonts w:ascii="Times New Roman" w:hAnsi="Times New Roman" w:cs="Times New Roman"/>
          <w:b/>
          <w:bCs/>
          <w:sz w:val="24"/>
          <w:szCs w:val="24"/>
        </w:rPr>
        <w:t>:</w:t>
      </w:r>
    </w:p>
    <w:p w14:paraId="1B8F2D91" w14:textId="77777777" w:rsidR="001E3328" w:rsidRPr="00F33855" w:rsidRDefault="00CF7E31" w:rsidP="00765B96">
      <w:pPr>
        <w:pStyle w:val="ListParagraph"/>
        <w:numPr>
          <w:ilvl w:val="0"/>
          <w:numId w:val="336"/>
        </w:numPr>
        <w:ind w:left="709"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D472FA" w:rsidRPr="00F33855">
        <w:rPr>
          <w:rFonts w:ascii="Times New Roman" w:hAnsi="Times New Roman" w:cs="Times New Roman"/>
          <w:sz w:val="24"/>
          <w:szCs w:val="24"/>
        </w:rPr>
        <w:t>geological investigations shall include review of available reports and maps followed by geological field mapping</w:t>
      </w:r>
      <w:r w:rsidR="00C03105" w:rsidRPr="00F33855">
        <w:rPr>
          <w:rFonts w:ascii="Times New Roman" w:hAnsi="Times New Roman" w:cs="Times New Roman"/>
          <w:sz w:val="24"/>
          <w:szCs w:val="24"/>
        </w:rPr>
        <w:t xml:space="preserve"> and t</w:t>
      </w:r>
      <w:r w:rsidR="001E3328" w:rsidRPr="00F33855">
        <w:rPr>
          <w:rFonts w:ascii="Times New Roman" w:hAnsi="Times New Roman" w:cs="Times New Roman"/>
          <w:sz w:val="24"/>
          <w:szCs w:val="24"/>
        </w:rPr>
        <w:t>he following minimum geological site characterizations shall be considered</w:t>
      </w:r>
      <w:r w:rsidR="00C03105" w:rsidRPr="00F33855">
        <w:rPr>
          <w:rFonts w:ascii="Times New Roman" w:hAnsi="Times New Roman" w:cs="Times New Roman"/>
          <w:sz w:val="24"/>
          <w:szCs w:val="24"/>
        </w:rPr>
        <w:t>, namely</w:t>
      </w:r>
      <w:r w:rsidR="001E3328" w:rsidRPr="00F33855">
        <w:rPr>
          <w:rFonts w:ascii="Times New Roman" w:hAnsi="Times New Roman" w:cs="Times New Roman"/>
          <w:sz w:val="24"/>
          <w:szCs w:val="24"/>
        </w:rPr>
        <w:t>:</w:t>
      </w:r>
      <w:r w:rsidR="00C03105" w:rsidRPr="00F33855">
        <w:rPr>
          <w:rFonts w:ascii="Times New Roman" w:hAnsi="Times New Roman" w:cs="Times New Roman"/>
          <w:sz w:val="24"/>
          <w:szCs w:val="24"/>
        </w:rPr>
        <w:t xml:space="preserve"> -</w:t>
      </w:r>
    </w:p>
    <w:p w14:paraId="5ED3D5D6" w14:textId="77777777" w:rsidR="007B11D1" w:rsidRPr="00F33855" w:rsidRDefault="007B11D1" w:rsidP="00E10860">
      <w:pPr>
        <w:pStyle w:val="ListParagraph"/>
        <w:ind w:left="709"/>
        <w:jc w:val="both"/>
        <w:rPr>
          <w:rFonts w:ascii="Times New Roman" w:hAnsi="Times New Roman" w:cs="Times New Roman"/>
          <w:sz w:val="24"/>
          <w:szCs w:val="24"/>
        </w:rPr>
      </w:pPr>
    </w:p>
    <w:p w14:paraId="7FBF5B7D" w14:textId="77777777" w:rsidR="007B11D1" w:rsidRPr="00F33855" w:rsidRDefault="00C03105"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 xml:space="preserve">he type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nature of rocks and soils, including the litho</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stratigraphy</w:t>
      </w:r>
      <w:r w:rsidRPr="00F33855">
        <w:rPr>
          <w:rFonts w:ascii="Times New Roman" w:hAnsi="Times New Roman" w:cs="Times New Roman"/>
          <w:sz w:val="24"/>
          <w:szCs w:val="24"/>
        </w:rPr>
        <w:t>;</w:t>
      </w:r>
    </w:p>
    <w:p w14:paraId="6B25C810" w14:textId="77777777" w:rsidR="007B11D1" w:rsidRPr="00F33855" w:rsidRDefault="00C03105"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resence and extent of weathering of rocks</w:t>
      </w:r>
      <w:r w:rsidRPr="00F33855">
        <w:rPr>
          <w:rFonts w:ascii="Times New Roman" w:hAnsi="Times New Roman" w:cs="Times New Roman"/>
          <w:sz w:val="24"/>
          <w:szCs w:val="24"/>
        </w:rPr>
        <w:t>;</w:t>
      </w:r>
    </w:p>
    <w:p w14:paraId="2378FF2E" w14:textId="77777777" w:rsidR="007B11D1" w:rsidRPr="00F33855" w:rsidRDefault="00C03105"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S</w:t>
      </w:r>
      <w:r w:rsidR="001E3328" w:rsidRPr="00F33855">
        <w:rPr>
          <w:rFonts w:ascii="Times New Roman" w:hAnsi="Times New Roman" w:cs="Times New Roman"/>
          <w:sz w:val="24"/>
          <w:szCs w:val="24"/>
        </w:rPr>
        <w:t xml:space="preserve">tructural disposition of the </w:t>
      </w:r>
      <w:proofErr w:type="spellStart"/>
      <w:r w:rsidR="001E3328" w:rsidRPr="00F33855">
        <w:rPr>
          <w:rFonts w:ascii="Times New Roman" w:hAnsi="Times New Roman" w:cs="Times New Roman"/>
          <w:sz w:val="24"/>
          <w:szCs w:val="24"/>
        </w:rPr>
        <w:t>litho</w:t>
      </w:r>
      <w:proofErr w:type="spellEnd"/>
      <w:r w:rsidR="001E3328" w:rsidRPr="00F33855">
        <w:rPr>
          <w:rFonts w:ascii="Times New Roman" w:hAnsi="Times New Roman" w:cs="Times New Roman"/>
          <w:sz w:val="24"/>
          <w:szCs w:val="24"/>
        </w:rPr>
        <w:t xml:space="preserve"> types</w:t>
      </w:r>
      <w:r w:rsidRPr="00F33855">
        <w:rPr>
          <w:rFonts w:ascii="Times New Roman" w:hAnsi="Times New Roman" w:cs="Times New Roman"/>
          <w:sz w:val="24"/>
          <w:szCs w:val="24"/>
        </w:rPr>
        <w:t>;</w:t>
      </w:r>
    </w:p>
    <w:p w14:paraId="73E25ACE"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Spacing </w:t>
      </w:r>
      <w:r w:rsidR="00C03105" w:rsidRPr="00F33855">
        <w:rPr>
          <w:rFonts w:ascii="Times New Roman" w:hAnsi="Times New Roman" w:cs="Times New Roman"/>
          <w:sz w:val="24"/>
          <w:szCs w:val="24"/>
        </w:rPr>
        <w:t>and</w:t>
      </w:r>
      <w:r w:rsidRPr="00F33855">
        <w:rPr>
          <w:rFonts w:ascii="Times New Roman" w:hAnsi="Times New Roman" w:cs="Times New Roman"/>
          <w:sz w:val="24"/>
          <w:szCs w:val="24"/>
        </w:rPr>
        <w:t xml:space="preserve"> Orientation of discontinuities</w:t>
      </w:r>
      <w:r w:rsidR="00C03105" w:rsidRPr="00F33855">
        <w:rPr>
          <w:rFonts w:ascii="Times New Roman" w:hAnsi="Times New Roman" w:cs="Times New Roman"/>
          <w:sz w:val="24"/>
          <w:szCs w:val="24"/>
        </w:rPr>
        <w:t>;</w:t>
      </w:r>
    </w:p>
    <w:p w14:paraId="4DC27B89"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Condition of discontinuities including roughness, separation, weathering and infilling</w:t>
      </w:r>
      <w:r w:rsidR="00C03105" w:rsidRPr="00F33855">
        <w:rPr>
          <w:rFonts w:ascii="Times New Roman" w:hAnsi="Times New Roman" w:cs="Times New Roman"/>
          <w:sz w:val="24"/>
          <w:szCs w:val="24"/>
        </w:rPr>
        <w:t>;</w:t>
      </w:r>
    </w:p>
    <w:p w14:paraId="390A036C"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Major </w:t>
      </w:r>
      <w:r w:rsidR="00C03105" w:rsidRPr="00F33855">
        <w:rPr>
          <w:rFonts w:ascii="Times New Roman" w:hAnsi="Times New Roman" w:cs="Times New Roman"/>
          <w:sz w:val="24"/>
          <w:szCs w:val="24"/>
        </w:rPr>
        <w:t>and</w:t>
      </w:r>
      <w:r w:rsidRPr="00F33855">
        <w:rPr>
          <w:rFonts w:ascii="Times New Roman" w:hAnsi="Times New Roman" w:cs="Times New Roman"/>
          <w:sz w:val="24"/>
          <w:szCs w:val="24"/>
        </w:rPr>
        <w:t xml:space="preserve"> minor faults</w:t>
      </w:r>
      <w:r w:rsidR="00C03105" w:rsidRPr="00F33855">
        <w:rPr>
          <w:rFonts w:ascii="Times New Roman" w:hAnsi="Times New Roman" w:cs="Times New Roman"/>
          <w:sz w:val="24"/>
          <w:szCs w:val="24"/>
        </w:rPr>
        <w:t>;</w:t>
      </w:r>
    </w:p>
    <w:p w14:paraId="5032191B"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Intact rock</w:t>
      </w:r>
      <w:r w:rsidR="00C03105" w:rsidRPr="00F33855">
        <w:rPr>
          <w:rFonts w:ascii="Times New Roman" w:hAnsi="Times New Roman" w:cs="Times New Roman"/>
          <w:sz w:val="24"/>
          <w:szCs w:val="24"/>
        </w:rPr>
        <w:t xml:space="preserve"> and </w:t>
      </w:r>
      <w:r w:rsidRPr="00F33855">
        <w:rPr>
          <w:rFonts w:ascii="Times New Roman" w:hAnsi="Times New Roman" w:cs="Times New Roman"/>
          <w:sz w:val="24"/>
          <w:szCs w:val="24"/>
        </w:rPr>
        <w:t>Rock Mass condition</w:t>
      </w:r>
      <w:r w:rsidR="00C03105" w:rsidRPr="00F33855">
        <w:rPr>
          <w:rFonts w:ascii="Times New Roman" w:hAnsi="Times New Roman" w:cs="Times New Roman"/>
          <w:sz w:val="24"/>
          <w:szCs w:val="24"/>
        </w:rPr>
        <w:t>;</w:t>
      </w:r>
    </w:p>
    <w:p w14:paraId="2CF9F69A"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Surface and ground water conditions</w:t>
      </w:r>
      <w:r w:rsidR="00C03105" w:rsidRPr="00F33855">
        <w:rPr>
          <w:rFonts w:ascii="Times New Roman" w:hAnsi="Times New Roman" w:cs="Times New Roman"/>
          <w:sz w:val="24"/>
          <w:szCs w:val="24"/>
        </w:rPr>
        <w:t>;</w:t>
      </w:r>
    </w:p>
    <w:p w14:paraId="0C764AF7"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Quality of ground water</w:t>
      </w:r>
      <w:r w:rsidR="00C03105" w:rsidRPr="00F33855">
        <w:rPr>
          <w:rFonts w:ascii="Times New Roman" w:hAnsi="Times New Roman" w:cs="Times New Roman"/>
          <w:sz w:val="24"/>
          <w:szCs w:val="24"/>
        </w:rPr>
        <w:t>;</w:t>
      </w:r>
    </w:p>
    <w:p w14:paraId="3126911D"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Geological hazards</w:t>
      </w:r>
      <w:r w:rsidR="00C03105" w:rsidRPr="00F33855">
        <w:rPr>
          <w:rFonts w:ascii="Times New Roman" w:hAnsi="Times New Roman" w:cs="Times New Roman"/>
          <w:sz w:val="24"/>
          <w:szCs w:val="24"/>
        </w:rPr>
        <w:t>;</w:t>
      </w:r>
    </w:p>
    <w:p w14:paraId="2F99E5E5"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Presence of hazardous gases viz. CH4, H2S, SO2, CO, CO2 </w:t>
      </w:r>
      <w:r w:rsidR="00C03105" w:rsidRPr="00F33855">
        <w:rPr>
          <w:rFonts w:ascii="Times New Roman" w:hAnsi="Times New Roman" w:cs="Times New Roman"/>
          <w:sz w:val="24"/>
          <w:szCs w:val="24"/>
        </w:rPr>
        <w:t>and like other gasses; and</w:t>
      </w:r>
    </w:p>
    <w:p w14:paraId="3E154C4C" w14:textId="77777777" w:rsidR="001E3328"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Presence of radioactive minerals</w:t>
      </w:r>
      <w:r w:rsidR="00C03105" w:rsidRPr="00F33855">
        <w:rPr>
          <w:rFonts w:ascii="Times New Roman" w:hAnsi="Times New Roman" w:cs="Times New Roman"/>
          <w:sz w:val="24"/>
          <w:szCs w:val="24"/>
        </w:rPr>
        <w:t>;</w:t>
      </w:r>
    </w:p>
    <w:p w14:paraId="521CCBBC" w14:textId="77777777" w:rsidR="007B11D1" w:rsidRPr="00F33855" w:rsidRDefault="007B11D1" w:rsidP="00E10860">
      <w:pPr>
        <w:pStyle w:val="ListParagraph"/>
        <w:spacing w:after="160" w:line="360" w:lineRule="auto"/>
        <w:ind w:left="1134"/>
        <w:jc w:val="both"/>
        <w:rPr>
          <w:rFonts w:ascii="Times New Roman" w:hAnsi="Times New Roman" w:cs="Times New Roman"/>
          <w:sz w:val="24"/>
          <w:szCs w:val="24"/>
        </w:rPr>
      </w:pPr>
    </w:p>
    <w:p w14:paraId="35C0DA1E" w14:textId="77777777" w:rsidR="001E3328" w:rsidRPr="00F33855" w:rsidRDefault="001E3328" w:rsidP="00765B96">
      <w:pPr>
        <w:pStyle w:val="ListParagraph"/>
        <w:numPr>
          <w:ilvl w:val="0"/>
          <w:numId w:val="336"/>
        </w:numPr>
        <w:ind w:left="709" w:hanging="425"/>
        <w:jc w:val="both"/>
        <w:rPr>
          <w:rFonts w:ascii="Times New Roman" w:hAnsi="Times New Roman" w:cs="Times New Roman"/>
          <w:sz w:val="24"/>
          <w:szCs w:val="24"/>
        </w:rPr>
      </w:pPr>
      <w:r w:rsidRPr="00F33855">
        <w:rPr>
          <w:rFonts w:ascii="Times New Roman" w:hAnsi="Times New Roman" w:cs="Times New Roman"/>
          <w:sz w:val="24"/>
          <w:szCs w:val="24"/>
        </w:rPr>
        <w:t>Representative samples shall be collected for the purpose of correlation to mapped formations and for subsequent laboratory analysis which shall include but not limited to, petrography, sonic test, geo-chemical analysis, rock-product compatibility test and radioactivity analysis</w:t>
      </w:r>
      <w:r w:rsidR="00C03105" w:rsidRPr="00F33855">
        <w:rPr>
          <w:rFonts w:ascii="Times New Roman" w:hAnsi="Times New Roman" w:cs="Times New Roman"/>
          <w:sz w:val="24"/>
          <w:szCs w:val="24"/>
        </w:rPr>
        <w:t>; and</w:t>
      </w:r>
    </w:p>
    <w:p w14:paraId="427C7D2D" w14:textId="77777777" w:rsidR="007B11D1" w:rsidRPr="00F33855" w:rsidRDefault="007B11D1" w:rsidP="00E10860">
      <w:pPr>
        <w:pStyle w:val="ListParagraph"/>
        <w:ind w:left="709"/>
        <w:jc w:val="both"/>
        <w:rPr>
          <w:rFonts w:ascii="Times New Roman" w:hAnsi="Times New Roman" w:cs="Times New Roman"/>
          <w:sz w:val="24"/>
          <w:szCs w:val="24"/>
        </w:rPr>
      </w:pPr>
    </w:p>
    <w:p w14:paraId="3CDAFDBE" w14:textId="77777777" w:rsidR="007B11D1" w:rsidRPr="00F33855" w:rsidRDefault="001E3328" w:rsidP="00765B96">
      <w:pPr>
        <w:pStyle w:val="ListParagraph"/>
        <w:numPr>
          <w:ilvl w:val="0"/>
          <w:numId w:val="336"/>
        </w:numPr>
        <w:ind w:left="709" w:hanging="425"/>
        <w:jc w:val="both"/>
        <w:rPr>
          <w:rFonts w:ascii="Times New Roman" w:hAnsi="Times New Roman" w:cs="Times New Roman"/>
          <w:sz w:val="24"/>
          <w:szCs w:val="24"/>
        </w:rPr>
      </w:pPr>
      <w:r w:rsidRPr="00F33855">
        <w:rPr>
          <w:rFonts w:ascii="Times New Roman" w:hAnsi="Times New Roman" w:cs="Times New Roman"/>
          <w:sz w:val="24"/>
          <w:szCs w:val="24"/>
        </w:rPr>
        <w:t>Engineering geological investigation shall be supplemented by geophysical and geotechnical investigations. Information collected during the field campaign shall be represented on engineering geological maps.</w:t>
      </w:r>
    </w:p>
    <w:p w14:paraId="3845260F"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6.3</w:t>
      </w:r>
      <w:r w:rsidRPr="00F33855">
        <w:rPr>
          <w:rFonts w:ascii="Times New Roman" w:hAnsi="Times New Roman" w:cs="Times New Roman"/>
          <w:b/>
          <w:bCs/>
          <w:sz w:val="24"/>
          <w:szCs w:val="24"/>
        </w:rPr>
        <w:tab/>
        <w:t>Geotechnical Investigations</w:t>
      </w:r>
      <w:r w:rsidR="00C03105" w:rsidRPr="00F33855">
        <w:rPr>
          <w:rFonts w:ascii="Times New Roman" w:hAnsi="Times New Roman" w:cs="Times New Roman"/>
          <w:b/>
          <w:bCs/>
          <w:sz w:val="24"/>
          <w:szCs w:val="24"/>
        </w:rPr>
        <w:t>:</w:t>
      </w:r>
      <w:r w:rsidRPr="00F33855">
        <w:rPr>
          <w:rFonts w:ascii="Times New Roman" w:hAnsi="Times New Roman" w:cs="Times New Roman"/>
          <w:sz w:val="24"/>
          <w:szCs w:val="24"/>
        </w:rPr>
        <w:t xml:space="preserve"> </w:t>
      </w:r>
    </w:p>
    <w:p w14:paraId="4FD1E497"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Geotechnical investigation includes vertical and inclined core holes located suitably to detect geological profile</w:t>
      </w:r>
      <w:r w:rsidR="00C0310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03105" w:rsidRPr="00F33855">
        <w:rPr>
          <w:rFonts w:ascii="Times New Roman" w:hAnsi="Times New Roman" w:cs="Times New Roman"/>
          <w:sz w:val="24"/>
          <w:szCs w:val="24"/>
        </w:rPr>
        <w:t>t</w:t>
      </w:r>
      <w:r w:rsidRPr="00F33855">
        <w:rPr>
          <w:rFonts w:ascii="Times New Roman" w:hAnsi="Times New Roman" w:cs="Times New Roman"/>
          <w:sz w:val="24"/>
          <w:szCs w:val="24"/>
        </w:rPr>
        <w:t>he depth of investigation shall extend at least 10m below the anticipated invert of the cavern.</w:t>
      </w:r>
      <w:r w:rsidR="00C03105" w:rsidRPr="00F33855">
        <w:rPr>
          <w:rFonts w:ascii="Times New Roman" w:hAnsi="Times New Roman" w:cs="Times New Roman"/>
          <w:sz w:val="24"/>
          <w:szCs w:val="24"/>
        </w:rPr>
        <w:t xml:space="preserve"> The</w:t>
      </w:r>
      <w:r w:rsidRPr="00F33855">
        <w:rPr>
          <w:rFonts w:ascii="Times New Roman" w:hAnsi="Times New Roman" w:cs="Times New Roman"/>
          <w:sz w:val="24"/>
          <w:szCs w:val="24"/>
        </w:rPr>
        <w:t xml:space="preserve"> Core Recovery, Rock Quality Designation</w:t>
      </w:r>
      <w:r w:rsidR="00C03105"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(RQD), discontinuities spacing, joint condition, orientation, dip of strata, cavities, fissures, the occurrence of seams, </w:t>
      </w:r>
      <w:r w:rsidRPr="00F33855">
        <w:rPr>
          <w:rFonts w:ascii="Times New Roman" w:hAnsi="Times New Roman" w:cs="Times New Roman"/>
          <w:sz w:val="24"/>
          <w:szCs w:val="24"/>
        </w:rPr>
        <w:lastRenderedPageBreak/>
        <w:t xml:space="preserve">gouge material </w:t>
      </w:r>
      <w:r w:rsidR="00C03105" w:rsidRPr="00F33855">
        <w:rPr>
          <w:rFonts w:ascii="Times New Roman" w:hAnsi="Times New Roman" w:cs="Times New Roman"/>
          <w:sz w:val="24"/>
          <w:szCs w:val="24"/>
        </w:rPr>
        <w:t xml:space="preserve">and like other </w:t>
      </w:r>
      <w:r w:rsidR="00D472FA" w:rsidRPr="00F33855">
        <w:rPr>
          <w:rFonts w:ascii="Times New Roman" w:hAnsi="Times New Roman" w:cs="Times New Roman"/>
          <w:sz w:val="24"/>
          <w:szCs w:val="24"/>
        </w:rPr>
        <w:t>disruptions</w:t>
      </w:r>
      <w:r w:rsidRPr="00F33855">
        <w:rPr>
          <w:rFonts w:ascii="Times New Roman" w:hAnsi="Times New Roman" w:cs="Times New Roman"/>
          <w:sz w:val="24"/>
          <w:szCs w:val="24"/>
        </w:rPr>
        <w:t xml:space="preserve"> shall be duly recorded. The engineering geological map shall be prepared with the interpretation of the geotechnical findings</w:t>
      </w:r>
      <w:r w:rsidR="00281EE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1EEE"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information shall be used to establish the layout of the rock caverns.</w:t>
      </w:r>
      <w:r w:rsidR="00281EEE"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orientation of the cavern, hydro-fracture stress tests shall be carried out to measure the maximum and minimum horizontal in-situ stresses. The spacing and depth of the measurement shall be kept so as to properly assess the stress profile at and around the cavern depth.</w:t>
      </w:r>
      <w:r w:rsidR="00AA5348" w:rsidRPr="00F33855">
        <w:rPr>
          <w:rFonts w:ascii="Times New Roman" w:hAnsi="Times New Roman" w:cs="Times New Roman"/>
          <w:sz w:val="24"/>
          <w:szCs w:val="24"/>
        </w:rPr>
        <w:t xml:space="preserve"> </w:t>
      </w:r>
      <w:r w:rsidRPr="00F33855">
        <w:rPr>
          <w:rFonts w:ascii="Times New Roman" w:hAnsi="Times New Roman" w:cs="Times New Roman"/>
          <w:sz w:val="24"/>
          <w:szCs w:val="24"/>
        </w:rPr>
        <w:t>Laboratory tests shall be carried out on intact rock samples as listed in Annexure-</w:t>
      </w:r>
      <w:r w:rsidR="00AA5348" w:rsidRPr="00F33855">
        <w:rPr>
          <w:rFonts w:ascii="Times New Roman" w:hAnsi="Times New Roman" w:cs="Times New Roman"/>
          <w:sz w:val="24"/>
          <w:szCs w:val="24"/>
        </w:rPr>
        <w:t>B1 to this Schedule</w:t>
      </w:r>
      <w:r w:rsidRPr="00F33855">
        <w:rPr>
          <w:rFonts w:ascii="Times New Roman" w:hAnsi="Times New Roman" w:cs="Times New Roman"/>
          <w:sz w:val="24"/>
          <w:szCs w:val="24"/>
        </w:rPr>
        <w:t>.</w:t>
      </w:r>
    </w:p>
    <w:p w14:paraId="423B5836"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6.4</w:t>
      </w:r>
      <w:r w:rsidRPr="00F33855">
        <w:rPr>
          <w:rFonts w:ascii="Times New Roman" w:hAnsi="Times New Roman" w:cs="Times New Roman"/>
          <w:b/>
          <w:bCs/>
          <w:sz w:val="24"/>
          <w:szCs w:val="24"/>
        </w:rPr>
        <w:tab/>
        <w:t>Hydro-Geological Investigations</w:t>
      </w:r>
      <w:r w:rsidR="00AA5348" w:rsidRPr="00F33855">
        <w:rPr>
          <w:rFonts w:ascii="Times New Roman" w:hAnsi="Times New Roman" w:cs="Times New Roman"/>
          <w:b/>
          <w:bCs/>
          <w:sz w:val="24"/>
          <w:szCs w:val="24"/>
        </w:rPr>
        <w:t>:</w:t>
      </w:r>
    </w:p>
    <w:p w14:paraId="79B3E3E9" w14:textId="77777777" w:rsidR="00AA5348" w:rsidRPr="00F33855" w:rsidRDefault="001E3328" w:rsidP="00390476">
      <w:pPr>
        <w:ind w:left="709"/>
        <w:jc w:val="both"/>
        <w:rPr>
          <w:rFonts w:ascii="Times New Roman" w:hAnsi="Times New Roman" w:cs="Times New Roman"/>
          <w:sz w:val="24"/>
          <w:szCs w:val="24"/>
        </w:rPr>
      </w:pPr>
      <w:r w:rsidRPr="00F33855">
        <w:rPr>
          <w:rFonts w:ascii="Times New Roman" w:hAnsi="Times New Roman" w:cs="Times New Roman"/>
          <w:sz w:val="24"/>
          <w:szCs w:val="24"/>
        </w:rPr>
        <w:t>To establish the permeability profile and seepage water quantity assessment in the caverns, water pressure tests and pumping interference test shall be carried out. Water pressure tests shall be conducted in selected sections of the borehole using either inflatable or mechanical packers. The kind of water pressure test depends on the ground water and rock mass conditions.</w:t>
      </w:r>
      <w:r w:rsidR="00AA5348"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The water table fluctuation shall be recorded during investigation campaign. Meteorological statistics such as average rainfall and its impact on water table during pre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post monsoon in the area shall be considered to assess the ground water recharge conditions.</w:t>
      </w:r>
    </w:p>
    <w:p w14:paraId="053B48C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6.5</w:t>
      </w:r>
      <w:r w:rsidRPr="00F33855">
        <w:rPr>
          <w:rFonts w:ascii="Times New Roman" w:hAnsi="Times New Roman" w:cs="Times New Roman"/>
          <w:b/>
          <w:bCs/>
          <w:sz w:val="24"/>
          <w:szCs w:val="24"/>
        </w:rPr>
        <w:tab/>
        <w:t>Geophysical Investigations</w:t>
      </w:r>
      <w:r w:rsidR="00AA5348" w:rsidRPr="00F33855">
        <w:rPr>
          <w:rFonts w:ascii="Times New Roman" w:hAnsi="Times New Roman" w:cs="Times New Roman"/>
          <w:b/>
          <w:bCs/>
          <w:sz w:val="24"/>
          <w:szCs w:val="24"/>
        </w:rPr>
        <w:t>:</w:t>
      </w:r>
    </w:p>
    <w:p w14:paraId="4E629ED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After preliminary site selection based on geological and hydro-geological conditions, detailed geophysical investigations shall be carried out for the selected sites. Geophysical investigations include Seismic refraction, electrical resistivity and geophysical well-logging i.e. sonic, temperature </w:t>
      </w:r>
      <w:r w:rsidR="00AA5348" w:rsidRPr="00F33855">
        <w:rPr>
          <w:rFonts w:ascii="Times New Roman" w:hAnsi="Times New Roman" w:cs="Times New Roman"/>
          <w:sz w:val="24"/>
          <w:szCs w:val="24"/>
        </w:rPr>
        <w:t>and like other factors</w:t>
      </w:r>
      <w:r w:rsidRPr="00F33855">
        <w:rPr>
          <w:rFonts w:ascii="Times New Roman" w:hAnsi="Times New Roman" w:cs="Times New Roman"/>
          <w:sz w:val="24"/>
          <w:szCs w:val="24"/>
        </w:rPr>
        <w:t xml:space="preserve"> as applicable. The investigation method shall be finalized based on the geological frame work of the site.</w:t>
      </w:r>
    </w:p>
    <w:p w14:paraId="387403E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6.6</w:t>
      </w:r>
      <w:r w:rsidRPr="00F33855">
        <w:rPr>
          <w:rFonts w:ascii="Times New Roman" w:hAnsi="Times New Roman" w:cs="Times New Roman"/>
          <w:b/>
          <w:bCs/>
          <w:sz w:val="24"/>
          <w:szCs w:val="24"/>
        </w:rPr>
        <w:tab/>
        <w:t>Site Selection Criteria</w:t>
      </w:r>
      <w:r w:rsidR="00AA5348" w:rsidRPr="00F33855">
        <w:rPr>
          <w:rFonts w:ascii="Times New Roman" w:hAnsi="Times New Roman" w:cs="Times New Roman"/>
          <w:b/>
          <w:bCs/>
          <w:sz w:val="24"/>
          <w:szCs w:val="24"/>
        </w:rPr>
        <w:t>:</w:t>
      </w:r>
    </w:p>
    <w:p w14:paraId="55C5B8E9"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Based on the data obtained from the investigation campaign and desk top studies, the following criteria </w:t>
      </w:r>
      <w:r w:rsidR="00AA5348" w:rsidRPr="00F33855">
        <w:rPr>
          <w:rFonts w:ascii="Times New Roman" w:hAnsi="Times New Roman" w:cs="Times New Roman"/>
          <w:sz w:val="24"/>
          <w:szCs w:val="24"/>
        </w:rPr>
        <w:t xml:space="preserve">specified in paragraph 6.6.1 to 6.6.2 </w:t>
      </w:r>
      <w:r w:rsidRPr="00F33855">
        <w:rPr>
          <w:rFonts w:ascii="Times New Roman" w:hAnsi="Times New Roman" w:cs="Times New Roman"/>
          <w:sz w:val="24"/>
          <w:szCs w:val="24"/>
        </w:rPr>
        <w:t>shall determine the selection of the site</w:t>
      </w:r>
      <w:r w:rsidR="00AA5348" w:rsidRPr="00F33855">
        <w:rPr>
          <w:rFonts w:ascii="Times New Roman" w:hAnsi="Times New Roman" w:cs="Times New Roman"/>
          <w:sz w:val="24"/>
          <w:szCs w:val="24"/>
        </w:rPr>
        <w:t>.</w:t>
      </w:r>
    </w:p>
    <w:p w14:paraId="1D53AB3F"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6.6.1</w:t>
      </w:r>
      <w:r w:rsidRPr="00F33855">
        <w:rPr>
          <w:rFonts w:ascii="Times New Roman" w:hAnsi="Times New Roman" w:cs="Times New Roman"/>
          <w:b/>
          <w:bCs/>
          <w:sz w:val="24"/>
          <w:szCs w:val="24"/>
        </w:rPr>
        <w:tab/>
        <w:t>Rock Mass</w:t>
      </w:r>
      <w:r w:rsidR="00AA5348" w:rsidRPr="00F33855">
        <w:rPr>
          <w:rFonts w:ascii="Times New Roman" w:hAnsi="Times New Roman" w:cs="Times New Roman"/>
          <w:b/>
          <w:bCs/>
          <w:sz w:val="24"/>
          <w:szCs w:val="24"/>
        </w:rPr>
        <w:t>:</w:t>
      </w:r>
    </w:p>
    <w:p w14:paraId="2DDD593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cavern host rock shall be of low permeability and substantially free of fractures to minimize leakage. The rock shall be competent enough requiring limited artificial support to the cavern.</w:t>
      </w:r>
      <w:r w:rsidR="00AA5348"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rock shall be uniform and shall have little or no jointing, faults and other discontinuities.</w:t>
      </w:r>
    </w:p>
    <w:p w14:paraId="1FB572B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6.6.2</w:t>
      </w:r>
      <w:r w:rsidRPr="00F33855">
        <w:rPr>
          <w:rFonts w:ascii="Times New Roman" w:hAnsi="Times New Roman" w:cs="Times New Roman"/>
          <w:b/>
          <w:bCs/>
          <w:sz w:val="24"/>
          <w:szCs w:val="24"/>
        </w:rPr>
        <w:tab/>
        <w:t>Hydro-geological consideration</w:t>
      </w:r>
      <w:r w:rsidR="00AA5348" w:rsidRPr="00F33855">
        <w:rPr>
          <w:rFonts w:ascii="Times New Roman" w:hAnsi="Times New Roman" w:cs="Times New Roman"/>
          <w:b/>
          <w:bCs/>
          <w:sz w:val="24"/>
          <w:szCs w:val="24"/>
        </w:rPr>
        <w:t>:</w:t>
      </w:r>
    </w:p>
    <w:p w14:paraId="0EFDE1F8"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Availability of sufficient water table to maintain a positive hydrostatic head above the storage cavern shall be ensured.</w:t>
      </w:r>
    </w:p>
    <w:p w14:paraId="3CD2AFA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6.7</w:t>
      </w:r>
      <w:r w:rsidRPr="00F33855">
        <w:rPr>
          <w:rFonts w:ascii="Times New Roman" w:hAnsi="Times New Roman" w:cs="Times New Roman"/>
          <w:b/>
          <w:bCs/>
          <w:sz w:val="24"/>
          <w:szCs w:val="24"/>
        </w:rPr>
        <w:tab/>
        <w:t>Disposal Plan</w:t>
      </w:r>
      <w:r w:rsidR="00AA5348" w:rsidRPr="00F33855">
        <w:rPr>
          <w:rFonts w:ascii="Times New Roman" w:hAnsi="Times New Roman" w:cs="Times New Roman"/>
          <w:b/>
          <w:bCs/>
          <w:sz w:val="24"/>
          <w:szCs w:val="24"/>
        </w:rPr>
        <w:t>:</w:t>
      </w:r>
    </w:p>
    <w:p w14:paraId="79A8605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Identify safe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environment friendly site for temporary storage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final disposal of large volumes of rock to be excavated.</w:t>
      </w:r>
    </w:p>
    <w:p w14:paraId="4B85EEC8"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7.0</w:t>
      </w:r>
      <w:r w:rsidRPr="00F33855">
        <w:rPr>
          <w:rFonts w:ascii="Times New Roman" w:hAnsi="Times New Roman" w:cs="Times New Roman"/>
          <w:b/>
          <w:bCs/>
          <w:sz w:val="24"/>
          <w:szCs w:val="24"/>
        </w:rPr>
        <w:tab/>
        <w:t>DESIGN CRITERIA</w:t>
      </w:r>
      <w:r w:rsidR="00AA5348" w:rsidRPr="00F33855">
        <w:rPr>
          <w:rFonts w:ascii="Times New Roman" w:hAnsi="Times New Roman" w:cs="Times New Roman"/>
          <w:b/>
          <w:bCs/>
          <w:sz w:val="24"/>
          <w:szCs w:val="24"/>
        </w:rPr>
        <w:t>:</w:t>
      </w:r>
    </w:p>
    <w:p w14:paraId="6C265994"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7.1</w:t>
      </w:r>
      <w:r w:rsidRPr="00F33855">
        <w:rPr>
          <w:rFonts w:ascii="Times New Roman" w:hAnsi="Times New Roman" w:cs="Times New Roman"/>
          <w:b/>
          <w:bCs/>
          <w:sz w:val="24"/>
          <w:szCs w:val="24"/>
        </w:rPr>
        <w:tab/>
        <w:t>Basic Information:</w:t>
      </w:r>
    </w:p>
    <w:p w14:paraId="16476453"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lastRenderedPageBreak/>
        <w:t>For any storage cavern project, the following information shall be taken as pre-requisite</w:t>
      </w:r>
      <w:r w:rsidR="00AA5348"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AA5348" w:rsidRPr="00F33855">
        <w:rPr>
          <w:rFonts w:ascii="Times New Roman" w:hAnsi="Times New Roman" w:cs="Times New Roman"/>
          <w:sz w:val="24"/>
          <w:szCs w:val="24"/>
        </w:rPr>
        <w:t xml:space="preserve"> -</w:t>
      </w:r>
    </w:p>
    <w:p w14:paraId="4BE08ACF"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K</w:t>
      </w:r>
      <w:r w:rsidR="001E3328" w:rsidRPr="00F33855">
        <w:rPr>
          <w:rFonts w:ascii="Times New Roman" w:hAnsi="Times New Roman" w:cs="Times New Roman"/>
          <w:sz w:val="24"/>
          <w:szCs w:val="24"/>
        </w:rPr>
        <w:t>nowledge of geological formation and geological environment</w:t>
      </w:r>
      <w:r w:rsidRPr="00F33855">
        <w:rPr>
          <w:rFonts w:ascii="Times New Roman" w:hAnsi="Times New Roman" w:cs="Times New Roman"/>
          <w:sz w:val="24"/>
          <w:szCs w:val="24"/>
        </w:rPr>
        <w:t>;</w:t>
      </w:r>
    </w:p>
    <w:p w14:paraId="003A0C0F"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nformation about the various parameters pertinent for construction and operation</w:t>
      </w:r>
      <w:r w:rsidRPr="00F33855">
        <w:rPr>
          <w:rFonts w:ascii="Times New Roman" w:hAnsi="Times New Roman" w:cs="Times New Roman"/>
          <w:sz w:val="24"/>
          <w:szCs w:val="24"/>
        </w:rPr>
        <w:t>;</w:t>
      </w:r>
    </w:p>
    <w:p w14:paraId="4DED3B4B" w14:textId="77777777" w:rsidR="007B11D1" w:rsidRPr="00F33855" w:rsidRDefault="00492C0F"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lang w:val="en-IN"/>
        </w:rPr>
        <w:t>Knowledge</w:t>
      </w:r>
      <w:r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of geological formation and geological environment</w:t>
      </w:r>
      <w:r w:rsidR="00AA5348" w:rsidRPr="00F33855">
        <w:rPr>
          <w:rFonts w:ascii="Times New Roman" w:hAnsi="Times New Roman" w:cs="Times New Roman"/>
          <w:sz w:val="24"/>
          <w:szCs w:val="24"/>
        </w:rPr>
        <w:t>;</w:t>
      </w:r>
    </w:p>
    <w:p w14:paraId="21088DA8"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nformation about the various parameters pertinent for construction and operation</w:t>
      </w:r>
      <w:r w:rsidRPr="00F33855">
        <w:rPr>
          <w:rFonts w:ascii="Times New Roman" w:hAnsi="Times New Roman" w:cs="Times New Roman"/>
          <w:sz w:val="24"/>
          <w:szCs w:val="24"/>
        </w:rPr>
        <w:t>;</w:t>
      </w:r>
    </w:p>
    <w:p w14:paraId="602F2CFD"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ype and properties of the product to be stored</w:t>
      </w:r>
      <w:r w:rsidRPr="00F33855">
        <w:rPr>
          <w:rFonts w:ascii="Times New Roman" w:hAnsi="Times New Roman" w:cs="Times New Roman"/>
          <w:sz w:val="24"/>
          <w:szCs w:val="24"/>
        </w:rPr>
        <w:t>;</w:t>
      </w:r>
    </w:p>
    <w:p w14:paraId="0CDDC047"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G</w:t>
      </w:r>
      <w:r w:rsidR="001E3328" w:rsidRPr="00F33855">
        <w:rPr>
          <w:rFonts w:ascii="Times New Roman" w:hAnsi="Times New Roman" w:cs="Times New Roman"/>
          <w:sz w:val="24"/>
          <w:szCs w:val="24"/>
        </w:rPr>
        <w:t>eographical constraints of the area</w:t>
      </w:r>
      <w:r w:rsidRPr="00F33855">
        <w:rPr>
          <w:rFonts w:ascii="Times New Roman" w:hAnsi="Times New Roman" w:cs="Times New Roman"/>
          <w:sz w:val="24"/>
          <w:szCs w:val="24"/>
        </w:rPr>
        <w:t>;</w:t>
      </w:r>
    </w:p>
    <w:p w14:paraId="32261985"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E</w:t>
      </w:r>
      <w:r w:rsidR="001E3328" w:rsidRPr="00F33855">
        <w:rPr>
          <w:rFonts w:ascii="Times New Roman" w:hAnsi="Times New Roman" w:cs="Times New Roman"/>
          <w:sz w:val="24"/>
          <w:szCs w:val="24"/>
        </w:rPr>
        <w:t>nvironmental consideration and restrictions within the area</w:t>
      </w:r>
      <w:r w:rsidRPr="00F33855">
        <w:rPr>
          <w:rFonts w:ascii="Times New Roman" w:hAnsi="Times New Roman" w:cs="Times New Roman"/>
          <w:sz w:val="24"/>
          <w:szCs w:val="24"/>
        </w:rPr>
        <w:t>;</w:t>
      </w:r>
    </w:p>
    <w:p w14:paraId="7AADBFDB" w14:textId="77777777" w:rsidR="007B11D1" w:rsidRPr="00F33855" w:rsidRDefault="005456C3"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V</w:t>
      </w:r>
      <w:r w:rsidR="001E3328" w:rsidRPr="00F33855">
        <w:rPr>
          <w:rFonts w:ascii="Times New Roman" w:hAnsi="Times New Roman" w:cs="Times New Roman"/>
          <w:sz w:val="24"/>
          <w:szCs w:val="24"/>
        </w:rPr>
        <w:t xml:space="preserve">arious natural resources </w:t>
      </w:r>
      <w:r w:rsidR="00AA5348" w:rsidRPr="00F33855">
        <w:rPr>
          <w:rFonts w:ascii="Times New Roman" w:hAnsi="Times New Roman" w:cs="Times New Roman"/>
          <w:sz w:val="24"/>
          <w:szCs w:val="24"/>
        </w:rPr>
        <w:t>or</w:t>
      </w:r>
      <w:r w:rsidR="001E3328" w:rsidRPr="00F33855">
        <w:rPr>
          <w:rFonts w:ascii="Times New Roman" w:hAnsi="Times New Roman" w:cs="Times New Roman"/>
          <w:sz w:val="24"/>
          <w:szCs w:val="24"/>
        </w:rPr>
        <w:t xml:space="preserve"> facilities available at the location or the region</w:t>
      </w:r>
      <w:r w:rsidR="00AA5348" w:rsidRPr="00F33855">
        <w:rPr>
          <w:rFonts w:ascii="Times New Roman" w:hAnsi="Times New Roman" w:cs="Times New Roman"/>
          <w:sz w:val="24"/>
          <w:szCs w:val="24"/>
        </w:rPr>
        <w:t>;</w:t>
      </w:r>
    </w:p>
    <w:p w14:paraId="76A62BC4" w14:textId="77777777" w:rsidR="007B11D1" w:rsidRPr="00F33855" w:rsidRDefault="001E332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Risk Assessment, Environment Impact Assessment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r w:rsidR="00AA5348" w:rsidRPr="00F33855">
        <w:rPr>
          <w:rFonts w:ascii="Times New Roman" w:hAnsi="Times New Roman" w:cs="Times New Roman"/>
          <w:sz w:val="24"/>
          <w:szCs w:val="24"/>
        </w:rPr>
        <w:t xml:space="preserve">HAZOP </w:t>
      </w:r>
      <w:r w:rsidRPr="00F33855">
        <w:rPr>
          <w:rFonts w:ascii="Times New Roman" w:hAnsi="Times New Roman" w:cs="Times New Roman"/>
          <w:sz w:val="24"/>
          <w:szCs w:val="24"/>
        </w:rPr>
        <w:t>studies</w:t>
      </w:r>
      <w:r w:rsidR="005456C3" w:rsidRPr="00F33855">
        <w:rPr>
          <w:rFonts w:ascii="Times New Roman" w:hAnsi="Times New Roman" w:cs="Times New Roman"/>
          <w:sz w:val="24"/>
          <w:szCs w:val="24"/>
        </w:rPr>
        <w:t>; and</w:t>
      </w:r>
    </w:p>
    <w:p w14:paraId="5FE9FE1B" w14:textId="491E61FD" w:rsidR="007B11D1" w:rsidRPr="00F33855" w:rsidRDefault="005456C3"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E</w:t>
      </w:r>
      <w:r w:rsidR="001E3328" w:rsidRPr="00F33855">
        <w:rPr>
          <w:rFonts w:ascii="Times New Roman" w:hAnsi="Times New Roman" w:cs="Times New Roman"/>
          <w:sz w:val="24"/>
          <w:szCs w:val="24"/>
        </w:rPr>
        <w:t>mergency procedures</w:t>
      </w:r>
      <w:r w:rsidRPr="00F33855">
        <w:rPr>
          <w:rFonts w:ascii="Times New Roman" w:hAnsi="Times New Roman" w:cs="Times New Roman"/>
          <w:sz w:val="24"/>
          <w:szCs w:val="24"/>
        </w:rPr>
        <w:t>.</w:t>
      </w:r>
    </w:p>
    <w:p w14:paraId="2DA20193" w14:textId="77777777" w:rsidR="009B776F" w:rsidRPr="00F33855" w:rsidRDefault="009B776F" w:rsidP="009B776F">
      <w:pPr>
        <w:spacing w:after="160" w:line="360" w:lineRule="auto"/>
        <w:jc w:val="both"/>
        <w:rPr>
          <w:rFonts w:ascii="Times New Roman" w:hAnsi="Times New Roman" w:cs="Times New Roman"/>
          <w:sz w:val="24"/>
          <w:szCs w:val="24"/>
        </w:rPr>
      </w:pPr>
    </w:p>
    <w:p w14:paraId="2EC62E0C"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7.2</w:t>
      </w:r>
      <w:r w:rsidRPr="00F33855">
        <w:rPr>
          <w:rFonts w:ascii="Times New Roman" w:hAnsi="Times New Roman" w:cs="Times New Roman"/>
          <w:b/>
          <w:bCs/>
          <w:sz w:val="24"/>
          <w:szCs w:val="24"/>
        </w:rPr>
        <w:tab/>
        <w:t>Design Principles</w:t>
      </w:r>
      <w:r w:rsidR="005456C3" w:rsidRPr="00F33855">
        <w:rPr>
          <w:rFonts w:ascii="Times New Roman" w:hAnsi="Times New Roman" w:cs="Times New Roman"/>
          <w:b/>
          <w:bCs/>
          <w:sz w:val="24"/>
          <w:szCs w:val="24"/>
        </w:rPr>
        <w:t>:</w:t>
      </w:r>
    </w:p>
    <w:p w14:paraId="03E14CD8" w14:textId="77777777" w:rsidR="001E3328"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facility shall be designed to handle the product stored and to control the entire process from receipt to evacuation of the product from the cavern. The design shall take into consideration the complete range of operating conditions (Pressure, temperature, corrosion, water seepage </w:t>
      </w:r>
      <w:r w:rsidR="005456C3" w:rsidRPr="00F33855">
        <w:rPr>
          <w:rFonts w:ascii="Times New Roman" w:hAnsi="Times New Roman" w:cs="Times New Roman"/>
          <w:sz w:val="24"/>
          <w:szCs w:val="24"/>
        </w:rPr>
        <w:t>and like other conditions</w:t>
      </w:r>
      <w:r w:rsidRPr="00F33855">
        <w:rPr>
          <w:rFonts w:ascii="Times New Roman" w:hAnsi="Times New Roman" w:cs="Times New Roman"/>
          <w:sz w:val="24"/>
          <w:szCs w:val="24"/>
        </w:rPr>
        <w:t>,) that the facility could encounter. Each individual part of the facility shall conform to the applicable standards</w:t>
      </w:r>
      <w:r w:rsidR="005456C3" w:rsidRPr="00F33855">
        <w:rPr>
          <w:rFonts w:ascii="Times New Roman" w:hAnsi="Times New Roman" w:cs="Times New Roman"/>
          <w:sz w:val="24"/>
          <w:szCs w:val="24"/>
        </w:rPr>
        <w:t>;</w:t>
      </w:r>
    </w:p>
    <w:p w14:paraId="754D9CB5" w14:textId="77777777" w:rsidR="007B11D1" w:rsidRPr="00F33855" w:rsidRDefault="007B11D1" w:rsidP="00E10860">
      <w:pPr>
        <w:pStyle w:val="ListParagraph"/>
        <w:ind w:left="993"/>
        <w:jc w:val="both"/>
        <w:rPr>
          <w:rFonts w:ascii="Times New Roman" w:hAnsi="Times New Roman" w:cs="Times New Roman"/>
          <w:sz w:val="24"/>
          <w:szCs w:val="24"/>
        </w:rPr>
      </w:pPr>
    </w:p>
    <w:p w14:paraId="3D81CC55"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design shall only use established methods for analysis and calculations</w:t>
      </w:r>
      <w:r w:rsidR="005456C3" w:rsidRPr="00F33855">
        <w:rPr>
          <w:rFonts w:ascii="Times New Roman" w:hAnsi="Times New Roman" w:cs="Times New Roman"/>
          <w:sz w:val="24"/>
          <w:szCs w:val="24"/>
        </w:rPr>
        <w:t>;</w:t>
      </w:r>
    </w:p>
    <w:p w14:paraId="3788A708" w14:textId="77777777" w:rsidR="007B11D1" w:rsidRPr="00F33855" w:rsidRDefault="007B11D1" w:rsidP="00E10860">
      <w:pPr>
        <w:pStyle w:val="ListParagraph"/>
        <w:ind w:left="993"/>
        <w:jc w:val="both"/>
        <w:rPr>
          <w:rFonts w:ascii="Times New Roman" w:hAnsi="Times New Roman" w:cs="Times New Roman"/>
          <w:sz w:val="24"/>
          <w:szCs w:val="24"/>
        </w:rPr>
      </w:pPr>
    </w:p>
    <w:p w14:paraId="107CA2B2"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design shall also incorporate emergency procedures</w:t>
      </w:r>
      <w:r w:rsidR="005456C3" w:rsidRPr="00F33855">
        <w:rPr>
          <w:rFonts w:ascii="Times New Roman" w:hAnsi="Times New Roman" w:cs="Times New Roman"/>
          <w:sz w:val="24"/>
          <w:szCs w:val="24"/>
        </w:rPr>
        <w:t>;</w:t>
      </w:r>
    </w:p>
    <w:p w14:paraId="187A3067" w14:textId="77777777" w:rsidR="007B11D1" w:rsidRPr="00F33855" w:rsidRDefault="007B11D1" w:rsidP="00E10860">
      <w:pPr>
        <w:pStyle w:val="ListParagraph"/>
        <w:ind w:left="993"/>
        <w:jc w:val="both"/>
        <w:rPr>
          <w:rFonts w:ascii="Times New Roman" w:hAnsi="Times New Roman" w:cs="Times New Roman"/>
          <w:sz w:val="24"/>
          <w:szCs w:val="24"/>
        </w:rPr>
      </w:pPr>
    </w:p>
    <w:p w14:paraId="229F9990"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All design shall be properly documented and shall be based on written procedures and shall be carried out by competent personnel</w:t>
      </w:r>
      <w:r w:rsidR="005456C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companies. The design shall comply with the safety and environmental requirements of the location</w:t>
      </w:r>
      <w:r w:rsidR="005456C3" w:rsidRPr="00F33855">
        <w:rPr>
          <w:rFonts w:ascii="Times New Roman" w:hAnsi="Times New Roman" w:cs="Times New Roman"/>
          <w:sz w:val="24"/>
          <w:szCs w:val="24"/>
        </w:rPr>
        <w:t>;</w:t>
      </w:r>
    </w:p>
    <w:p w14:paraId="5FD3015A" w14:textId="77777777" w:rsidR="007B11D1" w:rsidRPr="00F33855" w:rsidRDefault="007B11D1" w:rsidP="00E10860">
      <w:pPr>
        <w:pStyle w:val="ListParagraph"/>
        <w:ind w:left="993"/>
        <w:jc w:val="both"/>
        <w:rPr>
          <w:rFonts w:ascii="Times New Roman" w:hAnsi="Times New Roman" w:cs="Times New Roman"/>
          <w:sz w:val="24"/>
          <w:szCs w:val="24"/>
        </w:rPr>
      </w:pPr>
    </w:p>
    <w:p w14:paraId="3CE7C3F2"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cavern volume shall also include the design volume of hydrocarbon and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phase volume, which shall be at least 3% of the volume of the hydrocarbon</w:t>
      </w:r>
      <w:r w:rsidR="005456C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456C3" w:rsidRPr="00F33855">
        <w:rPr>
          <w:rFonts w:ascii="Times New Roman" w:hAnsi="Times New Roman" w:cs="Times New Roman"/>
          <w:sz w:val="24"/>
          <w:szCs w:val="24"/>
        </w:rPr>
        <w:t>a</w:t>
      </w:r>
      <w:r w:rsidRPr="00F33855">
        <w:rPr>
          <w:rFonts w:ascii="Times New Roman" w:hAnsi="Times New Roman" w:cs="Times New Roman"/>
          <w:sz w:val="24"/>
          <w:szCs w:val="24"/>
        </w:rPr>
        <w:t>n additional volume equivalent to at least three days seepage water volume shall also be provided</w:t>
      </w:r>
      <w:r w:rsidR="005456C3" w:rsidRPr="00F33855">
        <w:rPr>
          <w:rFonts w:ascii="Times New Roman" w:hAnsi="Times New Roman" w:cs="Times New Roman"/>
          <w:sz w:val="24"/>
          <w:szCs w:val="24"/>
        </w:rPr>
        <w:t>;</w:t>
      </w:r>
    </w:p>
    <w:p w14:paraId="2254E41F" w14:textId="77777777" w:rsidR="007B11D1" w:rsidRPr="00F33855" w:rsidRDefault="007B11D1" w:rsidP="00E10860">
      <w:pPr>
        <w:pStyle w:val="ListParagraph"/>
        <w:ind w:left="993"/>
        <w:jc w:val="both"/>
        <w:rPr>
          <w:rFonts w:ascii="Times New Roman" w:hAnsi="Times New Roman" w:cs="Times New Roman"/>
          <w:sz w:val="24"/>
          <w:szCs w:val="24"/>
        </w:rPr>
      </w:pPr>
    </w:p>
    <w:p w14:paraId="2DC03E7F"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 addition to</w:t>
      </w:r>
      <w:r w:rsidR="005456C3" w:rsidRPr="00F33855">
        <w:rPr>
          <w:rFonts w:ascii="Times New Roman" w:hAnsi="Times New Roman" w:cs="Times New Roman"/>
          <w:sz w:val="24"/>
          <w:szCs w:val="24"/>
        </w:rPr>
        <w:t xml:space="preserve"> as specified in clauses (</w:t>
      </w:r>
      <w:proofErr w:type="spellStart"/>
      <w:r w:rsidR="005456C3" w:rsidRPr="00F33855">
        <w:rPr>
          <w:rFonts w:ascii="Times New Roman" w:hAnsi="Times New Roman" w:cs="Times New Roman"/>
          <w:sz w:val="24"/>
          <w:szCs w:val="24"/>
        </w:rPr>
        <w:t>i</w:t>
      </w:r>
      <w:proofErr w:type="spellEnd"/>
      <w:r w:rsidR="005456C3" w:rsidRPr="00F33855">
        <w:rPr>
          <w:rFonts w:ascii="Times New Roman" w:hAnsi="Times New Roman" w:cs="Times New Roman"/>
          <w:sz w:val="24"/>
          <w:szCs w:val="24"/>
        </w:rPr>
        <w:t>) to (iv)</w:t>
      </w:r>
      <w:r w:rsidRPr="00F33855">
        <w:rPr>
          <w:rFonts w:ascii="Times New Roman" w:hAnsi="Times New Roman" w:cs="Times New Roman"/>
          <w:sz w:val="24"/>
          <w:szCs w:val="24"/>
        </w:rPr>
        <w:t>, the shafts shall also be designed to ensure minimum seepage into the underground works during the entire excavation phase</w:t>
      </w:r>
      <w:r w:rsidR="005456C3" w:rsidRPr="00F33855">
        <w:rPr>
          <w:rFonts w:ascii="Times New Roman" w:hAnsi="Times New Roman" w:cs="Times New Roman"/>
          <w:sz w:val="24"/>
          <w:szCs w:val="24"/>
        </w:rPr>
        <w:t>;</w:t>
      </w:r>
    </w:p>
    <w:p w14:paraId="432A61AF" w14:textId="77777777" w:rsidR="007B11D1" w:rsidRPr="00F33855" w:rsidRDefault="007B11D1" w:rsidP="00E10860">
      <w:pPr>
        <w:pStyle w:val="ListParagraph"/>
        <w:ind w:left="993"/>
        <w:jc w:val="both"/>
        <w:rPr>
          <w:rFonts w:ascii="Times New Roman" w:hAnsi="Times New Roman" w:cs="Times New Roman"/>
          <w:sz w:val="24"/>
          <w:szCs w:val="24"/>
        </w:rPr>
      </w:pPr>
    </w:p>
    <w:p w14:paraId="4BF23E5B"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All pipelines and fittings shall be adequately protected against corrosion by </w:t>
      </w:r>
      <w:r w:rsidR="005456C3" w:rsidRPr="00F33855">
        <w:rPr>
          <w:rFonts w:ascii="Times New Roman" w:hAnsi="Times New Roman" w:cs="Times New Roman"/>
          <w:sz w:val="24"/>
          <w:szCs w:val="24"/>
        </w:rPr>
        <w:t>anti-corrosion</w:t>
      </w:r>
      <w:r w:rsidRPr="00F33855">
        <w:rPr>
          <w:rFonts w:ascii="Times New Roman" w:hAnsi="Times New Roman" w:cs="Times New Roman"/>
          <w:sz w:val="24"/>
          <w:szCs w:val="24"/>
        </w:rPr>
        <w:t xml:space="preserve"> coatings or cathodic protection system</w:t>
      </w:r>
      <w:r w:rsidR="005456C3" w:rsidRPr="00F33855">
        <w:rPr>
          <w:rFonts w:ascii="Times New Roman" w:hAnsi="Times New Roman" w:cs="Times New Roman"/>
          <w:sz w:val="24"/>
          <w:szCs w:val="24"/>
        </w:rPr>
        <w:t>;</w:t>
      </w:r>
    </w:p>
    <w:p w14:paraId="274F0359" w14:textId="77777777" w:rsidR="007B11D1" w:rsidRPr="00F33855" w:rsidRDefault="007B11D1" w:rsidP="00E10860">
      <w:pPr>
        <w:pStyle w:val="ListParagraph"/>
        <w:ind w:left="993"/>
        <w:jc w:val="both"/>
        <w:rPr>
          <w:rFonts w:ascii="Times New Roman" w:hAnsi="Times New Roman" w:cs="Times New Roman"/>
          <w:sz w:val="24"/>
          <w:szCs w:val="24"/>
        </w:rPr>
      </w:pPr>
    </w:p>
    <w:p w14:paraId="1D404274"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Provision shall be made to ensure that seepage water, prior to disposal, does not exceed the specified permissible limits as per Water (Prevention </w:t>
      </w:r>
      <w:r w:rsidR="005456C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Control of Pollution) Act 1974</w:t>
      </w:r>
      <w:r w:rsidR="005456C3" w:rsidRPr="00F33855">
        <w:rPr>
          <w:rFonts w:ascii="Times New Roman" w:hAnsi="Times New Roman" w:cs="Times New Roman"/>
          <w:sz w:val="24"/>
          <w:szCs w:val="24"/>
        </w:rPr>
        <w:t xml:space="preserve"> (6 of 1974); and</w:t>
      </w:r>
    </w:p>
    <w:p w14:paraId="45421CCE" w14:textId="77777777" w:rsidR="007B11D1" w:rsidRPr="00F33855" w:rsidRDefault="007B11D1" w:rsidP="00E10860">
      <w:pPr>
        <w:pStyle w:val="ListParagraph"/>
        <w:ind w:left="993"/>
        <w:jc w:val="both"/>
        <w:rPr>
          <w:rFonts w:ascii="Times New Roman" w:hAnsi="Times New Roman" w:cs="Times New Roman"/>
          <w:sz w:val="24"/>
          <w:szCs w:val="24"/>
        </w:rPr>
      </w:pPr>
    </w:p>
    <w:p w14:paraId="1457DB50" w14:textId="77777777" w:rsidR="007B11D1"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Risk Assessment studies covering the underground and above ground facilities shall be carried out.</w:t>
      </w:r>
    </w:p>
    <w:p w14:paraId="098542B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7.3</w:t>
      </w:r>
      <w:r w:rsidRPr="00F33855">
        <w:rPr>
          <w:rFonts w:ascii="Times New Roman" w:hAnsi="Times New Roman" w:cs="Times New Roman"/>
          <w:b/>
          <w:bCs/>
          <w:sz w:val="24"/>
          <w:szCs w:val="24"/>
        </w:rPr>
        <w:tab/>
        <w:t>Depth</w:t>
      </w:r>
      <w:r w:rsidR="005456C3" w:rsidRPr="00F33855">
        <w:rPr>
          <w:rFonts w:ascii="Times New Roman" w:hAnsi="Times New Roman" w:cs="Times New Roman"/>
          <w:b/>
          <w:bCs/>
          <w:sz w:val="24"/>
          <w:szCs w:val="24"/>
        </w:rPr>
        <w:t>:</w:t>
      </w:r>
    </w:p>
    <w:p w14:paraId="585C1D5F" w14:textId="77777777" w:rsidR="001E3328" w:rsidRPr="00F33855" w:rsidRDefault="00D472FA" w:rsidP="00765B96">
      <w:pPr>
        <w:pStyle w:val="ListParagraph"/>
        <w:numPr>
          <w:ilvl w:val="0"/>
          <w:numId w:val="33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cavern shall be located adequately below the groundwater table to ensure that sufficient hydraulic potential is available around the storage to confine the product within the cavern. The conditions created around the cavern shall be such that in spite of the seepage of ground water into the cavern the hydro static head will never get depleted</w:t>
      </w:r>
      <w:r w:rsidR="005456C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it </w:t>
      </w:r>
      <w:r w:rsidR="005456C3" w:rsidRPr="00F33855">
        <w:rPr>
          <w:rFonts w:ascii="Times New Roman" w:hAnsi="Times New Roman" w:cs="Times New Roman"/>
          <w:sz w:val="24"/>
          <w:szCs w:val="24"/>
        </w:rPr>
        <w:t>shall</w:t>
      </w:r>
      <w:r w:rsidRPr="00F33855">
        <w:rPr>
          <w:rFonts w:ascii="Times New Roman" w:hAnsi="Times New Roman" w:cs="Times New Roman"/>
          <w:sz w:val="24"/>
          <w:szCs w:val="24"/>
        </w:rPr>
        <w:t xml:space="preserve"> be necessary to enhance the natural hydro-geological flow pattern around the cavern by providing specially designed water curtains</w:t>
      </w:r>
      <w:r w:rsidR="005456C3" w:rsidRPr="00F33855">
        <w:rPr>
          <w:rFonts w:ascii="Times New Roman" w:hAnsi="Times New Roman" w:cs="Times New Roman"/>
          <w:sz w:val="24"/>
          <w:szCs w:val="24"/>
        </w:rPr>
        <w:t>; and</w:t>
      </w:r>
    </w:p>
    <w:p w14:paraId="60DFB1A2" w14:textId="77777777" w:rsidR="007B11D1" w:rsidRPr="00F33855" w:rsidRDefault="007B11D1" w:rsidP="00E10860">
      <w:pPr>
        <w:pStyle w:val="ListParagraph"/>
        <w:ind w:left="993"/>
        <w:jc w:val="both"/>
        <w:rPr>
          <w:rFonts w:ascii="Times New Roman" w:hAnsi="Times New Roman" w:cs="Times New Roman"/>
          <w:sz w:val="24"/>
          <w:szCs w:val="24"/>
        </w:rPr>
      </w:pPr>
    </w:p>
    <w:p w14:paraId="00AE71D1" w14:textId="6EE55CB1" w:rsidR="007B11D1" w:rsidRPr="00F33855" w:rsidRDefault="00D472FA" w:rsidP="00765B96">
      <w:pPr>
        <w:pStyle w:val="ListParagraph"/>
        <w:numPr>
          <w:ilvl w:val="0"/>
          <w:numId w:val="33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cavern shall be located at a depth below the ground water table, corresponding to the maximum operating pressure of the stored product and an additional minimum hydraulic margin (safety margin + shape factor) of 20m of water head</w:t>
      </w:r>
      <w:r w:rsidR="001E488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for LPG, minimum hydraulic margin shall be kept as 30 m.</w:t>
      </w:r>
    </w:p>
    <w:p w14:paraId="7021EB4F" w14:textId="2470924B" w:rsidR="009B776F" w:rsidRPr="00F33855" w:rsidRDefault="009B776F" w:rsidP="009B776F">
      <w:pPr>
        <w:jc w:val="both"/>
        <w:rPr>
          <w:rFonts w:ascii="Times New Roman" w:hAnsi="Times New Roman" w:cs="Times New Roman"/>
          <w:sz w:val="24"/>
          <w:szCs w:val="24"/>
        </w:rPr>
      </w:pPr>
    </w:p>
    <w:p w14:paraId="0DA90B6F" w14:textId="77777777" w:rsidR="009B776F" w:rsidRPr="00F33855" w:rsidRDefault="009B776F" w:rsidP="009B776F">
      <w:pPr>
        <w:jc w:val="both"/>
        <w:rPr>
          <w:rFonts w:ascii="Times New Roman" w:hAnsi="Times New Roman" w:cs="Times New Roman"/>
          <w:sz w:val="24"/>
          <w:szCs w:val="24"/>
        </w:rPr>
      </w:pPr>
    </w:p>
    <w:p w14:paraId="3F5109DC"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7.4</w:t>
      </w:r>
      <w:r w:rsidRPr="00F33855">
        <w:rPr>
          <w:rFonts w:ascii="Times New Roman" w:hAnsi="Times New Roman" w:cs="Times New Roman"/>
          <w:b/>
          <w:bCs/>
          <w:sz w:val="24"/>
          <w:szCs w:val="24"/>
        </w:rPr>
        <w:tab/>
        <w:t xml:space="preserve">Shape </w:t>
      </w:r>
      <w:r w:rsidR="001E4880" w:rsidRPr="00F33855">
        <w:rPr>
          <w:rFonts w:ascii="Times New Roman" w:hAnsi="Times New Roman" w:cs="Times New Roman"/>
          <w:b/>
          <w:bCs/>
          <w:sz w:val="24"/>
          <w:szCs w:val="24"/>
        </w:rPr>
        <w:t>or</w:t>
      </w:r>
      <w:r w:rsidRPr="00F33855">
        <w:rPr>
          <w:rFonts w:ascii="Times New Roman" w:hAnsi="Times New Roman" w:cs="Times New Roman"/>
          <w:b/>
          <w:bCs/>
          <w:sz w:val="24"/>
          <w:szCs w:val="24"/>
        </w:rPr>
        <w:t xml:space="preserve"> </w:t>
      </w:r>
      <w:r w:rsidR="001E4880" w:rsidRPr="00F33855">
        <w:rPr>
          <w:rFonts w:ascii="Times New Roman" w:hAnsi="Times New Roman" w:cs="Times New Roman"/>
          <w:b/>
          <w:bCs/>
          <w:sz w:val="24"/>
          <w:szCs w:val="24"/>
        </w:rPr>
        <w:t>S</w:t>
      </w:r>
      <w:r w:rsidRPr="00F33855">
        <w:rPr>
          <w:rFonts w:ascii="Times New Roman" w:hAnsi="Times New Roman" w:cs="Times New Roman"/>
          <w:b/>
          <w:bCs/>
          <w:sz w:val="24"/>
          <w:szCs w:val="24"/>
        </w:rPr>
        <w:t>tability</w:t>
      </w:r>
      <w:r w:rsidR="001E4880" w:rsidRPr="00F33855">
        <w:rPr>
          <w:rFonts w:ascii="Times New Roman" w:hAnsi="Times New Roman" w:cs="Times New Roman"/>
          <w:b/>
          <w:bCs/>
          <w:sz w:val="24"/>
          <w:szCs w:val="24"/>
        </w:rPr>
        <w:t>:</w:t>
      </w:r>
    </w:p>
    <w:p w14:paraId="22F419D6" w14:textId="77777777" w:rsidR="001E3328" w:rsidRPr="00F33855" w:rsidRDefault="00D472FA" w:rsidP="00765B96">
      <w:pPr>
        <w:pStyle w:val="ListParagraph"/>
        <w:numPr>
          <w:ilvl w:val="0"/>
          <w:numId w:val="340"/>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shape of the cavern shall be decided on the geological setting in which it is to be located. The geo-mechanical characteristics and the in-situ stress of the rock mass are the most important inputs for the determining the cavern shape. The shape of the cavern could be subject to change because of the actual rock conditions encountered during excavation</w:t>
      </w:r>
      <w:r w:rsidR="001E4880" w:rsidRPr="00F33855">
        <w:rPr>
          <w:rFonts w:ascii="Times New Roman" w:hAnsi="Times New Roman" w:cs="Times New Roman"/>
          <w:sz w:val="24"/>
          <w:szCs w:val="24"/>
        </w:rPr>
        <w:t>;</w:t>
      </w:r>
    </w:p>
    <w:p w14:paraId="098FEEAD" w14:textId="77777777" w:rsidR="007B11D1" w:rsidRPr="00F33855" w:rsidRDefault="007B11D1" w:rsidP="00E10860">
      <w:pPr>
        <w:pStyle w:val="ListParagraph"/>
        <w:ind w:left="993"/>
        <w:jc w:val="both"/>
        <w:rPr>
          <w:rFonts w:ascii="Times New Roman" w:hAnsi="Times New Roman" w:cs="Times New Roman"/>
          <w:sz w:val="24"/>
          <w:szCs w:val="24"/>
        </w:rPr>
      </w:pPr>
    </w:p>
    <w:p w14:paraId="71C424B5" w14:textId="77777777" w:rsidR="001E4880" w:rsidRPr="00F33855" w:rsidRDefault="00D472FA" w:rsidP="00765B96">
      <w:pPr>
        <w:pStyle w:val="ListParagraph"/>
        <w:numPr>
          <w:ilvl w:val="0"/>
          <w:numId w:val="340"/>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layout, cross-sections, pillar widths, intersections shall be designed in a manner that would ensure the stability of the cavern for its entire life</w:t>
      </w:r>
      <w:r w:rsidR="001E4880" w:rsidRPr="00F33855">
        <w:rPr>
          <w:rFonts w:ascii="Times New Roman" w:hAnsi="Times New Roman" w:cs="Times New Roman"/>
          <w:sz w:val="24"/>
          <w:szCs w:val="24"/>
        </w:rPr>
        <w:t>; and</w:t>
      </w:r>
    </w:p>
    <w:p w14:paraId="0CC126FF" w14:textId="77777777" w:rsidR="007B11D1" w:rsidRPr="00F33855" w:rsidRDefault="007B11D1" w:rsidP="00E10860">
      <w:pPr>
        <w:pStyle w:val="ListParagraph"/>
        <w:ind w:left="993"/>
        <w:jc w:val="both"/>
        <w:rPr>
          <w:rFonts w:ascii="Times New Roman" w:hAnsi="Times New Roman" w:cs="Times New Roman"/>
          <w:sz w:val="24"/>
          <w:szCs w:val="24"/>
        </w:rPr>
      </w:pPr>
    </w:p>
    <w:p w14:paraId="77744816" w14:textId="4007A4C5" w:rsidR="00492C0F" w:rsidRPr="00F33855" w:rsidRDefault="00D472FA" w:rsidP="00765B96">
      <w:pPr>
        <w:pStyle w:val="ListParagraph"/>
        <w:numPr>
          <w:ilvl w:val="0"/>
          <w:numId w:val="340"/>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designer shall theoretically demonstrate the stability of the cavern through numerical simulations for both static and dynamic cases and address the impact of seismic activity in the design.</w:t>
      </w:r>
    </w:p>
    <w:p w14:paraId="42FE6249"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7.5</w:t>
      </w:r>
      <w:r w:rsidRPr="00F33855">
        <w:rPr>
          <w:rFonts w:ascii="Times New Roman" w:hAnsi="Times New Roman" w:cs="Times New Roman"/>
          <w:b/>
          <w:bCs/>
          <w:sz w:val="24"/>
          <w:szCs w:val="24"/>
        </w:rPr>
        <w:tab/>
        <w:t>Inter distance</w:t>
      </w:r>
      <w:r w:rsidR="001E4880" w:rsidRPr="00F33855">
        <w:rPr>
          <w:rFonts w:ascii="Times New Roman" w:hAnsi="Times New Roman" w:cs="Times New Roman"/>
          <w:b/>
          <w:bCs/>
          <w:sz w:val="24"/>
          <w:szCs w:val="24"/>
        </w:rPr>
        <w:t>:</w:t>
      </w:r>
    </w:p>
    <w:p w14:paraId="340D72BF" w14:textId="77777777" w:rsidR="001E3328" w:rsidRPr="00F33855" w:rsidRDefault="00D472FA" w:rsidP="00765B96">
      <w:pPr>
        <w:pStyle w:val="ListParagraph"/>
        <w:numPr>
          <w:ilvl w:val="0"/>
          <w:numId w:val="341"/>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New cavern storage facilities shall not be located less than 50 m from other active, inactive or abandoned storages or excavations</w:t>
      </w:r>
      <w:r w:rsidR="001E488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E4880" w:rsidRPr="00F33855">
        <w:rPr>
          <w:rFonts w:ascii="Times New Roman" w:hAnsi="Times New Roman" w:cs="Times New Roman"/>
          <w:sz w:val="24"/>
          <w:szCs w:val="24"/>
        </w:rPr>
        <w:t>a</w:t>
      </w:r>
      <w:r w:rsidRPr="00F33855">
        <w:rPr>
          <w:rFonts w:ascii="Times New Roman" w:hAnsi="Times New Roman" w:cs="Times New Roman"/>
          <w:sz w:val="24"/>
          <w:szCs w:val="24"/>
        </w:rPr>
        <w:t xml:space="preserve">lternatively, approval shall be taken from the concerned authorities after ensuring structural stability, non-migration of products and establishing the same </w:t>
      </w:r>
      <w:r w:rsidR="001E4880" w:rsidRPr="00F33855">
        <w:rPr>
          <w:rFonts w:ascii="Times New Roman" w:hAnsi="Times New Roman" w:cs="Times New Roman"/>
          <w:sz w:val="24"/>
          <w:szCs w:val="24"/>
        </w:rPr>
        <w:t>through</w:t>
      </w:r>
      <w:r w:rsidRPr="00F33855">
        <w:rPr>
          <w:rFonts w:ascii="Times New Roman" w:hAnsi="Times New Roman" w:cs="Times New Roman"/>
          <w:sz w:val="24"/>
          <w:szCs w:val="24"/>
        </w:rPr>
        <w:t xml:space="preserve"> proven modelling</w:t>
      </w:r>
      <w:r w:rsidR="001E4880"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risk assessment</w:t>
      </w:r>
      <w:r w:rsidR="001E4880" w:rsidRPr="00F33855">
        <w:rPr>
          <w:rFonts w:ascii="Times New Roman" w:hAnsi="Times New Roman" w:cs="Times New Roman"/>
          <w:sz w:val="24"/>
          <w:szCs w:val="24"/>
        </w:rPr>
        <w:t>; and</w:t>
      </w:r>
    </w:p>
    <w:p w14:paraId="02F7D644" w14:textId="77777777" w:rsidR="007B11D1" w:rsidRPr="00F33855" w:rsidRDefault="007B11D1" w:rsidP="00E10860">
      <w:pPr>
        <w:pStyle w:val="ListParagraph"/>
        <w:ind w:left="993"/>
        <w:jc w:val="both"/>
        <w:rPr>
          <w:rFonts w:ascii="Times New Roman" w:hAnsi="Times New Roman" w:cs="Times New Roman"/>
          <w:sz w:val="24"/>
          <w:szCs w:val="24"/>
        </w:rPr>
      </w:pPr>
    </w:p>
    <w:p w14:paraId="78E3B01D" w14:textId="77777777" w:rsidR="007B11D1" w:rsidRPr="00F33855" w:rsidRDefault="00D472FA" w:rsidP="00765B96">
      <w:pPr>
        <w:pStyle w:val="ListParagraph"/>
        <w:numPr>
          <w:ilvl w:val="0"/>
          <w:numId w:val="341"/>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Inter distance of all above ground facilities shall conform to applicable OISD standards.</w:t>
      </w:r>
    </w:p>
    <w:p w14:paraId="51E83854"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w:t>
      </w:r>
      <w:r w:rsidRPr="00F33855">
        <w:rPr>
          <w:rFonts w:ascii="Times New Roman" w:hAnsi="Times New Roman" w:cs="Times New Roman"/>
          <w:b/>
          <w:bCs/>
          <w:sz w:val="24"/>
          <w:szCs w:val="24"/>
        </w:rPr>
        <w:tab/>
        <w:t>Operating Parameters</w:t>
      </w:r>
      <w:r w:rsidR="001E4880" w:rsidRPr="00F33855">
        <w:rPr>
          <w:rFonts w:ascii="Times New Roman" w:hAnsi="Times New Roman" w:cs="Times New Roman"/>
          <w:b/>
          <w:bCs/>
          <w:sz w:val="24"/>
          <w:szCs w:val="24"/>
        </w:rPr>
        <w:t>:</w:t>
      </w:r>
    </w:p>
    <w:p w14:paraId="54C5DFB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lastRenderedPageBreak/>
        <w:t>7.6.1</w:t>
      </w:r>
      <w:r w:rsidRPr="00F33855">
        <w:rPr>
          <w:rFonts w:ascii="Times New Roman" w:hAnsi="Times New Roman" w:cs="Times New Roman"/>
          <w:b/>
          <w:bCs/>
          <w:sz w:val="24"/>
          <w:szCs w:val="24"/>
        </w:rPr>
        <w:tab/>
        <w:t>Temperature</w:t>
      </w:r>
      <w:r w:rsidR="001E4880" w:rsidRPr="00F33855">
        <w:rPr>
          <w:rFonts w:ascii="Times New Roman" w:hAnsi="Times New Roman" w:cs="Times New Roman"/>
          <w:b/>
          <w:bCs/>
          <w:sz w:val="24"/>
          <w:szCs w:val="24"/>
        </w:rPr>
        <w:t>:</w:t>
      </w:r>
    </w:p>
    <w:p w14:paraId="4624F46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For LPG storage, the geothermal temperature of the rock and the temperature gradient shall be considered for determining the depth of the cavern.</w:t>
      </w:r>
    </w:p>
    <w:p w14:paraId="12C01937"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7.6.2</w:t>
      </w:r>
      <w:r w:rsidRPr="00F33855">
        <w:rPr>
          <w:rFonts w:ascii="Times New Roman" w:hAnsi="Times New Roman" w:cs="Times New Roman"/>
          <w:b/>
          <w:bCs/>
          <w:sz w:val="24"/>
          <w:szCs w:val="24"/>
        </w:rPr>
        <w:tab/>
        <w:t>Maximum Pressure</w:t>
      </w:r>
      <w:r w:rsidR="001E4880" w:rsidRPr="00F33855">
        <w:rPr>
          <w:rFonts w:ascii="Times New Roman" w:hAnsi="Times New Roman" w:cs="Times New Roman"/>
          <w:b/>
          <w:bCs/>
          <w:sz w:val="24"/>
          <w:szCs w:val="24"/>
        </w:rPr>
        <w:t>:</w:t>
      </w:r>
    </w:p>
    <w:p w14:paraId="6E93FCA3" w14:textId="77777777" w:rsidR="001E3328" w:rsidRPr="00F33855" w:rsidRDefault="00D472FA"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Operating Pressure is a consequence of the following, namely: -</w:t>
      </w:r>
    </w:p>
    <w:p w14:paraId="3E4FF91E" w14:textId="77777777" w:rsidR="007B11D1" w:rsidRPr="00F33855" w:rsidRDefault="007B11D1" w:rsidP="00E10860">
      <w:pPr>
        <w:pStyle w:val="ListParagraph"/>
        <w:ind w:left="993"/>
        <w:jc w:val="both"/>
        <w:rPr>
          <w:rFonts w:ascii="Times New Roman" w:hAnsi="Times New Roman" w:cs="Times New Roman"/>
          <w:sz w:val="24"/>
          <w:szCs w:val="24"/>
        </w:rPr>
      </w:pPr>
    </w:p>
    <w:p w14:paraId="1D14D023" w14:textId="77777777" w:rsidR="007B11D1" w:rsidRPr="00F33855" w:rsidRDefault="001E3328" w:rsidP="00765B96">
      <w:pPr>
        <w:pStyle w:val="ListParagraph"/>
        <w:numPr>
          <w:ilvl w:val="0"/>
          <w:numId w:val="343"/>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Characteristics of the product to be stored</w:t>
      </w:r>
      <w:r w:rsidR="001E4880" w:rsidRPr="00F33855">
        <w:rPr>
          <w:rFonts w:ascii="Times New Roman" w:hAnsi="Times New Roman" w:cs="Times New Roman"/>
          <w:sz w:val="24"/>
          <w:szCs w:val="24"/>
        </w:rPr>
        <w:t>;</w:t>
      </w:r>
    </w:p>
    <w:p w14:paraId="42819932" w14:textId="77777777" w:rsidR="007B11D1" w:rsidRPr="00F33855" w:rsidRDefault="001E3328" w:rsidP="00765B96">
      <w:pPr>
        <w:pStyle w:val="ListParagraph"/>
        <w:numPr>
          <w:ilvl w:val="0"/>
          <w:numId w:val="343"/>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Geothermal temperature of the rock at the depth of the cavern</w:t>
      </w:r>
      <w:r w:rsidR="001E4880" w:rsidRPr="00F33855">
        <w:rPr>
          <w:rFonts w:ascii="Times New Roman" w:hAnsi="Times New Roman" w:cs="Times New Roman"/>
          <w:sz w:val="24"/>
          <w:szCs w:val="24"/>
        </w:rPr>
        <w:t>; and</w:t>
      </w:r>
    </w:p>
    <w:p w14:paraId="00DEDBC6" w14:textId="77777777" w:rsidR="007B11D1" w:rsidRPr="00F33855" w:rsidRDefault="001E4880" w:rsidP="00765B96">
      <w:pPr>
        <w:pStyle w:val="ListParagraph"/>
        <w:numPr>
          <w:ilvl w:val="0"/>
          <w:numId w:val="343"/>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H</w:t>
      </w:r>
      <w:r w:rsidR="001E3328" w:rsidRPr="00F33855">
        <w:rPr>
          <w:rFonts w:ascii="Times New Roman" w:hAnsi="Times New Roman" w:cs="Times New Roman"/>
          <w:sz w:val="24"/>
          <w:szCs w:val="24"/>
        </w:rPr>
        <w:t>ydro geological conditions around the cavern</w:t>
      </w:r>
      <w:r w:rsidRPr="00F33855">
        <w:rPr>
          <w:rFonts w:ascii="Times New Roman" w:hAnsi="Times New Roman" w:cs="Times New Roman"/>
          <w:sz w:val="24"/>
          <w:szCs w:val="24"/>
        </w:rPr>
        <w:t>;</w:t>
      </w:r>
    </w:p>
    <w:p w14:paraId="00A1EEC9" w14:textId="77777777" w:rsidR="007B11D1" w:rsidRPr="00F33855" w:rsidRDefault="007B11D1" w:rsidP="00E10860">
      <w:pPr>
        <w:pStyle w:val="ListParagraph"/>
        <w:ind w:left="993"/>
        <w:jc w:val="both"/>
        <w:rPr>
          <w:rFonts w:ascii="Times New Roman" w:hAnsi="Times New Roman" w:cs="Times New Roman"/>
          <w:sz w:val="24"/>
          <w:szCs w:val="24"/>
        </w:rPr>
      </w:pPr>
    </w:p>
    <w:p w14:paraId="5F523CCE" w14:textId="77777777" w:rsidR="001E3328" w:rsidRPr="00F33855" w:rsidRDefault="001E3328"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range of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pressures for products like LPG could vary considerably with the product blend and care shall be </w:t>
      </w:r>
      <w:r w:rsidR="003E6E8C" w:rsidRPr="00F33855">
        <w:rPr>
          <w:rFonts w:ascii="Times New Roman" w:hAnsi="Times New Roman" w:cs="Times New Roman"/>
          <w:sz w:val="24"/>
          <w:szCs w:val="24"/>
        </w:rPr>
        <w:t xml:space="preserve">taken </w:t>
      </w:r>
      <w:r w:rsidRPr="00F33855">
        <w:rPr>
          <w:rFonts w:ascii="Times New Roman" w:hAnsi="Times New Roman" w:cs="Times New Roman"/>
          <w:sz w:val="24"/>
          <w:szCs w:val="24"/>
        </w:rPr>
        <w:t>in determining the operating pressures as the conditions could vary over a period of time. The possible change in operating philosophy shall also be assessed</w:t>
      </w:r>
      <w:r w:rsidR="003E6E8C" w:rsidRPr="00F33855">
        <w:rPr>
          <w:rFonts w:ascii="Times New Roman" w:hAnsi="Times New Roman" w:cs="Times New Roman"/>
          <w:sz w:val="24"/>
          <w:szCs w:val="24"/>
        </w:rPr>
        <w:t>;</w:t>
      </w:r>
    </w:p>
    <w:p w14:paraId="70F3A17B" w14:textId="77777777" w:rsidR="007B11D1" w:rsidRPr="00F33855" w:rsidRDefault="007B11D1" w:rsidP="00E10860">
      <w:pPr>
        <w:pStyle w:val="ListParagraph"/>
        <w:ind w:left="993"/>
        <w:jc w:val="both"/>
        <w:rPr>
          <w:rFonts w:ascii="Times New Roman" w:hAnsi="Times New Roman" w:cs="Times New Roman"/>
          <w:sz w:val="24"/>
          <w:szCs w:val="24"/>
        </w:rPr>
      </w:pPr>
    </w:p>
    <w:p w14:paraId="4D86D9D4" w14:textId="77777777" w:rsidR="001E4880" w:rsidRPr="00F33855" w:rsidRDefault="001E3328"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Maximum Operating Pressure shall be based on the most severe conditions</w:t>
      </w:r>
      <w:r w:rsidR="003E6E8C" w:rsidRPr="00F33855">
        <w:rPr>
          <w:rFonts w:ascii="Times New Roman" w:hAnsi="Times New Roman" w:cs="Times New Roman"/>
          <w:sz w:val="24"/>
          <w:szCs w:val="24"/>
        </w:rPr>
        <w:t>; and</w:t>
      </w:r>
    </w:p>
    <w:p w14:paraId="495F7474" w14:textId="77777777" w:rsidR="007B11D1" w:rsidRPr="00F33855" w:rsidRDefault="007B11D1" w:rsidP="00E10860">
      <w:pPr>
        <w:pStyle w:val="ListParagraph"/>
        <w:ind w:left="993"/>
        <w:jc w:val="both"/>
        <w:rPr>
          <w:rFonts w:ascii="Times New Roman" w:hAnsi="Times New Roman" w:cs="Times New Roman"/>
          <w:sz w:val="24"/>
          <w:szCs w:val="24"/>
        </w:rPr>
      </w:pPr>
    </w:p>
    <w:p w14:paraId="6E036931" w14:textId="004901B9" w:rsidR="007B11D1" w:rsidRPr="00F33855" w:rsidRDefault="001E3328"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For the selected Maximum Operating Pressure, the hydraulic containment shall be established theoretically by numerical modelling and simulation. </w:t>
      </w:r>
    </w:p>
    <w:p w14:paraId="0BD3B5C1" w14:textId="664C0F19" w:rsidR="009B776F" w:rsidRPr="00F33855" w:rsidRDefault="009B776F" w:rsidP="009B776F">
      <w:pPr>
        <w:jc w:val="both"/>
        <w:rPr>
          <w:rFonts w:ascii="Times New Roman" w:hAnsi="Times New Roman" w:cs="Times New Roman"/>
          <w:sz w:val="24"/>
          <w:szCs w:val="24"/>
        </w:rPr>
      </w:pPr>
    </w:p>
    <w:p w14:paraId="0EEC2121" w14:textId="13BFA9CF" w:rsidR="009B776F" w:rsidRPr="00F33855" w:rsidRDefault="009B776F" w:rsidP="009B776F">
      <w:pPr>
        <w:jc w:val="both"/>
        <w:rPr>
          <w:rFonts w:ascii="Times New Roman" w:hAnsi="Times New Roman" w:cs="Times New Roman"/>
          <w:sz w:val="24"/>
          <w:szCs w:val="24"/>
        </w:rPr>
      </w:pPr>
    </w:p>
    <w:p w14:paraId="3AE2343B" w14:textId="77777777" w:rsidR="009B776F" w:rsidRPr="00F33855" w:rsidRDefault="009B776F" w:rsidP="009B776F">
      <w:pPr>
        <w:jc w:val="both"/>
        <w:rPr>
          <w:rFonts w:ascii="Times New Roman" w:hAnsi="Times New Roman" w:cs="Times New Roman"/>
          <w:sz w:val="24"/>
          <w:szCs w:val="24"/>
        </w:rPr>
      </w:pPr>
    </w:p>
    <w:p w14:paraId="13E781F4"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7.6.3</w:t>
      </w:r>
      <w:r w:rsidRPr="00F33855">
        <w:rPr>
          <w:rFonts w:ascii="Times New Roman" w:hAnsi="Times New Roman" w:cs="Times New Roman"/>
          <w:b/>
          <w:bCs/>
          <w:sz w:val="24"/>
          <w:szCs w:val="24"/>
        </w:rPr>
        <w:tab/>
        <w:t xml:space="preserve">Lines </w:t>
      </w:r>
      <w:r w:rsidR="003E6E8C" w:rsidRPr="00F33855">
        <w:rPr>
          <w:rFonts w:ascii="Times New Roman" w:hAnsi="Times New Roman" w:cs="Times New Roman"/>
          <w:b/>
          <w:bCs/>
          <w:sz w:val="24"/>
          <w:szCs w:val="24"/>
        </w:rPr>
        <w:t>and</w:t>
      </w:r>
      <w:r w:rsidRPr="00F33855">
        <w:rPr>
          <w:rFonts w:ascii="Times New Roman" w:hAnsi="Times New Roman" w:cs="Times New Roman"/>
          <w:b/>
          <w:bCs/>
          <w:sz w:val="24"/>
          <w:szCs w:val="24"/>
        </w:rPr>
        <w:t xml:space="preserve"> Fittings</w:t>
      </w:r>
      <w:r w:rsidR="003E6E8C" w:rsidRPr="00F33855">
        <w:rPr>
          <w:rFonts w:ascii="Times New Roman" w:hAnsi="Times New Roman" w:cs="Times New Roman"/>
          <w:b/>
          <w:bCs/>
          <w:sz w:val="24"/>
          <w:szCs w:val="24"/>
        </w:rPr>
        <w:t>:</w:t>
      </w:r>
    </w:p>
    <w:p w14:paraId="33711893" w14:textId="77777777" w:rsidR="001E3328" w:rsidRPr="00F33855" w:rsidRDefault="00D472FA"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All connections to the cavern shall be defined during the design stage and shall include at least the following</w:t>
      </w:r>
      <w:r w:rsidR="003E6E8C"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3E6E8C" w:rsidRPr="00F33855">
        <w:rPr>
          <w:rFonts w:ascii="Times New Roman" w:hAnsi="Times New Roman" w:cs="Times New Roman"/>
          <w:sz w:val="24"/>
          <w:szCs w:val="24"/>
        </w:rPr>
        <w:t xml:space="preserve"> -</w:t>
      </w:r>
    </w:p>
    <w:p w14:paraId="14C89C51" w14:textId="77777777" w:rsidR="007B11D1" w:rsidRPr="00F33855" w:rsidRDefault="007B11D1" w:rsidP="00E10860">
      <w:pPr>
        <w:pStyle w:val="ListParagraph"/>
        <w:ind w:left="993"/>
        <w:jc w:val="both"/>
        <w:rPr>
          <w:rFonts w:ascii="Times New Roman" w:hAnsi="Times New Roman" w:cs="Times New Roman"/>
          <w:sz w:val="24"/>
          <w:szCs w:val="24"/>
        </w:rPr>
      </w:pPr>
    </w:p>
    <w:p w14:paraId="6F218BE4"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Product inlet lines;</w:t>
      </w:r>
    </w:p>
    <w:p w14:paraId="75009A11"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Product outlet lines;</w:t>
      </w:r>
    </w:p>
    <w:p w14:paraId="33238247"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Instrumentation and monitoring lines and cables;</w:t>
      </w:r>
    </w:p>
    <w:p w14:paraId="74499A42"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Seepage water removal lines;</w:t>
      </w:r>
      <w:r w:rsidR="003E6E8C" w:rsidRPr="00F33855">
        <w:rPr>
          <w:rFonts w:ascii="Times New Roman" w:hAnsi="Times New Roman" w:cs="Times New Roman"/>
          <w:sz w:val="24"/>
          <w:szCs w:val="24"/>
        </w:rPr>
        <w:t xml:space="preserve"> and</w:t>
      </w:r>
    </w:p>
    <w:p w14:paraId="46AFC638"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Vent line</w:t>
      </w:r>
      <w:r w:rsidR="003E6E8C" w:rsidRPr="00F33855">
        <w:rPr>
          <w:rFonts w:ascii="Times New Roman" w:hAnsi="Times New Roman" w:cs="Times New Roman"/>
          <w:sz w:val="24"/>
          <w:szCs w:val="24"/>
        </w:rPr>
        <w:t>s</w:t>
      </w:r>
      <w:r w:rsidRPr="00F33855">
        <w:rPr>
          <w:rFonts w:ascii="Times New Roman" w:hAnsi="Times New Roman" w:cs="Times New Roman"/>
          <w:sz w:val="24"/>
          <w:szCs w:val="24"/>
        </w:rPr>
        <w:t>.</w:t>
      </w:r>
    </w:p>
    <w:p w14:paraId="60543014" w14:textId="77777777" w:rsidR="007B11D1" w:rsidRPr="00F33855" w:rsidRDefault="007B11D1" w:rsidP="00E10860">
      <w:pPr>
        <w:pStyle w:val="ListParagraph"/>
        <w:ind w:left="993"/>
        <w:jc w:val="both"/>
        <w:rPr>
          <w:rFonts w:ascii="Times New Roman" w:hAnsi="Times New Roman" w:cs="Times New Roman"/>
          <w:sz w:val="24"/>
          <w:szCs w:val="24"/>
        </w:rPr>
      </w:pPr>
    </w:p>
    <w:p w14:paraId="18C55206" w14:textId="77777777" w:rsidR="001E3328"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location of the pipelines and cables shall be spelt out (Operation shaft, access shaft or boreholes)</w:t>
      </w:r>
      <w:r w:rsidR="003E6E8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E6E8C" w:rsidRPr="00F33855">
        <w:rPr>
          <w:rFonts w:ascii="Times New Roman" w:hAnsi="Times New Roman" w:cs="Times New Roman"/>
          <w:sz w:val="24"/>
          <w:szCs w:val="24"/>
        </w:rPr>
        <w:t>a</w:t>
      </w:r>
      <w:r w:rsidRPr="00F33855">
        <w:rPr>
          <w:rFonts w:ascii="Times New Roman" w:hAnsi="Times New Roman" w:cs="Times New Roman"/>
          <w:sz w:val="24"/>
          <w:szCs w:val="24"/>
        </w:rPr>
        <w:t>ll casing carrying the pipelines into the cavern shall be tightly embedded in a concrete plug built near the exit of the cavern</w:t>
      </w:r>
      <w:r w:rsidR="003E6E8C" w:rsidRPr="00F33855">
        <w:rPr>
          <w:rFonts w:ascii="Times New Roman" w:hAnsi="Times New Roman" w:cs="Times New Roman"/>
          <w:sz w:val="24"/>
          <w:szCs w:val="24"/>
        </w:rPr>
        <w:t>;</w:t>
      </w:r>
    </w:p>
    <w:p w14:paraId="64E87317" w14:textId="77777777" w:rsidR="007B11D1" w:rsidRPr="00F33855" w:rsidRDefault="007B11D1" w:rsidP="00E10860">
      <w:pPr>
        <w:pStyle w:val="ListParagraph"/>
        <w:ind w:left="993"/>
        <w:jc w:val="both"/>
        <w:rPr>
          <w:rFonts w:ascii="Times New Roman" w:hAnsi="Times New Roman" w:cs="Times New Roman"/>
          <w:sz w:val="24"/>
          <w:szCs w:val="24"/>
        </w:rPr>
      </w:pPr>
    </w:p>
    <w:p w14:paraId="44941B10" w14:textId="77777777" w:rsidR="003E6E8C"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Secondary seal </w:t>
      </w:r>
      <w:r w:rsidR="003E6E8C" w:rsidRPr="00F33855">
        <w:rPr>
          <w:rFonts w:ascii="Times New Roman" w:hAnsi="Times New Roman" w:cs="Times New Roman"/>
          <w:sz w:val="24"/>
          <w:szCs w:val="24"/>
        </w:rPr>
        <w:t xml:space="preserve">or </w:t>
      </w:r>
      <w:r w:rsidRPr="00F33855">
        <w:rPr>
          <w:rFonts w:ascii="Times New Roman" w:hAnsi="Times New Roman" w:cs="Times New Roman"/>
          <w:sz w:val="24"/>
          <w:szCs w:val="24"/>
        </w:rPr>
        <w:t>expandable packers to be provided</w:t>
      </w:r>
      <w:r w:rsidR="003E6E8C" w:rsidRPr="00F33855">
        <w:rPr>
          <w:rFonts w:ascii="Times New Roman" w:hAnsi="Times New Roman" w:cs="Times New Roman"/>
          <w:sz w:val="24"/>
          <w:szCs w:val="24"/>
        </w:rPr>
        <w:t xml:space="preserve">; </w:t>
      </w:r>
    </w:p>
    <w:p w14:paraId="00DF0943" w14:textId="77777777" w:rsidR="007B11D1" w:rsidRPr="00F33855" w:rsidRDefault="007B11D1" w:rsidP="00E10860">
      <w:pPr>
        <w:pStyle w:val="ListParagraph"/>
        <w:ind w:left="993"/>
        <w:jc w:val="both"/>
        <w:rPr>
          <w:rFonts w:ascii="Times New Roman" w:hAnsi="Times New Roman" w:cs="Times New Roman"/>
          <w:sz w:val="24"/>
          <w:szCs w:val="24"/>
        </w:rPr>
      </w:pPr>
    </w:p>
    <w:p w14:paraId="0772F7A8" w14:textId="77777777" w:rsidR="003E6E8C"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The casings carrying the pipelines shall be protected against corrosion in case of casings installed in the shafts. The material selected for the casings shall withstand the highest pressures that could be encountered during worst case scenarios</w:t>
      </w:r>
      <w:r w:rsidR="003E6E8C" w:rsidRPr="00F33855">
        <w:rPr>
          <w:rFonts w:ascii="Times New Roman" w:hAnsi="Times New Roman" w:cs="Times New Roman"/>
          <w:sz w:val="24"/>
          <w:szCs w:val="24"/>
        </w:rPr>
        <w:t>; and</w:t>
      </w:r>
    </w:p>
    <w:p w14:paraId="609390DE" w14:textId="77777777" w:rsidR="007B11D1" w:rsidRPr="00F33855" w:rsidRDefault="007B11D1" w:rsidP="00E10860">
      <w:pPr>
        <w:pStyle w:val="ListParagraph"/>
        <w:ind w:left="993"/>
        <w:jc w:val="both"/>
        <w:rPr>
          <w:rFonts w:ascii="Times New Roman" w:hAnsi="Times New Roman" w:cs="Times New Roman"/>
          <w:sz w:val="24"/>
          <w:szCs w:val="24"/>
        </w:rPr>
      </w:pPr>
    </w:p>
    <w:p w14:paraId="182979C4" w14:textId="77777777" w:rsidR="007B11D1"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 case of pipelines installed in boreholes, the methodology of avoiding leakages from behind the casings shall be clearly spelt out by the designer.</w:t>
      </w:r>
    </w:p>
    <w:p w14:paraId="0A311F96" w14:textId="77777777" w:rsidR="001E3328" w:rsidRPr="00F33855" w:rsidRDefault="001E3328" w:rsidP="001E3328">
      <w:pPr>
        <w:rPr>
          <w:rFonts w:ascii="Times New Roman" w:hAnsi="Times New Roman" w:cs="Times New Roman"/>
          <w:sz w:val="24"/>
          <w:szCs w:val="24"/>
          <w:lang w:val="en-IN"/>
        </w:rPr>
      </w:pPr>
      <w:r w:rsidRPr="00F33855">
        <w:rPr>
          <w:rFonts w:ascii="Times New Roman" w:hAnsi="Times New Roman" w:cs="Times New Roman"/>
          <w:b/>
          <w:bCs/>
          <w:sz w:val="24"/>
          <w:szCs w:val="24"/>
        </w:rPr>
        <w:t>7.6.4</w:t>
      </w:r>
      <w:r w:rsidRPr="00F33855">
        <w:rPr>
          <w:rFonts w:ascii="Times New Roman" w:hAnsi="Times New Roman" w:cs="Times New Roman"/>
          <w:b/>
          <w:bCs/>
          <w:sz w:val="24"/>
          <w:szCs w:val="24"/>
        </w:rPr>
        <w:tab/>
        <w:t>Instrumentation</w:t>
      </w:r>
      <w:r w:rsidR="00390476" w:rsidRPr="00F33855">
        <w:rPr>
          <w:rFonts w:ascii="Times New Roman" w:hAnsi="Times New Roman" w:cs="Times New Roman"/>
          <w:b/>
          <w:bCs/>
          <w:sz w:val="24"/>
          <w:szCs w:val="24"/>
          <w:lang w:val="en-IN"/>
        </w:rPr>
        <w:t>:</w:t>
      </w:r>
    </w:p>
    <w:p w14:paraId="199566A1" w14:textId="77777777" w:rsidR="001E3328" w:rsidRPr="00F33855" w:rsidRDefault="00D472FA"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Following instruments or fittings shall be provided, namely: -</w:t>
      </w:r>
    </w:p>
    <w:p w14:paraId="138EFD9E" w14:textId="77777777" w:rsidR="007B11D1" w:rsidRPr="00F33855" w:rsidRDefault="007B11D1" w:rsidP="00E10860">
      <w:pPr>
        <w:pStyle w:val="ListParagraph"/>
        <w:ind w:left="993"/>
        <w:jc w:val="both"/>
        <w:rPr>
          <w:rFonts w:ascii="Times New Roman" w:hAnsi="Times New Roman" w:cs="Times New Roman"/>
          <w:sz w:val="24"/>
          <w:szCs w:val="24"/>
        </w:rPr>
      </w:pPr>
    </w:p>
    <w:p w14:paraId="6FA442AE" w14:textId="77777777" w:rsidR="007B11D1" w:rsidRPr="00F33855" w:rsidRDefault="001E3328" w:rsidP="00765B96">
      <w:pPr>
        <w:pStyle w:val="ListParagraph"/>
        <w:numPr>
          <w:ilvl w:val="0"/>
          <w:numId w:val="347"/>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Two water level measurement gauges of independent operating mechanism with inter-lock with water pump for starting and stopping. The </w:t>
      </w:r>
      <w:r w:rsidR="003E6E8C" w:rsidRPr="00F33855">
        <w:rPr>
          <w:rFonts w:ascii="Times New Roman" w:hAnsi="Times New Roman" w:cs="Times New Roman"/>
          <w:sz w:val="24"/>
          <w:szCs w:val="24"/>
        </w:rPr>
        <w:t>audio-visual</w:t>
      </w:r>
      <w:r w:rsidRPr="00F33855">
        <w:rPr>
          <w:rFonts w:ascii="Times New Roman" w:hAnsi="Times New Roman" w:cs="Times New Roman"/>
          <w:sz w:val="24"/>
          <w:szCs w:val="24"/>
        </w:rPr>
        <w:t xml:space="preserve"> alarm of </w:t>
      </w:r>
      <w:r w:rsidR="003E6E8C" w:rsidRPr="00F33855">
        <w:rPr>
          <w:rFonts w:ascii="Times New Roman" w:hAnsi="Times New Roman" w:cs="Times New Roman"/>
          <w:sz w:val="24"/>
          <w:szCs w:val="24"/>
        </w:rPr>
        <w:t xml:space="preserve">the </w:t>
      </w:r>
      <w:r w:rsidRPr="00F33855">
        <w:rPr>
          <w:rFonts w:ascii="Times New Roman" w:hAnsi="Times New Roman" w:cs="Times New Roman"/>
          <w:sz w:val="24"/>
          <w:szCs w:val="24"/>
        </w:rPr>
        <w:t xml:space="preserve">gauges shall be provided in control panel. Interlock with product pump, in case, water level going beyond </w:t>
      </w:r>
      <w:r w:rsidR="00755552" w:rsidRPr="00F33855">
        <w:rPr>
          <w:rFonts w:ascii="Times New Roman" w:hAnsi="Times New Roman" w:cs="Times New Roman"/>
          <w:sz w:val="24"/>
          <w:szCs w:val="24"/>
        </w:rPr>
        <w:t>maximum</w:t>
      </w:r>
      <w:r w:rsidRPr="00F33855">
        <w:rPr>
          <w:rFonts w:ascii="Times New Roman" w:hAnsi="Times New Roman" w:cs="Times New Roman"/>
          <w:sz w:val="24"/>
          <w:szCs w:val="24"/>
        </w:rPr>
        <w:t xml:space="preserve"> permissible level, the product pump shall trip</w:t>
      </w:r>
      <w:r w:rsidR="00755552" w:rsidRPr="00F33855">
        <w:rPr>
          <w:rFonts w:ascii="Times New Roman" w:hAnsi="Times New Roman" w:cs="Times New Roman"/>
          <w:sz w:val="24"/>
          <w:szCs w:val="24"/>
        </w:rPr>
        <w:t xml:space="preserve">; and </w:t>
      </w:r>
    </w:p>
    <w:p w14:paraId="0B9EF477" w14:textId="77777777" w:rsidR="007B11D1" w:rsidRPr="00F33855" w:rsidRDefault="007B11D1" w:rsidP="00E10860">
      <w:pPr>
        <w:pStyle w:val="ListParagraph"/>
        <w:ind w:left="1134" w:hanging="425"/>
        <w:jc w:val="both"/>
        <w:rPr>
          <w:rFonts w:ascii="Times New Roman" w:hAnsi="Times New Roman" w:cs="Times New Roman"/>
          <w:sz w:val="24"/>
          <w:szCs w:val="24"/>
        </w:rPr>
      </w:pPr>
    </w:p>
    <w:p w14:paraId="6C153865" w14:textId="77777777" w:rsidR="007B11D1" w:rsidRPr="00F33855" w:rsidRDefault="001E3328" w:rsidP="00765B96">
      <w:pPr>
        <w:pStyle w:val="ListParagraph"/>
        <w:numPr>
          <w:ilvl w:val="0"/>
          <w:numId w:val="347"/>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Two product level measurement gauges with independent operating mechanism with High Level Alarm set at 95 %. The audio</w:t>
      </w:r>
      <w:r w:rsidR="00755552" w:rsidRPr="00F33855">
        <w:rPr>
          <w:rFonts w:ascii="Times New Roman" w:hAnsi="Times New Roman" w:cs="Times New Roman"/>
          <w:sz w:val="24"/>
          <w:szCs w:val="24"/>
        </w:rPr>
        <w:t>-</w:t>
      </w:r>
      <w:r w:rsidRPr="00F33855">
        <w:rPr>
          <w:rFonts w:ascii="Times New Roman" w:hAnsi="Times New Roman" w:cs="Times New Roman"/>
          <w:sz w:val="24"/>
          <w:szCs w:val="24"/>
        </w:rPr>
        <w:t xml:space="preserve">visual indication shall be provided on control panel. Further, High </w:t>
      </w:r>
      <w:r w:rsidR="00492C0F" w:rsidRPr="00F33855">
        <w:rPr>
          <w:rFonts w:ascii="Times New Roman" w:hAnsi="Times New Roman" w:cs="Times New Roman"/>
          <w:sz w:val="24"/>
          <w:szCs w:val="24"/>
        </w:rPr>
        <w:t>High-Level</w:t>
      </w:r>
      <w:r w:rsidRPr="00F33855">
        <w:rPr>
          <w:rFonts w:ascii="Times New Roman" w:hAnsi="Times New Roman" w:cs="Times New Roman"/>
          <w:sz w:val="24"/>
          <w:szCs w:val="24"/>
        </w:rPr>
        <w:t xml:space="preserve"> alarm shall not be set at more than 97 %, with interlock with incoming LPG pumps. On actuation of High </w:t>
      </w:r>
      <w:r w:rsidR="00492C0F" w:rsidRPr="00F33855">
        <w:rPr>
          <w:rFonts w:ascii="Times New Roman" w:hAnsi="Times New Roman" w:cs="Times New Roman"/>
          <w:sz w:val="24"/>
          <w:szCs w:val="24"/>
        </w:rPr>
        <w:t>High-Level</w:t>
      </w:r>
      <w:r w:rsidRPr="00F33855">
        <w:rPr>
          <w:rFonts w:ascii="Times New Roman" w:hAnsi="Times New Roman" w:cs="Times New Roman"/>
          <w:sz w:val="24"/>
          <w:szCs w:val="24"/>
        </w:rPr>
        <w:t xml:space="preserve"> alarm, the pumping in cavern shall stop and all incoming shut down valves shall close</w:t>
      </w:r>
      <w:r w:rsidR="00755552" w:rsidRPr="00F33855">
        <w:rPr>
          <w:rFonts w:ascii="Times New Roman" w:hAnsi="Times New Roman" w:cs="Times New Roman"/>
          <w:sz w:val="24"/>
          <w:szCs w:val="24"/>
        </w:rPr>
        <w:t>;</w:t>
      </w:r>
    </w:p>
    <w:p w14:paraId="05215941" w14:textId="77777777" w:rsidR="001E3328" w:rsidRPr="00F33855" w:rsidRDefault="001E3328" w:rsidP="001E3328">
      <w:pPr>
        <w:pStyle w:val="ListParagraph"/>
        <w:rPr>
          <w:rFonts w:ascii="Times New Roman" w:hAnsi="Times New Roman" w:cs="Times New Roman"/>
          <w:sz w:val="24"/>
          <w:szCs w:val="24"/>
        </w:rPr>
      </w:pPr>
    </w:p>
    <w:p w14:paraId="6B69CF14" w14:textId="77777777" w:rsidR="001E3328" w:rsidRPr="00F33855" w:rsidRDefault="001E3328"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capacity of seepage water pump shall be commensurate with maximum seepage rate envisaged in the design</w:t>
      </w:r>
      <w:r w:rsidR="0075555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100 % identical stand by water pump shall also be provided. In case more than one pump is used, 50 % standby pumps shall be provided</w:t>
      </w:r>
      <w:r w:rsidR="00755552" w:rsidRPr="00F33855">
        <w:rPr>
          <w:rFonts w:ascii="Times New Roman" w:hAnsi="Times New Roman" w:cs="Times New Roman"/>
          <w:sz w:val="24"/>
          <w:szCs w:val="24"/>
        </w:rPr>
        <w:t>;</w:t>
      </w:r>
    </w:p>
    <w:p w14:paraId="553A2282" w14:textId="77777777" w:rsidR="007B11D1" w:rsidRPr="00F33855" w:rsidRDefault="007B11D1" w:rsidP="00E10860">
      <w:pPr>
        <w:pStyle w:val="ListParagraph"/>
        <w:ind w:left="993"/>
        <w:jc w:val="both"/>
        <w:rPr>
          <w:rFonts w:ascii="Times New Roman" w:hAnsi="Times New Roman" w:cs="Times New Roman"/>
          <w:sz w:val="24"/>
          <w:szCs w:val="24"/>
        </w:rPr>
      </w:pPr>
    </w:p>
    <w:p w14:paraId="324AB2F7" w14:textId="77777777" w:rsidR="00755552" w:rsidRPr="00F33855" w:rsidRDefault="001E3328"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Temperature and pressure gauges representing the entire cavern (as envisaged in design)</w:t>
      </w:r>
      <w:r w:rsidR="00755552" w:rsidRPr="00F33855">
        <w:rPr>
          <w:rFonts w:ascii="Times New Roman" w:hAnsi="Times New Roman" w:cs="Times New Roman"/>
          <w:sz w:val="24"/>
          <w:szCs w:val="24"/>
        </w:rPr>
        <w:t xml:space="preserve"> shall be provided; and</w:t>
      </w:r>
    </w:p>
    <w:p w14:paraId="76C06A1F" w14:textId="77777777" w:rsidR="007B11D1" w:rsidRPr="00F33855" w:rsidRDefault="007B11D1" w:rsidP="00E10860">
      <w:pPr>
        <w:pStyle w:val="ListParagraph"/>
        <w:ind w:left="993"/>
        <w:jc w:val="both"/>
        <w:rPr>
          <w:rFonts w:ascii="Times New Roman" w:hAnsi="Times New Roman" w:cs="Times New Roman"/>
          <w:sz w:val="24"/>
          <w:szCs w:val="24"/>
        </w:rPr>
      </w:pPr>
    </w:p>
    <w:p w14:paraId="4EB41089" w14:textId="12FA8098" w:rsidR="007B11D1" w:rsidRPr="00F33855" w:rsidRDefault="001E3328"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Minimum 2 nos. of Safety valves of adequate capacity shall act as impulse to initiate shut down of cavern.</w:t>
      </w:r>
    </w:p>
    <w:p w14:paraId="2F2413CC" w14:textId="77777777" w:rsidR="009B776F" w:rsidRPr="00F33855" w:rsidRDefault="009B776F" w:rsidP="009B776F">
      <w:pPr>
        <w:jc w:val="both"/>
        <w:rPr>
          <w:rFonts w:ascii="Times New Roman" w:hAnsi="Times New Roman" w:cs="Times New Roman"/>
          <w:sz w:val="24"/>
          <w:szCs w:val="24"/>
        </w:rPr>
      </w:pPr>
    </w:p>
    <w:p w14:paraId="6CEB398C"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7.6.5</w:t>
      </w:r>
      <w:r w:rsidRPr="00F33855">
        <w:rPr>
          <w:rFonts w:ascii="Times New Roman" w:hAnsi="Times New Roman" w:cs="Times New Roman"/>
          <w:b/>
          <w:bCs/>
          <w:sz w:val="24"/>
          <w:szCs w:val="24"/>
        </w:rPr>
        <w:tab/>
        <w:t>Shut Down Valves</w:t>
      </w:r>
      <w:r w:rsidR="00982922" w:rsidRPr="00F33855">
        <w:rPr>
          <w:rFonts w:ascii="Times New Roman" w:hAnsi="Times New Roman" w:cs="Times New Roman"/>
          <w:b/>
          <w:bCs/>
          <w:sz w:val="24"/>
          <w:szCs w:val="24"/>
        </w:rPr>
        <w:t>:</w:t>
      </w:r>
    </w:p>
    <w:p w14:paraId="170BB1A3" w14:textId="77777777" w:rsidR="001E3328"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Each emergency shutdown valve shall be capable of activation from the on-site control center as well as from control room</w:t>
      </w:r>
      <w:r w:rsidR="0098292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in addition, from field location which shall be easily accessible during emergency</w:t>
      </w:r>
      <w:r w:rsidR="00982922" w:rsidRPr="00F33855">
        <w:rPr>
          <w:rFonts w:ascii="Times New Roman" w:hAnsi="Times New Roman" w:cs="Times New Roman"/>
          <w:sz w:val="24"/>
          <w:szCs w:val="24"/>
        </w:rPr>
        <w:t>;</w:t>
      </w:r>
    </w:p>
    <w:p w14:paraId="36AA84C5" w14:textId="77777777" w:rsidR="007B11D1" w:rsidRPr="00F33855" w:rsidRDefault="007B11D1" w:rsidP="00E10860">
      <w:pPr>
        <w:pStyle w:val="ListParagraph"/>
        <w:ind w:left="993"/>
        <w:jc w:val="both"/>
        <w:rPr>
          <w:rFonts w:ascii="Times New Roman" w:hAnsi="Times New Roman" w:cs="Times New Roman"/>
          <w:sz w:val="24"/>
          <w:szCs w:val="24"/>
        </w:rPr>
      </w:pPr>
    </w:p>
    <w:p w14:paraId="46B44924" w14:textId="77777777" w:rsidR="00982922"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Each emergency shutdown valve shall be an automatic </w:t>
      </w:r>
      <w:r w:rsidR="00982922" w:rsidRPr="00F33855">
        <w:rPr>
          <w:rFonts w:ascii="Times New Roman" w:hAnsi="Times New Roman" w:cs="Times New Roman"/>
          <w:sz w:val="24"/>
          <w:szCs w:val="24"/>
        </w:rPr>
        <w:t>fail-safe</w:t>
      </w:r>
      <w:r w:rsidRPr="00F33855">
        <w:rPr>
          <w:rFonts w:ascii="Times New Roman" w:hAnsi="Times New Roman" w:cs="Times New Roman"/>
          <w:sz w:val="24"/>
          <w:szCs w:val="24"/>
        </w:rPr>
        <w:t xml:space="preserve"> device that automatically closes for pre-set conditions</w:t>
      </w:r>
      <w:r w:rsidR="00982922" w:rsidRPr="00F33855">
        <w:rPr>
          <w:rFonts w:ascii="Times New Roman" w:hAnsi="Times New Roman" w:cs="Times New Roman"/>
          <w:sz w:val="24"/>
          <w:szCs w:val="24"/>
        </w:rPr>
        <w:t>;</w:t>
      </w:r>
    </w:p>
    <w:p w14:paraId="0D66C02D" w14:textId="77777777" w:rsidR="007B11D1" w:rsidRPr="00F33855" w:rsidRDefault="007B11D1" w:rsidP="00E10860">
      <w:pPr>
        <w:pStyle w:val="ListParagraph"/>
        <w:ind w:left="993"/>
        <w:jc w:val="both"/>
        <w:rPr>
          <w:rFonts w:ascii="Times New Roman" w:hAnsi="Times New Roman" w:cs="Times New Roman"/>
          <w:sz w:val="24"/>
          <w:szCs w:val="24"/>
        </w:rPr>
      </w:pPr>
    </w:p>
    <w:p w14:paraId="39E72683" w14:textId="77777777" w:rsidR="00982922"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Each emergency shutdown valve shall be closed and opened at least monthly</w:t>
      </w:r>
      <w:r w:rsidR="00982922" w:rsidRPr="00F33855">
        <w:rPr>
          <w:rFonts w:ascii="Times New Roman" w:hAnsi="Times New Roman" w:cs="Times New Roman"/>
          <w:sz w:val="24"/>
          <w:szCs w:val="24"/>
        </w:rPr>
        <w:t>;</w:t>
      </w:r>
    </w:p>
    <w:p w14:paraId="73BD30D9" w14:textId="77777777" w:rsidR="007B11D1" w:rsidRPr="00F33855" w:rsidRDefault="007B11D1" w:rsidP="00E10860">
      <w:pPr>
        <w:pStyle w:val="ListParagraph"/>
        <w:ind w:left="993"/>
        <w:jc w:val="both"/>
        <w:rPr>
          <w:rFonts w:ascii="Times New Roman" w:hAnsi="Times New Roman" w:cs="Times New Roman"/>
          <w:sz w:val="24"/>
          <w:szCs w:val="24"/>
        </w:rPr>
      </w:pPr>
    </w:p>
    <w:p w14:paraId="3C07FD0D" w14:textId="77777777" w:rsidR="00982922"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Each emergency shutdown valve system shall be tested at least twice each calendar year at intervals not exceeding six months. The test shall consist of activating the actuation devices, checking the warning system and observing valve closure</w:t>
      </w:r>
      <w:r w:rsidR="00982922" w:rsidRPr="00F33855">
        <w:rPr>
          <w:rFonts w:ascii="Times New Roman" w:hAnsi="Times New Roman" w:cs="Times New Roman"/>
          <w:sz w:val="24"/>
          <w:szCs w:val="24"/>
        </w:rPr>
        <w:t>; and</w:t>
      </w:r>
    </w:p>
    <w:p w14:paraId="1983BE42" w14:textId="77777777" w:rsidR="007B11D1" w:rsidRPr="00F33855" w:rsidRDefault="007B11D1" w:rsidP="00E10860">
      <w:pPr>
        <w:pStyle w:val="ListParagraph"/>
        <w:ind w:left="993"/>
        <w:jc w:val="both"/>
        <w:rPr>
          <w:rFonts w:ascii="Times New Roman" w:hAnsi="Times New Roman" w:cs="Times New Roman"/>
          <w:sz w:val="24"/>
          <w:szCs w:val="24"/>
        </w:rPr>
      </w:pPr>
    </w:p>
    <w:p w14:paraId="6E2697FB" w14:textId="77777777" w:rsidR="007B11D1"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If an emergency shutdown valve system fails to operate as required, the cavern operation shall be immediately suspended.</w:t>
      </w:r>
    </w:p>
    <w:p w14:paraId="59A16641"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8.0</w:t>
      </w:r>
      <w:r w:rsidRPr="00F33855">
        <w:rPr>
          <w:rFonts w:ascii="Times New Roman" w:hAnsi="Times New Roman" w:cs="Times New Roman"/>
          <w:b/>
          <w:bCs/>
          <w:sz w:val="24"/>
          <w:szCs w:val="24"/>
        </w:rPr>
        <w:tab/>
        <w:t>CONSTRUCTION</w:t>
      </w:r>
      <w:r w:rsidR="00982922" w:rsidRPr="00F33855">
        <w:rPr>
          <w:rFonts w:ascii="Times New Roman" w:hAnsi="Times New Roman" w:cs="Times New Roman"/>
          <w:b/>
          <w:bCs/>
          <w:sz w:val="24"/>
          <w:szCs w:val="24"/>
        </w:rPr>
        <w:t>:</w:t>
      </w:r>
    </w:p>
    <w:p w14:paraId="1FDC9F03" w14:textId="77777777" w:rsidR="001E3328" w:rsidRPr="00F33855" w:rsidRDefault="00D472FA"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construction plan shall be defined at the design stage and shall include the following</w:t>
      </w:r>
      <w:r w:rsidR="00982922"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982922" w:rsidRPr="00F33855">
        <w:rPr>
          <w:rFonts w:ascii="Times New Roman" w:hAnsi="Times New Roman" w:cs="Times New Roman"/>
          <w:sz w:val="24"/>
          <w:szCs w:val="24"/>
        </w:rPr>
        <w:t xml:space="preserve"> -</w:t>
      </w:r>
    </w:p>
    <w:p w14:paraId="6DCCEFEF" w14:textId="77777777" w:rsidR="007B11D1" w:rsidRPr="00F33855" w:rsidRDefault="007B11D1" w:rsidP="00E10860">
      <w:pPr>
        <w:pStyle w:val="ListParagraph"/>
        <w:ind w:left="993"/>
        <w:jc w:val="both"/>
        <w:rPr>
          <w:rFonts w:ascii="Times New Roman" w:hAnsi="Times New Roman" w:cs="Times New Roman"/>
          <w:sz w:val="24"/>
          <w:szCs w:val="24"/>
        </w:rPr>
      </w:pPr>
    </w:p>
    <w:p w14:paraId="6A1D865A"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Method of access (whether shaft or inclined access)</w:t>
      </w:r>
      <w:r w:rsidR="00982922" w:rsidRPr="00F33855">
        <w:rPr>
          <w:rFonts w:ascii="Times New Roman" w:hAnsi="Times New Roman" w:cs="Times New Roman"/>
          <w:sz w:val="24"/>
          <w:szCs w:val="24"/>
        </w:rPr>
        <w:t>;</w:t>
      </w:r>
    </w:p>
    <w:p w14:paraId="09B82582"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Method of ensuring rock remains saturated with water during construction</w:t>
      </w:r>
      <w:r w:rsidR="00982922" w:rsidRPr="00F33855">
        <w:rPr>
          <w:rFonts w:ascii="Times New Roman" w:hAnsi="Times New Roman" w:cs="Times New Roman"/>
          <w:sz w:val="24"/>
          <w:szCs w:val="24"/>
        </w:rPr>
        <w:t>;</w:t>
      </w:r>
    </w:p>
    <w:p w14:paraId="78839489"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Method of excavation (drill </w:t>
      </w:r>
      <w:r w:rsidR="00982922" w:rsidRPr="00F33855">
        <w:rPr>
          <w:rFonts w:ascii="Times New Roman" w:hAnsi="Times New Roman" w:cs="Times New Roman"/>
          <w:sz w:val="24"/>
          <w:szCs w:val="24"/>
        </w:rPr>
        <w:t>and</w:t>
      </w:r>
      <w:r w:rsidRPr="00F33855">
        <w:rPr>
          <w:rFonts w:ascii="Times New Roman" w:hAnsi="Times New Roman" w:cs="Times New Roman"/>
          <w:sz w:val="24"/>
          <w:szCs w:val="24"/>
        </w:rPr>
        <w:t xml:space="preserve"> blast, road runners </w:t>
      </w:r>
      <w:r w:rsidR="00982922" w:rsidRPr="00F33855">
        <w:rPr>
          <w:rFonts w:ascii="Times New Roman" w:hAnsi="Times New Roman" w:cs="Times New Roman"/>
          <w:sz w:val="24"/>
          <w:szCs w:val="24"/>
        </w:rPr>
        <w:t>and like other methods</w:t>
      </w:r>
      <w:r w:rsidRPr="00F33855">
        <w:rPr>
          <w:rFonts w:ascii="Times New Roman" w:hAnsi="Times New Roman" w:cs="Times New Roman"/>
          <w:sz w:val="24"/>
          <w:szCs w:val="24"/>
        </w:rPr>
        <w:t>)</w:t>
      </w:r>
    </w:p>
    <w:p w14:paraId="6AE64154"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Type of rock support, structural reinforcement and grouting works required;</w:t>
      </w:r>
      <w:r w:rsidR="00982922" w:rsidRPr="00F33855">
        <w:rPr>
          <w:rFonts w:ascii="Times New Roman" w:hAnsi="Times New Roman" w:cs="Times New Roman"/>
          <w:sz w:val="24"/>
          <w:szCs w:val="24"/>
        </w:rPr>
        <w:t xml:space="preserve"> and</w:t>
      </w:r>
    </w:p>
    <w:p w14:paraId="1E653392"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Method of isolating the cavern (location of concrete plugs)</w:t>
      </w:r>
      <w:r w:rsidR="00982922" w:rsidRPr="00F33855">
        <w:rPr>
          <w:rFonts w:ascii="Times New Roman" w:hAnsi="Times New Roman" w:cs="Times New Roman"/>
          <w:sz w:val="24"/>
          <w:szCs w:val="24"/>
        </w:rPr>
        <w:t>;</w:t>
      </w:r>
    </w:p>
    <w:p w14:paraId="2B782BDA" w14:textId="77777777" w:rsidR="007B11D1" w:rsidRPr="00F33855" w:rsidRDefault="007B11D1" w:rsidP="00E10860">
      <w:pPr>
        <w:pStyle w:val="ListParagraph"/>
        <w:ind w:left="993"/>
        <w:jc w:val="both"/>
        <w:rPr>
          <w:rFonts w:ascii="Times New Roman" w:hAnsi="Times New Roman" w:cs="Times New Roman"/>
          <w:sz w:val="24"/>
          <w:szCs w:val="24"/>
        </w:rPr>
      </w:pPr>
    </w:p>
    <w:p w14:paraId="3C370C6F" w14:textId="77777777" w:rsidR="001E3328"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Water curtain bore holes shall be charged at least 20 </w:t>
      </w:r>
      <w:proofErr w:type="spellStart"/>
      <w:r w:rsidRPr="00F33855">
        <w:rPr>
          <w:rFonts w:ascii="Times New Roman" w:hAnsi="Times New Roman" w:cs="Times New Roman"/>
          <w:sz w:val="24"/>
          <w:szCs w:val="24"/>
        </w:rPr>
        <w:t>Metres</w:t>
      </w:r>
      <w:proofErr w:type="spellEnd"/>
      <w:r w:rsidRPr="00F33855">
        <w:rPr>
          <w:rFonts w:ascii="Times New Roman" w:hAnsi="Times New Roman" w:cs="Times New Roman"/>
          <w:sz w:val="24"/>
          <w:szCs w:val="24"/>
        </w:rPr>
        <w:t xml:space="preserve"> ahead of the main cavern excavation face</w:t>
      </w:r>
      <w:r w:rsidR="00982922" w:rsidRPr="00F33855">
        <w:rPr>
          <w:rFonts w:ascii="Times New Roman" w:hAnsi="Times New Roman" w:cs="Times New Roman"/>
          <w:sz w:val="24"/>
          <w:szCs w:val="24"/>
        </w:rPr>
        <w:t>;</w:t>
      </w:r>
    </w:p>
    <w:p w14:paraId="26E4C7AE" w14:textId="77777777" w:rsidR="007B11D1" w:rsidRPr="00F33855" w:rsidRDefault="007B11D1" w:rsidP="00E10860">
      <w:pPr>
        <w:pStyle w:val="ListParagraph"/>
        <w:ind w:left="993"/>
        <w:jc w:val="both"/>
        <w:rPr>
          <w:rFonts w:ascii="Times New Roman" w:hAnsi="Times New Roman" w:cs="Times New Roman"/>
          <w:sz w:val="24"/>
          <w:szCs w:val="24"/>
        </w:rPr>
      </w:pPr>
    </w:p>
    <w:p w14:paraId="31CD3162" w14:textId="1200B7D5" w:rsidR="00D77F47"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excavation method shall be designed to handle</w:t>
      </w:r>
      <w:r w:rsidR="00982922"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accommodate the following</w:t>
      </w:r>
      <w:r w:rsidR="00982922"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roofErr w:type="gramStart"/>
      <w:r w:rsidR="00982922"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982922" w:rsidRPr="00F33855">
        <w:rPr>
          <w:rFonts w:ascii="Times New Roman" w:hAnsi="Times New Roman" w:cs="Times New Roman"/>
          <w:sz w:val="24"/>
          <w:szCs w:val="24"/>
        </w:rPr>
        <w:t>-</w:t>
      </w:r>
      <w:proofErr w:type="gramEnd"/>
    </w:p>
    <w:p w14:paraId="27EC47E8" w14:textId="77777777" w:rsidR="007B11D1" w:rsidRPr="00F33855" w:rsidRDefault="007B11D1" w:rsidP="00E10860">
      <w:pPr>
        <w:pStyle w:val="ListParagraph"/>
        <w:ind w:left="993"/>
        <w:jc w:val="both"/>
        <w:rPr>
          <w:rFonts w:ascii="Times New Roman" w:hAnsi="Times New Roman" w:cs="Times New Roman"/>
          <w:sz w:val="24"/>
          <w:szCs w:val="24"/>
        </w:rPr>
      </w:pPr>
    </w:p>
    <w:p w14:paraId="2E8F57D0" w14:textId="77777777" w:rsidR="007B11D1" w:rsidRPr="00F33855" w:rsidRDefault="001E3328" w:rsidP="00765B96">
      <w:pPr>
        <w:pStyle w:val="ListParagraph"/>
        <w:numPr>
          <w:ilvl w:val="0"/>
          <w:numId w:val="35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Access of men and material into the cavern during construction</w:t>
      </w:r>
      <w:r w:rsidR="00D77F47" w:rsidRPr="00F33855">
        <w:rPr>
          <w:rFonts w:ascii="Times New Roman" w:hAnsi="Times New Roman" w:cs="Times New Roman"/>
          <w:sz w:val="24"/>
          <w:szCs w:val="24"/>
        </w:rPr>
        <w:t>;</w:t>
      </w:r>
    </w:p>
    <w:p w14:paraId="4C2899CF" w14:textId="77777777" w:rsidR="007B11D1" w:rsidRPr="00F33855" w:rsidRDefault="001E3328" w:rsidP="00765B96">
      <w:pPr>
        <w:pStyle w:val="ListParagraph"/>
        <w:numPr>
          <w:ilvl w:val="0"/>
          <w:numId w:val="35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Movement of all equipment required for the underground works</w:t>
      </w:r>
      <w:r w:rsidR="00D77F47" w:rsidRPr="00F33855">
        <w:rPr>
          <w:rFonts w:ascii="Times New Roman" w:hAnsi="Times New Roman" w:cs="Times New Roman"/>
          <w:sz w:val="24"/>
          <w:szCs w:val="24"/>
        </w:rPr>
        <w:t>; and</w:t>
      </w:r>
    </w:p>
    <w:p w14:paraId="4CA16C78" w14:textId="77777777" w:rsidR="007B11D1" w:rsidRPr="00F33855" w:rsidRDefault="001E3328" w:rsidP="00765B96">
      <w:pPr>
        <w:pStyle w:val="ListParagraph"/>
        <w:numPr>
          <w:ilvl w:val="0"/>
          <w:numId w:val="35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Removal of muck</w:t>
      </w:r>
      <w:r w:rsidR="00D77F47" w:rsidRPr="00F33855">
        <w:rPr>
          <w:rFonts w:ascii="Times New Roman" w:hAnsi="Times New Roman" w:cs="Times New Roman"/>
          <w:sz w:val="24"/>
          <w:szCs w:val="24"/>
        </w:rPr>
        <w:t>;</w:t>
      </w:r>
    </w:p>
    <w:p w14:paraId="67CB225D" w14:textId="77777777" w:rsidR="007B11D1" w:rsidRPr="00F33855" w:rsidRDefault="007B11D1" w:rsidP="00E10860">
      <w:pPr>
        <w:pStyle w:val="ListParagraph"/>
        <w:ind w:left="993"/>
        <w:jc w:val="both"/>
        <w:rPr>
          <w:rFonts w:ascii="Times New Roman" w:hAnsi="Times New Roman" w:cs="Times New Roman"/>
          <w:sz w:val="24"/>
          <w:szCs w:val="24"/>
        </w:rPr>
      </w:pPr>
    </w:p>
    <w:p w14:paraId="76F243C4" w14:textId="77777777" w:rsidR="001E3328"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 case of the depth of access shaft (vertical) exceeds 40 m, a properly guided` hoisting mechanism with safety contrivance shall be provided</w:t>
      </w:r>
      <w:r w:rsidR="00D77F47" w:rsidRPr="00F33855">
        <w:rPr>
          <w:rFonts w:ascii="Times New Roman" w:hAnsi="Times New Roman" w:cs="Times New Roman"/>
          <w:sz w:val="24"/>
          <w:szCs w:val="24"/>
        </w:rPr>
        <w:t>; and</w:t>
      </w:r>
    </w:p>
    <w:p w14:paraId="471EAB51" w14:textId="77777777" w:rsidR="007B11D1" w:rsidRPr="00F33855" w:rsidRDefault="007B11D1" w:rsidP="00E10860">
      <w:pPr>
        <w:pStyle w:val="ListParagraph"/>
        <w:ind w:left="993"/>
        <w:jc w:val="both"/>
        <w:rPr>
          <w:rFonts w:ascii="Times New Roman" w:hAnsi="Times New Roman" w:cs="Times New Roman"/>
          <w:sz w:val="24"/>
          <w:szCs w:val="24"/>
        </w:rPr>
      </w:pPr>
    </w:p>
    <w:p w14:paraId="7E9F18AA" w14:textId="28A89760" w:rsidR="007B11D1"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construction activities shall comply with best engineering practices and also OISD-GDN-192 as applicable.</w:t>
      </w:r>
    </w:p>
    <w:p w14:paraId="66C3F53F" w14:textId="0507C238" w:rsidR="009B776F" w:rsidRPr="00F33855" w:rsidRDefault="009B776F" w:rsidP="009B776F">
      <w:pPr>
        <w:jc w:val="both"/>
        <w:rPr>
          <w:rFonts w:ascii="Times New Roman" w:hAnsi="Times New Roman" w:cs="Times New Roman"/>
          <w:sz w:val="24"/>
          <w:szCs w:val="24"/>
        </w:rPr>
      </w:pPr>
    </w:p>
    <w:p w14:paraId="15B29F9C" w14:textId="77777777" w:rsidR="009B776F" w:rsidRPr="00F33855" w:rsidRDefault="009B776F" w:rsidP="009B776F">
      <w:pPr>
        <w:jc w:val="both"/>
        <w:rPr>
          <w:rFonts w:ascii="Times New Roman" w:hAnsi="Times New Roman" w:cs="Times New Roman"/>
          <w:sz w:val="24"/>
          <w:szCs w:val="24"/>
        </w:rPr>
      </w:pPr>
    </w:p>
    <w:p w14:paraId="38823495"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9.0</w:t>
      </w:r>
      <w:r w:rsidRPr="00F33855">
        <w:rPr>
          <w:rFonts w:ascii="Times New Roman" w:hAnsi="Times New Roman" w:cs="Times New Roman"/>
          <w:b/>
          <w:bCs/>
          <w:sz w:val="24"/>
          <w:szCs w:val="24"/>
        </w:rPr>
        <w:tab/>
        <w:t>MONITORING PLAN</w:t>
      </w:r>
      <w:r w:rsidR="00D77F47" w:rsidRPr="00F33855">
        <w:rPr>
          <w:rFonts w:ascii="Times New Roman" w:hAnsi="Times New Roman" w:cs="Times New Roman"/>
          <w:b/>
          <w:bCs/>
          <w:sz w:val="24"/>
          <w:szCs w:val="24"/>
        </w:rPr>
        <w:t>:</w:t>
      </w:r>
    </w:p>
    <w:p w14:paraId="762817A9"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Cavern monitoring can be classified as follows</w:t>
      </w:r>
      <w:r w:rsidR="00D77F47"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D77F47" w:rsidRPr="00F33855">
        <w:rPr>
          <w:rFonts w:ascii="Times New Roman" w:hAnsi="Times New Roman" w:cs="Times New Roman"/>
          <w:sz w:val="24"/>
          <w:szCs w:val="24"/>
        </w:rPr>
        <w:t>namely</w:t>
      </w:r>
      <w:r w:rsidRPr="00F33855">
        <w:rPr>
          <w:rFonts w:ascii="Times New Roman" w:hAnsi="Times New Roman" w:cs="Times New Roman"/>
          <w:sz w:val="24"/>
          <w:szCs w:val="24"/>
        </w:rPr>
        <w:t>:</w:t>
      </w:r>
    </w:p>
    <w:p w14:paraId="7B209EEF" w14:textId="77777777" w:rsidR="007B11D1" w:rsidRPr="00F33855" w:rsidRDefault="001E3328" w:rsidP="00765B96">
      <w:pPr>
        <w:pStyle w:val="ListParagraph"/>
        <w:numPr>
          <w:ilvl w:val="0"/>
          <w:numId w:val="352"/>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Hydro Geological Monitoring.</w:t>
      </w:r>
    </w:p>
    <w:p w14:paraId="2D7E306F" w14:textId="77777777" w:rsidR="007B11D1" w:rsidRPr="00F33855" w:rsidRDefault="001E3328" w:rsidP="00765B96">
      <w:pPr>
        <w:pStyle w:val="ListParagraph"/>
        <w:numPr>
          <w:ilvl w:val="0"/>
          <w:numId w:val="352"/>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Seismic Monitoring.</w:t>
      </w:r>
    </w:p>
    <w:p w14:paraId="5D14E4AB" w14:textId="77777777" w:rsidR="007B11D1" w:rsidRPr="00F33855" w:rsidRDefault="001E3328" w:rsidP="00765B96">
      <w:pPr>
        <w:pStyle w:val="ListParagraph"/>
        <w:numPr>
          <w:ilvl w:val="0"/>
          <w:numId w:val="352"/>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Operation Monitoring</w:t>
      </w:r>
    </w:p>
    <w:p w14:paraId="059565DE" w14:textId="77777777" w:rsidR="001E3328" w:rsidRPr="00F33855" w:rsidRDefault="001E3328" w:rsidP="001E3328">
      <w:pPr>
        <w:jc w:val="both"/>
        <w:rPr>
          <w:rFonts w:ascii="Times New Roman" w:hAnsi="Times New Roman" w:cs="Times New Roman"/>
          <w:b/>
          <w:bCs/>
          <w:sz w:val="24"/>
          <w:szCs w:val="24"/>
        </w:rPr>
      </w:pPr>
      <w:r w:rsidRPr="00F33855">
        <w:rPr>
          <w:rFonts w:ascii="Times New Roman" w:hAnsi="Times New Roman" w:cs="Times New Roman"/>
          <w:b/>
          <w:bCs/>
          <w:sz w:val="24"/>
          <w:szCs w:val="24"/>
        </w:rPr>
        <w:t>9.1</w:t>
      </w:r>
      <w:r w:rsidRPr="00F33855">
        <w:rPr>
          <w:rFonts w:ascii="Times New Roman" w:hAnsi="Times New Roman" w:cs="Times New Roman"/>
          <w:b/>
          <w:bCs/>
          <w:sz w:val="24"/>
          <w:szCs w:val="24"/>
        </w:rPr>
        <w:tab/>
        <w:t>Hydro Geological Monitoring</w:t>
      </w:r>
      <w:r w:rsidR="00D77F47" w:rsidRPr="00F33855">
        <w:rPr>
          <w:rFonts w:ascii="Times New Roman" w:hAnsi="Times New Roman" w:cs="Times New Roman"/>
          <w:b/>
          <w:bCs/>
          <w:sz w:val="24"/>
          <w:szCs w:val="24"/>
        </w:rPr>
        <w:t>:</w:t>
      </w:r>
    </w:p>
    <w:p w14:paraId="4F719EC9" w14:textId="77777777" w:rsidR="001E3328" w:rsidRPr="00F33855" w:rsidRDefault="00D472FA"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Hydro geological monitoring shall be carried out during pre-construction, construction and operation of rock caverns to ensure that there is no impact on the hydraulic safety of the </w:t>
      </w:r>
      <w:r w:rsidRPr="00F33855">
        <w:rPr>
          <w:rFonts w:ascii="Times New Roman" w:hAnsi="Times New Roman" w:cs="Times New Roman"/>
          <w:sz w:val="24"/>
          <w:szCs w:val="24"/>
        </w:rPr>
        <w:lastRenderedPageBreak/>
        <w:t xml:space="preserve">caverns at any point of time. </w:t>
      </w:r>
      <w:proofErr w:type="spellStart"/>
      <w:r w:rsidRPr="00F33855">
        <w:rPr>
          <w:rFonts w:ascii="Times New Roman" w:hAnsi="Times New Roman" w:cs="Times New Roman"/>
          <w:sz w:val="24"/>
          <w:szCs w:val="24"/>
        </w:rPr>
        <w:t>Equipments</w:t>
      </w:r>
      <w:proofErr w:type="spellEnd"/>
      <w:r w:rsidRPr="00F33855">
        <w:rPr>
          <w:rFonts w:ascii="Times New Roman" w:hAnsi="Times New Roman" w:cs="Times New Roman"/>
          <w:sz w:val="24"/>
          <w:szCs w:val="24"/>
        </w:rPr>
        <w:t xml:space="preserve"> for monitoring during construction shall include piezometers,</w:t>
      </w:r>
      <w:r w:rsidR="00D77F47"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pressure cells, underground pressure gauge holes, flow meters, and equipment for monitoring seepage water</w:t>
      </w:r>
      <w:r w:rsidR="00D77F47" w:rsidRPr="00F33855">
        <w:rPr>
          <w:rFonts w:ascii="Times New Roman" w:hAnsi="Times New Roman" w:cs="Times New Roman"/>
          <w:sz w:val="24"/>
          <w:szCs w:val="24"/>
        </w:rPr>
        <w:t xml:space="preserve"> and</w:t>
      </w:r>
      <w:r w:rsidR="001E3328" w:rsidRPr="00F33855">
        <w:rPr>
          <w:rFonts w:ascii="Times New Roman" w:hAnsi="Times New Roman" w:cs="Times New Roman"/>
          <w:sz w:val="24"/>
          <w:szCs w:val="24"/>
        </w:rPr>
        <w:t xml:space="preserve"> piezometers and pressure cells shall also form part of the permanent monitoring system to be used during operations of the storage facility</w:t>
      </w:r>
      <w:r w:rsidR="00D77F47" w:rsidRPr="00F33855">
        <w:rPr>
          <w:rFonts w:ascii="Times New Roman" w:hAnsi="Times New Roman" w:cs="Times New Roman"/>
          <w:sz w:val="24"/>
          <w:szCs w:val="24"/>
        </w:rPr>
        <w:t xml:space="preserve"> and</w:t>
      </w:r>
      <w:r w:rsidR="001E3328" w:rsidRPr="00F33855">
        <w:rPr>
          <w:rFonts w:ascii="Times New Roman" w:hAnsi="Times New Roman" w:cs="Times New Roman"/>
          <w:sz w:val="24"/>
          <w:szCs w:val="24"/>
        </w:rPr>
        <w:t xml:space="preserve"> </w:t>
      </w:r>
      <w:r w:rsidR="00D77F47" w:rsidRPr="00F33855">
        <w:rPr>
          <w:rFonts w:ascii="Times New Roman" w:hAnsi="Times New Roman" w:cs="Times New Roman"/>
          <w:sz w:val="24"/>
          <w:szCs w:val="24"/>
        </w:rPr>
        <w:t>a</w:t>
      </w:r>
      <w:r w:rsidR="001E3328" w:rsidRPr="00F33855">
        <w:rPr>
          <w:rFonts w:ascii="Times New Roman" w:hAnsi="Times New Roman" w:cs="Times New Roman"/>
          <w:sz w:val="24"/>
          <w:szCs w:val="24"/>
        </w:rPr>
        <w:t>dditionally, temperature monitoring shall be carried out during commissioning</w:t>
      </w:r>
      <w:r w:rsidR="00D77F47" w:rsidRPr="00F33855">
        <w:rPr>
          <w:rFonts w:ascii="Times New Roman" w:hAnsi="Times New Roman" w:cs="Times New Roman"/>
          <w:sz w:val="24"/>
          <w:szCs w:val="24"/>
        </w:rPr>
        <w:t>;</w:t>
      </w:r>
    </w:p>
    <w:p w14:paraId="54E55425" w14:textId="77777777" w:rsidR="007B11D1" w:rsidRPr="00F33855" w:rsidRDefault="007B11D1" w:rsidP="00E10860">
      <w:pPr>
        <w:pStyle w:val="ListParagraph"/>
        <w:ind w:left="993"/>
        <w:jc w:val="both"/>
        <w:rPr>
          <w:rFonts w:ascii="Times New Roman" w:hAnsi="Times New Roman" w:cs="Times New Roman"/>
          <w:sz w:val="24"/>
          <w:szCs w:val="24"/>
        </w:rPr>
      </w:pPr>
    </w:p>
    <w:p w14:paraId="7CD9E215" w14:textId="77777777" w:rsidR="00D77F47" w:rsidRPr="00F33855" w:rsidRDefault="001E3328"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hydro-geological boundary shall be defined in advance to monitor the ground water table</w:t>
      </w:r>
      <w:r w:rsidR="00D77F4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7F47" w:rsidRPr="00F33855">
        <w:rPr>
          <w:rFonts w:ascii="Times New Roman" w:hAnsi="Times New Roman" w:cs="Times New Roman"/>
          <w:sz w:val="24"/>
          <w:szCs w:val="24"/>
        </w:rPr>
        <w:t>t</w:t>
      </w:r>
      <w:r w:rsidRPr="00F33855">
        <w:rPr>
          <w:rFonts w:ascii="Times New Roman" w:hAnsi="Times New Roman" w:cs="Times New Roman"/>
          <w:sz w:val="24"/>
          <w:szCs w:val="24"/>
        </w:rPr>
        <w:t>he land use in hydro geological boundary shall not adversely affect the cavern containment principle</w:t>
      </w:r>
      <w:r w:rsidR="00D77F47" w:rsidRPr="00F33855">
        <w:rPr>
          <w:rFonts w:ascii="Times New Roman" w:hAnsi="Times New Roman" w:cs="Times New Roman"/>
          <w:sz w:val="24"/>
          <w:szCs w:val="24"/>
        </w:rPr>
        <w:t>;</w:t>
      </w:r>
    </w:p>
    <w:p w14:paraId="4DC34D3E" w14:textId="77777777" w:rsidR="007B11D1" w:rsidRPr="00F33855" w:rsidRDefault="007B11D1" w:rsidP="00E10860">
      <w:pPr>
        <w:pStyle w:val="ListParagraph"/>
        <w:ind w:left="993"/>
        <w:jc w:val="both"/>
        <w:rPr>
          <w:rFonts w:ascii="Times New Roman" w:hAnsi="Times New Roman" w:cs="Times New Roman"/>
          <w:sz w:val="24"/>
          <w:szCs w:val="24"/>
        </w:rPr>
      </w:pPr>
    </w:p>
    <w:p w14:paraId="5877290D" w14:textId="77777777" w:rsidR="00D77F47" w:rsidRPr="00F33855" w:rsidRDefault="001E3328"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A buffer zone of at least 200 m shall be considered. No heavy blasting shall be allowed in buffer zone which can develop any fissures and cracks which propagates to the storage area</w:t>
      </w:r>
      <w:r w:rsidR="00D77F47" w:rsidRPr="00F33855">
        <w:rPr>
          <w:rFonts w:ascii="Times New Roman" w:hAnsi="Times New Roman" w:cs="Times New Roman"/>
          <w:sz w:val="24"/>
          <w:szCs w:val="24"/>
        </w:rPr>
        <w:t>;</w:t>
      </w:r>
    </w:p>
    <w:p w14:paraId="6E6EB648" w14:textId="77777777" w:rsidR="007B11D1" w:rsidRPr="00F33855" w:rsidRDefault="007B11D1" w:rsidP="00E10860">
      <w:pPr>
        <w:pStyle w:val="ListParagraph"/>
        <w:ind w:left="993"/>
        <w:jc w:val="both"/>
        <w:rPr>
          <w:rFonts w:ascii="Times New Roman" w:hAnsi="Times New Roman" w:cs="Times New Roman"/>
          <w:sz w:val="24"/>
          <w:szCs w:val="24"/>
        </w:rPr>
      </w:pPr>
    </w:p>
    <w:p w14:paraId="2853CAD7" w14:textId="77777777" w:rsidR="00D77F47" w:rsidRPr="00F33855" w:rsidRDefault="001E3328"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Hydro geological monitoring of the rock caverns during construction shall include the following</w:t>
      </w:r>
      <w:r w:rsidR="00D77F47"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D77F47" w:rsidRPr="00F33855">
        <w:rPr>
          <w:rFonts w:ascii="Times New Roman" w:hAnsi="Times New Roman" w:cs="Times New Roman"/>
          <w:sz w:val="24"/>
          <w:szCs w:val="24"/>
        </w:rPr>
        <w:t xml:space="preserve"> -</w:t>
      </w:r>
    </w:p>
    <w:p w14:paraId="31995620" w14:textId="77777777" w:rsidR="007B11D1" w:rsidRPr="00F33855" w:rsidRDefault="007B11D1" w:rsidP="00E10860">
      <w:pPr>
        <w:pStyle w:val="ListParagraph"/>
        <w:ind w:left="993"/>
        <w:jc w:val="both"/>
        <w:rPr>
          <w:rFonts w:ascii="Times New Roman" w:hAnsi="Times New Roman" w:cs="Times New Roman"/>
          <w:sz w:val="24"/>
          <w:szCs w:val="24"/>
        </w:rPr>
      </w:pPr>
    </w:p>
    <w:p w14:paraId="6289D00E"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levels in piezometers, monitoring wells and shafts</w:t>
      </w:r>
      <w:r w:rsidRPr="00F33855">
        <w:rPr>
          <w:rFonts w:ascii="Times New Roman" w:hAnsi="Times New Roman" w:cs="Times New Roman"/>
          <w:sz w:val="24"/>
          <w:szCs w:val="24"/>
        </w:rPr>
        <w:t>;</w:t>
      </w:r>
    </w:p>
    <w:p w14:paraId="5BFF9F65"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H</w:t>
      </w:r>
      <w:r w:rsidR="001E3328" w:rsidRPr="00F33855">
        <w:rPr>
          <w:rFonts w:ascii="Times New Roman" w:hAnsi="Times New Roman" w:cs="Times New Roman"/>
          <w:sz w:val="24"/>
          <w:szCs w:val="24"/>
        </w:rPr>
        <w:t>ydraulic potentials by pressure readings from pressure cells</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 xml:space="preserve"> </w:t>
      </w:r>
    </w:p>
    <w:p w14:paraId="7892DE9F"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ressure on underground pressure gauge holes</w:t>
      </w:r>
      <w:r w:rsidRPr="00F33855">
        <w:rPr>
          <w:rFonts w:ascii="Times New Roman" w:hAnsi="Times New Roman" w:cs="Times New Roman"/>
          <w:sz w:val="24"/>
          <w:szCs w:val="24"/>
        </w:rPr>
        <w:t>;</w:t>
      </w:r>
    </w:p>
    <w:p w14:paraId="35738069"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flow rate of water injected and pressure in individual water curtain bore holes</w:t>
      </w:r>
      <w:r w:rsidRPr="00F33855">
        <w:rPr>
          <w:rFonts w:ascii="Times New Roman" w:hAnsi="Times New Roman" w:cs="Times New Roman"/>
          <w:sz w:val="24"/>
          <w:szCs w:val="24"/>
        </w:rPr>
        <w:t>;</w:t>
      </w:r>
    </w:p>
    <w:p w14:paraId="2B11FF5B"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S</w:t>
      </w:r>
      <w:r w:rsidR="001E3328" w:rsidRPr="00F33855">
        <w:rPr>
          <w:rFonts w:ascii="Times New Roman" w:hAnsi="Times New Roman" w:cs="Times New Roman"/>
          <w:sz w:val="24"/>
          <w:szCs w:val="24"/>
        </w:rPr>
        <w:t>eepage for individual sections of the underground works</w:t>
      </w:r>
      <w:r w:rsidRPr="00F33855">
        <w:rPr>
          <w:rFonts w:ascii="Times New Roman" w:hAnsi="Times New Roman" w:cs="Times New Roman"/>
          <w:sz w:val="24"/>
          <w:szCs w:val="24"/>
        </w:rPr>
        <w:t>;</w:t>
      </w:r>
    </w:p>
    <w:p w14:paraId="6C7E1D46"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nventory of seepage occurrences</w:t>
      </w:r>
      <w:r w:rsidRPr="00F33855">
        <w:rPr>
          <w:rFonts w:ascii="Times New Roman" w:hAnsi="Times New Roman" w:cs="Times New Roman"/>
          <w:sz w:val="24"/>
          <w:szCs w:val="24"/>
        </w:rPr>
        <w:t>;</w:t>
      </w:r>
    </w:p>
    <w:p w14:paraId="3D35F0C1" w14:textId="77777777" w:rsidR="007B11D1" w:rsidRPr="00F33855" w:rsidRDefault="00A4768A"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hemical and bacteriological analysis of water samples from piezometers, water curtain and seepage water</w:t>
      </w:r>
      <w:r w:rsidRPr="00F33855">
        <w:rPr>
          <w:rFonts w:ascii="Times New Roman" w:hAnsi="Times New Roman" w:cs="Times New Roman"/>
          <w:sz w:val="24"/>
          <w:szCs w:val="24"/>
        </w:rPr>
        <w:t>; and</w:t>
      </w:r>
    </w:p>
    <w:p w14:paraId="5961EC5C" w14:textId="77777777" w:rsidR="007B11D1" w:rsidRPr="00F33855" w:rsidRDefault="00A4768A"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R</w:t>
      </w:r>
      <w:r w:rsidR="001E3328" w:rsidRPr="00F33855">
        <w:rPr>
          <w:rFonts w:ascii="Times New Roman" w:hAnsi="Times New Roman" w:cs="Times New Roman"/>
          <w:sz w:val="24"/>
          <w:szCs w:val="24"/>
        </w:rPr>
        <w:t xml:space="preserve">ainfall, tide levels, </w:t>
      </w:r>
      <w:r w:rsidRPr="00F33855">
        <w:rPr>
          <w:rFonts w:ascii="Times New Roman" w:hAnsi="Times New Roman" w:cs="Times New Roman"/>
          <w:sz w:val="24"/>
          <w:szCs w:val="24"/>
        </w:rPr>
        <w:t>and like other natural incidents</w:t>
      </w:r>
      <w:r w:rsidR="001E3328" w:rsidRPr="00F33855">
        <w:rPr>
          <w:rFonts w:ascii="Times New Roman" w:hAnsi="Times New Roman" w:cs="Times New Roman"/>
          <w:sz w:val="24"/>
          <w:szCs w:val="24"/>
        </w:rPr>
        <w:t>.</w:t>
      </w:r>
    </w:p>
    <w:p w14:paraId="1CB573DE"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9.1.1</w:t>
      </w:r>
      <w:r w:rsidRPr="00F33855">
        <w:rPr>
          <w:rFonts w:ascii="Times New Roman" w:hAnsi="Times New Roman" w:cs="Times New Roman"/>
          <w:b/>
          <w:bCs/>
          <w:sz w:val="24"/>
          <w:szCs w:val="24"/>
        </w:rPr>
        <w:tab/>
        <w:t>Piezometers</w:t>
      </w:r>
      <w:r w:rsidR="00A4768A" w:rsidRPr="00F33855">
        <w:rPr>
          <w:rFonts w:ascii="Times New Roman" w:hAnsi="Times New Roman" w:cs="Times New Roman"/>
          <w:b/>
          <w:bCs/>
          <w:sz w:val="24"/>
          <w:szCs w:val="24"/>
        </w:rPr>
        <w:t>:</w:t>
      </w:r>
    </w:p>
    <w:p w14:paraId="782ADB72" w14:textId="00A1DF2B"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Piezometers shall consist of boreholes drilled from surface and equipped for water level measurements and sampling. The piezometers shall have either single or double completion equipment</w:t>
      </w:r>
      <w:r w:rsidR="00A4768A" w:rsidRPr="00F33855">
        <w:rPr>
          <w:rFonts w:ascii="Times New Roman" w:hAnsi="Times New Roman" w:cs="Times New Roman"/>
          <w:sz w:val="24"/>
          <w:szCs w:val="24"/>
        </w:rPr>
        <w:t xml:space="preserve"> and every</w:t>
      </w:r>
      <w:r w:rsidRPr="00F33855">
        <w:rPr>
          <w:rFonts w:ascii="Times New Roman" w:hAnsi="Times New Roman" w:cs="Times New Roman"/>
          <w:sz w:val="24"/>
          <w:szCs w:val="24"/>
        </w:rPr>
        <w:t xml:space="preserve"> piezometer shall be equipped with galvanized tube slotted at the level of the piezometric window</w:t>
      </w:r>
      <w:r w:rsidR="00A4768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4768A" w:rsidRPr="00F33855">
        <w:rPr>
          <w:rFonts w:ascii="Times New Roman" w:hAnsi="Times New Roman" w:cs="Times New Roman"/>
          <w:sz w:val="24"/>
          <w:szCs w:val="24"/>
        </w:rPr>
        <w:t>the i</w:t>
      </w:r>
      <w:r w:rsidRPr="00F33855">
        <w:rPr>
          <w:rFonts w:ascii="Times New Roman" w:hAnsi="Times New Roman" w:cs="Times New Roman"/>
          <w:sz w:val="24"/>
          <w:szCs w:val="24"/>
        </w:rPr>
        <w:t>nside diameter of borehole shall be at least 50mm.</w:t>
      </w:r>
    </w:p>
    <w:p w14:paraId="5CFB30A3" w14:textId="2B85CA03" w:rsidR="009B776F" w:rsidRPr="00F33855" w:rsidRDefault="009B776F" w:rsidP="001E3328">
      <w:pPr>
        <w:ind w:left="709"/>
        <w:jc w:val="both"/>
        <w:rPr>
          <w:rFonts w:ascii="Times New Roman" w:hAnsi="Times New Roman" w:cs="Times New Roman"/>
          <w:sz w:val="24"/>
          <w:szCs w:val="24"/>
        </w:rPr>
      </w:pPr>
    </w:p>
    <w:p w14:paraId="46A3B081" w14:textId="77777777" w:rsidR="009B776F" w:rsidRPr="00F33855" w:rsidRDefault="009B776F" w:rsidP="001E3328">
      <w:pPr>
        <w:ind w:left="709"/>
        <w:jc w:val="both"/>
        <w:rPr>
          <w:rFonts w:ascii="Times New Roman" w:hAnsi="Times New Roman" w:cs="Times New Roman"/>
          <w:sz w:val="24"/>
          <w:szCs w:val="24"/>
        </w:rPr>
      </w:pPr>
    </w:p>
    <w:p w14:paraId="1F318F6A"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9.1.2</w:t>
      </w:r>
      <w:r w:rsidRPr="00F33855">
        <w:rPr>
          <w:rFonts w:ascii="Times New Roman" w:hAnsi="Times New Roman" w:cs="Times New Roman"/>
          <w:b/>
          <w:bCs/>
          <w:sz w:val="24"/>
          <w:szCs w:val="24"/>
        </w:rPr>
        <w:tab/>
        <w:t>Pressure Cells</w:t>
      </w:r>
      <w:r w:rsidR="00A4768A" w:rsidRPr="00F33855">
        <w:rPr>
          <w:rFonts w:ascii="Times New Roman" w:hAnsi="Times New Roman" w:cs="Times New Roman"/>
          <w:b/>
          <w:bCs/>
          <w:sz w:val="24"/>
          <w:szCs w:val="24"/>
        </w:rPr>
        <w:t>:</w:t>
      </w:r>
    </w:p>
    <w:p w14:paraId="4B5797AB" w14:textId="77777777" w:rsidR="001E3328" w:rsidRPr="00F33855" w:rsidRDefault="00D472FA" w:rsidP="00765B96">
      <w:pPr>
        <w:pStyle w:val="ListParagraph"/>
        <w:numPr>
          <w:ilvl w:val="0"/>
          <w:numId w:val="355"/>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Pressure cells shall be installed in especially drilled holes in order to measure the pore pressure around the cavern</w:t>
      </w:r>
      <w:r w:rsidR="00A4768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4768A" w:rsidRPr="00F33855">
        <w:rPr>
          <w:rFonts w:ascii="Times New Roman" w:hAnsi="Times New Roman" w:cs="Times New Roman"/>
          <w:sz w:val="24"/>
          <w:szCs w:val="24"/>
        </w:rPr>
        <w:t>the p</w:t>
      </w:r>
      <w:r w:rsidRPr="00F33855">
        <w:rPr>
          <w:rFonts w:ascii="Times New Roman" w:hAnsi="Times New Roman" w:cs="Times New Roman"/>
          <w:sz w:val="24"/>
          <w:szCs w:val="24"/>
        </w:rPr>
        <w:t>ressure cells boreholes can be vertical or inclined. The range of pressure measurement shall be suited to the depth below water level</w:t>
      </w:r>
      <w:r w:rsidR="00A4768A" w:rsidRPr="00F33855">
        <w:rPr>
          <w:rFonts w:ascii="Times New Roman" w:hAnsi="Times New Roman" w:cs="Times New Roman"/>
          <w:sz w:val="24"/>
          <w:szCs w:val="24"/>
        </w:rPr>
        <w:t>; and</w:t>
      </w:r>
    </w:p>
    <w:p w14:paraId="7A6263DE" w14:textId="77777777" w:rsidR="007B11D1" w:rsidRPr="00F33855" w:rsidRDefault="007B11D1" w:rsidP="00E10860">
      <w:pPr>
        <w:pStyle w:val="ListParagraph"/>
        <w:ind w:left="993"/>
        <w:jc w:val="both"/>
        <w:rPr>
          <w:rFonts w:ascii="Times New Roman" w:hAnsi="Times New Roman" w:cs="Times New Roman"/>
          <w:sz w:val="24"/>
          <w:szCs w:val="24"/>
        </w:rPr>
      </w:pPr>
    </w:p>
    <w:p w14:paraId="2B9E394E" w14:textId="724D02B8" w:rsidR="007B11D1" w:rsidRPr="00F33855" w:rsidRDefault="00D472FA" w:rsidP="00765B96">
      <w:pPr>
        <w:pStyle w:val="ListParagraph"/>
        <w:numPr>
          <w:ilvl w:val="0"/>
          <w:numId w:val="355"/>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Underground pressure gauge holes shall be drilled from the access tunnel, water curtain tunnel and the main storage galleries</w:t>
      </w:r>
      <w:r w:rsidR="00A47EE6" w:rsidRPr="00F33855">
        <w:rPr>
          <w:rFonts w:ascii="Times New Roman" w:hAnsi="Times New Roman" w:cs="Times New Roman"/>
          <w:sz w:val="24"/>
          <w:szCs w:val="24"/>
        </w:rPr>
        <w:t xml:space="preserve"> a</w:t>
      </w:r>
      <w:r w:rsidR="00A4768A" w:rsidRPr="00F33855">
        <w:rPr>
          <w:rFonts w:ascii="Times New Roman" w:hAnsi="Times New Roman" w:cs="Times New Roman"/>
          <w:sz w:val="24"/>
          <w:szCs w:val="24"/>
        </w:rPr>
        <w:t>nd such drilling</w:t>
      </w:r>
      <w:r w:rsidRPr="00F33855">
        <w:rPr>
          <w:rFonts w:ascii="Times New Roman" w:hAnsi="Times New Roman" w:cs="Times New Roman"/>
          <w:sz w:val="24"/>
          <w:szCs w:val="24"/>
        </w:rPr>
        <w:t xml:space="preserve"> should be either vertical or inclined. </w:t>
      </w:r>
      <w:r w:rsidRPr="00F33855">
        <w:rPr>
          <w:rFonts w:ascii="Times New Roman" w:hAnsi="Times New Roman" w:cs="Times New Roman"/>
          <w:sz w:val="24"/>
          <w:szCs w:val="24"/>
        </w:rPr>
        <w:lastRenderedPageBreak/>
        <w:t>The equipment for the pressure gauge hole shall include mechanical packer, isolation valve, main valve and a pressure gauge.</w:t>
      </w:r>
    </w:p>
    <w:p w14:paraId="70093056"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9.1.3</w:t>
      </w:r>
      <w:r w:rsidRPr="00F33855">
        <w:rPr>
          <w:rFonts w:ascii="Times New Roman" w:hAnsi="Times New Roman" w:cs="Times New Roman"/>
          <w:b/>
          <w:bCs/>
          <w:sz w:val="24"/>
          <w:szCs w:val="24"/>
        </w:rPr>
        <w:tab/>
        <w:t>Analysis of Water Samples</w:t>
      </w:r>
      <w:r w:rsidR="00A4768A" w:rsidRPr="00F33855">
        <w:rPr>
          <w:rFonts w:ascii="Times New Roman" w:hAnsi="Times New Roman" w:cs="Times New Roman"/>
          <w:b/>
          <w:bCs/>
          <w:sz w:val="24"/>
          <w:szCs w:val="24"/>
        </w:rPr>
        <w:t>:</w:t>
      </w:r>
    </w:p>
    <w:p w14:paraId="2B904CA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Analysis of water samples shall consist of physical analysis, chemical analysis, bacteriological analysis and dissolved gas analysis in line with prevalent regulations.</w:t>
      </w:r>
    </w:p>
    <w:p w14:paraId="59D879DA"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9.1.4</w:t>
      </w:r>
      <w:r w:rsidRPr="00F33855">
        <w:rPr>
          <w:rFonts w:ascii="Times New Roman" w:hAnsi="Times New Roman" w:cs="Times New Roman"/>
          <w:b/>
          <w:bCs/>
          <w:sz w:val="24"/>
          <w:szCs w:val="24"/>
        </w:rPr>
        <w:tab/>
        <w:t>Other Requirements</w:t>
      </w:r>
      <w:r w:rsidR="00A4768A" w:rsidRPr="00F33855">
        <w:rPr>
          <w:rFonts w:ascii="Times New Roman" w:hAnsi="Times New Roman" w:cs="Times New Roman"/>
          <w:b/>
          <w:bCs/>
          <w:sz w:val="24"/>
          <w:szCs w:val="24"/>
        </w:rPr>
        <w:t>:</w:t>
      </w:r>
    </w:p>
    <w:p w14:paraId="60C7975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All water pumped out from the underground works shall be measured on a daily basis.</w:t>
      </w:r>
    </w:p>
    <w:p w14:paraId="64056A6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9.2</w:t>
      </w:r>
      <w:r w:rsidRPr="00F33855">
        <w:rPr>
          <w:rFonts w:ascii="Times New Roman" w:hAnsi="Times New Roman" w:cs="Times New Roman"/>
          <w:b/>
          <w:bCs/>
          <w:sz w:val="24"/>
          <w:szCs w:val="24"/>
        </w:rPr>
        <w:tab/>
        <w:t>Seismic Monitoring</w:t>
      </w:r>
      <w:r w:rsidR="00A4768A" w:rsidRPr="00F33855">
        <w:rPr>
          <w:rFonts w:ascii="Times New Roman" w:hAnsi="Times New Roman" w:cs="Times New Roman"/>
          <w:b/>
          <w:bCs/>
          <w:sz w:val="24"/>
          <w:szCs w:val="24"/>
        </w:rPr>
        <w:t>:</w:t>
      </w:r>
    </w:p>
    <w:p w14:paraId="3ECEBE31" w14:textId="77777777" w:rsidR="001E3328"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As part of operational requirements permanent seismic monitoring system shall be put in place to record all the disturbance in the ground round the clock and for the </w:t>
      </w:r>
      <w:r w:rsidR="00492C0F" w:rsidRPr="00F33855">
        <w:rPr>
          <w:rFonts w:ascii="Times New Roman" w:hAnsi="Times New Roman" w:cs="Times New Roman"/>
          <w:sz w:val="24"/>
          <w:szCs w:val="24"/>
        </w:rPr>
        <w:t>long-term</w:t>
      </w:r>
      <w:r w:rsidRPr="00F33855">
        <w:rPr>
          <w:rFonts w:ascii="Times New Roman" w:hAnsi="Times New Roman" w:cs="Times New Roman"/>
          <w:sz w:val="24"/>
          <w:szCs w:val="24"/>
        </w:rPr>
        <w:t xml:space="preserve"> stability of the facility. The ground disturbances could be due to various reasons, viz., movements due to proximity to faulted zones, structural discontinuities, weak zones developed during blasting, movements due to displacement of rock bolts</w:t>
      </w:r>
      <w:r w:rsidR="00A4768A" w:rsidRPr="00F33855">
        <w:rPr>
          <w:rFonts w:ascii="Times New Roman" w:hAnsi="Times New Roman" w:cs="Times New Roman"/>
          <w:sz w:val="24"/>
          <w:szCs w:val="24"/>
        </w:rPr>
        <w:t xml:space="preserve"> and like other reasons and such</w:t>
      </w:r>
      <w:r w:rsidRPr="00F33855">
        <w:rPr>
          <w:rFonts w:ascii="Times New Roman" w:hAnsi="Times New Roman" w:cs="Times New Roman"/>
          <w:sz w:val="24"/>
          <w:szCs w:val="24"/>
        </w:rPr>
        <w:t xml:space="preserve"> movements may lead to major hazards and require continuous monitoring</w:t>
      </w:r>
      <w:r w:rsidR="00A4768A" w:rsidRPr="00F33855">
        <w:rPr>
          <w:rFonts w:ascii="Times New Roman" w:hAnsi="Times New Roman" w:cs="Times New Roman"/>
          <w:sz w:val="24"/>
          <w:szCs w:val="24"/>
        </w:rPr>
        <w:t>;</w:t>
      </w:r>
    </w:p>
    <w:p w14:paraId="1C63250F" w14:textId="77777777" w:rsidR="007B11D1" w:rsidRPr="00F33855" w:rsidRDefault="007B11D1" w:rsidP="00E10860">
      <w:pPr>
        <w:pStyle w:val="ListParagraph"/>
        <w:ind w:left="993"/>
        <w:jc w:val="both"/>
        <w:rPr>
          <w:rFonts w:ascii="Times New Roman" w:hAnsi="Times New Roman" w:cs="Times New Roman"/>
          <w:sz w:val="24"/>
          <w:szCs w:val="24"/>
        </w:rPr>
      </w:pPr>
    </w:p>
    <w:p w14:paraId="22918053" w14:textId="77777777" w:rsidR="00A4768A"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Seismic monitoring system includes planting of geophones, installation of seismographs, preamplifiers, filters, analog and digital recorders compatible to computers and acquisition</w:t>
      </w:r>
      <w:r w:rsidR="00A4768A" w:rsidRPr="00F33855">
        <w:rPr>
          <w:rFonts w:ascii="Times New Roman" w:hAnsi="Times New Roman" w:cs="Times New Roman"/>
          <w:sz w:val="24"/>
          <w:szCs w:val="24"/>
        </w:rPr>
        <w:t xml:space="preserve"> or </w:t>
      </w:r>
      <w:r w:rsidRPr="00F33855">
        <w:rPr>
          <w:rFonts w:ascii="Times New Roman" w:hAnsi="Times New Roman" w:cs="Times New Roman"/>
          <w:sz w:val="24"/>
          <w:szCs w:val="24"/>
        </w:rPr>
        <w:t>processing software. The software shall be equipped with a built-in alarm system that is always on the job and shall alert personnel to changes in pressure</w:t>
      </w:r>
      <w:r w:rsidR="00A4768A"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stress, within the cavern and to prevent the loss of product</w:t>
      </w:r>
      <w:r w:rsidR="00A4768A" w:rsidRPr="00F33855">
        <w:rPr>
          <w:rFonts w:ascii="Times New Roman" w:hAnsi="Times New Roman" w:cs="Times New Roman"/>
          <w:sz w:val="24"/>
          <w:szCs w:val="24"/>
        </w:rPr>
        <w:t>;</w:t>
      </w:r>
    </w:p>
    <w:p w14:paraId="42F4BBC1" w14:textId="77777777" w:rsidR="007B11D1" w:rsidRPr="00F33855" w:rsidRDefault="007B11D1" w:rsidP="00E10860">
      <w:pPr>
        <w:pStyle w:val="ListParagraph"/>
        <w:ind w:left="993"/>
        <w:jc w:val="both"/>
        <w:rPr>
          <w:rFonts w:ascii="Times New Roman" w:hAnsi="Times New Roman" w:cs="Times New Roman"/>
          <w:sz w:val="24"/>
          <w:szCs w:val="24"/>
        </w:rPr>
      </w:pPr>
    </w:p>
    <w:p w14:paraId="41D3BF84" w14:textId="77777777" w:rsidR="007B11D1"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entire monitoring shall be through a network of transducers and each location of transducer shall give the magnitude and direction of disturbance, so that the movements in different directions can be computed. The transducers shall be cemented into the borehole and shall be installed from the water curtain gallery through the instrumentation well</w:t>
      </w:r>
      <w:r w:rsidR="00A4768A" w:rsidRPr="00F33855">
        <w:rPr>
          <w:rFonts w:ascii="Times New Roman" w:hAnsi="Times New Roman" w:cs="Times New Roman"/>
          <w:sz w:val="24"/>
          <w:szCs w:val="24"/>
        </w:rPr>
        <w:t>; and</w:t>
      </w:r>
    </w:p>
    <w:p w14:paraId="73671413" w14:textId="77777777" w:rsidR="007B11D1"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system shall be designed to detect and record seismic events equivalent to a rock fall of 0.5m3 from the top of any gallery to an accuracy of location better than half the diameter of the main storage gallery.</w:t>
      </w:r>
    </w:p>
    <w:p w14:paraId="547A1709"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9.3</w:t>
      </w:r>
      <w:r w:rsidRPr="00F33855">
        <w:rPr>
          <w:rFonts w:ascii="Times New Roman" w:hAnsi="Times New Roman" w:cs="Times New Roman"/>
          <w:b/>
          <w:bCs/>
          <w:sz w:val="24"/>
          <w:szCs w:val="24"/>
        </w:rPr>
        <w:tab/>
        <w:t>Operation Monitoring</w:t>
      </w:r>
      <w:r w:rsidR="00A4768A" w:rsidRPr="00F33855">
        <w:rPr>
          <w:rFonts w:ascii="Times New Roman" w:hAnsi="Times New Roman" w:cs="Times New Roman"/>
          <w:b/>
          <w:bCs/>
          <w:sz w:val="24"/>
          <w:szCs w:val="24"/>
        </w:rPr>
        <w:t>:</w:t>
      </w:r>
    </w:p>
    <w:p w14:paraId="6AD2911A" w14:textId="77777777" w:rsidR="00A4768A" w:rsidRPr="00F33855" w:rsidRDefault="00D472F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operating pressure of cavern shall be measured continuously at the shaft and within the cavern</w:t>
      </w:r>
      <w:r w:rsidR="00A4768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B1594AC" w14:textId="77777777" w:rsidR="007B11D1" w:rsidRPr="00F33855" w:rsidRDefault="007B11D1" w:rsidP="00E10860">
      <w:pPr>
        <w:pStyle w:val="ListParagraph"/>
        <w:ind w:left="993"/>
        <w:jc w:val="both"/>
        <w:rPr>
          <w:rFonts w:ascii="Times New Roman" w:hAnsi="Times New Roman" w:cs="Times New Roman"/>
          <w:sz w:val="24"/>
          <w:szCs w:val="24"/>
        </w:rPr>
      </w:pPr>
    </w:p>
    <w:p w14:paraId="75F558A2" w14:textId="77777777" w:rsidR="00A4768A" w:rsidRPr="00F33855" w:rsidRDefault="00A4768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w:t>
      </w:r>
      <w:r w:rsidR="00D472FA" w:rsidRPr="00F33855">
        <w:rPr>
          <w:rFonts w:ascii="Times New Roman" w:hAnsi="Times New Roman" w:cs="Times New Roman"/>
          <w:sz w:val="24"/>
          <w:szCs w:val="24"/>
        </w:rPr>
        <w:t>he pressure differential between the shaft pressure and the pressure in the cavern shall be calculated</w:t>
      </w:r>
      <w:r w:rsidRPr="00F33855">
        <w:rPr>
          <w:rFonts w:ascii="Times New Roman" w:hAnsi="Times New Roman" w:cs="Times New Roman"/>
          <w:sz w:val="24"/>
          <w:szCs w:val="24"/>
        </w:rPr>
        <w:t>;</w:t>
      </w:r>
    </w:p>
    <w:p w14:paraId="605629FF" w14:textId="77777777" w:rsidR="007B11D1" w:rsidRPr="00F33855" w:rsidRDefault="007B11D1" w:rsidP="00E10860">
      <w:pPr>
        <w:pStyle w:val="ListParagraph"/>
        <w:ind w:left="993"/>
        <w:jc w:val="both"/>
        <w:rPr>
          <w:rFonts w:ascii="Times New Roman" w:hAnsi="Times New Roman" w:cs="Times New Roman"/>
          <w:sz w:val="24"/>
          <w:szCs w:val="24"/>
        </w:rPr>
      </w:pPr>
    </w:p>
    <w:p w14:paraId="6496123F" w14:textId="77777777" w:rsidR="00A4768A" w:rsidRPr="00F33855" w:rsidRDefault="00D472F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MOP shall not be exceeded</w:t>
      </w:r>
      <w:r w:rsidR="00A4768A" w:rsidRPr="00F33855">
        <w:rPr>
          <w:rFonts w:ascii="Times New Roman" w:hAnsi="Times New Roman" w:cs="Times New Roman"/>
          <w:sz w:val="24"/>
          <w:szCs w:val="24"/>
        </w:rPr>
        <w:t>; and</w:t>
      </w:r>
    </w:p>
    <w:p w14:paraId="6C46E954" w14:textId="77777777" w:rsidR="007B11D1" w:rsidRPr="00F33855" w:rsidRDefault="007B11D1" w:rsidP="00E10860">
      <w:pPr>
        <w:pStyle w:val="ListParagraph"/>
        <w:ind w:left="993"/>
        <w:jc w:val="both"/>
        <w:rPr>
          <w:rFonts w:ascii="Times New Roman" w:hAnsi="Times New Roman" w:cs="Times New Roman"/>
          <w:sz w:val="24"/>
          <w:szCs w:val="24"/>
        </w:rPr>
      </w:pPr>
    </w:p>
    <w:p w14:paraId="777231AD" w14:textId="77777777" w:rsidR="007B11D1" w:rsidRPr="00F33855" w:rsidRDefault="00D472F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Wellhead pressure, product level, water level, and operating status of each cavern shall be monitored.</w:t>
      </w:r>
    </w:p>
    <w:p w14:paraId="72E8A4E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9.3.1</w:t>
      </w:r>
      <w:r w:rsidRPr="00F33855">
        <w:rPr>
          <w:rFonts w:ascii="Times New Roman" w:hAnsi="Times New Roman" w:cs="Times New Roman"/>
          <w:b/>
          <w:bCs/>
          <w:sz w:val="24"/>
          <w:szCs w:val="24"/>
        </w:rPr>
        <w:tab/>
        <w:t>Inventory</w:t>
      </w:r>
      <w:r w:rsidR="00A4768A" w:rsidRPr="00F33855">
        <w:rPr>
          <w:rFonts w:ascii="Times New Roman" w:hAnsi="Times New Roman" w:cs="Times New Roman"/>
          <w:b/>
          <w:bCs/>
          <w:sz w:val="24"/>
          <w:szCs w:val="24"/>
        </w:rPr>
        <w:t>:</w:t>
      </w:r>
    </w:p>
    <w:p w14:paraId="620BBAF0" w14:textId="77777777" w:rsidR="001E3328" w:rsidRPr="00F33855" w:rsidRDefault="00D472FA" w:rsidP="00765B96">
      <w:pPr>
        <w:pStyle w:val="ListParagraph"/>
        <w:numPr>
          <w:ilvl w:val="0"/>
          <w:numId w:val="35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Product injected into or withdrawn from the storage facility shall be metered</w:t>
      </w:r>
      <w:r w:rsidR="00B8412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84127" w:rsidRPr="00F33855">
        <w:rPr>
          <w:rFonts w:ascii="Times New Roman" w:hAnsi="Times New Roman" w:cs="Times New Roman"/>
          <w:sz w:val="24"/>
          <w:szCs w:val="24"/>
        </w:rPr>
        <w:t>t</w:t>
      </w:r>
      <w:r w:rsidRPr="00F33855">
        <w:rPr>
          <w:rFonts w:ascii="Times New Roman" w:hAnsi="Times New Roman" w:cs="Times New Roman"/>
          <w:sz w:val="24"/>
          <w:szCs w:val="24"/>
        </w:rPr>
        <w:t>he measurements shall be counterchecked by means of the product level measurement in the cavern</w:t>
      </w:r>
      <w:r w:rsidR="00B84127" w:rsidRPr="00F33855">
        <w:rPr>
          <w:rFonts w:ascii="Times New Roman" w:hAnsi="Times New Roman" w:cs="Times New Roman"/>
          <w:sz w:val="24"/>
          <w:szCs w:val="24"/>
        </w:rPr>
        <w:t>; and</w:t>
      </w:r>
    </w:p>
    <w:p w14:paraId="770F74DB" w14:textId="77777777" w:rsidR="007B11D1" w:rsidRPr="00F33855" w:rsidRDefault="007B11D1" w:rsidP="00E10860">
      <w:pPr>
        <w:pStyle w:val="ListParagraph"/>
        <w:ind w:left="993"/>
        <w:jc w:val="both"/>
        <w:rPr>
          <w:rFonts w:ascii="Times New Roman" w:hAnsi="Times New Roman" w:cs="Times New Roman"/>
          <w:sz w:val="24"/>
          <w:szCs w:val="24"/>
        </w:rPr>
      </w:pPr>
    </w:p>
    <w:p w14:paraId="2702F670" w14:textId="77777777" w:rsidR="007B11D1" w:rsidRPr="00F33855" w:rsidRDefault="00D472FA" w:rsidP="00765B96">
      <w:pPr>
        <w:pStyle w:val="ListParagraph"/>
        <w:numPr>
          <w:ilvl w:val="0"/>
          <w:numId w:val="35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operator of the storage facility shall investigate any variation in inventory and the reasons for the variations. In case of variations of stock due to migration of the stored hydrocarbon </w:t>
      </w:r>
      <w:r w:rsidR="00B84127" w:rsidRPr="00F33855">
        <w:rPr>
          <w:rFonts w:ascii="Times New Roman" w:hAnsi="Times New Roman" w:cs="Times New Roman"/>
          <w:sz w:val="24"/>
          <w:szCs w:val="24"/>
        </w:rPr>
        <w:t>or</w:t>
      </w:r>
      <w:r w:rsidRPr="00F33855">
        <w:rPr>
          <w:rFonts w:ascii="Times New Roman" w:hAnsi="Times New Roman" w:cs="Times New Roman"/>
          <w:sz w:val="24"/>
          <w:szCs w:val="24"/>
        </w:rPr>
        <w:t xml:space="preserve"> seepage, the operator shall undertake a study to review the integrity of the storage system. </w:t>
      </w:r>
    </w:p>
    <w:p w14:paraId="37B4EA59"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10.0</w:t>
      </w:r>
      <w:r w:rsidRPr="00F33855">
        <w:rPr>
          <w:rFonts w:ascii="Times New Roman" w:hAnsi="Times New Roman" w:cs="Times New Roman"/>
          <w:b/>
          <w:bCs/>
          <w:sz w:val="24"/>
          <w:szCs w:val="24"/>
        </w:rPr>
        <w:tab/>
        <w:t>TESTING AND COMMISSIONING</w:t>
      </w:r>
      <w:r w:rsidR="00B84127" w:rsidRPr="00F33855">
        <w:rPr>
          <w:rFonts w:ascii="Times New Roman" w:hAnsi="Times New Roman" w:cs="Times New Roman"/>
          <w:b/>
          <w:bCs/>
          <w:sz w:val="24"/>
          <w:szCs w:val="24"/>
        </w:rPr>
        <w:t>:</w:t>
      </w:r>
    </w:p>
    <w:p w14:paraId="328F32FF"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10.1</w:t>
      </w:r>
      <w:r w:rsidRPr="00F33855">
        <w:rPr>
          <w:rFonts w:ascii="Times New Roman" w:hAnsi="Times New Roman" w:cs="Times New Roman"/>
          <w:b/>
          <w:bCs/>
          <w:sz w:val="24"/>
          <w:szCs w:val="24"/>
        </w:rPr>
        <w:tab/>
        <w:t>General</w:t>
      </w:r>
      <w:r w:rsidR="00B84127" w:rsidRPr="00F33855">
        <w:rPr>
          <w:rFonts w:ascii="Times New Roman" w:hAnsi="Times New Roman" w:cs="Times New Roman"/>
          <w:b/>
          <w:bCs/>
          <w:sz w:val="24"/>
          <w:szCs w:val="24"/>
        </w:rPr>
        <w:t>:</w:t>
      </w:r>
    </w:p>
    <w:p w14:paraId="3AA4323C" w14:textId="77777777" w:rsidR="007B11D1" w:rsidRPr="00F33855" w:rsidRDefault="001E3328" w:rsidP="00765B96">
      <w:pPr>
        <w:pStyle w:val="ListParagraph"/>
        <w:numPr>
          <w:ilvl w:val="0"/>
          <w:numId w:val="359"/>
        </w:numPr>
        <w:spacing w:after="160" w:line="24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Testing and commissioning shall be based on written procedures and performed by skilled personnel</w:t>
      </w:r>
      <w:r w:rsidR="00B84127" w:rsidRPr="00F33855">
        <w:rPr>
          <w:rFonts w:ascii="Times New Roman" w:hAnsi="Times New Roman" w:cs="Times New Roman"/>
          <w:sz w:val="24"/>
          <w:szCs w:val="24"/>
        </w:rPr>
        <w:t>;</w:t>
      </w:r>
    </w:p>
    <w:p w14:paraId="4827FA38" w14:textId="77777777" w:rsidR="007B11D1" w:rsidRPr="00F33855" w:rsidRDefault="001E3328" w:rsidP="00765B96">
      <w:pPr>
        <w:pStyle w:val="ListParagraph"/>
        <w:numPr>
          <w:ilvl w:val="0"/>
          <w:numId w:val="359"/>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Casings shall be pressure tested before commissioning</w:t>
      </w:r>
      <w:r w:rsidR="00B84127" w:rsidRPr="00F33855">
        <w:rPr>
          <w:rFonts w:ascii="Times New Roman" w:hAnsi="Times New Roman" w:cs="Times New Roman"/>
          <w:sz w:val="24"/>
          <w:szCs w:val="24"/>
        </w:rPr>
        <w:t>; and</w:t>
      </w:r>
    </w:p>
    <w:p w14:paraId="40B708B1" w14:textId="77777777" w:rsidR="007B11D1" w:rsidRPr="00F33855" w:rsidRDefault="001E3328" w:rsidP="00765B96">
      <w:pPr>
        <w:pStyle w:val="ListParagraph"/>
        <w:numPr>
          <w:ilvl w:val="0"/>
          <w:numId w:val="359"/>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Safety devices shall be functionally tested prior to operation.</w:t>
      </w:r>
    </w:p>
    <w:p w14:paraId="48D539AE"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10.2</w:t>
      </w:r>
      <w:r w:rsidRPr="00F33855">
        <w:rPr>
          <w:rFonts w:ascii="Times New Roman" w:hAnsi="Times New Roman" w:cs="Times New Roman"/>
          <w:b/>
          <w:bCs/>
          <w:sz w:val="24"/>
          <w:szCs w:val="24"/>
        </w:rPr>
        <w:tab/>
        <w:t>Air pressure test</w:t>
      </w:r>
      <w:r w:rsidR="00B84127" w:rsidRPr="00F33855">
        <w:rPr>
          <w:rFonts w:ascii="Times New Roman" w:hAnsi="Times New Roman" w:cs="Times New Roman"/>
          <w:b/>
          <w:bCs/>
          <w:sz w:val="24"/>
          <w:szCs w:val="24"/>
        </w:rPr>
        <w:t>:</w:t>
      </w:r>
    </w:p>
    <w:p w14:paraId="371297B6"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After construction, the cavern shall be filled with compressed air to a test pressure at least equal to the MOP to demonstrate gas tightness</w:t>
      </w:r>
      <w:r w:rsidR="00B8412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84127" w:rsidRPr="00F33855">
        <w:rPr>
          <w:rFonts w:ascii="Times New Roman" w:hAnsi="Times New Roman" w:cs="Times New Roman"/>
          <w:sz w:val="24"/>
          <w:szCs w:val="24"/>
        </w:rPr>
        <w:t>t</w:t>
      </w:r>
      <w:r w:rsidRPr="00F33855">
        <w:rPr>
          <w:rFonts w:ascii="Times New Roman" w:hAnsi="Times New Roman" w:cs="Times New Roman"/>
          <w:sz w:val="24"/>
          <w:szCs w:val="24"/>
        </w:rPr>
        <w:t>he test pressure shall not jeopardize the ability of the groundwater level to maintain the hydraulic containment</w:t>
      </w:r>
      <w:r w:rsidR="00B84127" w:rsidRPr="00F33855">
        <w:rPr>
          <w:rFonts w:ascii="Times New Roman" w:hAnsi="Times New Roman" w:cs="Times New Roman"/>
          <w:sz w:val="24"/>
          <w:szCs w:val="24"/>
        </w:rPr>
        <w:t>;</w:t>
      </w:r>
    </w:p>
    <w:p w14:paraId="5F52F03D" w14:textId="77777777" w:rsidR="007B11D1" w:rsidRPr="00F33855" w:rsidRDefault="007B11D1" w:rsidP="00E10860">
      <w:pPr>
        <w:pStyle w:val="ListParagraph"/>
        <w:ind w:left="993" w:hanging="567"/>
        <w:jc w:val="both"/>
        <w:rPr>
          <w:rFonts w:ascii="Times New Roman" w:hAnsi="Times New Roman" w:cs="Times New Roman"/>
          <w:sz w:val="24"/>
          <w:szCs w:val="24"/>
        </w:rPr>
      </w:pPr>
    </w:p>
    <w:p w14:paraId="0BD74D2C"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rate of depressurization shall be such that it should not jeopardize the hydraulic containment principle</w:t>
      </w:r>
      <w:r w:rsidR="00B84127" w:rsidRPr="00F33855">
        <w:rPr>
          <w:rFonts w:ascii="Times New Roman" w:hAnsi="Times New Roman" w:cs="Times New Roman"/>
          <w:sz w:val="24"/>
          <w:szCs w:val="24"/>
        </w:rPr>
        <w:t>;</w:t>
      </w:r>
    </w:p>
    <w:p w14:paraId="5DB851DF" w14:textId="77777777" w:rsidR="007B11D1" w:rsidRPr="00F33855" w:rsidRDefault="007B11D1" w:rsidP="00E10860">
      <w:pPr>
        <w:pStyle w:val="ListParagraph"/>
        <w:ind w:left="993" w:hanging="567"/>
        <w:rPr>
          <w:rFonts w:ascii="Times New Roman" w:hAnsi="Times New Roman" w:cs="Times New Roman"/>
          <w:sz w:val="24"/>
          <w:szCs w:val="24"/>
        </w:rPr>
      </w:pPr>
    </w:p>
    <w:p w14:paraId="0329BD65"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During air test, all piezometers around the cavern facilities shall be monitored and any abnormal fluctuation shall be </w:t>
      </w:r>
      <w:r w:rsidR="00B84127" w:rsidRPr="00F33855">
        <w:rPr>
          <w:rFonts w:ascii="Times New Roman" w:hAnsi="Times New Roman" w:cs="Times New Roman"/>
          <w:sz w:val="24"/>
          <w:szCs w:val="24"/>
        </w:rPr>
        <w:t>analyzed;</w:t>
      </w:r>
    </w:p>
    <w:p w14:paraId="735375F3" w14:textId="77777777" w:rsidR="007B11D1" w:rsidRPr="00F33855" w:rsidRDefault="007B11D1" w:rsidP="00E10860">
      <w:pPr>
        <w:pStyle w:val="ListParagraph"/>
        <w:ind w:left="993" w:hanging="567"/>
        <w:rPr>
          <w:rFonts w:ascii="Times New Roman" w:hAnsi="Times New Roman" w:cs="Times New Roman"/>
          <w:sz w:val="24"/>
          <w:szCs w:val="24"/>
        </w:rPr>
      </w:pPr>
    </w:p>
    <w:p w14:paraId="63E0D633"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When several caverns are involved, each cavern shall be pressurized in turn, the other caverns being kept at atmospheric pressure</w:t>
      </w:r>
      <w:r w:rsidR="00B84127" w:rsidRPr="00F33855">
        <w:rPr>
          <w:rFonts w:ascii="Times New Roman" w:hAnsi="Times New Roman" w:cs="Times New Roman"/>
          <w:sz w:val="24"/>
          <w:szCs w:val="24"/>
        </w:rPr>
        <w:t>;</w:t>
      </w:r>
    </w:p>
    <w:p w14:paraId="43865B16" w14:textId="77777777" w:rsidR="007B11D1" w:rsidRPr="00F33855" w:rsidRDefault="007B11D1" w:rsidP="00E10860">
      <w:pPr>
        <w:pStyle w:val="ListParagraph"/>
        <w:ind w:left="993" w:hanging="567"/>
        <w:rPr>
          <w:rFonts w:ascii="Times New Roman" w:hAnsi="Times New Roman" w:cs="Times New Roman"/>
          <w:sz w:val="24"/>
          <w:szCs w:val="24"/>
        </w:rPr>
      </w:pPr>
    </w:p>
    <w:p w14:paraId="14613ECD"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A test report shall be generated</w:t>
      </w:r>
      <w:r w:rsidR="00B84127" w:rsidRPr="00F33855">
        <w:rPr>
          <w:rFonts w:ascii="Times New Roman" w:hAnsi="Times New Roman" w:cs="Times New Roman"/>
          <w:sz w:val="24"/>
          <w:szCs w:val="24"/>
        </w:rPr>
        <w:t>; and</w:t>
      </w:r>
    </w:p>
    <w:p w14:paraId="71B2EFD9" w14:textId="77777777" w:rsidR="007B11D1" w:rsidRPr="00F33855" w:rsidRDefault="007B11D1" w:rsidP="00E10860">
      <w:pPr>
        <w:pStyle w:val="ListParagraph"/>
        <w:ind w:left="993" w:hanging="567"/>
        <w:rPr>
          <w:rFonts w:ascii="Times New Roman" w:hAnsi="Times New Roman" w:cs="Times New Roman"/>
          <w:sz w:val="24"/>
          <w:szCs w:val="24"/>
        </w:rPr>
      </w:pPr>
    </w:p>
    <w:p w14:paraId="78A84C91"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All relevant data concerning the tests (such as test records or quality assurance documentation) should be made available before acceptance.</w:t>
      </w:r>
    </w:p>
    <w:p w14:paraId="6B8E56E0" w14:textId="77777777" w:rsidR="001E3328" w:rsidRPr="00F33855" w:rsidRDefault="001E3328" w:rsidP="001E3328">
      <w:pPr>
        <w:pStyle w:val="ListParagraph"/>
        <w:ind w:left="709"/>
        <w:jc w:val="both"/>
        <w:rPr>
          <w:rFonts w:ascii="Times New Roman" w:hAnsi="Times New Roman" w:cs="Times New Roman"/>
          <w:sz w:val="24"/>
          <w:szCs w:val="24"/>
        </w:rPr>
      </w:pPr>
    </w:p>
    <w:p w14:paraId="4EA7C77C"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10.3</w:t>
      </w:r>
      <w:r w:rsidRPr="00F33855">
        <w:rPr>
          <w:rFonts w:ascii="Times New Roman" w:hAnsi="Times New Roman" w:cs="Times New Roman"/>
          <w:b/>
          <w:bCs/>
          <w:sz w:val="24"/>
          <w:szCs w:val="24"/>
        </w:rPr>
        <w:tab/>
        <w:t>First hydrocarbon filling</w:t>
      </w:r>
      <w:r w:rsidR="00B84127" w:rsidRPr="00F33855">
        <w:rPr>
          <w:rFonts w:ascii="Times New Roman" w:hAnsi="Times New Roman" w:cs="Times New Roman"/>
          <w:b/>
          <w:bCs/>
          <w:sz w:val="24"/>
          <w:szCs w:val="24"/>
        </w:rPr>
        <w:t>:</w:t>
      </w:r>
    </w:p>
    <w:p w14:paraId="159CC07C" w14:textId="77777777" w:rsidR="001E3328" w:rsidRPr="00F33855" w:rsidRDefault="001E3328" w:rsidP="00765B96">
      <w:pPr>
        <w:pStyle w:val="ListParagraph"/>
        <w:numPr>
          <w:ilvl w:val="0"/>
          <w:numId w:val="361"/>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first product filling shall take place only after successful completion of the air pressure test</w:t>
      </w:r>
      <w:r w:rsidR="00B84127" w:rsidRPr="00F33855">
        <w:rPr>
          <w:rFonts w:ascii="Times New Roman" w:hAnsi="Times New Roman" w:cs="Times New Roman"/>
          <w:sz w:val="24"/>
          <w:szCs w:val="24"/>
        </w:rPr>
        <w:t>;</w:t>
      </w:r>
    </w:p>
    <w:p w14:paraId="3990FFC2" w14:textId="77777777" w:rsidR="007B11D1" w:rsidRPr="00F33855" w:rsidRDefault="007B11D1" w:rsidP="00E10860">
      <w:pPr>
        <w:pStyle w:val="ListParagraph"/>
        <w:spacing w:after="160" w:line="259" w:lineRule="auto"/>
        <w:ind w:left="993"/>
        <w:jc w:val="both"/>
        <w:rPr>
          <w:rFonts w:ascii="Times New Roman" w:hAnsi="Times New Roman" w:cs="Times New Roman"/>
          <w:sz w:val="24"/>
          <w:szCs w:val="24"/>
        </w:rPr>
      </w:pPr>
    </w:p>
    <w:p w14:paraId="0AB07D7C" w14:textId="77777777" w:rsidR="007B11D1" w:rsidRPr="00F33855" w:rsidRDefault="001E3328" w:rsidP="00765B96">
      <w:pPr>
        <w:pStyle w:val="ListParagraph"/>
        <w:numPr>
          <w:ilvl w:val="0"/>
          <w:numId w:val="361"/>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Purging with inert gas before first filling</w:t>
      </w:r>
      <w:r w:rsidR="00B84127" w:rsidRPr="00F33855">
        <w:rPr>
          <w:rFonts w:ascii="Times New Roman" w:hAnsi="Times New Roman" w:cs="Times New Roman"/>
          <w:sz w:val="24"/>
          <w:szCs w:val="24"/>
        </w:rPr>
        <w:t>; and</w:t>
      </w:r>
    </w:p>
    <w:p w14:paraId="2FCAC6E1" w14:textId="77777777" w:rsidR="007B11D1" w:rsidRPr="00F33855" w:rsidRDefault="001E3328" w:rsidP="00765B96">
      <w:pPr>
        <w:pStyle w:val="ListParagraph"/>
        <w:numPr>
          <w:ilvl w:val="0"/>
          <w:numId w:val="361"/>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During the first product filling, the part of the caverns where the product is in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phase shall not lead to any explosive mixture with air.</w:t>
      </w:r>
    </w:p>
    <w:p w14:paraId="170BEB43" w14:textId="10B70F6C" w:rsidR="00492C0F" w:rsidRPr="00F33855" w:rsidRDefault="00B84127" w:rsidP="009B776F">
      <w:pPr>
        <w:ind w:left="709" w:hanging="283"/>
        <w:jc w:val="both"/>
        <w:rPr>
          <w:rFonts w:ascii="Times New Roman" w:hAnsi="Times New Roman" w:cs="Times New Roman"/>
          <w:sz w:val="24"/>
          <w:szCs w:val="24"/>
        </w:rPr>
      </w:pPr>
      <w:r w:rsidRPr="00F33855">
        <w:rPr>
          <w:rFonts w:ascii="Times New Roman" w:hAnsi="Times New Roman" w:cs="Times New Roman"/>
          <w:sz w:val="24"/>
          <w:szCs w:val="24"/>
        </w:rPr>
        <w:t xml:space="preserve">Note: - </w:t>
      </w:r>
      <w:r w:rsidR="001E3328" w:rsidRPr="00F33855">
        <w:rPr>
          <w:rFonts w:ascii="Times New Roman" w:hAnsi="Times New Roman" w:cs="Times New Roman"/>
          <w:sz w:val="24"/>
          <w:szCs w:val="24"/>
        </w:rPr>
        <w:t xml:space="preserve">Typical testing and commissioning procedure for LPG caverns is attached as Annexure – </w:t>
      </w:r>
      <w:r w:rsidRPr="00F33855">
        <w:rPr>
          <w:rFonts w:ascii="Times New Roman" w:hAnsi="Times New Roman" w:cs="Times New Roman"/>
          <w:sz w:val="24"/>
          <w:szCs w:val="24"/>
        </w:rPr>
        <w:t>B</w:t>
      </w:r>
      <w:r w:rsidR="00D472FA" w:rsidRPr="00F33855">
        <w:rPr>
          <w:rFonts w:ascii="Times New Roman" w:hAnsi="Times New Roman" w:cs="Times New Roman"/>
          <w:sz w:val="24"/>
          <w:szCs w:val="24"/>
        </w:rPr>
        <w:t>3</w:t>
      </w:r>
      <w:r w:rsidRPr="00F33855">
        <w:rPr>
          <w:rFonts w:ascii="Times New Roman" w:hAnsi="Times New Roman" w:cs="Times New Roman"/>
          <w:sz w:val="24"/>
          <w:szCs w:val="24"/>
        </w:rPr>
        <w:t xml:space="preserve"> </w:t>
      </w:r>
      <w:r w:rsidR="00D472FA" w:rsidRPr="00F33855">
        <w:rPr>
          <w:rFonts w:ascii="Times New Roman" w:hAnsi="Times New Roman" w:cs="Times New Roman"/>
          <w:sz w:val="24"/>
          <w:szCs w:val="24"/>
        </w:rPr>
        <w:t>to this Schedule</w:t>
      </w:r>
      <w:r w:rsidR="00F049EA" w:rsidRPr="00F33855">
        <w:rPr>
          <w:rFonts w:ascii="Times New Roman" w:hAnsi="Times New Roman" w:cs="Times New Roman"/>
          <w:sz w:val="24"/>
          <w:szCs w:val="24"/>
        </w:rPr>
        <w:t>.</w:t>
      </w:r>
    </w:p>
    <w:p w14:paraId="3F4D3265"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lastRenderedPageBreak/>
        <w:t>11.0</w:t>
      </w:r>
      <w:r w:rsidRPr="00F33855">
        <w:rPr>
          <w:rFonts w:ascii="Times New Roman" w:hAnsi="Times New Roman" w:cs="Times New Roman"/>
          <w:b/>
          <w:bCs/>
          <w:sz w:val="24"/>
          <w:szCs w:val="24"/>
        </w:rPr>
        <w:tab/>
        <w:t>OPERATION AND MAINTENANCE</w:t>
      </w:r>
      <w:r w:rsidR="00B84127" w:rsidRPr="00F33855">
        <w:rPr>
          <w:rFonts w:ascii="Times New Roman" w:hAnsi="Times New Roman" w:cs="Times New Roman"/>
          <w:b/>
          <w:bCs/>
          <w:sz w:val="24"/>
          <w:szCs w:val="24"/>
        </w:rPr>
        <w:t>:</w:t>
      </w:r>
    </w:p>
    <w:p w14:paraId="0F932A5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11.1</w:t>
      </w:r>
      <w:r w:rsidRPr="00F33855">
        <w:rPr>
          <w:rFonts w:ascii="Times New Roman" w:hAnsi="Times New Roman" w:cs="Times New Roman"/>
          <w:b/>
          <w:bCs/>
          <w:sz w:val="24"/>
          <w:szCs w:val="24"/>
        </w:rPr>
        <w:tab/>
        <w:t>Operating principles</w:t>
      </w:r>
      <w:r w:rsidR="00B84127" w:rsidRPr="00F33855">
        <w:rPr>
          <w:rFonts w:ascii="Times New Roman" w:hAnsi="Times New Roman" w:cs="Times New Roman"/>
          <w:b/>
          <w:bCs/>
          <w:sz w:val="24"/>
          <w:szCs w:val="24"/>
        </w:rPr>
        <w:t>:</w:t>
      </w:r>
    </w:p>
    <w:p w14:paraId="1BCC9A7C" w14:textId="77777777" w:rsidR="007B11D1" w:rsidRPr="00F33855" w:rsidRDefault="001E3328" w:rsidP="00765B96">
      <w:pPr>
        <w:pStyle w:val="ListParagraph"/>
        <w:numPr>
          <w:ilvl w:val="0"/>
          <w:numId w:val="362"/>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Operating manual shall be prepared based on approved operating instructions, safety procedures, best practices and experiences of operating similar facilities</w:t>
      </w:r>
      <w:r w:rsidR="00B84127"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manual shall cover start-up, normal operations, emergency conditions, shutdown and maintenance operations</w:t>
      </w:r>
      <w:r w:rsidR="00B84127" w:rsidRPr="00F33855">
        <w:rPr>
          <w:rFonts w:ascii="Times New Roman" w:hAnsi="Times New Roman" w:cs="Times New Roman"/>
          <w:sz w:val="24"/>
          <w:szCs w:val="24"/>
        </w:rPr>
        <w:t>;</w:t>
      </w:r>
    </w:p>
    <w:p w14:paraId="134F4E15" w14:textId="77777777" w:rsidR="007B11D1" w:rsidRPr="00F33855" w:rsidRDefault="007B11D1" w:rsidP="00E10860">
      <w:pPr>
        <w:pStyle w:val="ListParagraph"/>
        <w:ind w:left="993" w:hanging="567"/>
        <w:jc w:val="both"/>
        <w:rPr>
          <w:rFonts w:ascii="Times New Roman" w:hAnsi="Times New Roman" w:cs="Times New Roman"/>
          <w:sz w:val="24"/>
          <w:szCs w:val="24"/>
        </w:rPr>
      </w:pPr>
    </w:p>
    <w:p w14:paraId="64733698" w14:textId="77777777" w:rsidR="007B11D1" w:rsidRPr="00F33855" w:rsidRDefault="001E3328" w:rsidP="00765B96">
      <w:pPr>
        <w:pStyle w:val="ListParagraph"/>
        <w:numPr>
          <w:ilvl w:val="0"/>
          <w:numId w:val="362"/>
        </w:numPr>
        <w:spacing w:after="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management should employ operating staff of suitable ability and experience</w:t>
      </w:r>
      <w:r w:rsidR="00B8412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80F31" w:rsidRPr="00F33855">
        <w:rPr>
          <w:rFonts w:ascii="Times New Roman" w:hAnsi="Times New Roman" w:cs="Times New Roman"/>
          <w:sz w:val="24"/>
          <w:szCs w:val="24"/>
        </w:rPr>
        <w:t>t</w:t>
      </w:r>
      <w:r w:rsidRPr="00F33855">
        <w:rPr>
          <w:rFonts w:ascii="Times New Roman" w:hAnsi="Times New Roman" w:cs="Times New Roman"/>
          <w:sz w:val="24"/>
          <w:szCs w:val="24"/>
        </w:rPr>
        <w:t xml:space="preserve">he management shall ensure that </w:t>
      </w:r>
      <w:r w:rsidR="00980F31" w:rsidRPr="00F33855">
        <w:rPr>
          <w:rFonts w:ascii="Times New Roman" w:hAnsi="Times New Roman" w:cs="Times New Roman"/>
          <w:sz w:val="24"/>
          <w:szCs w:val="24"/>
        </w:rPr>
        <w:t xml:space="preserve">such staff </w:t>
      </w:r>
      <w:r w:rsidRPr="00F33855">
        <w:rPr>
          <w:rFonts w:ascii="Times New Roman" w:hAnsi="Times New Roman" w:cs="Times New Roman"/>
          <w:sz w:val="24"/>
          <w:szCs w:val="24"/>
        </w:rPr>
        <w:t>are trained to carry out their duties in a safe manner</w:t>
      </w:r>
      <w:r w:rsidR="00980F31" w:rsidRPr="00F33855">
        <w:rPr>
          <w:rFonts w:ascii="Times New Roman" w:hAnsi="Times New Roman" w:cs="Times New Roman"/>
          <w:sz w:val="24"/>
          <w:szCs w:val="24"/>
        </w:rPr>
        <w:t>;</w:t>
      </w:r>
    </w:p>
    <w:p w14:paraId="3302638D" w14:textId="77777777" w:rsidR="007B11D1" w:rsidRPr="00F33855" w:rsidRDefault="007B11D1" w:rsidP="00E10860">
      <w:pPr>
        <w:pStyle w:val="ListParagraph"/>
        <w:ind w:left="993" w:hanging="567"/>
        <w:jc w:val="both"/>
        <w:rPr>
          <w:rFonts w:ascii="Times New Roman" w:hAnsi="Times New Roman" w:cs="Times New Roman"/>
          <w:sz w:val="24"/>
          <w:szCs w:val="24"/>
        </w:rPr>
      </w:pPr>
    </w:p>
    <w:p w14:paraId="7DB1D523" w14:textId="77777777" w:rsidR="007B11D1" w:rsidRPr="00F33855" w:rsidRDefault="001E3328" w:rsidP="00765B96">
      <w:pPr>
        <w:pStyle w:val="ListParagraph"/>
        <w:numPr>
          <w:ilvl w:val="0"/>
          <w:numId w:val="362"/>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Safety training shall be given and updated as necessary</w:t>
      </w:r>
      <w:r w:rsidR="00980F31" w:rsidRPr="00F33855">
        <w:rPr>
          <w:rFonts w:ascii="Times New Roman" w:hAnsi="Times New Roman" w:cs="Times New Roman"/>
          <w:sz w:val="24"/>
          <w:szCs w:val="24"/>
        </w:rPr>
        <w:t>; and</w:t>
      </w:r>
    </w:p>
    <w:p w14:paraId="2A4A9368" w14:textId="77777777" w:rsidR="007B11D1" w:rsidRPr="00F33855" w:rsidRDefault="007B11D1" w:rsidP="00E10860">
      <w:pPr>
        <w:pStyle w:val="ListParagraph"/>
        <w:ind w:left="993" w:hanging="567"/>
        <w:rPr>
          <w:rFonts w:ascii="Times New Roman" w:hAnsi="Times New Roman" w:cs="Times New Roman"/>
          <w:sz w:val="24"/>
          <w:szCs w:val="24"/>
        </w:rPr>
      </w:pPr>
    </w:p>
    <w:p w14:paraId="0A05C1A5" w14:textId="77777777" w:rsidR="007B11D1" w:rsidRPr="00F33855" w:rsidRDefault="001E3328" w:rsidP="00765B96">
      <w:pPr>
        <w:pStyle w:val="ListParagraph"/>
        <w:numPr>
          <w:ilvl w:val="0"/>
          <w:numId w:val="362"/>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Safety audits shall be conducted on a regular basis.</w:t>
      </w:r>
    </w:p>
    <w:p w14:paraId="19E287A6"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11.2</w:t>
      </w:r>
      <w:r w:rsidRPr="00F33855">
        <w:rPr>
          <w:rFonts w:ascii="Times New Roman" w:hAnsi="Times New Roman" w:cs="Times New Roman"/>
          <w:b/>
          <w:bCs/>
          <w:sz w:val="24"/>
          <w:szCs w:val="24"/>
        </w:rPr>
        <w:tab/>
        <w:t>Maintenance</w:t>
      </w:r>
      <w:r w:rsidR="00980F31" w:rsidRPr="00F33855">
        <w:rPr>
          <w:rFonts w:ascii="Times New Roman" w:hAnsi="Times New Roman" w:cs="Times New Roman"/>
          <w:b/>
          <w:bCs/>
          <w:sz w:val="24"/>
          <w:szCs w:val="24"/>
        </w:rPr>
        <w:t>:</w:t>
      </w:r>
    </w:p>
    <w:p w14:paraId="227AA155"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11.2.1 Maintenance procedures</w:t>
      </w:r>
      <w:r w:rsidR="004A28DF" w:rsidRPr="00F33855">
        <w:rPr>
          <w:rFonts w:ascii="Times New Roman" w:hAnsi="Times New Roman" w:cs="Times New Roman"/>
          <w:b/>
          <w:bCs/>
          <w:sz w:val="24"/>
          <w:szCs w:val="24"/>
        </w:rPr>
        <w:t>:</w:t>
      </w:r>
    </w:p>
    <w:p w14:paraId="558BEBE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operator of the storage facility shall:</w:t>
      </w:r>
      <w:r w:rsidR="00492C0F" w:rsidRPr="00F33855">
        <w:rPr>
          <w:rFonts w:ascii="Times New Roman" w:hAnsi="Times New Roman" w:cs="Times New Roman"/>
          <w:sz w:val="24"/>
          <w:szCs w:val="24"/>
        </w:rPr>
        <w:t xml:space="preserve"> </w:t>
      </w:r>
      <w:r w:rsidR="00925913" w:rsidRPr="00F33855">
        <w:rPr>
          <w:rFonts w:ascii="Times New Roman" w:hAnsi="Times New Roman" w:cs="Times New Roman"/>
          <w:sz w:val="24"/>
          <w:szCs w:val="24"/>
        </w:rPr>
        <w:t>-</w:t>
      </w:r>
    </w:p>
    <w:p w14:paraId="73E6F02F"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Possess approved maintenance procedures, including procedures for cavern maintenance;</w:t>
      </w:r>
    </w:p>
    <w:p w14:paraId="7D993C66"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Maintain the gas storage facilities in compliance with such procedures;</w:t>
      </w:r>
    </w:p>
    <w:p w14:paraId="7AAF02AC"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Keep records necessary to administer such procedures;</w:t>
      </w:r>
    </w:p>
    <w:p w14:paraId="270676CC"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Update such procedures as experience dictates and as changes in operating conditions require</w:t>
      </w:r>
      <w:r w:rsidR="00925913" w:rsidRPr="00F33855">
        <w:rPr>
          <w:rFonts w:ascii="Times New Roman" w:hAnsi="Times New Roman" w:cs="Times New Roman"/>
          <w:sz w:val="24"/>
          <w:szCs w:val="24"/>
        </w:rPr>
        <w:t>;</w:t>
      </w:r>
    </w:p>
    <w:p w14:paraId="3E0842C1"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Execute routine inspection and maintenance schedule for surface and subsurface safety equipment shall be prepared</w:t>
      </w:r>
      <w:r w:rsidR="00925913" w:rsidRPr="00F33855">
        <w:rPr>
          <w:rFonts w:ascii="Times New Roman" w:hAnsi="Times New Roman" w:cs="Times New Roman"/>
          <w:sz w:val="24"/>
          <w:szCs w:val="24"/>
        </w:rPr>
        <w:t xml:space="preserve"> by him;</w:t>
      </w:r>
    </w:p>
    <w:p w14:paraId="5DF5CD5D"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Periodically check</w:t>
      </w:r>
      <w:r w:rsidR="00925913" w:rsidRPr="00F33855">
        <w:rPr>
          <w:rFonts w:ascii="Times New Roman" w:hAnsi="Times New Roman" w:cs="Times New Roman"/>
          <w:sz w:val="24"/>
          <w:szCs w:val="24"/>
        </w:rPr>
        <w:t xml:space="preserve"> every</w:t>
      </w:r>
      <w:r w:rsidRPr="00F33855">
        <w:rPr>
          <w:rFonts w:ascii="Times New Roman" w:hAnsi="Times New Roman" w:cs="Times New Roman"/>
          <w:sz w:val="24"/>
          <w:szCs w:val="24"/>
        </w:rPr>
        <w:t xml:space="preserve"> safety device to ensure reliability of functioning properly</w:t>
      </w:r>
      <w:r w:rsidR="00925913" w:rsidRPr="00F33855">
        <w:rPr>
          <w:rFonts w:ascii="Times New Roman" w:hAnsi="Times New Roman" w:cs="Times New Roman"/>
          <w:sz w:val="24"/>
          <w:szCs w:val="24"/>
        </w:rPr>
        <w:t>; and</w:t>
      </w:r>
    </w:p>
    <w:p w14:paraId="39D44E2A" w14:textId="77777777" w:rsidR="007B11D1" w:rsidRPr="00F33855" w:rsidRDefault="00B9213C"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arry out periodic instrumentation calibration checks, at a frequency depending upon the required accuracy</w:t>
      </w:r>
      <w:r w:rsidR="00925913" w:rsidRPr="00F33855">
        <w:rPr>
          <w:rFonts w:ascii="Times New Roman" w:hAnsi="Times New Roman" w:cs="Times New Roman"/>
          <w:sz w:val="24"/>
          <w:szCs w:val="24"/>
        </w:rPr>
        <w:t xml:space="preserve"> and</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s</w:t>
      </w:r>
      <w:r w:rsidR="001E3328" w:rsidRPr="00F33855">
        <w:rPr>
          <w:rFonts w:ascii="Times New Roman" w:hAnsi="Times New Roman" w:cs="Times New Roman"/>
          <w:sz w:val="24"/>
          <w:szCs w:val="24"/>
        </w:rPr>
        <w:t>pecial attention should be paid</w:t>
      </w:r>
      <w:r w:rsidR="00925913" w:rsidRPr="00F33855">
        <w:rPr>
          <w:rFonts w:ascii="Times New Roman" w:hAnsi="Times New Roman" w:cs="Times New Roman"/>
          <w:sz w:val="24"/>
          <w:szCs w:val="24"/>
        </w:rPr>
        <w:t xml:space="preserve"> by him</w:t>
      </w:r>
      <w:r w:rsidR="001E3328" w:rsidRPr="00F33855">
        <w:rPr>
          <w:rFonts w:ascii="Times New Roman" w:hAnsi="Times New Roman" w:cs="Times New Roman"/>
          <w:sz w:val="24"/>
          <w:szCs w:val="24"/>
        </w:rPr>
        <w:t xml:space="preserve"> to gas detectors, legal metrology equipment and cavern level instruments, which can be used to cross-check each other. </w:t>
      </w:r>
    </w:p>
    <w:p w14:paraId="20C771E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12.0</w:t>
      </w:r>
      <w:r w:rsidRPr="00F33855">
        <w:rPr>
          <w:rFonts w:ascii="Times New Roman" w:hAnsi="Times New Roman" w:cs="Times New Roman"/>
          <w:b/>
          <w:bCs/>
          <w:sz w:val="24"/>
          <w:szCs w:val="24"/>
        </w:rPr>
        <w:tab/>
        <w:t>EMERGENCY PROCEDURES</w:t>
      </w:r>
      <w:r w:rsidR="004A28DF" w:rsidRPr="00F33855">
        <w:rPr>
          <w:rFonts w:ascii="Times New Roman" w:hAnsi="Times New Roman" w:cs="Times New Roman"/>
          <w:b/>
          <w:bCs/>
          <w:sz w:val="24"/>
          <w:szCs w:val="24"/>
        </w:rPr>
        <w:t>:</w:t>
      </w:r>
    </w:p>
    <w:p w14:paraId="1E68AFAA"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operator of the storage facility shall:</w:t>
      </w:r>
      <w:r w:rsidR="00492C0F" w:rsidRPr="00F33855">
        <w:rPr>
          <w:rFonts w:ascii="Times New Roman" w:hAnsi="Times New Roman" w:cs="Times New Roman"/>
          <w:sz w:val="24"/>
          <w:szCs w:val="24"/>
        </w:rPr>
        <w:t xml:space="preserve"> </w:t>
      </w:r>
      <w:r w:rsidR="00761EAD" w:rsidRPr="00F33855">
        <w:rPr>
          <w:rFonts w:ascii="Times New Roman" w:hAnsi="Times New Roman" w:cs="Times New Roman"/>
          <w:sz w:val="24"/>
          <w:szCs w:val="24"/>
        </w:rPr>
        <w:t>-</w:t>
      </w:r>
    </w:p>
    <w:p w14:paraId="3127C7F4"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ossess established emergency procedures, including procedures for the safe operation or the shut-down of the storage facility or parts thereof, in the event of a failure or other emergency, and safety procedures for personnel at emergency site;</w:t>
      </w:r>
    </w:p>
    <w:p w14:paraId="5E2EA226" w14:textId="77777777" w:rsidR="001E3328" w:rsidRPr="00F33855" w:rsidRDefault="001E3328" w:rsidP="001E3328">
      <w:pPr>
        <w:pStyle w:val="ListParagraph"/>
        <w:ind w:left="709"/>
        <w:jc w:val="both"/>
        <w:rPr>
          <w:rFonts w:ascii="Times New Roman" w:hAnsi="Times New Roman" w:cs="Times New Roman"/>
          <w:sz w:val="24"/>
          <w:szCs w:val="24"/>
        </w:rPr>
      </w:pPr>
    </w:p>
    <w:p w14:paraId="3E0F62B9"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ossess documented emergency procedures to deal with product releases, including mitigation of the release, notification and protection of operating personnel, notification and protection of the public, and communications with community and regulatory bodies;</w:t>
      </w:r>
    </w:p>
    <w:p w14:paraId="6F4B21A8" w14:textId="77777777" w:rsidR="001E3328" w:rsidRPr="00F33855" w:rsidRDefault="001E3328" w:rsidP="001E3328">
      <w:pPr>
        <w:pStyle w:val="ListParagraph"/>
        <w:rPr>
          <w:rFonts w:ascii="Times New Roman" w:hAnsi="Times New Roman" w:cs="Times New Roman"/>
          <w:sz w:val="24"/>
          <w:szCs w:val="24"/>
        </w:rPr>
      </w:pPr>
    </w:p>
    <w:p w14:paraId="30570AB1"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est the procedures for operating personnel at frequencies determined by such factors</w:t>
      </w:r>
      <w:r w:rsidR="00761EAD" w:rsidRPr="00F33855">
        <w:rPr>
          <w:rFonts w:ascii="Times New Roman" w:hAnsi="Times New Roman" w:cs="Times New Roman"/>
          <w:sz w:val="24"/>
          <w:szCs w:val="24"/>
        </w:rPr>
        <w:t xml:space="preserve"> such as the</w:t>
      </w:r>
      <w:r w:rsidR="001E3328" w:rsidRPr="00F33855">
        <w:rPr>
          <w:rFonts w:ascii="Times New Roman" w:hAnsi="Times New Roman" w:cs="Times New Roman"/>
          <w:sz w:val="24"/>
          <w:szCs w:val="24"/>
        </w:rPr>
        <w:t xml:space="preserve"> condition of the system and the population density;</w:t>
      </w:r>
    </w:p>
    <w:p w14:paraId="1641E811" w14:textId="77777777" w:rsidR="001E3328" w:rsidRPr="00F33855" w:rsidRDefault="001E3328" w:rsidP="001E3328">
      <w:pPr>
        <w:pStyle w:val="ListParagraph"/>
        <w:rPr>
          <w:rFonts w:ascii="Times New Roman" w:hAnsi="Times New Roman" w:cs="Times New Roman"/>
          <w:sz w:val="24"/>
          <w:szCs w:val="24"/>
        </w:rPr>
      </w:pPr>
    </w:p>
    <w:p w14:paraId="79709DC1"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d</w:t>
      </w:r>
      <w:r w:rsidR="001E3328" w:rsidRPr="00F33855">
        <w:rPr>
          <w:rFonts w:ascii="Times New Roman" w:hAnsi="Times New Roman" w:cs="Times New Roman"/>
          <w:sz w:val="24"/>
          <w:szCs w:val="24"/>
        </w:rPr>
        <w:t>ocument the test results and recommendations;</w:t>
      </w:r>
      <w:r w:rsidR="00761EAD" w:rsidRPr="00F33855">
        <w:rPr>
          <w:rFonts w:ascii="Times New Roman" w:hAnsi="Times New Roman" w:cs="Times New Roman"/>
          <w:sz w:val="24"/>
          <w:szCs w:val="24"/>
        </w:rPr>
        <w:t xml:space="preserve"> and</w:t>
      </w:r>
    </w:p>
    <w:p w14:paraId="7060DD30" w14:textId="77777777" w:rsidR="001E3328" w:rsidRPr="00F33855" w:rsidRDefault="001E3328" w:rsidP="001E3328">
      <w:pPr>
        <w:pStyle w:val="ListParagraph"/>
        <w:rPr>
          <w:rFonts w:ascii="Times New Roman" w:hAnsi="Times New Roman" w:cs="Times New Roman"/>
          <w:sz w:val="24"/>
          <w:szCs w:val="24"/>
        </w:rPr>
      </w:pPr>
    </w:p>
    <w:p w14:paraId="4F125FD1"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 xml:space="preserve">ossess a </w:t>
      </w:r>
      <w:proofErr w:type="spellStart"/>
      <w:r w:rsidR="001E3328" w:rsidRPr="00F33855">
        <w:rPr>
          <w:rFonts w:ascii="Times New Roman" w:hAnsi="Times New Roman" w:cs="Times New Roman"/>
          <w:sz w:val="24"/>
          <w:szCs w:val="24"/>
        </w:rPr>
        <w:t>programme</w:t>
      </w:r>
      <w:proofErr w:type="spellEnd"/>
      <w:r w:rsidR="001E3328" w:rsidRPr="00F33855">
        <w:rPr>
          <w:rFonts w:ascii="Times New Roman" w:hAnsi="Times New Roman" w:cs="Times New Roman"/>
          <w:sz w:val="24"/>
          <w:szCs w:val="24"/>
        </w:rPr>
        <w:t xml:space="preserve"> in place to demonstrate</w:t>
      </w:r>
      <w:r w:rsidR="00761EAD" w:rsidRPr="00F33855">
        <w:rPr>
          <w:rFonts w:ascii="Times New Roman" w:hAnsi="Times New Roman" w:cs="Times New Roman"/>
          <w:sz w:val="24"/>
          <w:szCs w:val="24"/>
        </w:rPr>
        <w:t xml:space="preserve"> so that the</w:t>
      </w:r>
      <w:r w:rsidR="001E3328" w:rsidRPr="00F33855">
        <w:rPr>
          <w:rFonts w:ascii="Times New Roman" w:hAnsi="Times New Roman" w:cs="Times New Roman"/>
          <w:sz w:val="24"/>
          <w:szCs w:val="24"/>
        </w:rPr>
        <w:t xml:space="preserve"> personnel are familiar with the emergency procedures.</w:t>
      </w:r>
    </w:p>
    <w:p w14:paraId="0EF2A5A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13.0</w:t>
      </w:r>
      <w:r w:rsidRPr="00F33855">
        <w:rPr>
          <w:rFonts w:ascii="Times New Roman" w:hAnsi="Times New Roman" w:cs="Times New Roman"/>
          <w:b/>
          <w:bCs/>
          <w:sz w:val="24"/>
          <w:szCs w:val="24"/>
        </w:rPr>
        <w:tab/>
        <w:t>INTEGRITY MANAGEMENT</w:t>
      </w:r>
      <w:r w:rsidR="004A28DF" w:rsidRPr="00F33855">
        <w:rPr>
          <w:rFonts w:ascii="Times New Roman" w:hAnsi="Times New Roman" w:cs="Times New Roman"/>
          <w:b/>
          <w:bCs/>
          <w:sz w:val="24"/>
          <w:szCs w:val="24"/>
        </w:rPr>
        <w:t>:</w:t>
      </w:r>
    </w:p>
    <w:p w14:paraId="0DC8B6A8" w14:textId="77777777" w:rsidR="001E3328" w:rsidRPr="00F33855" w:rsidRDefault="001E3328" w:rsidP="001E3328">
      <w:pPr>
        <w:ind w:left="709" w:hanging="709"/>
        <w:jc w:val="both"/>
        <w:rPr>
          <w:rFonts w:ascii="Times New Roman" w:hAnsi="Times New Roman" w:cs="Times New Roman"/>
          <w:sz w:val="24"/>
          <w:szCs w:val="24"/>
        </w:rPr>
      </w:pPr>
      <w:r w:rsidRPr="00F33855">
        <w:rPr>
          <w:rFonts w:ascii="Times New Roman" w:hAnsi="Times New Roman" w:cs="Times New Roman"/>
          <w:b/>
          <w:bCs/>
          <w:sz w:val="24"/>
          <w:szCs w:val="24"/>
        </w:rPr>
        <w:t>13.1</w:t>
      </w:r>
      <w:r w:rsidRPr="00F33855">
        <w:rPr>
          <w:rFonts w:ascii="Times New Roman" w:hAnsi="Times New Roman" w:cs="Times New Roman"/>
          <w:sz w:val="24"/>
          <w:szCs w:val="24"/>
        </w:rPr>
        <w:tab/>
        <w:t xml:space="preserve">A comprehensive manual containing program </w:t>
      </w:r>
      <w:r w:rsidR="00761EA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practices shall be developed for existing cavern to manage cavern integrity taking into consideration </w:t>
      </w:r>
      <w:r w:rsidR="00761EAD" w:rsidRPr="00F33855">
        <w:rPr>
          <w:rFonts w:ascii="Times New Roman" w:hAnsi="Times New Roman" w:cs="Times New Roman"/>
          <w:sz w:val="24"/>
          <w:szCs w:val="24"/>
        </w:rPr>
        <w:t xml:space="preserve">of </w:t>
      </w:r>
      <w:r w:rsidRPr="00F33855">
        <w:rPr>
          <w:rFonts w:ascii="Times New Roman" w:hAnsi="Times New Roman" w:cs="Times New Roman"/>
          <w:sz w:val="24"/>
          <w:szCs w:val="24"/>
        </w:rPr>
        <w:t xml:space="preserve">various consequence due to operations </w:t>
      </w:r>
      <w:r w:rsidR="00761EAD" w:rsidRPr="00F33855">
        <w:rPr>
          <w:rFonts w:ascii="Times New Roman" w:hAnsi="Times New Roman" w:cs="Times New Roman"/>
          <w:sz w:val="24"/>
          <w:szCs w:val="24"/>
        </w:rPr>
        <w:t>or</w:t>
      </w:r>
      <w:r w:rsidRPr="00F33855">
        <w:rPr>
          <w:rFonts w:ascii="Times New Roman" w:hAnsi="Times New Roman" w:cs="Times New Roman"/>
          <w:sz w:val="24"/>
          <w:szCs w:val="24"/>
        </w:rPr>
        <w:t xml:space="preserve"> failures.</w:t>
      </w:r>
    </w:p>
    <w:p w14:paraId="6814021A" w14:textId="77777777" w:rsidR="001E3328" w:rsidRPr="00F33855" w:rsidRDefault="001E3328" w:rsidP="001E3328">
      <w:pPr>
        <w:ind w:left="709" w:hanging="709"/>
        <w:jc w:val="both"/>
        <w:rPr>
          <w:rFonts w:ascii="Times New Roman" w:hAnsi="Times New Roman" w:cs="Times New Roman"/>
          <w:sz w:val="24"/>
          <w:szCs w:val="24"/>
        </w:rPr>
      </w:pPr>
      <w:r w:rsidRPr="00F33855">
        <w:rPr>
          <w:rFonts w:ascii="Times New Roman" w:hAnsi="Times New Roman" w:cs="Times New Roman"/>
          <w:b/>
          <w:bCs/>
          <w:sz w:val="24"/>
          <w:szCs w:val="24"/>
        </w:rPr>
        <w:t>13.2</w:t>
      </w:r>
      <w:r w:rsidRPr="00F33855">
        <w:rPr>
          <w:rFonts w:ascii="Times New Roman" w:hAnsi="Times New Roman" w:cs="Times New Roman"/>
          <w:sz w:val="24"/>
          <w:szCs w:val="24"/>
        </w:rPr>
        <w:tab/>
        <w:t xml:space="preserve">The integrity management program framework shall take into consideration continual </w:t>
      </w:r>
      <w:r w:rsidR="00A83DD1" w:rsidRPr="00F33855">
        <w:rPr>
          <w:rFonts w:ascii="Times New Roman" w:hAnsi="Times New Roman" w:cs="Times New Roman"/>
          <w:sz w:val="24"/>
          <w:szCs w:val="24"/>
        </w:rPr>
        <w:t>or</w:t>
      </w:r>
      <w:r w:rsidRPr="00F33855">
        <w:rPr>
          <w:rFonts w:ascii="Times New Roman" w:hAnsi="Times New Roman" w:cs="Times New Roman"/>
          <w:sz w:val="24"/>
          <w:szCs w:val="24"/>
        </w:rPr>
        <w:t xml:space="preserve"> periodic assessment </w:t>
      </w:r>
      <w:r w:rsidR="00A83DD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an evaluation process as to its effectiveness of the current health of the cavern </w:t>
      </w:r>
      <w:r w:rsidR="00A83DD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associated facilities to prevent any failure in future.</w:t>
      </w:r>
    </w:p>
    <w:p w14:paraId="62A18CB0" w14:textId="77777777" w:rsidR="001E3328" w:rsidRPr="00F33855" w:rsidRDefault="001E3328" w:rsidP="001E3328">
      <w:pPr>
        <w:ind w:left="709" w:hanging="709"/>
        <w:jc w:val="both"/>
        <w:rPr>
          <w:rFonts w:ascii="Times New Roman" w:hAnsi="Times New Roman" w:cs="Times New Roman"/>
          <w:sz w:val="24"/>
          <w:szCs w:val="24"/>
        </w:rPr>
      </w:pPr>
      <w:r w:rsidRPr="00F33855">
        <w:rPr>
          <w:rFonts w:ascii="Times New Roman" w:hAnsi="Times New Roman" w:cs="Times New Roman"/>
          <w:b/>
          <w:bCs/>
          <w:sz w:val="24"/>
          <w:szCs w:val="24"/>
        </w:rPr>
        <w:t>13.3</w:t>
      </w:r>
      <w:r w:rsidRPr="00F33855">
        <w:rPr>
          <w:rFonts w:ascii="Times New Roman" w:hAnsi="Times New Roman" w:cs="Times New Roman"/>
          <w:sz w:val="24"/>
          <w:szCs w:val="24"/>
        </w:rPr>
        <w:tab/>
        <w:t>To maintain safe operating conditions in case of an adverse condition detected, cavern should be shut down until the required repairs are completed and clearance for operation is given.</w:t>
      </w:r>
    </w:p>
    <w:p w14:paraId="6A9F35B2" w14:textId="77777777" w:rsidR="001E3328" w:rsidRPr="00F33855" w:rsidRDefault="001E3328" w:rsidP="001E3328">
      <w:pPr>
        <w:ind w:left="709" w:hanging="709"/>
        <w:rPr>
          <w:rFonts w:ascii="Times New Roman" w:hAnsi="Times New Roman" w:cs="Times New Roman"/>
          <w:sz w:val="24"/>
          <w:szCs w:val="24"/>
        </w:rPr>
      </w:pPr>
      <w:r w:rsidRPr="00F33855">
        <w:rPr>
          <w:rFonts w:ascii="Times New Roman" w:hAnsi="Times New Roman" w:cs="Times New Roman"/>
          <w:b/>
          <w:bCs/>
          <w:sz w:val="24"/>
          <w:szCs w:val="24"/>
        </w:rPr>
        <w:t>13.4</w:t>
      </w:r>
      <w:r w:rsidRPr="00F33855">
        <w:rPr>
          <w:rFonts w:ascii="Times New Roman" w:hAnsi="Times New Roman" w:cs="Times New Roman"/>
          <w:sz w:val="24"/>
          <w:szCs w:val="24"/>
        </w:rPr>
        <w:tab/>
        <w:t>Corrosion monitoring shall be periodically carried out</w:t>
      </w:r>
      <w:r w:rsidR="00A83DD1" w:rsidRPr="00F33855">
        <w:rPr>
          <w:rFonts w:ascii="Times New Roman" w:hAnsi="Times New Roman" w:cs="Times New Roman"/>
          <w:sz w:val="24"/>
          <w:szCs w:val="24"/>
        </w:rPr>
        <w:t xml:space="preserve"> and in</w:t>
      </w:r>
      <w:r w:rsidRPr="00F33855">
        <w:rPr>
          <w:rFonts w:ascii="Times New Roman" w:hAnsi="Times New Roman" w:cs="Times New Roman"/>
          <w:sz w:val="24"/>
          <w:szCs w:val="24"/>
        </w:rPr>
        <w:t xml:space="preserve"> case, the values are beyond acceptable limits as given in design, necessary corrective action be taken.</w:t>
      </w:r>
    </w:p>
    <w:p w14:paraId="78DBCDDE" w14:textId="77777777" w:rsidR="001E3328" w:rsidRPr="00F33855" w:rsidRDefault="001E3328" w:rsidP="001E3328">
      <w:pPr>
        <w:ind w:left="709" w:hanging="709"/>
        <w:rPr>
          <w:rFonts w:ascii="Times New Roman" w:hAnsi="Times New Roman" w:cs="Times New Roman"/>
          <w:sz w:val="24"/>
          <w:szCs w:val="24"/>
        </w:rPr>
      </w:pPr>
      <w:r w:rsidRPr="00F33855">
        <w:rPr>
          <w:rFonts w:ascii="Times New Roman" w:hAnsi="Times New Roman" w:cs="Times New Roman"/>
          <w:b/>
          <w:bCs/>
          <w:sz w:val="24"/>
          <w:szCs w:val="24"/>
        </w:rPr>
        <w:t>13.5</w:t>
      </w:r>
      <w:r w:rsidRPr="00F33855">
        <w:rPr>
          <w:rFonts w:ascii="Times New Roman" w:hAnsi="Times New Roman" w:cs="Times New Roman"/>
          <w:sz w:val="24"/>
          <w:szCs w:val="24"/>
        </w:rPr>
        <w:tab/>
        <w:t xml:space="preserve">The integrity assessment during the lifetime shall consist of an initial (base line) </w:t>
      </w:r>
      <w:r w:rsidR="00A83DD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continual assessment.</w:t>
      </w:r>
    </w:p>
    <w:p w14:paraId="2375C68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14.0</w:t>
      </w:r>
      <w:r w:rsidRPr="00F33855">
        <w:rPr>
          <w:rFonts w:ascii="Times New Roman" w:hAnsi="Times New Roman" w:cs="Times New Roman"/>
          <w:b/>
          <w:bCs/>
          <w:sz w:val="24"/>
          <w:szCs w:val="24"/>
        </w:rPr>
        <w:tab/>
        <w:t>CAVERN CLOSURE AND ABANDONMENT</w:t>
      </w:r>
      <w:r w:rsidR="004A28DF" w:rsidRPr="00F33855">
        <w:rPr>
          <w:rFonts w:ascii="Times New Roman" w:hAnsi="Times New Roman" w:cs="Times New Roman"/>
          <w:b/>
          <w:bCs/>
          <w:sz w:val="24"/>
          <w:szCs w:val="24"/>
        </w:rPr>
        <w:t>:</w:t>
      </w:r>
    </w:p>
    <w:p w14:paraId="784E96F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sz w:val="24"/>
          <w:szCs w:val="24"/>
        </w:rPr>
        <w:t>A rock cavern</w:t>
      </w:r>
      <w:r w:rsidR="00A83DD1" w:rsidRPr="00F33855">
        <w:rPr>
          <w:rFonts w:ascii="Times New Roman" w:hAnsi="Times New Roman" w:cs="Times New Roman"/>
          <w:sz w:val="24"/>
          <w:szCs w:val="24"/>
        </w:rPr>
        <w:t>,</w:t>
      </w:r>
      <w:r w:rsidRPr="00F33855">
        <w:rPr>
          <w:rFonts w:ascii="Times New Roman" w:hAnsi="Times New Roman" w:cs="Times New Roman"/>
          <w:sz w:val="24"/>
          <w:szCs w:val="24"/>
        </w:rPr>
        <w:t xml:space="preserve"> which has been inactive for three years or longer shall be considered to have been abandoned and shall be plugged unless otherwise authorized by environmental authority</w:t>
      </w:r>
      <w:r w:rsidR="00A83DD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83DD1" w:rsidRPr="00F33855">
        <w:rPr>
          <w:rFonts w:ascii="Times New Roman" w:hAnsi="Times New Roman" w:cs="Times New Roman"/>
          <w:sz w:val="24"/>
          <w:szCs w:val="24"/>
        </w:rPr>
        <w:t>p</w:t>
      </w:r>
      <w:r w:rsidRPr="00F33855">
        <w:rPr>
          <w:rFonts w:ascii="Times New Roman" w:hAnsi="Times New Roman" w:cs="Times New Roman"/>
          <w:sz w:val="24"/>
          <w:szCs w:val="24"/>
        </w:rPr>
        <w:t>lan for plugging the cavern shall be prepared for submission to appropriate authority</w:t>
      </w:r>
      <w:r w:rsidR="00A83DD1" w:rsidRPr="00F33855">
        <w:rPr>
          <w:rFonts w:ascii="Times New Roman" w:hAnsi="Times New Roman" w:cs="Times New Roman"/>
          <w:sz w:val="24"/>
          <w:szCs w:val="24"/>
        </w:rPr>
        <w:t xml:space="preserve"> in this regard</w:t>
      </w:r>
      <w:r w:rsidRPr="00F33855">
        <w:rPr>
          <w:rFonts w:ascii="Times New Roman" w:hAnsi="Times New Roman" w:cs="Times New Roman"/>
          <w:sz w:val="24"/>
          <w:szCs w:val="24"/>
        </w:rPr>
        <w:t>.</w:t>
      </w:r>
    </w:p>
    <w:p w14:paraId="7A016A39" w14:textId="77777777" w:rsidR="001E3328" w:rsidRPr="00F33855" w:rsidRDefault="001E3328" w:rsidP="001E3328">
      <w:pPr>
        <w:rPr>
          <w:rFonts w:ascii="Times New Roman" w:hAnsi="Times New Roman" w:cs="Times New Roman"/>
          <w:sz w:val="24"/>
          <w:szCs w:val="24"/>
        </w:rPr>
      </w:pPr>
    </w:p>
    <w:p w14:paraId="2355026C" w14:textId="77777777" w:rsidR="001E3328" w:rsidRPr="00F33855" w:rsidRDefault="001E3328" w:rsidP="001E3328">
      <w:pPr>
        <w:rPr>
          <w:rFonts w:ascii="Times New Roman" w:hAnsi="Times New Roman" w:cs="Times New Roman"/>
          <w:sz w:val="24"/>
          <w:szCs w:val="24"/>
        </w:rPr>
      </w:pPr>
    </w:p>
    <w:p w14:paraId="0F4AAA80" w14:textId="77777777" w:rsidR="001E3328" w:rsidRPr="00F33855" w:rsidRDefault="001E3328" w:rsidP="001E3328">
      <w:pPr>
        <w:rPr>
          <w:rFonts w:ascii="Times New Roman" w:hAnsi="Times New Roman" w:cs="Times New Roman"/>
          <w:sz w:val="24"/>
          <w:szCs w:val="24"/>
        </w:rPr>
      </w:pPr>
    </w:p>
    <w:p w14:paraId="3E7BABFE" w14:textId="77777777" w:rsidR="001E3328" w:rsidRPr="00F33855" w:rsidRDefault="001E3328" w:rsidP="001E3328">
      <w:pPr>
        <w:rPr>
          <w:rFonts w:ascii="Times New Roman" w:hAnsi="Times New Roman" w:cs="Times New Roman"/>
          <w:sz w:val="24"/>
          <w:szCs w:val="24"/>
        </w:rPr>
      </w:pPr>
    </w:p>
    <w:p w14:paraId="298211A8" w14:textId="77777777" w:rsidR="001E3328" w:rsidRPr="00F33855" w:rsidRDefault="001E3328" w:rsidP="001E3328">
      <w:pPr>
        <w:rPr>
          <w:rFonts w:ascii="Times New Roman" w:hAnsi="Times New Roman" w:cs="Times New Roman"/>
          <w:sz w:val="24"/>
          <w:szCs w:val="24"/>
        </w:rPr>
      </w:pPr>
    </w:p>
    <w:p w14:paraId="7DEC2076" w14:textId="77777777" w:rsidR="001E3328" w:rsidRPr="00F33855" w:rsidRDefault="001E3328" w:rsidP="001E3328">
      <w:pPr>
        <w:rPr>
          <w:rFonts w:ascii="Times New Roman" w:hAnsi="Times New Roman" w:cs="Times New Roman"/>
          <w:sz w:val="24"/>
          <w:szCs w:val="24"/>
        </w:rPr>
      </w:pPr>
    </w:p>
    <w:p w14:paraId="66A6452D" w14:textId="77777777" w:rsidR="001E3328" w:rsidRPr="00F33855" w:rsidRDefault="001E3328" w:rsidP="001E3328">
      <w:pPr>
        <w:rPr>
          <w:rFonts w:ascii="Times New Roman" w:hAnsi="Times New Roman" w:cs="Times New Roman"/>
          <w:sz w:val="24"/>
          <w:szCs w:val="24"/>
        </w:rPr>
      </w:pPr>
    </w:p>
    <w:p w14:paraId="13B8C85C" w14:textId="77777777" w:rsidR="001E3328" w:rsidRPr="00F33855" w:rsidRDefault="001E3328" w:rsidP="001E3328">
      <w:pPr>
        <w:rPr>
          <w:rFonts w:ascii="Times New Roman" w:hAnsi="Times New Roman" w:cs="Times New Roman"/>
          <w:sz w:val="24"/>
          <w:szCs w:val="24"/>
        </w:rPr>
      </w:pPr>
    </w:p>
    <w:p w14:paraId="32EB3250" w14:textId="77777777" w:rsidR="003A3C85" w:rsidRPr="00F33855" w:rsidRDefault="003A3C85">
      <w:pPr>
        <w:spacing w:before="120" w:after="120" w:line="360" w:lineRule="auto"/>
        <w:ind w:left="432" w:hanging="432"/>
        <w:rPr>
          <w:rFonts w:ascii="Times New Roman" w:hAnsi="Times New Roman" w:cs="Times New Roman"/>
          <w:sz w:val="24"/>
          <w:szCs w:val="24"/>
        </w:rPr>
      </w:pPr>
      <w:r w:rsidRPr="00F33855">
        <w:rPr>
          <w:rFonts w:ascii="Times New Roman" w:hAnsi="Times New Roman" w:cs="Times New Roman"/>
          <w:sz w:val="24"/>
          <w:szCs w:val="24"/>
        </w:rPr>
        <w:br w:type="page"/>
      </w:r>
    </w:p>
    <w:p w14:paraId="03F5E615" w14:textId="77777777" w:rsidR="001E3328" w:rsidRPr="00F33855" w:rsidRDefault="001E3328" w:rsidP="001E3328">
      <w:pPr>
        <w:rPr>
          <w:rFonts w:ascii="Times New Roman" w:hAnsi="Times New Roman" w:cs="Times New Roman"/>
          <w:sz w:val="24"/>
          <w:szCs w:val="24"/>
        </w:rPr>
      </w:pPr>
    </w:p>
    <w:p w14:paraId="0B885DE4" w14:textId="27086B0C"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b/>
          <w:bCs/>
          <w:sz w:val="24"/>
          <w:szCs w:val="24"/>
        </w:rPr>
        <w:t>ANNEXURE-B</w:t>
      </w:r>
      <w:r w:rsidR="005B522A" w:rsidRPr="00F33855">
        <w:rPr>
          <w:rFonts w:ascii="Times New Roman" w:hAnsi="Times New Roman" w:cs="Times New Roman"/>
          <w:b/>
          <w:bCs/>
          <w:sz w:val="24"/>
          <w:szCs w:val="24"/>
        </w:rPr>
        <w:t>1</w:t>
      </w:r>
      <w:r w:rsidRPr="00F33855">
        <w:rPr>
          <w:rFonts w:ascii="Times New Roman" w:hAnsi="Times New Roman" w:cs="Times New Roman"/>
          <w:b/>
          <w:bCs/>
          <w:sz w:val="24"/>
          <w:szCs w:val="24"/>
        </w:rPr>
        <w:t xml:space="preserve"> </w:t>
      </w:r>
    </w:p>
    <w:p w14:paraId="0986B864" w14:textId="77777777" w:rsidR="001E3328" w:rsidRPr="00F33855" w:rsidRDefault="001E3328" w:rsidP="001E3328">
      <w:pPr>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LIST OF LABORATORY TESTS</w:t>
      </w:r>
      <w:r w:rsidR="00A83DD1" w:rsidRPr="00F33855">
        <w:rPr>
          <w:rFonts w:ascii="Times New Roman" w:hAnsi="Times New Roman" w:cs="Times New Roman"/>
          <w:b/>
          <w:bCs/>
          <w:sz w:val="24"/>
          <w:szCs w:val="24"/>
        </w:rPr>
        <w:t>:</w:t>
      </w:r>
    </w:p>
    <w:p w14:paraId="105C8F86" w14:textId="77777777" w:rsidR="001E3328" w:rsidRPr="00F33855" w:rsidRDefault="001E3328" w:rsidP="001E3328">
      <w:pPr>
        <w:ind w:left="709" w:hanging="425"/>
        <w:jc w:val="both"/>
        <w:rPr>
          <w:rFonts w:ascii="Times New Roman" w:hAnsi="Times New Roman" w:cs="Times New Roman"/>
          <w:sz w:val="24"/>
          <w:szCs w:val="24"/>
        </w:rPr>
      </w:pPr>
      <w:r w:rsidRPr="00F33855">
        <w:rPr>
          <w:rFonts w:ascii="Times New Roman" w:hAnsi="Times New Roman" w:cs="Times New Roman"/>
          <w:sz w:val="24"/>
          <w:szCs w:val="24"/>
        </w:rPr>
        <w:t>The laboratory tests on intact rock samples shall include, but not limited to the following</w:t>
      </w:r>
      <w:r w:rsidR="00A83DD1" w:rsidRPr="00F33855">
        <w:rPr>
          <w:rFonts w:ascii="Times New Roman" w:hAnsi="Times New Roman" w:cs="Times New Roman"/>
          <w:sz w:val="24"/>
          <w:szCs w:val="24"/>
        </w:rPr>
        <w:t>, namely:</w:t>
      </w:r>
    </w:p>
    <w:p w14:paraId="49FACE30" w14:textId="77777777" w:rsidR="001E3328" w:rsidRPr="00F33855" w:rsidRDefault="001E3328" w:rsidP="00765B96">
      <w:pPr>
        <w:pStyle w:val="ListParagraph"/>
        <w:numPr>
          <w:ilvl w:val="0"/>
          <w:numId w:val="243"/>
        </w:numPr>
        <w:spacing w:after="160" w:line="259"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Index Tests</w:t>
      </w:r>
      <w:r w:rsidR="00390476" w:rsidRPr="00F33855">
        <w:rPr>
          <w:rFonts w:ascii="Times New Roman" w:hAnsi="Times New Roman" w:cs="Times New Roman"/>
          <w:b/>
          <w:bCs/>
          <w:sz w:val="24"/>
          <w:szCs w:val="24"/>
        </w:rPr>
        <w:t>:</w:t>
      </w:r>
    </w:p>
    <w:p w14:paraId="35C4DE5B" w14:textId="77777777" w:rsidR="007B11D1" w:rsidRPr="00F33855" w:rsidRDefault="007B11D1" w:rsidP="00E10860">
      <w:pPr>
        <w:pStyle w:val="ListParagraph"/>
        <w:spacing w:after="160" w:line="259" w:lineRule="auto"/>
        <w:ind w:left="709"/>
        <w:jc w:val="both"/>
        <w:rPr>
          <w:rFonts w:ascii="Times New Roman" w:hAnsi="Times New Roman" w:cs="Times New Roman"/>
          <w:sz w:val="24"/>
          <w:szCs w:val="24"/>
        </w:rPr>
      </w:pPr>
    </w:p>
    <w:p w14:paraId="5C931782"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Specific Gravity</w:t>
      </w:r>
      <w:r w:rsidR="008706F6" w:rsidRPr="00F33855">
        <w:rPr>
          <w:rFonts w:ascii="Times New Roman" w:hAnsi="Times New Roman" w:cs="Times New Roman"/>
          <w:sz w:val="24"/>
          <w:szCs w:val="24"/>
        </w:rPr>
        <w:t>;</w:t>
      </w:r>
    </w:p>
    <w:p w14:paraId="11F9B6E3"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Bulk Density (Wet</w:t>
      </w:r>
      <w:r w:rsidR="008706F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Dry)</w:t>
      </w:r>
      <w:r w:rsidR="008706F6" w:rsidRPr="00F33855">
        <w:rPr>
          <w:rFonts w:ascii="Times New Roman" w:hAnsi="Times New Roman" w:cs="Times New Roman"/>
          <w:sz w:val="24"/>
          <w:szCs w:val="24"/>
        </w:rPr>
        <w:t>;</w:t>
      </w:r>
    </w:p>
    <w:p w14:paraId="33E9E214"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Water Absorption</w:t>
      </w:r>
      <w:r w:rsidR="008706F6" w:rsidRPr="00F33855">
        <w:rPr>
          <w:rFonts w:ascii="Times New Roman" w:hAnsi="Times New Roman" w:cs="Times New Roman"/>
          <w:sz w:val="24"/>
          <w:szCs w:val="24"/>
        </w:rPr>
        <w:t>;</w:t>
      </w:r>
    </w:p>
    <w:p w14:paraId="2E92FB46"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Water Content</w:t>
      </w:r>
      <w:r w:rsidR="008706F6" w:rsidRPr="00F33855">
        <w:rPr>
          <w:rFonts w:ascii="Times New Roman" w:hAnsi="Times New Roman" w:cs="Times New Roman"/>
          <w:sz w:val="24"/>
          <w:szCs w:val="24"/>
        </w:rPr>
        <w:t>;</w:t>
      </w:r>
    </w:p>
    <w:p w14:paraId="57BE7662"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Porosity</w:t>
      </w:r>
      <w:r w:rsidR="008706F6" w:rsidRPr="00F33855">
        <w:rPr>
          <w:rFonts w:ascii="Times New Roman" w:hAnsi="Times New Roman" w:cs="Times New Roman"/>
          <w:sz w:val="24"/>
          <w:szCs w:val="24"/>
        </w:rPr>
        <w:t>;</w:t>
      </w:r>
    </w:p>
    <w:p w14:paraId="40D07228"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Slake Durability</w:t>
      </w:r>
      <w:r w:rsidR="008706F6" w:rsidRPr="00F33855">
        <w:rPr>
          <w:rFonts w:ascii="Times New Roman" w:hAnsi="Times New Roman" w:cs="Times New Roman"/>
          <w:sz w:val="24"/>
          <w:szCs w:val="24"/>
        </w:rPr>
        <w:t>;</w:t>
      </w:r>
    </w:p>
    <w:p w14:paraId="17B8393B"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Swelling Index</w:t>
      </w:r>
      <w:r w:rsidR="008706F6" w:rsidRPr="00F33855">
        <w:rPr>
          <w:rFonts w:ascii="Times New Roman" w:hAnsi="Times New Roman" w:cs="Times New Roman"/>
          <w:sz w:val="24"/>
          <w:szCs w:val="24"/>
        </w:rPr>
        <w:t>; and</w:t>
      </w:r>
    </w:p>
    <w:p w14:paraId="117857F7" w14:textId="77777777" w:rsidR="001E3328"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Hardness </w:t>
      </w:r>
      <w:r w:rsidR="008706F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Abrasivity</w:t>
      </w:r>
      <w:proofErr w:type="spellEnd"/>
      <w:r w:rsidR="00B9213C" w:rsidRPr="00F33855">
        <w:rPr>
          <w:rFonts w:ascii="Times New Roman" w:hAnsi="Times New Roman" w:cs="Times New Roman"/>
          <w:sz w:val="24"/>
          <w:szCs w:val="24"/>
        </w:rPr>
        <w:t>.</w:t>
      </w:r>
    </w:p>
    <w:p w14:paraId="50D355CD" w14:textId="77777777" w:rsidR="007B11D1" w:rsidRPr="00F33855" w:rsidRDefault="007B11D1" w:rsidP="00E10860">
      <w:pPr>
        <w:pStyle w:val="ListParagraph"/>
        <w:ind w:left="993"/>
        <w:jc w:val="both"/>
        <w:rPr>
          <w:rFonts w:ascii="Times New Roman" w:hAnsi="Times New Roman" w:cs="Times New Roman"/>
          <w:sz w:val="24"/>
          <w:szCs w:val="24"/>
        </w:rPr>
      </w:pPr>
    </w:p>
    <w:p w14:paraId="568F86B8" w14:textId="77777777" w:rsidR="001E3328" w:rsidRPr="00F33855" w:rsidRDefault="001E3328" w:rsidP="00765B96">
      <w:pPr>
        <w:pStyle w:val="ListParagraph"/>
        <w:numPr>
          <w:ilvl w:val="0"/>
          <w:numId w:val="243"/>
        </w:numPr>
        <w:spacing w:after="160" w:line="259"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Strength Tests</w:t>
      </w:r>
      <w:r w:rsidR="008706F6" w:rsidRPr="00F33855">
        <w:rPr>
          <w:rFonts w:ascii="Times New Roman" w:hAnsi="Times New Roman" w:cs="Times New Roman"/>
          <w:b/>
          <w:bCs/>
          <w:sz w:val="24"/>
          <w:szCs w:val="24"/>
        </w:rPr>
        <w:t>:</w:t>
      </w:r>
    </w:p>
    <w:p w14:paraId="5B30143D" w14:textId="77777777" w:rsidR="007B11D1" w:rsidRPr="00F33855" w:rsidRDefault="007B11D1" w:rsidP="00E10860">
      <w:pPr>
        <w:pStyle w:val="ListParagraph"/>
        <w:spacing w:after="160" w:line="259" w:lineRule="auto"/>
        <w:ind w:left="709"/>
        <w:jc w:val="both"/>
        <w:rPr>
          <w:rFonts w:ascii="Times New Roman" w:hAnsi="Times New Roman" w:cs="Times New Roman"/>
          <w:sz w:val="24"/>
          <w:szCs w:val="24"/>
        </w:rPr>
      </w:pPr>
    </w:p>
    <w:p w14:paraId="5E85485E" w14:textId="77777777" w:rsidR="007B11D1"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Point Load Test;</w:t>
      </w:r>
    </w:p>
    <w:p w14:paraId="3A3620AE" w14:textId="77777777" w:rsidR="007B11D1"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Unconfined Compressive Strength;</w:t>
      </w:r>
    </w:p>
    <w:p w14:paraId="49908794" w14:textId="77777777" w:rsidR="007B11D1"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Tri-axial Compression Test; and</w:t>
      </w:r>
    </w:p>
    <w:p w14:paraId="48AE26D6" w14:textId="77777777" w:rsidR="001E3328"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Tensile Strength.</w:t>
      </w:r>
    </w:p>
    <w:p w14:paraId="5C14B310" w14:textId="77777777" w:rsidR="007B11D1" w:rsidRPr="00F33855" w:rsidRDefault="007B11D1" w:rsidP="00E10860">
      <w:pPr>
        <w:pStyle w:val="ListParagraph"/>
        <w:ind w:left="993"/>
        <w:jc w:val="both"/>
        <w:rPr>
          <w:rFonts w:ascii="Times New Roman" w:hAnsi="Times New Roman" w:cs="Times New Roman"/>
          <w:sz w:val="24"/>
          <w:szCs w:val="24"/>
        </w:rPr>
      </w:pPr>
    </w:p>
    <w:p w14:paraId="2126460E" w14:textId="77777777" w:rsidR="001E3328" w:rsidRPr="00F33855" w:rsidRDefault="001E3328" w:rsidP="00765B96">
      <w:pPr>
        <w:pStyle w:val="ListParagraph"/>
        <w:numPr>
          <w:ilvl w:val="0"/>
          <w:numId w:val="243"/>
        </w:numPr>
        <w:spacing w:after="160" w:line="259"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Compressibility Tests</w:t>
      </w:r>
      <w:r w:rsidR="00390476" w:rsidRPr="00F33855">
        <w:rPr>
          <w:rFonts w:ascii="Times New Roman" w:hAnsi="Times New Roman" w:cs="Times New Roman"/>
          <w:b/>
          <w:bCs/>
          <w:sz w:val="24"/>
          <w:szCs w:val="24"/>
        </w:rPr>
        <w:t>:</w:t>
      </w:r>
    </w:p>
    <w:p w14:paraId="545A4760" w14:textId="77777777" w:rsidR="007B11D1" w:rsidRPr="00F33855" w:rsidRDefault="007B11D1" w:rsidP="00E10860">
      <w:pPr>
        <w:pStyle w:val="ListParagraph"/>
        <w:spacing w:after="160" w:line="259" w:lineRule="auto"/>
        <w:ind w:left="709"/>
        <w:jc w:val="both"/>
        <w:rPr>
          <w:rFonts w:ascii="Times New Roman" w:hAnsi="Times New Roman" w:cs="Times New Roman"/>
          <w:sz w:val="24"/>
          <w:szCs w:val="24"/>
        </w:rPr>
      </w:pPr>
    </w:p>
    <w:p w14:paraId="267101DF" w14:textId="77777777" w:rsidR="007B11D1" w:rsidRPr="00F33855" w:rsidRDefault="00D472FA" w:rsidP="00765B96">
      <w:pPr>
        <w:pStyle w:val="ListParagraph"/>
        <w:numPr>
          <w:ilvl w:val="0"/>
          <w:numId w:val="366"/>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Elastic Modulus and Poisson's Ratio;</w:t>
      </w:r>
    </w:p>
    <w:p w14:paraId="5861933D" w14:textId="77777777" w:rsidR="007B11D1" w:rsidRPr="00F33855" w:rsidRDefault="00D472FA" w:rsidP="00765B96">
      <w:pPr>
        <w:pStyle w:val="ListParagraph"/>
        <w:numPr>
          <w:ilvl w:val="0"/>
          <w:numId w:val="366"/>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Uniaxial Compression; and</w:t>
      </w:r>
    </w:p>
    <w:p w14:paraId="325A7316" w14:textId="77777777" w:rsidR="001E3328" w:rsidRPr="00F33855" w:rsidRDefault="00D472FA" w:rsidP="00765B96">
      <w:pPr>
        <w:pStyle w:val="ListParagraph"/>
        <w:numPr>
          <w:ilvl w:val="0"/>
          <w:numId w:val="366"/>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Dynamic Modulus.</w:t>
      </w:r>
    </w:p>
    <w:p w14:paraId="52FDEA5C" w14:textId="77777777" w:rsidR="007B11D1" w:rsidRPr="00F33855" w:rsidRDefault="007B11D1" w:rsidP="00E10860">
      <w:pPr>
        <w:pStyle w:val="ListParagraph"/>
        <w:ind w:left="993"/>
        <w:jc w:val="both"/>
        <w:rPr>
          <w:rFonts w:ascii="Times New Roman" w:hAnsi="Times New Roman" w:cs="Times New Roman"/>
          <w:sz w:val="24"/>
          <w:szCs w:val="24"/>
        </w:rPr>
      </w:pPr>
    </w:p>
    <w:p w14:paraId="72149D51"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Petrography-Thin Section Study and Rock Composition</w:t>
      </w:r>
      <w:r w:rsidR="00AA53AF" w:rsidRPr="00F33855">
        <w:rPr>
          <w:rFonts w:ascii="Times New Roman" w:hAnsi="Times New Roman" w:cs="Times New Roman"/>
          <w:b/>
          <w:bCs/>
          <w:sz w:val="24"/>
          <w:szCs w:val="24"/>
        </w:rPr>
        <w:t>.</w:t>
      </w:r>
    </w:p>
    <w:p w14:paraId="1BE41AB9"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Chemical Tests</w:t>
      </w:r>
      <w:r w:rsidR="00AA53AF" w:rsidRPr="00F33855">
        <w:rPr>
          <w:rFonts w:ascii="Times New Roman" w:hAnsi="Times New Roman" w:cs="Times New Roman"/>
          <w:b/>
          <w:bCs/>
          <w:sz w:val="24"/>
          <w:szCs w:val="24"/>
        </w:rPr>
        <w:t>.</w:t>
      </w:r>
    </w:p>
    <w:p w14:paraId="18E1ED12"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Geochemical Analysis</w:t>
      </w:r>
      <w:r w:rsidR="00AA53AF" w:rsidRPr="00F33855">
        <w:rPr>
          <w:rFonts w:ascii="Times New Roman" w:hAnsi="Times New Roman" w:cs="Times New Roman"/>
          <w:b/>
          <w:bCs/>
          <w:sz w:val="24"/>
          <w:szCs w:val="24"/>
        </w:rPr>
        <w:t>.</w:t>
      </w:r>
    </w:p>
    <w:p w14:paraId="2E50986B"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Water Quality</w:t>
      </w:r>
      <w:r w:rsidR="00AA53AF" w:rsidRPr="00F33855">
        <w:rPr>
          <w:rFonts w:ascii="Times New Roman" w:hAnsi="Times New Roman" w:cs="Times New Roman"/>
          <w:b/>
          <w:bCs/>
          <w:sz w:val="24"/>
          <w:szCs w:val="24"/>
        </w:rPr>
        <w:t>.</w:t>
      </w:r>
    </w:p>
    <w:p w14:paraId="64F40248"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Permeability</w:t>
      </w:r>
      <w:r w:rsidR="00AA53AF" w:rsidRPr="00F33855">
        <w:rPr>
          <w:rFonts w:ascii="Times New Roman" w:hAnsi="Times New Roman" w:cs="Times New Roman"/>
          <w:b/>
          <w:bCs/>
          <w:sz w:val="24"/>
          <w:szCs w:val="24"/>
        </w:rPr>
        <w:t>.</w:t>
      </w:r>
    </w:p>
    <w:p w14:paraId="000873F4"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Joint Roughness Coefficients-</w:t>
      </w:r>
      <w:proofErr w:type="spellStart"/>
      <w:r w:rsidRPr="00F33855">
        <w:rPr>
          <w:rFonts w:ascii="Times New Roman" w:hAnsi="Times New Roman" w:cs="Times New Roman"/>
          <w:b/>
          <w:bCs/>
          <w:sz w:val="24"/>
          <w:szCs w:val="24"/>
        </w:rPr>
        <w:t>Kn</w:t>
      </w:r>
      <w:proofErr w:type="spellEnd"/>
      <w:r w:rsidRPr="00F33855">
        <w:rPr>
          <w:rFonts w:ascii="Times New Roman" w:hAnsi="Times New Roman" w:cs="Times New Roman"/>
          <w:b/>
          <w:bCs/>
          <w:sz w:val="24"/>
          <w:szCs w:val="24"/>
        </w:rPr>
        <w:t xml:space="preserve"> and Ks</w:t>
      </w:r>
      <w:r w:rsidR="00AA53AF" w:rsidRPr="00F33855">
        <w:rPr>
          <w:rFonts w:ascii="Times New Roman" w:hAnsi="Times New Roman" w:cs="Times New Roman"/>
          <w:b/>
          <w:bCs/>
          <w:sz w:val="24"/>
          <w:szCs w:val="24"/>
        </w:rPr>
        <w:t>.</w:t>
      </w:r>
    </w:p>
    <w:p w14:paraId="5F550B6A"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Sonic Velocity</w:t>
      </w:r>
      <w:r w:rsidR="00A36FD2" w:rsidRPr="00F33855">
        <w:rPr>
          <w:rFonts w:ascii="Times New Roman" w:hAnsi="Times New Roman" w:cs="Times New Roman"/>
          <w:b/>
          <w:bCs/>
          <w:sz w:val="24"/>
          <w:szCs w:val="24"/>
        </w:rPr>
        <w:t>.</w:t>
      </w:r>
    </w:p>
    <w:p w14:paraId="5CA3CF0E" w14:textId="77777777" w:rsidR="001E3328" w:rsidRPr="00F33855" w:rsidRDefault="001E3328" w:rsidP="001E3328">
      <w:pPr>
        <w:jc w:val="both"/>
        <w:rPr>
          <w:rFonts w:ascii="Times New Roman" w:hAnsi="Times New Roman" w:cs="Times New Roman"/>
          <w:b/>
          <w:bCs/>
          <w:sz w:val="24"/>
          <w:szCs w:val="24"/>
        </w:rPr>
      </w:pPr>
    </w:p>
    <w:p w14:paraId="134B22A2" w14:textId="06BAFE31" w:rsidR="00492C0F" w:rsidRPr="00F33855" w:rsidRDefault="00B9213C" w:rsidP="00492C0F">
      <w:pPr>
        <w:spacing w:after="0" w:line="240" w:lineRule="auto"/>
        <w:ind w:right="2852"/>
        <w:jc w:val="center"/>
        <w:rPr>
          <w:rFonts w:ascii="Times New Roman" w:eastAsia="Times New Roman" w:hAnsi="Times New Roman" w:cs="Times New Roman"/>
          <w:b/>
          <w:bCs/>
          <w:sz w:val="24"/>
          <w:szCs w:val="24"/>
        </w:rPr>
      </w:pPr>
      <w:r w:rsidRPr="00F33855">
        <w:rPr>
          <w:rFonts w:ascii="Times New Roman" w:hAnsi="Times New Roman" w:cs="Times New Roman"/>
          <w:b/>
          <w:bCs/>
          <w:sz w:val="24"/>
          <w:szCs w:val="24"/>
        </w:rPr>
        <w:br w:type="page"/>
      </w:r>
      <w:bookmarkStart w:id="18" w:name="page20"/>
      <w:bookmarkEnd w:id="18"/>
      <w:r w:rsidR="00492C0F" w:rsidRPr="00F33855">
        <w:rPr>
          <w:rFonts w:ascii="Times New Roman" w:hAnsi="Times New Roman" w:cs="Times New Roman"/>
          <w:b/>
          <w:bCs/>
          <w:sz w:val="24"/>
          <w:szCs w:val="24"/>
        </w:rPr>
        <w:lastRenderedPageBreak/>
        <w:t xml:space="preserve">                        </w:t>
      </w:r>
      <w:r w:rsidR="00D472FA" w:rsidRPr="00F33855">
        <w:rPr>
          <w:rFonts w:ascii="Times New Roman" w:eastAsia="Times New Roman" w:hAnsi="Times New Roman" w:cs="Times New Roman"/>
          <w:b/>
          <w:bCs/>
          <w:spacing w:val="-1"/>
          <w:sz w:val="24"/>
          <w:szCs w:val="24"/>
        </w:rPr>
        <w:t>ANNEXURE</w:t>
      </w:r>
      <w:r w:rsidR="00492C0F" w:rsidRPr="00F33855">
        <w:rPr>
          <w:rFonts w:ascii="Times New Roman" w:eastAsia="Times New Roman" w:hAnsi="Times New Roman" w:cs="Times New Roman"/>
          <w:b/>
          <w:bCs/>
          <w:spacing w:val="-1"/>
          <w:sz w:val="24"/>
          <w:szCs w:val="24"/>
        </w:rPr>
        <w:t xml:space="preserve"> </w:t>
      </w:r>
      <w:r w:rsidR="00D472FA" w:rsidRPr="00F33855">
        <w:rPr>
          <w:rFonts w:ascii="Times New Roman" w:eastAsia="Times New Roman" w:hAnsi="Times New Roman" w:cs="Times New Roman"/>
          <w:b/>
          <w:bCs/>
          <w:sz w:val="24"/>
          <w:szCs w:val="24"/>
        </w:rPr>
        <w:t>B</w:t>
      </w:r>
      <w:r w:rsidR="005B522A" w:rsidRPr="00F33855">
        <w:rPr>
          <w:rFonts w:ascii="Times New Roman" w:eastAsia="Times New Roman" w:hAnsi="Times New Roman" w:cs="Times New Roman"/>
          <w:b/>
          <w:bCs/>
          <w:sz w:val="24"/>
          <w:szCs w:val="24"/>
        </w:rPr>
        <w:t>2</w:t>
      </w:r>
    </w:p>
    <w:p w14:paraId="447C4C76" w14:textId="77777777" w:rsidR="00492C0F" w:rsidRPr="00F33855" w:rsidRDefault="00492C0F" w:rsidP="00492C0F">
      <w:pPr>
        <w:spacing w:after="0" w:line="240" w:lineRule="auto"/>
        <w:ind w:right="2852"/>
        <w:jc w:val="center"/>
        <w:rPr>
          <w:rFonts w:ascii="Times New Roman" w:hAnsi="Times New Roman" w:cs="Times New Roman"/>
          <w:b/>
          <w:bCs/>
          <w:spacing w:val="-1"/>
          <w:sz w:val="24"/>
          <w:szCs w:val="24"/>
        </w:rPr>
      </w:pPr>
    </w:p>
    <w:p w14:paraId="6F8E19C4" w14:textId="3609573F" w:rsidR="007B11D1" w:rsidRPr="00F33855" w:rsidRDefault="00A47EE6" w:rsidP="00E10860">
      <w:pPr>
        <w:spacing w:after="0" w:line="240" w:lineRule="auto"/>
        <w:ind w:right="2852"/>
        <w:jc w:val="center"/>
        <w:rPr>
          <w:rFonts w:ascii="Times New Roman" w:hAnsi="Times New Roman" w:cs="Times New Roman"/>
          <w:b/>
          <w:spacing w:val="-1"/>
          <w:sz w:val="24"/>
          <w:szCs w:val="24"/>
        </w:rPr>
      </w:pPr>
      <w:r w:rsidRPr="00F33855">
        <w:rPr>
          <w:rFonts w:ascii="Times New Roman" w:hAnsi="Times New Roman" w:cs="Times New Roman"/>
          <w:b/>
          <w:spacing w:val="-1"/>
          <w:sz w:val="24"/>
          <w:szCs w:val="24"/>
        </w:rPr>
        <w:t xml:space="preserve">                        </w:t>
      </w:r>
      <w:r w:rsidR="001E3328" w:rsidRPr="00F33855">
        <w:rPr>
          <w:rFonts w:ascii="Times New Roman" w:hAnsi="Times New Roman" w:cs="Times New Roman"/>
          <w:b/>
          <w:spacing w:val="-1"/>
          <w:sz w:val="24"/>
          <w:szCs w:val="24"/>
        </w:rPr>
        <w:t>BIS Codes</w:t>
      </w:r>
    </w:p>
    <w:p w14:paraId="397F584F" w14:textId="77777777" w:rsidR="001E3328" w:rsidRPr="00F33855" w:rsidRDefault="002F3D66" w:rsidP="00B9213C">
      <w:pPr>
        <w:spacing w:before="74" w:line="230" w:lineRule="exact"/>
        <w:ind w:right="285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                           </w:t>
      </w:r>
      <w:r w:rsidR="001E3328" w:rsidRPr="00F33855">
        <w:rPr>
          <w:rFonts w:ascii="Times New Roman" w:hAnsi="Times New Roman" w:cs="Times New Roman"/>
          <w:spacing w:val="-1"/>
          <w:sz w:val="24"/>
          <w:szCs w:val="24"/>
        </w:rPr>
        <w:t>(Underground Structures</w:t>
      </w:r>
      <w:r w:rsidR="001E3328" w:rsidRPr="00F33855">
        <w:rPr>
          <w:rFonts w:ascii="Times New Roman" w:hAnsi="Times New Roman" w:cs="Times New Roman"/>
          <w:sz w:val="24"/>
          <w:szCs w:val="24"/>
        </w:rPr>
        <w:t xml:space="preserve"> </w:t>
      </w:r>
      <w:r w:rsidR="001E3328" w:rsidRPr="00F33855">
        <w:rPr>
          <w:rFonts w:ascii="Times New Roman" w:hAnsi="Times New Roman" w:cs="Times New Roman"/>
          <w:spacing w:val="-1"/>
          <w:sz w:val="24"/>
          <w:szCs w:val="24"/>
        </w:rPr>
        <w:t>in Rock-for</w:t>
      </w:r>
      <w:r w:rsidR="003A3C85" w:rsidRPr="00F33855">
        <w:rPr>
          <w:rFonts w:ascii="Times New Roman" w:hAnsi="Times New Roman" w:cs="Times New Roman"/>
          <w:spacing w:val="-1"/>
          <w:sz w:val="24"/>
          <w:szCs w:val="24"/>
        </w:rPr>
        <w:t xml:space="preserve"> </w:t>
      </w:r>
      <w:r w:rsidR="001E3328" w:rsidRPr="00F33855">
        <w:rPr>
          <w:rFonts w:ascii="Times New Roman" w:hAnsi="Times New Roman" w:cs="Times New Roman"/>
          <w:spacing w:val="-1"/>
          <w:sz w:val="24"/>
          <w:szCs w:val="24"/>
        </w:rPr>
        <w:t>reference)</w:t>
      </w:r>
    </w:p>
    <w:tbl>
      <w:tblPr>
        <w:tblW w:w="9248" w:type="dxa"/>
        <w:tblInd w:w="385" w:type="dxa"/>
        <w:tblLayout w:type="fixed"/>
        <w:tblCellMar>
          <w:left w:w="0" w:type="dxa"/>
          <w:right w:w="0" w:type="dxa"/>
        </w:tblCellMar>
        <w:tblLook w:val="01E0" w:firstRow="1" w:lastRow="1" w:firstColumn="1" w:lastColumn="1" w:noHBand="0" w:noVBand="0"/>
      </w:tblPr>
      <w:tblGrid>
        <w:gridCol w:w="720"/>
        <w:gridCol w:w="893"/>
        <w:gridCol w:w="1267"/>
        <w:gridCol w:w="720"/>
        <w:gridCol w:w="971"/>
        <w:gridCol w:w="4677"/>
      </w:tblGrid>
      <w:tr w:rsidR="00454E89" w:rsidRPr="00F33855" w14:paraId="5D217AC5" w14:textId="77777777" w:rsidTr="00651DB4">
        <w:trPr>
          <w:trHeight w:hRule="exact" w:val="738"/>
        </w:trPr>
        <w:tc>
          <w:tcPr>
            <w:tcW w:w="720" w:type="dxa"/>
            <w:tcBorders>
              <w:top w:val="single" w:sz="5" w:space="0" w:color="000000"/>
              <w:left w:val="single" w:sz="5" w:space="0" w:color="000000"/>
              <w:bottom w:val="single" w:sz="5" w:space="0" w:color="000000"/>
              <w:right w:val="single" w:sz="5" w:space="0" w:color="000000"/>
            </w:tcBorders>
            <w:shd w:val="clear" w:color="auto" w:fill="DFDFDF"/>
          </w:tcPr>
          <w:p w14:paraId="561B9F11" w14:textId="77777777" w:rsidR="00454E89" w:rsidRPr="00F33855" w:rsidRDefault="00454E89" w:rsidP="0001697A">
            <w:pPr>
              <w:pStyle w:val="TableParagraph"/>
              <w:spacing w:line="227" w:lineRule="exact"/>
              <w:ind w:left="126"/>
              <w:rPr>
                <w:rFonts w:ascii="Times New Roman" w:eastAsia="Arial" w:hAnsi="Times New Roman" w:cs="Times New Roman"/>
                <w:sz w:val="24"/>
                <w:szCs w:val="24"/>
              </w:rPr>
            </w:pPr>
            <w:proofErr w:type="spellStart"/>
            <w:proofErr w:type="gramStart"/>
            <w:r w:rsidRPr="00F33855">
              <w:rPr>
                <w:rFonts w:ascii="Times New Roman" w:hAnsi="Times New Roman" w:cs="Times New Roman"/>
                <w:b/>
                <w:spacing w:val="-1"/>
                <w:sz w:val="24"/>
                <w:szCs w:val="24"/>
              </w:rPr>
              <w:t>S.No</w:t>
            </w:r>
            <w:proofErr w:type="spellEnd"/>
            <w:proofErr w:type="gramEnd"/>
          </w:p>
        </w:tc>
        <w:tc>
          <w:tcPr>
            <w:tcW w:w="893" w:type="dxa"/>
            <w:tcBorders>
              <w:top w:val="single" w:sz="5" w:space="0" w:color="000000"/>
              <w:left w:val="single" w:sz="5" w:space="0" w:color="000000"/>
              <w:bottom w:val="single" w:sz="5" w:space="0" w:color="000000"/>
              <w:right w:val="single" w:sz="5" w:space="0" w:color="000000"/>
            </w:tcBorders>
            <w:shd w:val="clear" w:color="auto" w:fill="DFDFDF"/>
          </w:tcPr>
          <w:p w14:paraId="7CB229C3" w14:textId="77777777" w:rsidR="00454E89" w:rsidRPr="00F33855" w:rsidRDefault="00454E89" w:rsidP="0001697A">
            <w:pPr>
              <w:pStyle w:val="TableParagraph"/>
              <w:ind w:right="281"/>
              <w:jc w:val="center"/>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1267" w:type="dxa"/>
            <w:tcBorders>
              <w:top w:val="single" w:sz="5" w:space="0" w:color="000000"/>
              <w:left w:val="single" w:sz="5" w:space="0" w:color="000000"/>
              <w:bottom w:val="single" w:sz="5" w:space="0" w:color="000000"/>
              <w:right w:val="single" w:sz="5" w:space="0" w:color="000000"/>
            </w:tcBorders>
            <w:shd w:val="clear" w:color="auto" w:fill="DFDFDF"/>
          </w:tcPr>
          <w:p w14:paraId="59F90ED5" w14:textId="77777777" w:rsidR="00454E89" w:rsidRPr="00F33855" w:rsidRDefault="00454E89" w:rsidP="0001697A">
            <w:pPr>
              <w:pStyle w:val="TableParagraph"/>
              <w:ind w:left="171" w:right="171" w:firstLine="139"/>
              <w:rPr>
                <w:rFonts w:ascii="Times New Roman" w:eastAsia="Arial" w:hAnsi="Times New Roman" w:cs="Times New Roman"/>
                <w:sz w:val="24"/>
                <w:szCs w:val="24"/>
              </w:rPr>
            </w:pPr>
            <w:r w:rsidRPr="00F33855">
              <w:rPr>
                <w:rFonts w:ascii="Times New Roman" w:hAnsi="Times New Roman" w:cs="Times New Roman"/>
                <w:b/>
                <w:spacing w:val="-1"/>
                <w:sz w:val="24"/>
                <w:szCs w:val="24"/>
              </w:rPr>
              <w:t>Part or</w:t>
            </w:r>
            <w:r w:rsidRPr="00F33855">
              <w:rPr>
                <w:rFonts w:ascii="Times New Roman" w:hAnsi="Times New Roman" w:cs="Times New Roman"/>
                <w:b/>
                <w:spacing w:val="20"/>
                <w:sz w:val="24"/>
                <w:szCs w:val="24"/>
              </w:rPr>
              <w:t xml:space="preserve"> </w:t>
            </w:r>
            <w:r w:rsidRPr="00F33855">
              <w:rPr>
                <w:rFonts w:ascii="Times New Roman" w:hAnsi="Times New Roman" w:cs="Times New Roman"/>
                <w:b/>
                <w:spacing w:val="-1"/>
                <w:sz w:val="24"/>
                <w:szCs w:val="24"/>
              </w:rPr>
              <w:t>Section</w:t>
            </w:r>
          </w:p>
        </w:tc>
        <w:tc>
          <w:tcPr>
            <w:tcW w:w="720" w:type="dxa"/>
            <w:tcBorders>
              <w:top w:val="single" w:sz="5" w:space="0" w:color="000000"/>
              <w:left w:val="single" w:sz="5" w:space="0" w:color="000000"/>
              <w:bottom w:val="single" w:sz="5" w:space="0" w:color="000000"/>
              <w:right w:val="single" w:sz="5" w:space="0" w:color="000000"/>
            </w:tcBorders>
            <w:shd w:val="clear" w:color="auto" w:fill="DFDFDF"/>
          </w:tcPr>
          <w:p w14:paraId="42BAD7EC" w14:textId="77777777" w:rsidR="00454E89" w:rsidRPr="00F33855" w:rsidRDefault="00454E89" w:rsidP="0001697A">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971" w:type="dxa"/>
            <w:tcBorders>
              <w:top w:val="single" w:sz="5" w:space="0" w:color="000000"/>
              <w:left w:val="single" w:sz="5" w:space="0" w:color="000000"/>
              <w:bottom w:val="single" w:sz="5" w:space="0" w:color="000000"/>
              <w:right w:val="single" w:sz="5" w:space="0" w:color="000000"/>
            </w:tcBorders>
            <w:shd w:val="clear" w:color="auto" w:fill="DFDFDF"/>
          </w:tcPr>
          <w:p w14:paraId="14FA4AB5" w14:textId="77777777" w:rsidR="00454E89" w:rsidRPr="00F33855" w:rsidRDefault="00454E89" w:rsidP="0001697A">
            <w:pPr>
              <w:pStyle w:val="TableParagraph"/>
              <w:ind w:left="237" w:right="124" w:hanging="111"/>
              <w:rPr>
                <w:rFonts w:ascii="Times New Roman" w:eastAsia="Arial" w:hAnsi="Times New Roman" w:cs="Times New Roman"/>
                <w:sz w:val="24"/>
                <w:szCs w:val="24"/>
              </w:rPr>
            </w:pPr>
            <w:proofErr w:type="spellStart"/>
            <w:r w:rsidRPr="00F33855">
              <w:rPr>
                <w:rFonts w:ascii="Times New Roman" w:hAnsi="Times New Roman" w:cs="Times New Roman"/>
                <w:b/>
                <w:spacing w:val="-1"/>
                <w:sz w:val="24"/>
                <w:szCs w:val="24"/>
              </w:rPr>
              <w:t>Reaffir</w:t>
            </w:r>
            <w:proofErr w:type="spellEnd"/>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4677" w:type="dxa"/>
            <w:tcBorders>
              <w:top w:val="single" w:sz="5" w:space="0" w:color="000000"/>
              <w:left w:val="single" w:sz="5" w:space="0" w:color="000000"/>
              <w:bottom w:val="single" w:sz="5" w:space="0" w:color="000000"/>
              <w:right w:val="single" w:sz="5" w:space="0" w:color="000000"/>
            </w:tcBorders>
            <w:shd w:val="clear" w:color="auto" w:fill="DFDFDF"/>
          </w:tcPr>
          <w:p w14:paraId="6110D0A7" w14:textId="77777777" w:rsidR="00454E89" w:rsidRPr="00F33855" w:rsidRDefault="00454E89" w:rsidP="0001697A">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454E89" w:rsidRPr="00F33855" w14:paraId="1BE9307D" w14:textId="77777777" w:rsidTr="00651DB4">
        <w:trPr>
          <w:trHeight w:hRule="exact" w:val="1053"/>
        </w:trPr>
        <w:tc>
          <w:tcPr>
            <w:tcW w:w="720" w:type="dxa"/>
            <w:tcBorders>
              <w:top w:val="single" w:sz="5" w:space="0" w:color="000000"/>
              <w:left w:val="single" w:sz="5" w:space="0" w:color="000000"/>
              <w:bottom w:val="single" w:sz="5" w:space="0" w:color="000000"/>
              <w:right w:val="single" w:sz="5" w:space="0" w:color="000000"/>
            </w:tcBorders>
          </w:tcPr>
          <w:p w14:paraId="686FCB2E"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w:t>
            </w:r>
          </w:p>
        </w:tc>
        <w:tc>
          <w:tcPr>
            <w:tcW w:w="893" w:type="dxa"/>
            <w:tcBorders>
              <w:top w:val="single" w:sz="5" w:space="0" w:color="000000"/>
              <w:left w:val="single" w:sz="5" w:space="0" w:color="000000"/>
              <w:bottom w:val="single" w:sz="5" w:space="0" w:color="000000"/>
              <w:right w:val="single" w:sz="5" w:space="0" w:color="000000"/>
            </w:tcBorders>
          </w:tcPr>
          <w:p w14:paraId="23D287F8"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7422</w:t>
            </w:r>
          </w:p>
        </w:tc>
        <w:tc>
          <w:tcPr>
            <w:tcW w:w="1267" w:type="dxa"/>
            <w:tcBorders>
              <w:top w:val="single" w:sz="5" w:space="0" w:color="000000"/>
              <w:left w:val="single" w:sz="5" w:space="0" w:color="000000"/>
              <w:bottom w:val="single" w:sz="5" w:space="0" w:color="000000"/>
              <w:right w:val="single" w:sz="5" w:space="0" w:color="000000"/>
            </w:tcBorders>
          </w:tcPr>
          <w:p w14:paraId="5EB6E9EB"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720" w:type="dxa"/>
            <w:tcBorders>
              <w:top w:val="single" w:sz="5" w:space="0" w:color="000000"/>
              <w:left w:val="single" w:sz="5" w:space="0" w:color="000000"/>
              <w:bottom w:val="single" w:sz="5" w:space="0" w:color="000000"/>
              <w:right w:val="single" w:sz="5" w:space="0" w:color="000000"/>
            </w:tcBorders>
          </w:tcPr>
          <w:p w14:paraId="2A38B862"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1974</w:t>
            </w:r>
          </w:p>
        </w:tc>
        <w:tc>
          <w:tcPr>
            <w:tcW w:w="971" w:type="dxa"/>
            <w:tcBorders>
              <w:top w:val="single" w:sz="5" w:space="0" w:color="000000"/>
              <w:left w:val="single" w:sz="5" w:space="0" w:color="000000"/>
              <w:bottom w:val="single" w:sz="5" w:space="0" w:color="000000"/>
              <w:right w:val="single" w:sz="5" w:space="0" w:color="000000"/>
            </w:tcBorders>
          </w:tcPr>
          <w:p w14:paraId="5D06638A"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59257A1A" w14:textId="77777777" w:rsidR="00454E89" w:rsidRPr="00F33855" w:rsidRDefault="00454E89" w:rsidP="0001697A">
            <w:pPr>
              <w:pStyle w:val="TableParagraph"/>
              <w:ind w:left="102" w:right="131" w:hanging="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8"/>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0DCA108A" w14:textId="77777777" w:rsidR="00454E89" w:rsidRPr="00F33855" w:rsidRDefault="00454E89" w:rsidP="0001697A">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1: </w:t>
            </w:r>
            <w:r w:rsidRPr="00F33855">
              <w:rPr>
                <w:rFonts w:ascii="Times New Roman" w:hAnsi="Times New Roman" w:cs="Times New Roman"/>
                <w:spacing w:val="-2"/>
                <w:sz w:val="24"/>
                <w:szCs w:val="24"/>
              </w:rPr>
              <w:t>Abbreviation.</w:t>
            </w:r>
          </w:p>
        </w:tc>
      </w:tr>
      <w:tr w:rsidR="00454E89" w:rsidRPr="00F33855" w14:paraId="446A2299" w14:textId="77777777" w:rsidTr="00651DB4">
        <w:trPr>
          <w:trHeight w:hRule="exact" w:val="990"/>
        </w:trPr>
        <w:tc>
          <w:tcPr>
            <w:tcW w:w="720" w:type="dxa"/>
            <w:tcBorders>
              <w:top w:val="single" w:sz="5" w:space="0" w:color="000000"/>
              <w:left w:val="single" w:sz="5" w:space="0" w:color="000000"/>
              <w:bottom w:val="single" w:sz="5" w:space="0" w:color="000000"/>
              <w:right w:val="single" w:sz="5" w:space="0" w:color="000000"/>
            </w:tcBorders>
          </w:tcPr>
          <w:p w14:paraId="5BF5E148"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w:t>
            </w:r>
          </w:p>
        </w:tc>
        <w:tc>
          <w:tcPr>
            <w:tcW w:w="893" w:type="dxa"/>
            <w:tcBorders>
              <w:top w:val="single" w:sz="5" w:space="0" w:color="000000"/>
              <w:left w:val="single" w:sz="5" w:space="0" w:color="000000"/>
              <w:bottom w:val="single" w:sz="5" w:space="0" w:color="000000"/>
              <w:right w:val="single" w:sz="5" w:space="0" w:color="000000"/>
            </w:tcBorders>
          </w:tcPr>
          <w:p w14:paraId="02D07801"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1298609C"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p>
        </w:tc>
        <w:tc>
          <w:tcPr>
            <w:tcW w:w="720" w:type="dxa"/>
            <w:tcBorders>
              <w:top w:val="single" w:sz="5" w:space="0" w:color="000000"/>
              <w:left w:val="single" w:sz="5" w:space="0" w:color="000000"/>
              <w:bottom w:val="single" w:sz="5" w:space="0" w:color="000000"/>
              <w:right w:val="single" w:sz="5" w:space="0" w:color="000000"/>
            </w:tcBorders>
          </w:tcPr>
          <w:p w14:paraId="7ABEF485"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1974</w:t>
            </w:r>
          </w:p>
        </w:tc>
        <w:tc>
          <w:tcPr>
            <w:tcW w:w="971" w:type="dxa"/>
            <w:tcBorders>
              <w:top w:val="single" w:sz="5" w:space="0" w:color="000000"/>
              <w:left w:val="single" w:sz="5" w:space="0" w:color="000000"/>
              <w:bottom w:val="single" w:sz="5" w:space="0" w:color="000000"/>
              <w:right w:val="single" w:sz="5" w:space="0" w:color="000000"/>
            </w:tcBorders>
          </w:tcPr>
          <w:p w14:paraId="0AB79DD6"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412ED69C" w14:textId="77777777" w:rsidR="00454E89" w:rsidRPr="00F33855" w:rsidRDefault="00454E89" w:rsidP="0001697A">
            <w:pPr>
              <w:pStyle w:val="TableParagraph"/>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3CEBFD88" w14:textId="77777777" w:rsidR="00454E89" w:rsidRPr="00F33855" w:rsidRDefault="00454E89" w:rsidP="0001697A">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54"/>
                <w:sz w:val="24"/>
                <w:szCs w:val="24"/>
              </w:rPr>
              <w:t xml:space="preserve"> </w:t>
            </w:r>
            <w:proofErr w:type="gramStart"/>
            <w:r w:rsidRPr="00F33855">
              <w:rPr>
                <w:rFonts w:ascii="Times New Roman" w:hAnsi="Times New Roman" w:cs="Times New Roman"/>
                <w:sz w:val="24"/>
                <w:szCs w:val="24"/>
              </w:rPr>
              <w:t>2</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w:t>
            </w:r>
            <w:proofErr w:type="gramEnd"/>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Igneous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Rock.</w:t>
            </w:r>
          </w:p>
        </w:tc>
      </w:tr>
      <w:tr w:rsidR="00454E89" w:rsidRPr="00F33855" w14:paraId="264BF87F" w14:textId="77777777" w:rsidTr="00651DB4">
        <w:trPr>
          <w:trHeight w:hRule="exact" w:val="990"/>
        </w:trPr>
        <w:tc>
          <w:tcPr>
            <w:tcW w:w="720" w:type="dxa"/>
            <w:tcBorders>
              <w:top w:val="single" w:sz="5" w:space="0" w:color="000000"/>
              <w:left w:val="single" w:sz="5" w:space="0" w:color="000000"/>
              <w:bottom w:val="single" w:sz="5" w:space="0" w:color="000000"/>
              <w:right w:val="single" w:sz="5" w:space="0" w:color="000000"/>
            </w:tcBorders>
          </w:tcPr>
          <w:p w14:paraId="36BE1968"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w:t>
            </w:r>
          </w:p>
        </w:tc>
        <w:tc>
          <w:tcPr>
            <w:tcW w:w="893" w:type="dxa"/>
            <w:tcBorders>
              <w:top w:val="single" w:sz="5" w:space="0" w:color="000000"/>
              <w:left w:val="single" w:sz="5" w:space="0" w:color="000000"/>
              <w:bottom w:val="single" w:sz="5" w:space="0" w:color="000000"/>
              <w:right w:val="single" w:sz="5" w:space="0" w:color="000000"/>
            </w:tcBorders>
          </w:tcPr>
          <w:p w14:paraId="35E16BBF"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23EF445F"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3</w:t>
            </w:r>
          </w:p>
        </w:tc>
        <w:tc>
          <w:tcPr>
            <w:tcW w:w="720" w:type="dxa"/>
            <w:tcBorders>
              <w:top w:val="single" w:sz="5" w:space="0" w:color="000000"/>
              <w:left w:val="single" w:sz="5" w:space="0" w:color="000000"/>
              <w:bottom w:val="single" w:sz="5" w:space="0" w:color="000000"/>
              <w:right w:val="single" w:sz="5" w:space="0" w:color="000000"/>
            </w:tcBorders>
          </w:tcPr>
          <w:p w14:paraId="2D1EBD0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1974</w:t>
            </w:r>
          </w:p>
        </w:tc>
        <w:tc>
          <w:tcPr>
            <w:tcW w:w="971" w:type="dxa"/>
            <w:tcBorders>
              <w:top w:val="single" w:sz="5" w:space="0" w:color="000000"/>
              <w:left w:val="single" w:sz="5" w:space="0" w:color="000000"/>
              <w:bottom w:val="single" w:sz="5" w:space="0" w:color="000000"/>
              <w:right w:val="single" w:sz="5" w:space="0" w:color="000000"/>
            </w:tcBorders>
          </w:tcPr>
          <w:p w14:paraId="0F460764"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0C963F01" w14:textId="77777777" w:rsidR="00454E89" w:rsidRPr="00F33855" w:rsidRDefault="00454E89" w:rsidP="0001697A">
            <w:pPr>
              <w:pStyle w:val="TableParagraph"/>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7AFBBB43" w14:textId="77777777" w:rsidR="00454E89" w:rsidRPr="00F33855" w:rsidRDefault="00454E89" w:rsidP="0001697A">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3: Sedimentary </w:t>
            </w:r>
            <w:r w:rsidRPr="00F33855">
              <w:rPr>
                <w:rFonts w:ascii="Times New Roman" w:hAnsi="Times New Roman" w:cs="Times New Roman"/>
                <w:spacing w:val="-2"/>
                <w:sz w:val="24"/>
                <w:szCs w:val="24"/>
              </w:rPr>
              <w:t>Rocks.</w:t>
            </w:r>
          </w:p>
        </w:tc>
      </w:tr>
      <w:tr w:rsidR="00454E89" w:rsidRPr="00F33855" w14:paraId="2AAE1899" w14:textId="77777777" w:rsidTr="00651DB4">
        <w:trPr>
          <w:trHeight w:hRule="exact" w:val="1080"/>
        </w:trPr>
        <w:tc>
          <w:tcPr>
            <w:tcW w:w="720" w:type="dxa"/>
            <w:tcBorders>
              <w:top w:val="single" w:sz="5" w:space="0" w:color="000000"/>
              <w:left w:val="single" w:sz="5" w:space="0" w:color="000000"/>
              <w:bottom w:val="single" w:sz="5" w:space="0" w:color="000000"/>
              <w:right w:val="single" w:sz="5" w:space="0" w:color="000000"/>
            </w:tcBorders>
          </w:tcPr>
          <w:p w14:paraId="4B88DD0E"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w:t>
            </w:r>
          </w:p>
        </w:tc>
        <w:tc>
          <w:tcPr>
            <w:tcW w:w="893" w:type="dxa"/>
            <w:tcBorders>
              <w:top w:val="single" w:sz="5" w:space="0" w:color="000000"/>
              <w:left w:val="single" w:sz="5" w:space="0" w:color="000000"/>
              <w:bottom w:val="single" w:sz="5" w:space="0" w:color="000000"/>
              <w:right w:val="single" w:sz="5" w:space="0" w:color="000000"/>
            </w:tcBorders>
          </w:tcPr>
          <w:p w14:paraId="5C952F69"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6248BA5D"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p>
        </w:tc>
        <w:tc>
          <w:tcPr>
            <w:tcW w:w="720" w:type="dxa"/>
            <w:tcBorders>
              <w:top w:val="single" w:sz="5" w:space="0" w:color="000000"/>
              <w:left w:val="single" w:sz="5" w:space="0" w:color="000000"/>
              <w:bottom w:val="single" w:sz="5" w:space="0" w:color="000000"/>
              <w:right w:val="single" w:sz="5" w:space="0" w:color="000000"/>
            </w:tcBorders>
          </w:tcPr>
          <w:p w14:paraId="1B227F38"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971" w:type="dxa"/>
            <w:tcBorders>
              <w:top w:val="single" w:sz="5" w:space="0" w:color="000000"/>
              <w:left w:val="single" w:sz="5" w:space="0" w:color="000000"/>
              <w:bottom w:val="single" w:sz="5" w:space="0" w:color="000000"/>
              <w:right w:val="single" w:sz="5" w:space="0" w:color="000000"/>
            </w:tcBorders>
          </w:tcPr>
          <w:p w14:paraId="15773D5F"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1A7A1791" w14:textId="77777777" w:rsidR="00454E89" w:rsidRPr="00F33855" w:rsidRDefault="00454E89" w:rsidP="0001697A">
            <w:pPr>
              <w:pStyle w:val="TableParagraph"/>
              <w:spacing w:line="239" w:lineRule="auto"/>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58E6D60A" w14:textId="77777777" w:rsidR="00454E89" w:rsidRPr="00F33855" w:rsidRDefault="00454E89" w:rsidP="0001697A">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4:</w:t>
            </w:r>
            <w:r w:rsidRPr="00F33855">
              <w:rPr>
                <w:rFonts w:ascii="Times New Roman" w:hAnsi="Times New Roman" w:cs="Times New Roman"/>
                <w:spacing w:val="-1"/>
                <w:sz w:val="24"/>
                <w:szCs w:val="24"/>
              </w:rPr>
              <w:t xml:space="preserve"> Metamorphic</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Rocks.</w:t>
            </w:r>
          </w:p>
        </w:tc>
      </w:tr>
      <w:tr w:rsidR="00454E89" w:rsidRPr="00F33855" w14:paraId="551E8061" w14:textId="77777777" w:rsidTr="00651DB4">
        <w:trPr>
          <w:trHeight w:hRule="exact" w:val="1260"/>
        </w:trPr>
        <w:tc>
          <w:tcPr>
            <w:tcW w:w="720" w:type="dxa"/>
            <w:tcBorders>
              <w:top w:val="single" w:sz="5" w:space="0" w:color="000000"/>
              <w:left w:val="single" w:sz="5" w:space="0" w:color="000000"/>
              <w:bottom w:val="single" w:sz="5" w:space="0" w:color="000000"/>
              <w:right w:val="single" w:sz="5" w:space="0" w:color="000000"/>
            </w:tcBorders>
          </w:tcPr>
          <w:p w14:paraId="73F26CB0"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w:t>
            </w:r>
          </w:p>
        </w:tc>
        <w:tc>
          <w:tcPr>
            <w:tcW w:w="893" w:type="dxa"/>
            <w:tcBorders>
              <w:top w:val="single" w:sz="5" w:space="0" w:color="000000"/>
              <w:left w:val="single" w:sz="5" w:space="0" w:color="000000"/>
              <w:bottom w:val="single" w:sz="5" w:space="0" w:color="000000"/>
              <w:right w:val="single" w:sz="5" w:space="0" w:color="000000"/>
            </w:tcBorders>
          </w:tcPr>
          <w:p w14:paraId="3640843D"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641DEC01"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5</w:t>
            </w:r>
          </w:p>
        </w:tc>
        <w:tc>
          <w:tcPr>
            <w:tcW w:w="720" w:type="dxa"/>
            <w:tcBorders>
              <w:top w:val="single" w:sz="5" w:space="0" w:color="000000"/>
              <w:left w:val="single" w:sz="5" w:space="0" w:color="000000"/>
              <w:bottom w:val="single" w:sz="5" w:space="0" w:color="000000"/>
              <w:right w:val="single" w:sz="5" w:space="0" w:color="000000"/>
            </w:tcBorders>
          </w:tcPr>
          <w:p w14:paraId="6AF3C60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971" w:type="dxa"/>
            <w:tcBorders>
              <w:top w:val="single" w:sz="5" w:space="0" w:color="000000"/>
              <w:left w:val="single" w:sz="5" w:space="0" w:color="000000"/>
              <w:bottom w:val="single" w:sz="5" w:space="0" w:color="000000"/>
              <w:right w:val="single" w:sz="5" w:space="0" w:color="000000"/>
            </w:tcBorders>
          </w:tcPr>
          <w:p w14:paraId="2500779F"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1DF9E575" w14:textId="77777777" w:rsidR="00454E89" w:rsidRPr="00F33855" w:rsidRDefault="00454E89" w:rsidP="0001697A">
            <w:pPr>
              <w:pStyle w:val="TableParagraph"/>
              <w:spacing w:line="239" w:lineRule="auto"/>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16E4730D" w14:textId="77777777" w:rsidR="00454E89" w:rsidRPr="00F33855" w:rsidRDefault="00454E89" w:rsidP="0001697A">
            <w:pPr>
              <w:pStyle w:val="TableParagraph"/>
              <w:ind w:left="102" w:right="853"/>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5: Line symbols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pacing w:val="-2"/>
                <w:sz w:val="24"/>
                <w:szCs w:val="24"/>
              </w:rPr>
              <w:t>formation</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contacts and</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structural features.</w:t>
            </w:r>
          </w:p>
        </w:tc>
      </w:tr>
      <w:tr w:rsidR="00454E89" w:rsidRPr="00F33855" w14:paraId="7B9535CB" w14:textId="77777777" w:rsidTr="00651DB4">
        <w:trPr>
          <w:trHeight w:hRule="exact" w:val="540"/>
        </w:trPr>
        <w:tc>
          <w:tcPr>
            <w:tcW w:w="720" w:type="dxa"/>
            <w:tcBorders>
              <w:top w:val="single" w:sz="5" w:space="0" w:color="000000"/>
              <w:left w:val="single" w:sz="5" w:space="0" w:color="000000"/>
              <w:bottom w:val="single" w:sz="5" w:space="0" w:color="000000"/>
              <w:right w:val="single" w:sz="5" w:space="0" w:color="000000"/>
            </w:tcBorders>
          </w:tcPr>
          <w:p w14:paraId="0E2FEE18"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6.</w:t>
            </w:r>
          </w:p>
        </w:tc>
        <w:tc>
          <w:tcPr>
            <w:tcW w:w="893" w:type="dxa"/>
            <w:tcBorders>
              <w:top w:val="single" w:sz="5" w:space="0" w:color="000000"/>
              <w:left w:val="single" w:sz="5" w:space="0" w:color="000000"/>
              <w:bottom w:val="single" w:sz="5" w:space="0" w:color="000000"/>
              <w:right w:val="single" w:sz="5" w:space="0" w:color="000000"/>
            </w:tcBorders>
          </w:tcPr>
          <w:p w14:paraId="5FCDD4ED"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11358</w:t>
            </w:r>
          </w:p>
        </w:tc>
        <w:tc>
          <w:tcPr>
            <w:tcW w:w="1267" w:type="dxa"/>
            <w:tcBorders>
              <w:top w:val="single" w:sz="5" w:space="0" w:color="000000"/>
              <w:left w:val="single" w:sz="5" w:space="0" w:color="000000"/>
              <w:bottom w:val="single" w:sz="5" w:space="0" w:color="000000"/>
              <w:right w:val="single" w:sz="5" w:space="0" w:color="000000"/>
            </w:tcBorders>
          </w:tcPr>
          <w:p w14:paraId="766E6980"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04D258CD"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1987</w:t>
            </w:r>
          </w:p>
        </w:tc>
        <w:tc>
          <w:tcPr>
            <w:tcW w:w="971" w:type="dxa"/>
            <w:tcBorders>
              <w:top w:val="single" w:sz="5" w:space="0" w:color="000000"/>
              <w:left w:val="single" w:sz="5" w:space="0" w:color="000000"/>
              <w:bottom w:val="single" w:sz="5" w:space="0" w:color="000000"/>
              <w:right w:val="single" w:sz="5" w:space="0" w:color="000000"/>
            </w:tcBorders>
          </w:tcPr>
          <w:p w14:paraId="14A56959"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28C729A4" w14:textId="77777777" w:rsidR="00454E89" w:rsidRPr="00F33855" w:rsidRDefault="00454E89" w:rsidP="0001697A">
            <w:pPr>
              <w:pStyle w:val="TableParagraph"/>
              <w:spacing w:line="230" w:lineRule="exact"/>
              <w:ind w:left="102" w:right="164"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Glossary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terms </w:t>
            </w:r>
            <w:r w:rsidRPr="00F33855">
              <w:rPr>
                <w:rFonts w:ascii="Times New Roman" w:hAnsi="Times New Roman" w:cs="Times New Roman"/>
                <w:sz w:val="24"/>
                <w:szCs w:val="24"/>
              </w:rPr>
              <w:t>and</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symbols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relating </w:t>
            </w:r>
            <w:r w:rsidRPr="00F33855">
              <w:rPr>
                <w:rFonts w:ascii="Times New Roman" w:hAnsi="Times New Roman" w:cs="Times New Roman"/>
                <w:sz w:val="24"/>
                <w:szCs w:val="24"/>
              </w:rPr>
              <w:t>to</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mechanics.</w:t>
            </w:r>
          </w:p>
        </w:tc>
      </w:tr>
      <w:tr w:rsidR="00454E89" w:rsidRPr="00F33855" w14:paraId="57015673" w14:textId="77777777" w:rsidTr="00651DB4">
        <w:trPr>
          <w:trHeight w:hRule="exact" w:val="469"/>
        </w:trPr>
        <w:tc>
          <w:tcPr>
            <w:tcW w:w="720" w:type="dxa"/>
            <w:tcBorders>
              <w:top w:val="single" w:sz="5" w:space="0" w:color="000000"/>
              <w:left w:val="single" w:sz="5" w:space="0" w:color="000000"/>
              <w:bottom w:val="single" w:sz="5" w:space="0" w:color="000000"/>
              <w:right w:val="single" w:sz="5" w:space="0" w:color="000000"/>
            </w:tcBorders>
          </w:tcPr>
          <w:p w14:paraId="263D95F3"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7.</w:t>
            </w:r>
          </w:p>
        </w:tc>
        <w:tc>
          <w:tcPr>
            <w:tcW w:w="893" w:type="dxa"/>
            <w:tcBorders>
              <w:top w:val="single" w:sz="5" w:space="0" w:color="000000"/>
              <w:left w:val="single" w:sz="5" w:space="0" w:color="000000"/>
              <w:bottom w:val="single" w:sz="5" w:space="0" w:color="000000"/>
              <w:right w:val="single" w:sz="5" w:space="0" w:color="000000"/>
            </w:tcBorders>
          </w:tcPr>
          <w:p w14:paraId="23AE3FA7"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1892</w:t>
            </w:r>
          </w:p>
        </w:tc>
        <w:tc>
          <w:tcPr>
            <w:tcW w:w="1267" w:type="dxa"/>
            <w:tcBorders>
              <w:top w:val="single" w:sz="5" w:space="0" w:color="000000"/>
              <w:left w:val="single" w:sz="5" w:space="0" w:color="000000"/>
              <w:bottom w:val="single" w:sz="5" w:space="0" w:color="000000"/>
              <w:right w:val="single" w:sz="5" w:space="0" w:color="000000"/>
            </w:tcBorders>
          </w:tcPr>
          <w:p w14:paraId="6ECCC23B"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40444619"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1979</w:t>
            </w:r>
          </w:p>
        </w:tc>
        <w:tc>
          <w:tcPr>
            <w:tcW w:w="971" w:type="dxa"/>
            <w:tcBorders>
              <w:top w:val="single" w:sz="5" w:space="0" w:color="000000"/>
              <w:left w:val="single" w:sz="5" w:space="0" w:color="000000"/>
              <w:bottom w:val="single" w:sz="5" w:space="0" w:color="000000"/>
              <w:right w:val="single" w:sz="5" w:space="0" w:color="000000"/>
            </w:tcBorders>
          </w:tcPr>
          <w:p w14:paraId="1641FFE1"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2002</w:t>
            </w:r>
          </w:p>
        </w:tc>
        <w:tc>
          <w:tcPr>
            <w:tcW w:w="4677" w:type="dxa"/>
            <w:tcBorders>
              <w:top w:val="single" w:sz="5" w:space="0" w:color="000000"/>
              <w:left w:val="single" w:sz="5" w:space="0" w:color="000000"/>
              <w:bottom w:val="single" w:sz="5" w:space="0" w:color="000000"/>
              <w:right w:val="single" w:sz="5" w:space="0" w:color="000000"/>
            </w:tcBorders>
          </w:tcPr>
          <w:p w14:paraId="7D02298F" w14:textId="77777777" w:rsidR="00454E89" w:rsidRPr="00F33855" w:rsidRDefault="00454E89" w:rsidP="0001697A">
            <w:pPr>
              <w:pStyle w:val="TableParagraph"/>
              <w:spacing w:line="230" w:lineRule="exact"/>
              <w:ind w:left="102" w:right="136"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investigation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foundation.</w:t>
            </w:r>
          </w:p>
        </w:tc>
      </w:tr>
      <w:tr w:rsidR="00454E89" w:rsidRPr="00F33855" w14:paraId="19FE6140" w14:textId="77777777" w:rsidTr="00380698">
        <w:trPr>
          <w:trHeight w:hRule="exact" w:val="496"/>
        </w:trPr>
        <w:tc>
          <w:tcPr>
            <w:tcW w:w="720" w:type="dxa"/>
            <w:tcBorders>
              <w:top w:val="single" w:sz="5" w:space="0" w:color="000000"/>
              <w:left w:val="single" w:sz="5" w:space="0" w:color="000000"/>
              <w:bottom w:val="single" w:sz="5" w:space="0" w:color="000000"/>
              <w:right w:val="single" w:sz="5" w:space="0" w:color="000000"/>
            </w:tcBorders>
          </w:tcPr>
          <w:p w14:paraId="695E4B39"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8.</w:t>
            </w:r>
          </w:p>
        </w:tc>
        <w:tc>
          <w:tcPr>
            <w:tcW w:w="893" w:type="dxa"/>
            <w:tcBorders>
              <w:top w:val="single" w:sz="5" w:space="0" w:color="000000"/>
              <w:left w:val="single" w:sz="5" w:space="0" w:color="000000"/>
              <w:bottom w:val="single" w:sz="5" w:space="0" w:color="000000"/>
              <w:right w:val="single" w:sz="5" w:space="0" w:color="000000"/>
            </w:tcBorders>
          </w:tcPr>
          <w:p w14:paraId="6178B48E"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4453</w:t>
            </w:r>
          </w:p>
        </w:tc>
        <w:tc>
          <w:tcPr>
            <w:tcW w:w="1267" w:type="dxa"/>
            <w:tcBorders>
              <w:top w:val="single" w:sz="5" w:space="0" w:color="000000"/>
              <w:left w:val="single" w:sz="5" w:space="0" w:color="000000"/>
              <w:bottom w:val="single" w:sz="5" w:space="0" w:color="000000"/>
              <w:right w:val="single" w:sz="5" w:space="0" w:color="000000"/>
            </w:tcBorders>
          </w:tcPr>
          <w:p w14:paraId="6EB3862C"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782F36F9"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1980</w:t>
            </w:r>
          </w:p>
        </w:tc>
        <w:tc>
          <w:tcPr>
            <w:tcW w:w="971" w:type="dxa"/>
            <w:tcBorders>
              <w:top w:val="single" w:sz="5" w:space="0" w:color="000000"/>
              <w:left w:val="single" w:sz="5" w:space="0" w:color="000000"/>
              <w:bottom w:val="single" w:sz="5" w:space="0" w:color="000000"/>
              <w:right w:val="single" w:sz="5" w:space="0" w:color="000000"/>
            </w:tcBorders>
          </w:tcPr>
          <w:p w14:paraId="465CEB5D"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75BE20D4" w14:textId="77777777" w:rsidR="00454E89" w:rsidRPr="00F33855" w:rsidRDefault="00454E89" w:rsidP="0001697A">
            <w:pPr>
              <w:pStyle w:val="TableParagraph"/>
              <w:ind w:left="102" w:right="355"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exploration by pits, Trenches, drifts </w:t>
            </w:r>
            <w:r w:rsidRPr="00F33855">
              <w:rPr>
                <w:rFonts w:ascii="Times New Roman" w:hAnsi="Times New Roman" w:cs="Times New Roman"/>
                <w:spacing w:val="-2"/>
                <w:sz w:val="24"/>
                <w:szCs w:val="24"/>
              </w:rPr>
              <w:t>and</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shafts.</w:t>
            </w:r>
          </w:p>
        </w:tc>
      </w:tr>
      <w:tr w:rsidR="00454E89" w:rsidRPr="00F33855" w14:paraId="7CF57661" w14:textId="77777777" w:rsidTr="00380698">
        <w:trPr>
          <w:trHeight w:hRule="exact" w:val="574"/>
        </w:trPr>
        <w:tc>
          <w:tcPr>
            <w:tcW w:w="720" w:type="dxa"/>
            <w:tcBorders>
              <w:top w:val="single" w:sz="5" w:space="0" w:color="000000"/>
              <w:left w:val="single" w:sz="5" w:space="0" w:color="000000"/>
              <w:bottom w:val="single" w:sz="5" w:space="0" w:color="000000"/>
              <w:right w:val="single" w:sz="5" w:space="0" w:color="000000"/>
            </w:tcBorders>
          </w:tcPr>
          <w:p w14:paraId="4EE58E05"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9.</w:t>
            </w:r>
          </w:p>
        </w:tc>
        <w:tc>
          <w:tcPr>
            <w:tcW w:w="893" w:type="dxa"/>
            <w:tcBorders>
              <w:top w:val="single" w:sz="5" w:space="0" w:color="000000"/>
              <w:left w:val="single" w:sz="5" w:space="0" w:color="000000"/>
              <w:bottom w:val="single" w:sz="5" w:space="0" w:color="000000"/>
              <w:right w:val="single" w:sz="5" w:space="0" w:color="000000"/>
            </w:tcBorders>
          </w:tcPr>
          <w:p w14:paraId="57863161"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6926</w:t>
            </w:r>
          </w:p>
        </w:tc>
        <w:tc>
          <w:tcPr>
            <w:tcW w:w="1267" w:type="dxa"/>
            <w:tcBorders>
              <w:top w:val="single" w:sz="5" w:space="0" w:color="000000"/>
              <w:left w:val="single" w:sz="5" w:space="0" w:color="000000"/>
              <w:bottom w:val="single" w:sz="5" w:space="0" w:color="000000"/>
              <w:right w:val="single" w:sz="5" w:space="0" w:color="000000"/>
            </w:tcBorders>
          </w:tcPr>
          <w:p w14:paraId="52212EBA"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5E0A834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1996</w:t>
            </w:r>
          </w:p>
        </w:tc>
        <w:tc>
          <w:tcPr>
            <w:tcW w:w="971" w:type="dxa"/>
            <w:tcBorders>
              <w:top w:val="single" w:sz="5" w:space="0" w:color="000000"/>
              <w:left w:val="single" w:sz="5" w:space="0" w:color="000000"/>
              <w:bottom w:val="single" w:sz="5" w:space="0" w:color="000000"/>
              <w:right w:val="single" w:sz="5" w:space="0" w:color="000000"/>
            </w:tcBorders>
          </w:tcPr>
          <w:p w14:paraId="545A9E8B"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33812858" w14:textId="77777777" w:rsidR="00454E89" w:rsidRPr="00F33855" w:rsidRDefault="00454E89" w:rsidP="0001697A">
            <w:pPr>
              <w:pStyle w:val="TableParagraph"/>
              <w:spacing w:line="230" w:lineRule="exact"/>
              <w:ind w:left="102" w:right="130"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Diamond </w:t>
            </w:r>
            <w:r w:rsidRPr="00F33855">
              <w:rPr>
                <w:rFonts w:ascii="Times New Roman" w:hAnsi="Times New Roman" w:cs="Times New Roman"/>
                <w:sz w:val="24"/>
                <w:szCs w:val="24"/>
              </w:rPr>
              <w:t>core</w:t>
            </w:r>
            <w:r w:rsidRPr="00F33855">
              <w:rPr>
                <w:rFonts w:ascii="Times New Roman" w:hAnsi="Times New Roman" w:cs="Times New Roman"/>
                <w:spacing w:val="-1"/>
                <w:sz w:val="24"/>
                <w:szCs w:val="24"/>
              </w:rPr>
              <w:t xml:space="preserve"> drilling-site investigation </w:t>
            </w:r>
            <w:r w:rsidRPr="00F33855">
              <w:rPr>
                <w:rFonts w:ascii="Times New Roman" w:hAnsi="Times New Roman" w:cs="Times New Roman"/>
                <w:sz w:val="24"/>
                <w:szCs w:val="24"/>
              </w:rPr>
              <w:t>for</w:t>
            </w:r>
            <w:r w:rsidRPr="00F33855">
              <w:rPr>
                <w:rFonts w:ascii="Times New Roman" w:hAnsi="Times New Roman" w:cs="Times New Roman"/>
                <w:spacing w:val="53"/>
                <w:sz w:val="24"/>
                <w:szCs w:val="24"/>
              </w:rPr>
              <w:t xml:space="preserve"> </w:t>
            </w:r>
            <w:r w:rsidRPr="00F33855">
              <w:rPr>
                <w:rFonts w:ascii="Times New Roman" w:hAnsi="Times New Roman" w:cs="Times New Roman"/>
                <w:spacing w:val="-1"/>
                <w:sz w:val="24"/>
                <w:szCs w:val="24"/>
              </w:rPr>
              <w:t>river valley projects-Code of Practice.</w:t>
            </w:r>
          </w:p>
        </w:tc>
      </w:tr>
      <w:tr w:rsidR="00454E89" w:rsidRPr="00F33855" w14:paraId="2A18091B" w14:textId="77777777" w:rsidTr="00651DB4">
        <w:trPr>
          <w:trHeight w:hRule="exact" w:val="573"/>
        </w:trPr>
        <w:tc>
          <w:tcPr>
            <w:tcW w:w="720" w:type="dxa"/>
            <w:tcBorders>
              <w:top w:val="single" w:sz="5" w:space="0" w:color="000000"/>
              <w:left w:val="single" w:sz="5" w:space="0" w:color="000000"/>
              <w:bottom w:val="single" w:sz="5" w:space="0" w:color="000000"/>
              <w:right w:val="single" w:sz="5" w:space="0" w:color="000000"/>
            </w:tcBorders>
          </w:tcPr>
          <w:p w14:paraId="6FCB7334"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10.</w:t>
            </w:r>
          </w:p>
        </w:tc>
        <w:tc>
          <w:tcPr>
            <w:tcW w:w="893" w:type="dxa"/>
            <w:tcBorders>
              <w:top w:val="single" w:sz="5" w:space="0" w:color="000000"/>
              <w:left w:val="single" w:sz="5" w:space="0" w:color="000000"/>
              <w:bottom w:val="single" w:sz="5" w:space="0" w:color="000000"/>
              <w:right w:val="single" w:sz="5" w:space="0" w:color="000000"/>
            </w:tcBorders>
          </w:tcPr>
          <w:p w14:paraId="6B0F776B"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10060</w:t>
            </w:r>
          </w:p>
        </w:tc>
        <w:tc>
          <w:tcPr>
            <w:tcW w:w="1267" w:type="dxa"/>
            <w:tcBorders>
              <w:top w:val="single" w:sz="5" w:space="0" w:color="000000"/>
              <w:left w:val="single" w:sz="5" w:space="0" w:color="000000"/>
              <w:bottom w:val="single" w:sz="5" w:space="0" w:color="000000"/>
              <w:right w:val="single" w:sz="5" w:space="0" w:color="000000"/>
            </w:tcBorders>
          </w:tcPr>
          <w:p w14:paraId="4B652281"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01E99897"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1981</w:t>
            </w:r>
          </w:p>
        </w:tc>
        <w:tc>
          <w:tcPr>
            <w:tcW w:w="971" w:type="dxa"/>
            <w:tcBorders>
              <w:top w:val="single" w:sz="5" w:space="0" w:color="000000"/>
              <w:left w:val="single" w:sz="5" w:space="0" w:color="000000"/>
              <w:bottom w:val="single" w:sz="5" w:space="0" w:color="000000"/>
              <w:right w:val="single" w:sz="5" w:space="0" w:color="000000"/>
            </w:tcBorders>
          </w:tcPr>
          <w:p w14:paraId="798F97A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1999</w:t>
            </w:r>
          </w:p>
        </w:tc>
        <w:tc>
          <w:tcPr>
            <w:tcW w:w="4677" w:type="dxa"/>
            <w:tcBorders>
              <w:top w:val="single" w:sz="5" w:space="0" w:color="000000"/>
              <w:left w:val="single" w:sz="5" w:space="0" w:color="000000"/>
              <w:bottom w:val="single" w:sz="5" w:space="0" w:color="000000"/>
              <w:right w:val="single" w:sz="5" w:space="0" w:color="000000"/>
            </w:tcBorders>
          </w:tcPr>
          <w:p w14:paraId="14B97707" w14:textId="77777777" w:rsidR="00454E89" w:rsidRPr="00F33855" w:rsidRDefault="00454E89" w:rsidP="0001697A">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investigation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power house sites.</w:t>
            </w:r>
          </w:p>
        </w:tc>
      </w:tr>
      <w:tr w:rsidR="00454E89" w:rsidRPr="00F33855" w14:paraId="1B94DED3" w14:textId="77777777" w:rsidTr="00651DB4">
        <w:trPr>
          <w:trHeight w:hRule="exact" w:val="469"/>
        </w:trPr>
        <w:tc>
          <w:tcPr>
            <w:tcW w:w="720" w:type="dxa"/>
            <w:tcBorders>
              <w:top w:val="single" w:sz="5" w:space="0" w:color="000000"/>
              <w:left w:val="single" w:sz="5" w:space="0" w:color="000000"/>
              <w:bottom w:val="single" w:sz="5" w:space="0" w:color="000000"/>
              <w:right w:val="single" w:sz="5" w:space="0" w:color="000000"/>
            </w:tcBorders>
          </w:tcPr>
          <w:p w14:paraId="7722282C"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11.</w:t>
            </w:r>
          </w:p>
        </w:tc>
        <w:tc>
          <w:tcPr>
            <w:tcW w:w="893" w:type="dxa"/>
            <w:tcBorders>
              <w:top w:val="single" w:sz="5" w:space="0" w:color="000000"/>
              <w:left w:val="single" w:sz="5" w:space="0" w:color="000000"/>
              <w:bottom w:val="single" w:sz="5" w:space="0" w:color="000000"/>
              <w:right w:val="single" w:sz="5" w:space="0" w:color="000000"/>
            </w:tcBorders>
          </w:tcPr>
          <w:p w14:paraId="746C183E"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11358</w:t>
            </w:r>
          </w:p>
        </w:tc>
        <w:tc>
          <w:tcPr>
            <w:tcW w:w="1267" w:type="dxa"/>
            <w:tcBorders>
              <w:top w:val="single" w:sz="5" w:space="0" w:color="000000"/>
              <w:left w:val="single" w:sz="5" w:space="0" w:color="000000"/>
              <w:bottom w:val="single" w:sz="5" w:space="0" w:color="000000"/>
              <w:right w:val="single" w:sz="5" w:space="0" w:color="000000"/>
            </w:tcBorders>
          </w:tcPr>
          <w:p w14:paraId="71EAF0E4"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5D284A18"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1987</w:t>
            </w:r>
          </w:p>
        </w:tc>
        <w:tc>
          <w:tcPr>
            <w:tcW w:w="971" w:type="dxa"/>
            <w:tcBorders>
              <w:top w:val="single" w:sz="5" w:space="0" w:color="000000"/>
              <w:left w:val="single" w:sz="5" w:space="0" w:color="000000"/>
              <w:bottom w:val="single" w:sz="5" w:space="0" w:color="000000"/>
              <w:right w:val="single" w:sz="5" w:space="0" w:color="000000"/>
            </w:tcBorders>
          </w:tcPr>
          <w:p w14:paraId="6DAF70E1"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7E8A52BB" w14:textId="77777777" w:rsidR="00454E89" w:rsidRPr="00F33855" w:rsidRDefault="00454E89" w:rsidP="0001697A">
            <w:pPr>
              <w:pStyle w:val="TableParagraph"/>
              <w:spacing w:line="230" w:lineRule="exact"/>
              <w:ind w:left="102" w:right="164"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Glossary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terms </w:t>
            </w:r>
            <w:r w:rsidRPr="00F33855">
              <w:rPr>
                <w:rFonts w:ascii="Times New Roman" w:hAnsi="Times New Roman" w:cs="Times New Roman"/>
                <w:sz w:val="24"/>
                <w:szCs w:val="24"/>
              </w:rPr>
              <w:t>and</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symbols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relating </w:t>
            </w:r>
            <w:r w:rsidRPr="00F33855">
              <w:rPr>
                <w:rFonts w:ascii="Times New Roman" w:hAnsi="Times New Roman" w:cs="Times New Roman"/>
                <w:sz w:val="24"/>
                <w:szCs w:val="24"/>
              </w:rPr>
              <w:t>to</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mechanics.</w:t>
            </w:r>
          </w:p>
        </w:tc>
      </w:tr>
      <w:tr w:rsidR="00454E89" w:rsidRPr="00F33855" w14:paraId="4FE3197F" w14:textId="77777777" w:rsidTr="00651DB4">
        <w:trPr>
          <w:trHeight w:hRule="exact" w:val="585"/>
        </w:trPr>
        <w:tc>
          <w:tcPr>
            <w:tcW w:w="720" w:type="dxa"/>
            <w:tcBorders>
              <w:top w:val="single" w:sz="5" w:space="0" w:color="000000"/>
              <w:left w:val="single" w:sz="5" w:space="0" w:color="000000"/>
              <w:bottom w:val="single" w:sz="5" w:space="0" w:color="000000"/>
              <w:right w:val="single" w:sz="5" w:space="0" w:color="000000"/>
            </w:tcBorders>
          </w:tcPr>
          <w:p w14:paraId="3935071D"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12.</w:t>
            </w:r>
          </w:p>
        </w:tc>
        <w:tc>
          <w:tcPr>
            <w:tcW w:w="893" w:type="dxa"/>
            <w:tcBorders>
              <w:top w:val="single" w:sz="5" w:space="0" w:color="000000"/>
              <w:left w:val="single" w:sz="5" w:space="0" w:color="000000"/>
              <w:bottom w:val="single" w:sz="5" w:space="0" w:color="000000"/>
              <w:right w:val="single" w:sz="5" w:space="0" w:color="000000"/>
            </w:tcBorders>
          </w:tcPr>
          <w:p w14:paraId="425EC1CC" w14:textId="77777777" w:rsidR="00454E89" w:rsidRPr="00F33855" w:rsidRDefault="00454E89" w:rsidP="0001697A">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14396</w:t>
            </w:r>
          </w:p>
        </w:tc>
        <w:tc>
          <w:tcPr>
            <w:tcW w:w="1267" w:type="dxa"/>
            <w:tcBorders>
              <w:top w:val="single" w:sz="5" w:space="0" w:color="000000"/>
              <w:left w:val="single" w:sz="5" w:space="0" w:color="000000"/>
              <w:bottom w:val="single" w:sz="5" w:space="0" w:color="000000"/>
              <w:right w:val="single" w:sz="5" w:space="0" w:color="000000"/>
            </w:tcBorders>
          </w:tcPr>
          <w:p w14:paraId="483D75EB"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to</w:t>
            </w:r>
          </w:p>
          <w:p w14:paraId="78E184CB" w14:textId="77777777" w:rsidR="00454E89" w:rsidRPr="00F33855" w:rsidRDefault="00454E89" w:rsidP="0001697A">
            <w:pPr>
              <w:pStyle w:val="TableParagraph"/>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4</w:t>
            </w:r>
          </w:p>
        </w:tc>
        <w:tc>
          <w:tcPr>
            <w:tcW w:w="720" w:type="dxa"/>
            <w:tcBorders>
              <w:top w:val="single" w:sz="5" w:space="0" w:color="000000"/>
              <w:left w:val="single" w:sz="5" w:space="0" w:color="000000"/>
              <w:bottom w:val="single" w:sz="5" w:space="0" w:color="000000"/>
              <w:right w:val="single" w:sz="5" w:space="0" w:color="000000"/>
            </w:tcBorders>
          </w:tcPr>
          <w:p w14:paraId="7EB06A6F"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1996</w:t>
            </w:r>
          </w:p>
        </w:tc>
        <w:tc>
          <w:tcPr>
            <w:tcW w:w="971" w:type="dxa"/>
            <w:tcBorders>
              <w:top w:val="single" w:sz="5" w:space="0" w:color="000000"/>
              <w:left w:val="single" w:sz="5" w:space="0" w:color="000000"/>
              <w:bottom w:val="single" w:sz="5" w:space="0" w:color="000000"/>
              <w:right w:val="single" w:sz="5" w:space="0" w:color="000000"/>
            </w:tcBorders>
          </w:tcPr>
          <w:p w14:paraId="50F02CEB"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28F8124F" w14:textId="77777777" w:rsidR="00454E89" w:rsidRPr="00F33855" w:rsidRDefault="00454E89" w:rsidP="0001697A">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Argillaceous</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swelling</w:t>
            </w:r>
            <w:r w:rsidRPr="00F33855">
              <w:rPr>
                <w:rFonts w:ascii="Times New Roman" w:hAnsi="Times New Roman" w:cs="Times New Roman"/>
                <w:spacing w:val="-1"/>
                <w:sz w:val="24"/>
                <w:szCs w:val="24"/>
              </w:rPr>
              <w:t xml:space="preserve"> rocks-Methods </w:t>
            </w:r>
            <w:r w:rsidRPr="00F33855">
              <w:rPr>
                <w:rFonts w:ascii="Times New Roman" w:hAnsi="Times New Roman" w:cs="Times New Roman"/>
                <w:sz w:val="24"/>
                <w:szCs w:val="24"/>
              </w:rPr>
              <w:t>for</w:t>
            </w:r>
            <w:r w:rsidRPr="00F33855">
              <w:rPr>
                <w:rFonts w:ascii="Times New Roman" w:hAnsi="Times New Roman" w:cs="Times New Roman"/>
                <w:spacing w:val="35"/>
                <w:sz w:val="24"/>
                <w:szCs w:val="24"/>
              </w:rPr>
              <w:t xml:space="preserve"> </w:t>
            </w:r>
            <w:r w:rsidRPr="00F33855">
              <w:rPr>
                <w:rFonts w:ascii="Times New Roman" w:hAnsi="Times New Roman" w:cs="Times New Roman"/>
                <w:spacing w:val="-1"/>
                <w:sz w:val="24"/>
                <w:szCs w:val="24"/>
              </w:rPr>
              <w:t>laboratory testing.</w:t>
            </w:r>
          </w:p>
        </w:tc>
      </w:tr>
      <w:tr w:rsidR="00454E89" w:rsidRPr="00F33855" w14:paraId="7430816B" w14:textId="77777777" w:rsidTr="00651DB4">
        <w:trPr>
          <w:trHeight w:hRule="exact" w:val="540"/>
        </w:trPr>
        <w:tc>
          <w:tcPr>
            <w:tcW w:w="720" w:type="dxa"/>
            <w:tcBorders>
              <w:top w:val="single" w:sz="5" w:space="0" w:color="000000"/>
              <w:left w:val="single" w:sz="5" w:space="0" w:color="000000"/>
              <w:bottom w:val="single" w:sz="5" w:space="0" w:color="000000"/>
              <w:right w:val="single" w:sz="5" w:space="0" w:color="000000"/>
            </w:tcBorders>
          </w:tcPr>
          <w:p w14:paraId="5655EAD6"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13.</w:t>
            </w:r>
          </w:p>
        </w:tc>
        <w:tc>
          <w:tcPr>
            <w:tcW w:w="893" w:type="dxa"/>
            <w:tcBorders>
              <w:top w:val="single" w:sz="5" w:space="0" w:color="000000"/>
              <w:left w:val="single" w:sz="5" w:space="0" w:color="000000"/>
              <w:bottom w:val="single" w:sz="5" w:space="0" w:color="000000"/>
              <w:right w:val="single" w:sz="5" w:space="0" w:color="000000"/>
            </w:tcBorders>
          </w:tcPr>
          <w:p w14:paraId="391EFB72"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10782</w:t>
            </w:r>
          </w:p>
        </w:tc>
        <w:tc>
          <w:tcPr>
            <w:tcW w:w="1267" w:type="dxa"/>
            <w:tcBorders>
              <w:top w:val="single" w:sz="5" w:space="0" w:color="000000"/>
              <w:left w:val="single" w:sz="5" w:space="0" w:color="000000"/>
              <w:bottom w:val="single" w:sz="5" w:space="0" w:color="000000"/>
              <w:right w:val="single" w:sz="5" w:space="0" w:color="000000"/>
            </w:tcBorders>
          </w:tcPr>
          <w:p w14:paraId="74A106DF"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60919DA2"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1983</w:t>
            </w:r>
          </w:p>
        </w:tc>
        <w:tc>
          <w:tcPr>
            <w:tcW w:w="971" w:type="dxa"/>
            <w:tcBorders>
              <w:top w:val="single" w:sz="5" w:space="0" w:color="000000"/>
              <w:left w:val="single" w:sz="5" w:space="0" w:color="000000"/>
              <w:bottom w:val="single" w:sz="5" w:space="0" w:color="000000"/>
              <w:right w:val="single" w:sz="5" w:space="0" w:color="000000"/>
            </w:tcBorders>
          </w:tcPr>
          <w:p w14:paraId="4D593D2C"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738C9B58" w14:textId="77777777" w:rsidR="00454E89" w:rsidRPr="00F33855" w:rsidRDefault="00454E89" w:rsidP="0001697A">
            <w:pPr>
              <w:pStyle w:val="TableParagraph"/>
              <w:spacing w:line="230" w:lineRule="exact"/>
              <w:ind w:left="102" w:right="276"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laboratory determination of</w:t>
            </w:r>
            <w:r w:rsidRPr="00F33855">
              <w:rPr>
                <w:rFonts w:ascii="Times New Roman" w:hAnsi="Times New Roman" w:cs="Times New Roman"/>
                <w:spacing w:val="32"/>
                <w:sz w:val="24"/>
                <w:szCs w:val="24"/>
              </w:rPr>
              <w:t xml:space="preserve"> </w:t>
            </w:r>
            <w:r w:rsidRPr="00F33855">
              <w:rPr>
                <w:rFonts w:ascii="Times New Roman" w:hAnsi="Times New Roman" w:cs="Times New Roman"/>
                <w:spacing w:val="-1"/>
                <w:sz w:val="24"/>
                <w:szCs w:val="24"/>
              </w:rPr>
              <w:t>dynamic modulus of rock core specimen.</w:t>
            </w:r>
          </w:p>
        </w:tc>
      </w:tr>
      <w:tr w:rsidR="00454E89" w:rsidRPr="00F33855" w14:paraId="0A7A76C6" w14:textId="77777777" w:rsidTr="00651DB4">
        <w:trPr>
          <w:trHeight w:hRule="exact" w:val="585"/>
        </w:trPr>
        <w:tc>
          <w:tcPr>
            <w:tcW w:w="720" w:type="dxa"/>
            <w:tcBorders>
              <w:top w:val="single" w:sz="5" w:space="0" w:color="000000"/>
              <w:left w:val="single" w:sz="5" w:space="0" w:color="000000"/>
              <w:bottom w:val="single" w:sz="5" w:space="0" w:color="000000"/>
              <w:right w:val="single" w:sz="5" w:space="0" w:color="000000"/>
            </w:tcBorders>
          </w:tcPr>
          <w:p w14:paraId="03E1C8DB"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14.</w:t>
            </w:r>
          </w:p>
        </w:tc>
        <w:tc>
          <w:tcPr>
            <w:tcW w:w="893" w:type="dxa"/>
            <w:tcBorders>
              <w:top w:val="single" w:sz="5" w:space="0" w:color="000000"/>
              <w:left w:val="single" w:sz="5" w:space="0" w:color="000000"/>
              <w:bottom w:val="single" w:sz="5" w:space="0" w:color="000000"/>
              <w:right w:val="single" w:sz="5" w:space="0" w:color="000000"/>
            </w:tcBorders>
          </w:tcPr>
          <w:p w14:paraId="07E32B17"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8764</w:t>
            </w:r>
          </w:p>
        </w:tc>
        <w:tc>
          <w:tcPr>
            <w:tcW w:w="1267" w:type="dxa"/>
            <w:tcBorders>
              <w:top w:val="single" w:sz="5" w:space="0" w:color="000000"/>
              <w:left w:val="single" w:sz="5" w:space="0" w:color="000000"/>
              <w:bottom w:val="single" w:sz="5" w:space="0" w:color="000000"/>
              <w:right w:val="single" w:sz="5" w:space="0" w:color="000000"/>
            </w:tcBorders>
          </w:tcPr>
          <w:p w14:paraId="30F8C74E"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5302CCC8"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1998</w:t>
            </w:r>
          </w:p>
        </w:tc>
        <w:tc>
          <w:tcPr>
            <w:tcW w:w="971" w:type="dxa"/>
            <w:tcBorders>
              <w:top w:val="single" w:sz="5" w:space="0" w:color="000000"/>
              <w:left w:val="single" w:sz="5" w:space="0" w:color="000000"/>
              <w:bottom w:val="single" w:sz="5" w:space="0" w:color="000000"/>
              <w:right w:val="single" w:sz="5" w:space="0" w:color="000000"/>
            </w:tcBorders>
          </w:tcPr>
          <w:p w14:paraId="2D76FF81"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w:t>
            </w:r>
          </w:p>
        </w:tc>
        <w:tc>
          <w:tcPr>
            <w:tcW w:w="4677" w:type="dxa"/>
            <w:tcBorders>
              <w:top w:val="single" w:sz="5" w:space="0" w:color="000000"/>
              <w:left w:val="single" w:sz="5" w:space="0" w:color="000000"/>
              <w:bottom w:val="single" w:sz="5" w:space="0" w:color="000000"/>
              <w:right w:val="single" w:sz="5" w:space="0" w:color="000000"/>
            </w:tcBorders>
          </w:tcPr>
          <w:p w14:paraId="4934D274" w14:textId="77777777" w:rsidR="00454E89" w:rsidRPr="00F33855" w:rsidRDefault="00454E89" w:rsidP="0001697A">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determination of point load</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 xml:space="preserve">strength index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rocks.</w:t>
            </w:r>
          </w:p>
        </w:tc>
      </w:tr>
      <w:tr w:rsidR="00454E89" w:rsidRPr="00F33855" w14:paraId="33B3D0E2" w14:textId="77777777" w:rsidTr="00380698">
        <w:trPr>
          <w:trHeight w:hRule="exact" w:val="381"/>
        </w:trPr>
        <w:tc>
          <w:tcPr>
            <w:tcW w:w="720" w:type="dxa"/>
            <w:tcBorders>
              <w:top w:val="single" w:sz="5" w:space="0" w:color="000000"/>
              <w:left w:val="single" w:sz="5" w:space="0" w:color="000000"/>
              <w:bottom w:val="single" w:sz="5" w:space="0" w:color="000000"/>
              <w:right w:val="single" w:sz="5" w:space="0" w:color="000000"/>
            </w:tcBorders>
          </w:tcPr>
          <w:p w14:paraId="172B3A1D"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15.</w:t>
            </w:r>
          </w:p>
        </w:tc>
        <w:tc>
          <w:tcPr>
            <w:tcW w:w="893" w:type="dxa"/>
            <w:tcBorders>
              <w:top w:val="single" w:sz="5" w:space="0" w:color="000000"/>
              <w:left w:val="single" w:sz="5" w:space="0" w:color="000000"/>
              <w:bottom w:val="single" w:sz="5" w:space="0" w:color="000000"/>
              <w:right w:val="single" w:sz="5" w:space="0" w:color="000000"/>
            </w:tcBorders>
          </w:tcPr>
          <w:p w14:paraId="70611624"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7746</w:t>
            </w:r>
          </w:p>
        </w:tc>
        <w:tc>
          <w:tcPr>
            <w:tcW w:w="1267" w:type="dxa"/>
            <w:tcBorders>
              <w:top w:val="single" w:sz="5" w:space="0" w:color="000000"/>
              <w:left w:val="single" w:sz="5" w:space="0" w:color="000000"/>
              <w:bottom w:val="single" w:sz="5" w:space="0" w:color="000000"/>
              <w:right w:val="single" w:sz="5" w:space="0" w:color="000000"/>
            </w:tcBorders>
          </w:tcPr>
          <w:p w14:paraId="579B5857"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7D98E5C8"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1991</w:t>
            </w:r>
          </w:p>
        </w:tc>
        <w:tc>
          <w:tcPr>
            <w:tcW w:w="971" w:type="dxa"/>
            <w:tcBorders>
              <w:top w:val="single" w:sz="5" w:space="0" w:color="000000"/>
              <w:left w:val="single" w:sz="5" w:space="0" w:color="000000"/>
              <w:bottom w:val="single" w:sz="5" w:space="0" w:color="000000"/>
              <w:right w:val="single" w:sz="5" w:space="0" w:color="000000"/>
            </w:tcBorders>
          </w:tcPr>
          <w:p w14:paraId="6DB4243D"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2000</w:t>
            </w:r>
          </w:p>
        </w:tc>
        <w:tc>
          <w:tcPr>
            <w:tcW w:w="4677" w:type="dxa"/>
            <w:tcBorders>
              <w:top w:val="single" w:sz="5" w:space="0" w:color="000000"/>
              <w:left w:val="single" w:sz="5" w:space="0" w:color="000000"/>
              <w:bottom w:val="single" w:sz="5" w:space="0" w:color="000000"/>
              <w:right w:val="single" w:sz="5" w:space="0" w:color="000000"/>
            </w:tcBorders>
          </w:tcPr>
          <w:p w14:paraId="32DF184B" w14:textId="77777777" w:rsidR="00454E89" w:rsidRPr="00F33855" w:rsidRDefault="00454E89" w:rsidP="0001697A">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in-situ</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shear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on</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rock.</w:t>
            </w:r>
          </w:p>
        </w:tc>
      </w:tr>
      <w:tr w:rsidR="00454E89" w:rsidRPr="00F33855" w14:paraId="2F102A5E" w14:textId="77777777" w:rsidTr="00380698">
        <w:trPr>
          <w:trHeight w:hRule="exact" w:val="557"/>
        </w:trPr>
        <w:tc>
          <w:tcPr>
            <w:tcW w:w="720" w:type="dxa"/>
            <w:tcBorders>
              <w:top w:val="single" w:sz="5" w:space="0" w:color="000000"/>
              <w:left w:val="single" w:sz="5" w:space="0" w:color="000000"/>
              <w:bottom w:val="single" w:sz="5" w:space="0" w:color="000000"/>
              <w:right w:val="single" w:sz="5" w:space="0" w:color="000000"/>
            </w:tcBorders>
          </w:tcPr>
          <w:p w14:paraId="14614D90"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16.</w:t>
            </w:r>
          </w:p>
        </w:tc>
        <w:tc>
          <w:tcPr>
            <w:tcW w:w="893" w:type="dxa"/>
            <w:tcBorders>
              <w:top w:val="single" w:sz="5" w:space="0" w:color="000000"/>
              <w:left w:val="single" w:sz="5" w:space="0" w:color="000000"/>
              <w:bottom w:val="single" w:sz="5" w:space="0" w:color="000000"/>
              <w:right w:val="single" w:sz="5" w:space="0" w:color="000000"/>
            </w:tcBorders>
          </w:tcPr>
          <w:p w14:paraId="73E95085" w14:textId="77777777" w:rsidR="00454E89" w:rsidRPr="00F33855" w:rsidRDefault="00454E89" w:rsidP="0001697A">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10082</w:t>
            </w:r>
          </w:p>
        </w:tc>
        <w:tc>
          <w:tcPr>
            <w:tcW w:w="1267" w:type="dxa"/>
            <w:tcBorders>
              <w:top w:val="single" w:sz="5" w:space="0" w:color="000000"/>
              <w:left w:val="single" w:sz="5" w:space="0" w:color="000000"/>
              <w:bottom w:val="single" w:sz="5" w:space="0" w:color="000000"/>
              <w:right w:val="single" w:sz="5" w:space="0" w:color="000000"/>
            </w:tcBorders>
          </w:tcPr>
          <w:p w14:paraId="58C2FBE5"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4B466A84"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1981</w:t>
            </w:r>
          </w:p>
        </w:tc>
        <w:tc>
          <w:tcPr>
            <w:tcW w:w="971" w:type="dxa"/>
            <w:tcBorders>
              <w:top w:val="single" w:sz="5" w:space="0" w:color="000000"/>
              <w:left w:val="single" w:sz="5" w:space="0" w:color="000000"/>
              <w:bottom w:val="single" w:sz="5" w:space="0" w:color="000000"/>
              <w:right w:val="single" w:sz="5" w:space="0" w:color="000000"/>
            </w:tcBorders>
          </w:tcPr>
          <w:p w14:paraId="67711A20"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79042519" w14:textId="77777777" w:rsidR="00454E89" w:rsidRPr="00F33855" w:rsidRDefault="00454E89" w:rsidP="0001697A">
            <w:pPr>
              <w:pStyle w:val="TableParagraph"/>
              <w:spacing w:line="239" w:lineRule="auto"/>
              <w:ind w:left="102" w:right="164"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 of tensile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strength </w:t>
            </w:r>
            <w:r w:rsidRPr="00F33855">
              <w:rPr>
                <w:rFonts w:ascii="Times New Roman" w:hAnsi="Times New Roman" w:cs="Times New Roman"/>
                <w:sz w:val="24"/>
                <w:szCs w:val="24"/>
              </w:rPr>
              <w:t>by</w:t>
            </w:r>
            <w:r w:rsidRPr="00F33855">
              <w:rPr>
                <w:rFonts w:ascii="Times New Roman" w:hAnsi="Times New Roman" w:cs="Times New Roman"/>
                <w:spacing w:val="-1"/>
                <w:sz w:val="24"/>
                <w:szCs w:val="24"/>
              </w:rPr>
              <w:t xml:space="preserve"> indirect tests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on rock</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specimen.</w:t>
            </w:r>
          </w:p>
        </w:tc>
      </w:tr>
      <w:tr w:rsidR="00454E89" w:rsidRPr="00F33855" w14:paraId="60D44D78" w14:textId="77777777" w:rsidTr="00651DB4">
        <w:trPr>
          <w:trHeight w:hRule="exact" w:val="618"/>
        </w:trPr>
        <w:tc>
          <w:tcPr>
            <w:tcW w:w="720" w:type="dxa"/>
            <w:tcBorders>
              <w:top w:val="single" w:sz="5" w:space="0" w:color="000000"/>
              <w:left w:val="single" w:sz="5" w:space="0" w:color="000000"/>
              <w:bottom w:val="single" w:sz="5" w:space="0" w:color="000000"/>
              <w:right w:val="single" w:sz="5" w:space="0" w:color="000000"/>
            </w:tcBorders>
          </w:tcPr>
          <w:p w14:paraId="1A361C69"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17.</w:t>
            </w:r>
          </w:p>
        </w:tc>
        <w:tc>
          <w:tcPr>
            <w:tcW w:w="893" w:type="dxa"/>
            <w:tcBorders>
              <w:top w:val="single" w:sz="5" w:space="0" w:color="000000"/>
              <w:left w:val="single" w:sz="5" w:space="0" w:color="000000"/>
              <w:bottom w:val="single" w:sz="5" w:space="0" w:color="000000"/>
              <w:right w:val="single" w:sz="5" w:space="0" w:color="000000"/>
            </w:tcBorders>
          </w:tcPr>
          <w:p w14:paraId="28ECADD4"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13047</w:t>
            </w:r>
          </w:p>
        </w:tc>
        <w:tc>
          <w:tcPr>
            <w:tcW w:w="1267" w:type="dxa"/>
            <w:tcBorders>
              <w:top w:val="single" w:sz="5" w:space="0" w:color="000000"/>
              <w:left w:val="single" w:sz="5" w:space="0" w:color="000000"/>
              <w:bottom w:val="single" w:sz="5" w:space="0" w:color="000000"/>
              <w:right w:val="single" w:sz="5" w:space="0" w:color="000000"/>
            </w:tcBorders>
          </w:tcPr>
          <w:p w14:paraId="1AD57503"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09F6A326"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1991</w:t>
            </w:r>
          </w:p>
        </w:tc>
        <w:tc>
          <w:tcPr>
            <w:tcW w:w="971" w:type="dxa"/>
            <w:tcBorders>
              <w:top w:val="single" w:sz="5" w:space="0" w:color="000000"/>
              <w:left w:val="single" w:sz="5" w:space="0" w:color="000000"/>
              <w:bottom w:val="single" w:sz="5" w:space="0" w:color="000000"/>
              <w:right w:val="single" w:sz="5" w:space="0" w:color="000000"/>
            </w:tcBorders>
          </w:tcPr>
          <w:p w14:paraId="55DD9EFA"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3228C32C" w14:textId="77777777" w:rsidR="00454E89" w:rsidRPr="00F33855" w:rsidRDefault="00454E89" w:rsidP="0001697A">
            <w:pPr>
              <w:pStyle w:val="TableParagraph"/>
              <w:ind w:left="102" w:right="398"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strength of</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materials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in triaxial</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compression.</w:t>
            </w:r>
          </w:p>
        </w:tc>
      </w:tr>
    </w:tbl>
    <w:p w14:paraId="6E022979" w14:textId="77777777" w:rsidR="00454E89" w:rsidRPr="00F33855" w:rsidRDefault="00454E89" w:rsidP="00454E89">
      <w:pPr>
        <w:rPr>
          <w:rFonts w:ascii="Times New Roman" w:hAnsi="Times New Roman" w:cs="Times New Roman"/>
          <w:sz w:val="24"/>
          <w:szCs w:val="24"/>
        </w:rPr>
        <w:sectPr w:rsidR="00454E89" w:rsidRPr="00F33855" w:rsidSect="00651DB4">
          <w:pgSz w:w="11900" w:h="16840"/>
          <w:pgMar w:top="993" w:right="985" w:bottom="280" w:left="1134" w:header="720" w:footer="720" w:gutter="0"/>
          <w:cols w:space="720"/>
        </w:sectPr>
      </w:pPr>
    </w:p>
    <w:tbl>
      <w:tblPr>
        <w:tblpPr w:leftFromText="180" w:rightFromText="180" w:vertAnchor="text" w:horzAnchor="margin" w:tblpXSpec="center" w:tblpY="329"/>
        <w:tblW w:w="0" w:type="auto"/>
        <w:tblLayout w:type="fixed"/>
        <w:tblCellMar>
          <w:left w:w="0" w:type="dxa"/>
          <w:right w:w="0" w:type="dxa"/>
        </w:tblCellMar>
        <w:tblLook w:val="01E0" w:firstRow="1" w:lastRow="1" w:firstColumn="1" w:lastColumn="1" w:noHBand="0" w:noVBand="0"/>
      </w:tblPr>
      <w:tblGrid>
        <w:gridCol w:w="703"/>
        <w:gridCol w:w="1134"/>
        <w:gridCol w:w="851"/>
        <w:gridCol w:w="912"/>
        <w:gridCol w:w="1072"/>
        <w:gridCol w:w="5103"/>
      </w:tblGrid>
      <w:tr w:rsidR="00051767" w:rsidRPr="00F33855" w14:paraId="75B06826" w14:textId="77777777" w:rsidTr="00651DB4">
        <w:trPr>
          <w:trHeight w:hRule="exact" w:val="999"/>
        </w:trPr>
        <w:tc>
          <w:tcPr>
            <w:tcW w:w="703" w:type="dxa"/>
            <w:tcBorders>
              <w:top w:val="single" w:sz="5" w:space="0" w:color="000000"/>
              <w:left w:val="single" w:sz="5" w:space="0" w:color="000000"/>
              <w:bottom w:val="single" w:sz="5" w:space="0" w:color="000000"/>
              <w:right w:val="single" w:sz="5" w:space="0" w:color="000000"/>
            </w:tcBorders>
            <w:shd w:val="clear" w:color="auto" w:fill="DFDFDF"/>
          </w:tcPr>
          <w:p w14:paraId="605714B9" w14:textId="77777777" w:rsidR="00051767" w:rsidRPr="00F33855" w:rsidRDefault="00051767" w:rsidP="00051767">
            <w:pPr>
              <w:pStyle w:val="TableParagraph"/>
              <w:spacing w:line="227" w:lineRule="exact"/>
              <w:ind w:left="126"/>
              <w:rPr>
                <w:rFonts w:ascii="Times New Roman" w:eastAsia="Arial" w:hAnsi="Times New Roman" w:cs="Times New Roman"/>
                <w:sz w:val="24"/>
                <w:szCs w:val="24"/>
              </w:rPr>
            </w:pPr>
            <w:proofErr w:type="spellStart"/>
            <w:proofErr w:type="gramStart"/>
            <w:r w:rsidRPr="00F33855">
              <w:rPr>
                <w:rFonts w:ascii="Times New Roman" w:hAnsi="Times New Roman" w:cs="Times New Roman"/>
                <w:b/>
                <w:spacing w:val="-1"/>
                <w:sz w:val="24"/>
                <w:szCs w:val="24"/>
              </w:rPr>
              <w:lastRenderedPageBreak/>
              <w:t>S.No</w:t>
            </w:r>
            <w:proofErr w:type="spellEnd"/>
            <w:proofErr w:type="gramEnd"/>
          </w:p>
        </w:tc>
        <w:tc>
          <w:tcPr>
            <w:tcW w:w="1134" w:type="dxa"/>
            <w:tcBorders>
              <w:top w:val="single" w:sz="5" w:space="0" w:color="000000"/>
              <w:left w:val="single" w:sz="5" w:space="0" w:color="000000"/>
              <w:bottom w:val="single" w:sz="5" w:space="0" w:color="000000"/>
              <w:right w:val="single" w:sz="5" w:space="0" w:color="000000"/>
            </w:tcBorders>
            <w:shd w:val="clear" w:color="auto" w:fill="DFDFDF"/>
          </w:tcPr>
          <w:p w14:paraId="07C2D956" w14:textId="77777777" w:rsidR="00051767" w:rsidRPr="00F33855" w:rsidRDefault="00051767" w:rsidP="00051767">
            <w:pPr>
              <w:pStyle w:val="TableParagraph"/>
              <w:ind w:left="372" w:right="281" w:hanging="89"/>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851" w:type="dxa"/>
            <w:tcBorders>
              <w:top w:val="single" w:sz="5" w:space="0" w:color="000000"/>
              <w:left w:val="single" w:sz="5" w:space="0" w:color="000000"/>
              <w:bottom w:val="single" w:sz="5" w:space="0" w:color="000000"/>
              <w:right w:val="single" w:sz="5" w:space="0" w:color="000000"/>
            </w:tcBorders>
            <w:shd w:val="clear" w:color="auto" w:fill="DFDFDF"/>
          </w:tcPr>
          <w:p w14:paraId="5918650C" w14:textId="77777777" w:rsidR="00051767" w:rsidRPr="00F33855" w:rsidRDefault="00051767" w:rsidP="00051767">
            <w:pPr>
              <w:pStyle w:val="TableParagraph"/>
              <w:ind w:left="171" w:right="171"/>
              <w:rPr>
                <w:rFonts w:ascii="Times New Roman" w:eastAsia="Arial" w:hAnsi="Times New Roman" w:cs="Times New Roman"/>
                <w:sz w:val="24"/>
                <w:szCs w:val="24"/>
              </w:rPr>
            </w:pPr>
            <w:r w:rsidRPr="00F33855">
              <w:rPr>
                <w:rFonts w:ascii="Times New Roman" w:hAnsi="Times New Roman" w:cs="Times New Roman"/>
                <w:b/>
                <w:spacing w:val="-1"/>
                <w:sz w:val="24"/>
                <w:szCs w:val="24"/>
              </w:rPr>
              <w:t>Part or</w:t>
            </w:r>
            <w:r w:rsidRPr="00F33855">
              <w:rPr>
                <w:rFonts w:ascii="Times New Roman" w:hAnsi="Times New Roman" w:cs="Times New Roman"/>
                <w:b/>
                <w:spacing w:val="20"/>
                <w:sz w:val="24"/>
                <w:szCs w:val="24"/>
              </w:rPr>
              <w:t xml:space="preserve"> </w:t>
            </w:r>
            <w:r w:rsidRPr="00F33855">
              <w:rPr>
                <w:rFonts w:ascii="Times New Roman" w:hAnsi="Times New Roman" w:cs="Times New Roman"/>
                <w:b/>
                <w:spacing w:val="-1"/>
                <w:sz w:val="24"/>
                <w:szCs w:val="24"/>
              </w:rPr>
              <w:t>Section</w:t>
            </w:r>
          </w:p>
        </w:tc>
        <w:tc>
          <w:tcPr>
            <w:tcW w:w="912" w:type="dxa"/>
            <w:tcBorders>
              <w:top w:val="single" w:sz="5" w:space="0" w:color="000000"/>
              <w:left w:val="single" w:sz="5" w:space="0" w:color="000000"/>
              <w:bottom w:val="single" w:sz="5" w:space="0" w:color="000000"/>
              <w:right w:val="single" w:sz="5" w:space="0" w:color="000000"/>
            </w:tcBorders>
            <w:shd w:val="clear" w:color="auto" w:fill="DFDFDF"/>
          </w:tcPr>
          <w:p w14:paraId="17E96F07" w14:textId="77777777" w:rsidR="00051767" w:rsidRPr="00F33855" w:rsidRDefault="00051767" w:rsidP="00051767">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1072" w:type="dxa"/>
            <w:tcBorders>
              <w:top w:val="single" w:sz="5" w:space="0" w:color="000000"/>
              <w:left w:val="single" w:sz="5" w:space="0" w:color="000000"/>
              <w:bottom w:val="single" w:sz="5" w:space="0" w:color="000000"/>
              <w:right w:val="single" w:sz="5" w:space="0" w:color="000000"/>
            </w:tcBorders>
            <w:shd w:val="clear" w:color="auto" w:fill="DFDFDF"/>
          </w:tcPr>
          <w:p w14:paraId="71552812" w14:textId="77777777" w:rsidR="00051767" w:rsidRPr="00F33855" w:rsidRDefault="00051767" w:rsidP="00051767">
            <w:pPr>
              <w:pStyle w:val="TableParagraph"/>
              <w:ind w:left="237" w:right="124" w:hanging="111"/>
              <w:rPr>
                <w:rFonts w:ascii="Times New Roman" w:eastAsia="Arial" w:hAnsi="Times New Roman" w:cs="Times New Roman"/>
                <w:sz w:val="24"/>
                <w:szCs w:val="24"/>
              </w:rPr>
            </w:pPr>
            <w:proofErr w:type="spellStart"/>
            <w:r w:rsidRPr="00F33855">
              <w:rPr>
                <w:rFonts w:ascii="Times New Roman" w:hAnsi="Times New Roman" w:cs="Times New Roman"/>
                <w:b/>
                <w:spacing w:val="-1"/>
                <w:sz w:val="24"/>
                <w:szCs w:val="24"/>
              </w:rPr>
              <w:t>Reaffir</w:t>
            </w:r>
            <w:proofErr w:type="spellEnd"/>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5103" w:type="dxa"/>
            <w:tcBorders>
              <w:top w:val="single" w:sz="5" w:space="0" w:color="000000"/>
              <w:left w:val="single" w:sz="5" w:space="0" w:color="000000"/>
              <w:bottom w:val="single" w:sz="5" w:space="0" w:color="000000"/>
              <w:right w:val="single" w:sz="5" w:space="0" w:color="000000"/>
            </w:tcBorders>
            <w:shd w:val="clear" w:color="auto" w:fill="DFDFDF"/>
          </w:tcPr>
          <w:p w14:paraId="6AEF3425" w14:textId="77777777" w:rsidR="00051767" w:rsidRPr="00F33855" w:rsidRDefault="00051767" w:rsidP="00051767">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3F3EBD" w:rsidRPr="00F33855" w14:paraId="590BF24C" w14:textId="77777777" w:rsidTr="00651DB4">
        <w:trPr>
          <w:trHeight w:hRule="exact" w:val="470"/>
        </w:trPr>
        <w:tc>
          <w:tcPr>
            <w:tcW w:w="70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5959536" w14:textId="7A6AD8D0" w:rsidR="003F3EBD" w:rsidRPr="00F33855" w:rsidRDefault="003F3EBD" w:rsidP="003F3EBD">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18.</w:t>
            </w:r>
          </w:p>
        </w:tc>
        <w:tc>
          <w:tcPr>
            <w:tcW w:w="113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689FA67" w14:textId="700CA7F5" w:rsidR="003F3EBD" w:rsidRPr="00F33855" w:rsidRDefault="003F3EBD" w:rsidP="003F3EBD">
            <w:pPr>
              <w:pStyle w:val="TableParagraph"/>
              <w:spacing w:line="226" w:lineRule="exact"/>
              <w:ind w:left="318" w:right="281" w:hanging="89"/>
              <w:rPr>
                <w:rFonts w:ascii="Times New Roman" w:hAnsi="Times New Roman" w:cs="Times New Roman"/>
                <w:spacing w:val="-1"/>
                <w:sz w:val="24"/>
                <w:szCs w:val="24"/>
              </w:rPr>
            </w:pPr>
            <w:r w:rsidRPr="00F33855">
              <w:rPr>
                <w:rFonts w:ascii="Times New Roman" w:hAnsi="Times New Roman" w:cs="Times New Roman"/>
                <w:spacing w:val="-1"/>
                <w:sz w:val="24"/>
                <w:szCs w:val="24"/>
              </w:rPr>
              <w:t>12955</w:t>
            </w:r>
          </w:p>
        </w:tc>
        <w:tc>
          <w:tcPr>
            <w:tcW w:w="85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6582DB1" w14:textId="309460B5" w:rsidR="003F3EBD" w:rsidRPr="00F33855" w:rsidRDefault="003F3EBD" w:rsidP="003F3EBD">
            <w:pPr>
              <w:pStyle w:val="TableParagraph"/>
              <w:spacing w:line="226" w:lineRule="exact"/>
              <w:ind w:left="318" w:right="171"/>
              <w:rPr>
                <w:rFonts w:ascii="Times New Roman" w:hAnsi="Times New Roman" w:cs="Times New Roman"/>
                <w:spacing w:val="-1"/>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FDDA4D5" w14:textId="1CEB1738" w:rsidR="003F3EBD" w:rsidRPr="00F33855" w:rsidRDefault="004F714F" w:rsidP="004F714F">
            <w:pPr>
              <w:pStyle w:val="TableParagraph"/>
              <w:spacing w:line="226" w:lineRule="exact"/>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  </w:t>
            </w:r>
            <w:r w:rsidR="003F3EBD" w:rsidRPr="00F33855">
              <w:rPr>
                <w:rFonts w:ascii="Times New Roman" w:hAnsi="Times New Roman" w:cs="Times New Roman"/>
                <w:spacing w:val="-1"/>
                <w:sz w:val="24"/>
                <w:szCs w:val="24"/>
              </w:rPr>
              <w:t>1990</w:t>
            </w:r>
          </w:p>
        </w:tc>
        <w:tc>
          <w:tcPr>
            <w:tcW w:w="107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5096ECB" w14:textId="77777777" w:rsidR="003F3EBD" w:rsidRPr="00F33855" w:rsidRDefault="003F3EBD" w:rsidP="003F3EBD">
            <w:pPr>
              <w:pStyle w:val="TableParagraph"/>
              <w:spacing w:line="226" w:lineRule="exact"/>
              <w:ind w:left="318" w:right="124" w:hanging="111"/>
              <w:rPr>
                <w:rFonts w:ascii="Times New Roman" w:hAnsi="Times New Roman" w:cs="Times New Roman"/>
                <w:spacing w:val="-1"/>
                <w:sz w:val="24"/>
                <w:szCs w:val="24"/>
              </w:rPr>
            </w:pPr>
          </w:p>
        </w:tc>
        <w:tc>
          <w:tcPr>
            <w:tcW w:w="510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7E4638C" w14:textId="77777777" w:rsidR="003F3EBD" w:rsidRPr="00F33855" w:rsidRDefault="003F3EBD" w:rsidP="003F3EBD">
            <w:pPr>
              <w:pStyle w:val="TableParagraph"/>
              <w:spacing w:line="230" w:lineRule="exact"/>
              <w:ind w:left="102" w:right="14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proofErr w:type="spellStart"/>
            <w:r w:rsidRPr="00F33855">
              <w:rPr>
                <w:rFonts w:ascii="Times New Roman" w:hAnsi="Times New Roman" w:cs="Times New Roman"/>
                <w:spacing w:val="-1"/>
                <w:sz w:val="24"/>
                <w:szCs w:val="24"/>
              </w:rPr>
              <w:t>insitu</w:t>
            </w:r>
            <w:proofErr w:type="spellEnd"/>
            <w:r w:rsidRPr="00F33855">
              <w:rPr>
                <w:rFonts w:ascii="Times New Roman" w:hAnsi="Times New Roman" w:cs="Times New Roman"/>
                <w:spacing w:val="-1"/>
                <w:sz w:val="24"/>
                <w:szCs w:val="24"/>
              </w:rPr>
              <w:t xml:space="preserve"> determination of rock mass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deformability using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flexible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dilatometer:</w:t>
            </w:r>
          </w:p>
          <w:p w14:paraId="05EC65D9" w14:textId="4FCBB478" w:rsidR="003F3EBD" w:rsidRPr="00F33855" w:rsidRDefault="003F3EBD" w:rsidP="003F3EBD">
            <w:pPr>
              <w:pStyle w:val="TableParagraph"/>
              <w:spacing w:line="226" w:lineRule="exact"/>
              <w:ind w:left="318"/>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Part 1: Volume </w:t>
            </w:r>
            <w:r w:rsidRPr="00F33855">
              <w:rPr>
                <w:rFonts w:ascii="Times New Roman" w:hAnsi="Times New Roman" w:cs="Times New Roman"/>
                <w:spacing w:val="-2"/>
                <w:sz w:val="24"/>
                <w:szCs w:val="24"/>
              </w:rPr>
              <w:t>Change.</w:t>
            </w:r>
          </w:p>
        </w:tc>
      </w:tr>
      <w:tr w:rsidR="003F3EBD" w:rsidRPr="00F33855" w14:paraId="6AB06B18" w14:textId="77777777" w:rsidTr="00651DB4">
        <w:trPr>
          <w:trHeight w:hRule="exact" w:val="790"/>
        </w:trPr>
        <w:tc>
          <w:tcPr>
            <w:tcW w:w="703" w:type="dxa"/>
            <w:tcBorders>
              <w:top w:val="single" w:sz="5" w:space="0" w:color="000000"/>
              <w:left w:val="single" w:sz="5" w:space="0" w:color="000000"/>
              <w:bottom w:val="single" w:sz="5" w:space="0" w:color="000000"/>
              <w:right w:val="single" w:sz="5" w:space="0" w:color="000000"/>
            </w:tcBorders>
          </w:tcPr>
          <w:p w14:paraId="0B986BA0"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19.</w:t>
            </w:r>
          </w:p>
        </w:tc>
        <w:tc>
          <w:tcPr>
            <w:tcW w:w="1134" w:type="dxa"/>
            <w:tcBorders>
              <w:top w:val="single" w:sz="5" w:space="0" w:color="000000"/>
              <w:left w:val="single" w:sz="5" w:space="0" w:color="000000"/>
              <w:bottom w:val="single" w:sz="5" w:space="0" w:color="000000"/>
              <w:right w:val="single" w:sz="5" w:space="0" w:color="000000"/>
            </w:tcBorders>
          </w:tcPr>
          <w:p w14:paraId="7165894D"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12955</w:t>
            </w:r>
          </w:p>
        </w:tc>
        <w:tc>
          <w:tcPr>
            <w:tcW w:w="851" w:type="dxa"/>
            <w:tcBorders>
              <w:top w:val="single" w:sz="5" w:space="0" w:color="000000"/>
              <w:left w:val="single" w:sz="5" w:space="0" w:color="000000"/>
              <w:bottom w:val="single" w:sz="5" w:space="0" w:color="000000"/>
              <w:right w:val="single" w:sz="5" w:space="0" w:color="000000"/>
            </w:tcBorders>
          </w:tcPr>
          <w:p w14:paraId="5F51474E"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p>
        </w:tc>
        <w:tc>
          <w:tcPr>
            <w:tcW w:w="912" w:type="dxa"/>
            <w:tcBorders>
              <w:top w:val="single" w:sz="5" w:space="0" w:color="000000"/>
              <w:left w:val="single" w:sz="5" w:space="0" w:color="000000"/>
              <w:bottom w:val="single" w:sz="5" w:space="0" w:color="000000"/>
              <w:right w:val="single" w:sz="5" w:space="0" w:color="000000"/>
            </w:tcBorders>
          </w:tcPr>
          <w:p w14:paraId="4C2970C0"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1990</w:t>
            </w:r>
          </w:p>
        </w:tc>
        <w:tc>
          <w:tcPr>
            <w:tcW w:w="1072" w:type="dxa"/>
            <w:tcBorders>
              <w:top w:val="single" w:sz="5" w:space="0" w:color="000000"/>
              <w:left w:val="single" w:sz="5" w:space="0" w:color="000000"/>
              <w:bottom w:val="single" w:sz="5" w:space="0" w:color="000000"/>
              <w:right w:val="single" w:sz="5" w:space="0" w:color="000000"/>
            </w:tcBorders>
          </w:tcPr>
          <w:p w14:paraId="6CD7416D"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18F5DDF9" w14:textId="77777777" w:rsidR="003F3EBD" w:rsidRPr="00F33855" w:rsidRDefault="003F3EBD" w:rsidP="003F3EBD">
            <w:pPr>
              <w:pStyle w:val="TableParagraph"/>
              <w:spacing w:line="239" w:lineRule="auto"/>
              <w:ind w:left="102" w:right="14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proofErr w:type="spellStart"/>
            <w:r w:rsidRPr="00F33855">
              <w:rPr>
                <w:rFonts w:ascii="Times New Roman" w:hAnsi="Times New Roman" w:cs="Times New Roman"/>
                <w:spacing w:val="-1"/>
                <w:sz w:val="24"/>
                <w:szCs w:val="24"/>
              </w:rPr>
              <w:t>insitu</w:t>
            </w:r>
            <w:proofErr w:type="spellEnd"/>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47"/>
                <w:sz w:val="24"/>
                <w:szCs w:val="24"/>
              </w:rPr>
              <w:t xml:space="preserve"> </w:t>
            </w:r>
            <w:r w:rsidRPr="00F33855">
              <w:rPr>
                <w:rFonts w:ascii="Times New Roman" w:hAnsi="Times New Roman" w:cs="Times New Roman"/>
                <w:spacing w:val="-1"/>
                <w:sz w:val="24"/>
                <w:szCs w:val="24"/>
              </w:rPr>
              <w:t>of rock mass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deformability using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flexible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dilatometer:</w:t>
            </w:r>
          </w:p>
          <w:p w14:paraId="2B51582C" w14:textId="77777777" w:rsidR="003F3EBD" w:rsidRPr="00F33855" w:rsidRDefault="003F3EBD" w:rsidP="003F3EBD">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proofErr w:type="gramStart"/>
            <w:r w:rsidRPr="00F33855">
              <w:rPr>
                <w:rFonts w:ascii="Times New Roman" w:hAnsi="Times New Roman" w:cs="Times New Roman"/>
                <w:sz w:val="24"/>
                <w:szCs w:val="24"/>
              </w:rPr>
              <w:t>2</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w:t>
            </w:r>
            <w:proofErr w:type="gramEnd"/>
            <w:r w:rsidRPr="00F33855">
              <w:rPr>
                <w:rFonts w:ascii="Times New Roman" w:hAnsi="Times New Roman" w:cs="Times New Roman"/>
                <w:spacing w:val="-1"/>
                <w:sz w:val="24"/>
                <w:szCs w:val="24"/>
              </w:rPr>
              <w:t xml:space="preserve"> Radial displacement.</w:t>
            </w:r>
          </w:p>
        </w:tc>
      </w:tr>
      <w:tr w:rsidR="003F3EBD" w:rsidRPr="00F33855" w14:paraId="3B9B748F" w14:textId="77777777" w:rsidTr="00651DB4">
        <w:trPr>
          <w:trHeight w:hRule="exact" w:val="555"/>
        </w:trPr>
        <w:tc>
          <w:tcPr>
            <w:tcW w:w="703" w:type="dxa"/>
            <w:tcBorders>
              <w:top w:val="single" w:sz="5" w:space="0" w:color="000000"/>
              <w:left w:val="single" w:sz="5" w:space="0" w:color="000000"/>
              <w:bottom w:val="single" w:sz="5" w:space="0" w:color="000000"/>
              <w:right w:val="single" w:sz="5" w:space="0" w:color="000000"/>
            </w:tcBorders>
          </w:tcPr>
          <w:p w14:paraId="0D097321"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20.</w:t>
            </w:r>
          </w:p>
        </w:tc>
        <w:tc>
          <w:tcPr>
            <w:tcW w:w="1134" w:type="dxa"/>
            <w:tcBorders>
              <w:top w:val="single" w:sz="5" w:space="0" w:color="000000"/>
              <w:left w:val="single" w:sz="5" w:space="0" w:color="000000"/>
              <w:bottom w:val="single" w:sz="5" w:space="0" w:color="000000"/>
              <w:right w:val="single" w:sz="5" w:space="0" w:color="000000"/>
            </w:tcBorders>
          </w:tcPr>
          <w:p w14:paraId="3E9272AF"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9179</w:t>
            </w:r>
          </w:p>
        </w:tc>
        <w:tc>
          <w:tcPr>
            <w:tcW w:w="851" w:type="dxa"/>
            <w:tcBorders>
              <w:top w:val="single" w:sz="5" w:space="0" w:color="000000"/>
              <w:left w:val="single" w:sz="5" w:space="0" w:color="000000"/>
              <w:bottom w:val="single" w:sz="5" w:space="0" w:color="000000"/>
              <w:right w:val="single" w:sz="5" w:space="0" w:color="000000"/>
            </w:tcBorders>
          </w:tcPr>
          <w:p w14:paraId="1346782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117CE63C"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7F9952C0"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3808907A" w14:textId="77777777" w:rsidR="003F3EBD" w:rsidRPr="00F33855" w:rsidRDefault="003F3EBD" w:rsidP="003F3EBD">
            <w:pPr>
              <w:pStyle w:val="TableParagraph"/>
              <w:ind w:left="102" w:right="831"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preparation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of </w:t>
            </w:r>
            <w:r w:rsidRPr="00F33855">
              <w:rPr>
                <w:rFonts w:ascii="Times New Roman" w:hAnsi="Times New Roman" w:cs="Times New Roman"/>
                <w:sz w:val="24"/>
                <w:szCs w:val="24"/>
              </w:rPr>
              <w:t>rock</w:t>
            </w:r>
            <w:r w:rsidRPr="00F33855">
              <w:rPr>
                <w:rFonts w:ascii="Times New Roman" w:hAnsi="Times New Roman" w:cs="Times New Roman"/>
                <w:spacing w:val="23"/>
                <w:sz w:val="24"/>
                <w:szCs w:val="24"/>
              </w:rPr>
              <w:t xml:space="preserve"> </w:t>
            </w:r>
            <w:r w:rsidRPr="00F33855">
              <w:rPr>
                <w:rFonts w:ascii="Times New Roman" w:hAnsi="Times New Roman" w:cs="Times New Roman"/>
                <w:spacing w:val="-1"/>
                <w:sz w:val="24"/>
                <w:szCs w:val="24"/>
              </w:rPr>
              <w:t xml:space="preserve">specimen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laboratory</w:t>
            </w:r>
            <w:r w:rsidRPr="00F33855">
              <w:rPr>
                <w:rFonts w:ascii="Times New Roman" w:hAnsi="Times New Roman" w:cs="Times New Roman"/>
                <w:sz w:val="24"/>
                <w:szCs w:val="24"/>
              </w:rPr>
              <w:t xml:space="preserve"> testing.</w:t>
            </w:r>
          </w:p>
        </w:tc>
      </w:tr>
      <w:tr w:rsidR="003F3EBD" w:rsidRPr="00F33855" w14:paraId="3D60CF4F" w14:textId="77777777" w:rsidTr="00651DB4">
        <w:trPr>
          <w:trHeight w:hRule="exact" w:val="537"/>
        </w:trPr>
        <w:tc>
          <w:tcPr>
            <w:tcW w:w="703" w:type="dxa"/>
            <w:tcBorders>
              <w:top w:val="single" w:sz="5" w:space="0" w:color="000000"/>
              <w:left w:val="single" w:sz="5" w:space="0" w:color="000000"/>
              <w:bottom w:val="single" w:sz="5" w:space="0" w:color="000000"/>
              <w:right w:val="single" w:sz="5" w:space="0" w:color="000000"/>
            </w:tcBorders>
          </w:tcPr>
          <w:p w14:paraId="55D35C6D"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21.</w:t>
            </w:r>
          </w:p>
        </w:tc>
        <w:tc>
          <w:tcPr>
            <w:tcW w:w="1134" w:type="dxa"/>
            <w:tcBorders>
              <w:top w:val="single" w:sz="5" w:space="0" w:color="000000"/>
              <w:left w:val="single" w:sz="5" w:space="0" w:color="000000"/>
              <w:bottom w:val="single" w:sz="5" w:space="0" w:color="000000"/>
              <w:right w:val="single" w:sz="5" w:space="0" w:color="000000"/>
            </w:tcBorders>
          </w:tcPr>
          <w:p w14:paraId="288DB091"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14395</w:t>
            </w:r>
          </w:p>
        </w:tc>
        <w:tc>
          <w:tcPr>
            <w:tcW w:w="851" w:type="dxa"/>
            <w:tcBorders>
              <w:top w:val="single" w:sz="5" w:space="0" w:color="000000"/>
              <w:left w:val="single" w:sz="5" w:space="0" w:color="000000"/>
              <w:bottom w:val="single" w:sz="5" w:space="0" w:color="000000"/>
              <w:right w:val="single" w:sz="5" w:space="0" w:color="000000"/>
            </w:tcBorders>
          </w:tcPr>
          <w:p w14:paraId="5EBB84E3"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5AE5ECFA"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1996</w:t>
            </w:r>
          </w:p>
        </w:tc>
        <w:tc>
          <w:tcPr>
            <w:tcW w:w="1072" w:type="dxa"/>
            <w:tcBorders>
              <w:top w:val="single" w:sz="5" w:space="0" w:color="000000"/>
              <w:left w:val="single" w:sz="5" w:space="0" w:color="000000"/>
              <w:bottom w:val="single" w:sz="5" w:space="0" w:color="000000"/>
              <w:right w:val="single" w:sz="5" w:space="0" w:color="000000"/>
            </w:tcBorders>
          </w:tcPr>
          <w:p w14:paraId="41C11DF8"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2002</w:t>
            </w:r>
          </w:p>
        </w:tc>
        <w:tc>
          <w:tcPr>
            <w:tcW w:w="5103" w:type="dxa"/>
            <w:tcBorders>
              <w:top w:val="single" w:sz="5" w:space="0" w:color="000000"/>
              <w:left w:val="single" w:sz="5" w:space="0" w:color="000000"/>
              <w:bottom w:val="single" w:sz="5" w:space="0" w:color="000000"/>
              <w:right w:val="single" w:sz="5" w:space="0" w:color="000000"/>
            </w:tcBorders>
          </w:tcPr>
          <w:p w14:paraId="28A78332" w14:textId="77777777" w:rsidR="003F3EBD" w:rsidRPr="00F33855" w:rsidRDefault="003F3EBD" w:rsidP="003F3EBD">
            <w:pPr>
              <w:pStyle w:val="TableParagraph"/>
              <w:ind w:left="102" w:right="198"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Guidelines</w:t>
            </w:r>
            <w:r w:rsidRPr="00F33855">
              <w:rPr>
                <w:rFonts w:ascii="Times New Roman" w:hAnsi="Times New Roman" w:cs="Times New Roman"/>
                <w:sz w:val="24"/>
                <w:szCs w:val="24"/>
              </w:rPr>
              <w:t xml:space="preserve"> for</w:t>
            </w:r>
            <w:r w:rsidRPr="00F33855">
              <w:rPr>
                <w:rFonts w:ascii="Times New Roman" w:hAnsi="Times New Roman" w:cs="Times New Roman"/>
                <w:spacing w:val="-1"/>
                <w:sz w:val="24"/>
                <w:szCs w:val="24"/>
              </w:rPr>
              <w:t xml:space="preserve"> monitoring </w:t>
            </w:r>
            <w:r w:rsidRPr="00F33855">
              <w:rPr>
                <w:rFonts w:ascii="Times New Roman" w:hAnsi="Times New Roman" w:cs="Times New Roman"/>
                <w:sz w:val="24"/>
                <w:szCs w:val="24"/>
              </w:rPr>
              <w:t>rock</w:t>
            </w:r>
            <w:r w:rsidRPr="00F33855">
              <w:rPr>
                <w:rFonts w:ascii="Times New Roman" w:hAnsi="Times New Roman" w:cs="Times New Roman"/>
                <w:spacing w:val="-1"/>
                <w:sz w:val="24"/>
                <w:szCs w:val="24"/>
              </w:rPr>
              <w:t xml:space="preserve"> movement</w:t>
            </w:r>
            <w:r w:rsidRPr="00F33855">
              <w:rPr>
                <w:rFonts w:ascii="Times New Roman" w:hAnsi="Times New Roman" w:cs="Times New Roman"/>
                <w:spacing w:val="34"/>
                <w:sz w:val="24"/>
                <w:szCs w:val="24"/>
              </w:rPr>
              <w:t xml:space="preserve"> </w:t>
            </w:r>
            <w:r w:rsidRPr="00F33855">
              <w:rPr>
                <w:rFonts w:ascii="Times New Roman" w:hAnsi="Times New Roman" w:cs="Times New Roman"/>
                <w:spacing w:val="-1"/>
                <w:sz w:val="24"/>
                <w:szCs w:val="24"/>
              </w:rPr>
              <w:t>using probe inclinometer.</w:t>
            </w:r>
          </w:p>
        </w:tc>
      </w:tr>
      <w:tr w:rsidR="003F3EBD" w:rsidRPr="00F33855" w14:paraId="6F3E5D2A" w14:textId="77777777" w:rsidTr="00651DB4">
        <w:trPr>
          <w:trHeight w:hRule="exact" w:val="537"/>
        </w:trPr>
        <w:tc>
          <w:tcPr>
            <w:tcW w:w="703" w:type="dxa"/>
            <w:tcBorders>
              <w:top w:val="single" w:sz="5" w:space="0" w:color="000000"/>
              <w:left w:val="single" w:sz="5" w:space="0" w:color="000000"/>
              <w:bottom w:val="single" w:sz="5" w:space="0" w:color="000000"/>
              <w:right w:val="single" w:sz="5" w:space="0" w:color="000000"/>
            </w:tcBorders>
          </w:tcPr>
          <w:p w14:paraId="45FDE1BD"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22.</w:t>
            </w:r>
          </w:p>
        </w:tc>
        <w:tc>
          <w:tcPr>
            <w:tcW w:w="1134" w:type="dxa"/>
            <w:tcBorders>
              <w:top w:val="single" w:sz="5" w:space="0" w:color="000000"/>
              <w:left w:val="single" w:sz="5" w:space="0" w:color="000000"/>
              <w:bottom w:val="single" w:sz="5" w:space="0" w:color="000000"/>
              <w:right w:val="single" w:sz="5" w:space="0" w:color="000000"/>
            </w:tcBorders>
          </w:tcPr>
          <w:p w14:paraId="37C9F9E9"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9143</w:t>
            </w:r>
          </w:p>
        </w:tc>
        <w:tc>
          <w:tcPr>
            <w:tcW w:w="851" w:type="dxa"/>
            <w:tcBorders>
              <w:top w:val="single" w:sz="5" w:space="0" w:color="000000"/>
              <w:left w:val="single" w:sz="5" w:space="0" w:color="000000"/>
              <w:bottom w:val="single" w:sz="5" w:space="0" w:color="000000"/>
              <w:right w:val="single" w:sz="5" w:space="0" w:color="000000"/>
            </w:tcBorders>
          </w:tcPr>
          <w:p w14:paraId="5A8528D9"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417CF86E"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72536781"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04B6AE03" w14:textId="77777777" w:rsidR="003F3EBD" w:rsidRPr="00F33855" w:rsidRDefault="003F3EBD" w:rsidP="003F3EBD">
            <w:pPr>
              <w:pStyle w:val="TableParagraph"/>
              <w:tabs>
                <w:tab w:val="left" w:pos="4625"/>
              </w:tabs>
              <w:spacing w:line="239" w:lineRule="auto"/>
              <w:ind w:left="102" w:right="253"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determination of</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 xml:space="preserve">unconfined compressive strength of </w:t>
            </w:r>
            <w:r w:rsidRPr="00F33855">
              <w:rPr>
                <w:rFonts w:ascii="Times New Roman" w:hAnsi="Times New Roman" w:cs="Times New Roman"/>
                <w:spacing w:val="-2"/>
                <w:sz w:val="24"/>
                <w:szCs w:val="24"/>
              </w:rPr>
              <w:t>rock</w:t>
            </w:r>
            <w:r w:rsidRPr="00F33855">
              <w:rPr>
                <w:rFonts w:ascii="Times New Roman" w:hAnsi="Times New Roman" w:cs="Times New Roman"/>
                <w:spacing w:val="27"/>
                <w:sz w:val="24"/>
                <w:szCs w:val="24"/>
              </w:rPr>
              <w:t xml:space="preserve"> </w:t>
            </w:r>
            <w:r w:rsidRPr="00F33855">
              <w:rPr>
                <w:rFonts w:ascii="Times New Roman" w:hAnsi="Times New Roman" w:cs="Times New Roman"/>
                <w:sz w:val="24"/>
                <w:szCs w:val="24"/>
              </w:rPr>
              <w:t>material.</w:t>
            </w:r>
          </w:p>
        </w:tc>
      </w:tr>
      <w:tr w:rsidR="003F3EBD" w:rsidRPr="00F33855" w14:paraId="11AEDB64" w14:textId="77777777" w:rsidTr="00651DB4">
        <w:trPr>
          <w:trHeight w:hRule="exact" w:val="807"/>
        </w:trPr>
        <w:tc>
          <w:tcPr>
            <w:tcW w:w="703" w:type="dxa"/>
            <w:tcBorders>
              <w:top w:val="single" w:sz="5" w:space="0" w:color="000000"/>
              <w:left w:val="single" w:sz="5" w:space="0" w:color="000000"/>
              <w:bottom w:val="single" w:sz="5" w:space="0" w:color="000000"/>
              <w:right w:val="single" w:sz="5" w:space="0" w:color="000000"/>
            </w:tcBorders>
          </w:tcPr>
          <w:p w14:paraId="4688F750"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23.</w:t>
            </w:r>
          </w:p>
        </w:tc>
        <w:tc>
          <w:tcPr>
            <w:tcW w:w="1134" w:type="dxa"/>
            <w:tcBorders>
              <w:top w:val="single" w:sz="5" w:space="0" w:color="000000"/>
              <w:left w:val="single" w:sz="5" w:space="0" w:color="000000"/>
              <w:bottom w:val="single" w:sz="5" w:space="0" w:color="000000"/>
              <w:right w:val="single" w:sz="5" w:space="0" w:color="000000"/>
            </w:tcBorders>
          </w:tcPr>
          <w:p w14:paraId="0F849700"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9221</w:t>
            </w:r>
          </w:p>
        </w:tc>
        <w:tc>
          <w:tcPr>
            <w:tcW w:w="851" w:type="dxa"/>
            <w:tcBorders>
              <w:top w:val="single" w:sz="5" w:space="0" w:color="000000"/>
              <w:left w:val="single" w:sz="5" w:space="0" w:color="000000"/>
              <w:bottom w:val="single" w:sz="5" w:space="0" w:color="000000"/>
              <w:right w:val="single" w:sz="5" w:space="0" w:color="000000"/>
            </w:tcBorders>
          </w:tcPr>
          <w:p w14:paraId="6CA193CB"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0DAFC6D0"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2B6ADAFA"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3D5F7240" w14:textId="77777777" w:rsidR="003F3EBD" w:rsidRPr="00F33855" w:rsidRDefault="003F3EBD" w:rsidP="003F3EBD">
            <w:pPr>
              <w:pStyle w:val="TableParagraph"/>
              <w:ind w:left="102" w:right="254"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determination of modulus</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of elasticity</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and poisons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ratio of </w:t>
            </w:r>
            <w:r w:rsidRPr="00F33855">
              <w:rPr>
                <w:rFonts w:ascii="Times New Roman" w:hAnsi="Times New Roman" w:cs="Times New Roman"/>
                <w:sz w:val="24"/>
                <w:szCs w:val="24"/>
              </w:rPr>
              <w:t>rock</w:t>
            </w:r>
            <w:r w:rsidRPr="00F33855">
              <w:rPr>
                <w:rFonts w:ascii="Times New Roman" w:hAnsi="Times New Roman" w:cs="Times New Roman"/>
                <w:spacing w:val="28"/>
                <w:sz w:val="24"/>
                <w:szCs w:val="24"/>
              </w:rPr>
              <w:t xml:space="preserve"> </w:t>
            </w:r>
            <w:r w:rsidRPr="00F33855">
              <w:rPr>
                <w:rFonts w:ascii="Times New Roman" w:hAnsi="Times New Roman" w:cs="Times New Roman"/>
                <w:spacing w:val="-1"/>
                <w:sz w:val="24"/>
                <w:szCs w:val="24"/>
              </w:rPr>
              <w:t>materials in uniaxial compression.</w:t>
            </w:r>
          </w:p>
        </w:tc>
      </w:tr>
      <w:tr w:rsidR="003F3EBD" w:rsidRPr="00F33855" w14:paraId="21D68473" w14:textId="77777777" w:rsidTr="00651DB4">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7C235282"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24.</w:t>
            </w:r>
          </w:p>
        </w:tc>
        <w:tc>
          <w:tcPr>
            <w:tcW w:w="1134" w:type="dxa"/>
            <w:tcBorders>
              <w:top w:val="single" w:sz="5" w:space="0" w:color="000000"/>
              <w:left w:val="single" w:sz="5" w:space="0" w:color="000000"/>
              <w:bottom w:val="single" w:sz="5" w:space="0" w:color="000000"/>
              <w:right w:val="single" w:sz="5" w:space="0" w:color="000000"/>
            </w:tcBorders>
          </w:tcPr>
          <w:p w14:paraId="7221347E"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10050</w:t>
            </w:r>
          </w:p>
        </w:tc>
        <w:tc>
          <w:tcPr>
            <w:tcW w:w="851" w:type="dxa"/>
            <w:tcBorders>
              <w:top w:val="single" w:sz="5" w:space="0" w:color="000000"/>
              <w:left w:val="single" w:sz="5" w:space="0" w:color="000000"/>
              <w:bottom w:val="single" w:sz="5" w:space="0" w:color="000000"/>
              <w:right w:val="single" w:sz="5" w:space="0" w:color="000000"/>
            </w:tcBorders>
          </w:tcPr>
          <w:p w14:paraId="7EE7BBEF"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1B21AAE6"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1981</w:t>
            </w:r>
          </w:p>
        </w:tc>
        <w:tc>
          <w:tcPr>
            <w:tcW w:w="1072" w:type="dxa"/>
            <w:tcBorders>
              <w:top w:val="single" w:sz="5" w:space="0" w:color="000000"/>
              <w:left w:val="single" w:sz="5" w:space="0" w:color="000000"/>
              <w:bottom w:val="single" w:sz="5" w:space="0" w:color="000000"/>
              <w:right w:val="single" w:sz="5" w:space="0" w:color="000000"/>
            </w:tcBorders>
          </w:tcPr>
          <w:p w14:paraId="75A602C2"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7CC4B812" w14:textId="77777777" w:rsidR="003F3EBD" w:rsidRPr="00F33855" w:rsidRDefault="003F3EBD" w:rsidP="003F3EBD">
            <w:pPr>
              <w:pStyle w:val="TableParagraph"/>
              <w:spacing w:line="230" w:lineRule="exact"/>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of </w:t>
            </w:r>
            <w:r w:rsidRPr="00F33855">
              <w:rPr>
                <w:rFonts w:ascii="Times New Roman" w:hAnsi="Times New Roman" w:cs="Times New Roman"/>
                <w:sz w:val="24"/>
                <w:szCs w:val="24"/>
              </w:rPr>
              <w:t>slake</w:t>
            </w:r>
            <w:r w:rsidRPr="00F33855">
              <w:rPr>
                <w:rFonts w:ascii="Times New Roman" w:hAnsi="Times New Roman" w:cs="Times New Roman"/>
                <w:spacing w:val="27"/>
                <w:sz w:val="24"/>
                <w:szCs w:val="24"/>
              </w:rPr>
              <w:t xml:space="preserve"> </w:t>
            </w:r>
            <w:r w:rsidRPr="00F33855">
              <w:rPr>
                <w:rFonts w:ascii="Times New Roman" w:hAnsi="Times New Roman" w:cs="Times New Roman"/>
                <w:spacing w:val="-1"/>
                <w:sz w:val="24"/>
                <w:szCs w:val="24"/>
              </w:rPr>
              <w:t>durability index of rocks.</w:t>
            </w:r>
          </w:p>
        </w:tc>
      </w:tr>
      <w:tr w:rsidR="003F3EBD" w:rsidRPr="00F33855" w14:paraId="7C4D1379" w14:textId="77777777" w:rsidTr="00651DB4">
        <w:trPr>
          <w:trHeight w:hRule="exact" w:val="540"/>
        </w:trPr>
        <w:tc>
          <w:tcPr>
            <w:tcW w:w="703" w:type="dxa"/>
            <w:tcBorders>
              <w:top w:val="single" w:sz="5" w:space="0" w:color="000000"/>
              <w:left w:val="single" w:sz="5" w:space="0" w:color="000000"/>
              <w:bottom w:val="single" w:sz="5" w:space="0" w:color="000000"/>
              <w:right w:val="single" w:sz="5" w:space="0" w:color="000000"/>
            </w:tcBorders>
          </w:tcPr>
          <w:p w14:paraId="3DA3F7A2"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25.</w:t>
            </w:r>
          </w:p>
        </w:tc>
        <w:tc>
          <w:tcPr>
            <w:tcW w:w="1134" w:type="dxa"/>
            <w:tcBorders>
              <w:top w:val="single" w:sz="5" w:space="0" w:color="000000"/>
              <w:left w:val="single" w:sz="5" w:space="0" w:color="000000"/>
              <w:bottom w:val="single" w:sz="5" w:space="0" w:color="000000"/>
              <w:right w:val="single" w:sz="5" w:space="0" w:color="000000"/>
            </w:tcBorders>
          </w:tcPr>
          <w:p w14:paraId="565FE31C"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11209</w:t>
            </w:r>
          </w:p>
        </w:tc>
        <w:tc>
          <w:tcPr>
            <w:tcW w:w="851" w:type="dxa"/>
            <w:tcBorders>
              <w:top w:val="single" w:sz="5" w:space="0" w:color="000000"/>
              <w:left w:val="single" w:sz="5" w:space="0" w:color="000000"/>
              <w:bottom w:val="single" w:sz="5" w:space="0" w:color="000000"/>
              <w:right w:val="single" w:sz="5" w:space="0" w:color="000000"/>
            </w:tcBorders>
          </w:tcPr>
          <w:p w14:paraId="37987A2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6F93AB05"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1072" w:type="dxa"/>
            <w:tcBorders>
              <w:top w:val="single" w:sz="5" w:space="0" w:color="000000"/>
              <w:left w:val="single" w:sz="5" w:space="0" w:color="000000"/>
              <w:bottom w:val="single" w:sz="5" w:space="0" w:color="000000"/>
              <w:right w:val="single" w:sz="5" w:space="0" w:color="000000"/>
            </w:tcBorders>
          </w:tcPr>
          <w:p w14:paraId="0F14D222"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2CCE2ACF"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z w:val="24"/>
                <w:szCs w:val="24"/>
              </w:rPr>
              <w:t>Specification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proofErr w:type="spellStart"/>
            <w:r w:rsidRPr="00F33855">
              <w:rPr>
                <w:rFonts w:ascii="Times New Roman" w:hAnsi="Times New Roman" w:cs="Times New Roman"/>
                <w:sz w:val="24"/>
                <w:szCs w:val="24"/>
              </w:rPr>
              <w:t>mould</w:t>
            </w:r>
            <w:proofErr w:type="spellEnd"/>
            <w:r w:rsidRPr="00F33855">
              <w:rPr>
                <w:rFonts w:ascii="Times New Roman" w:hAnsi="Times New Roman" w:cs="Times New Roman"/>
                <w:spacing w:val="-1"/>
                <w:sz w:val="24"/>
                <w:szCs w:val="24"/>
              </w:rPr>
              <w:t xml:space="preserve"> assembly </w:t>
            </w:r>
            <w:r w:rsidRPr="00F33855">
              <w:rPr>
                <w:rFonts w:ascii="Times New Roman" w:hAnsi="Times New Roman" w:cs="Times New Roman"/>
                <w:sz w:val="24"/>
                <w:szCs w:val="24"/>
              </w:rPr>
              <w:t>for</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permeability of soils.</w:t>
            </w:r>
          </w:p>
        </w:tc>
      </w:tr>
      <w:tr w:rsidR="003F3EBD" w:rsidRPr="00F33855" w14:paraId="7EDA163D" w14:textId="77777777" w:rsidTr="00651DB4">
        <w:trPr>
          <w:trHeight w:hRule="exact" w:val="519"/>
        </w:trPr>
        <w:tc>
          <w:tcPr>
            <w:tcW w:w="703" w:type="dxa"/>
            <w:tcBorders>
              <w:top w:val="single" w:sz="5" w:space="0" w:color="000000"/>
              <w:left w:val="single" w:sz="5" w:space="0" w:color="000000"/>
              <w:bottom w:val="single" w:sz="5" w:space="0" w:color="000000"/>
              <w:right w:val="single" w:sz="5" w:space="0" w:color="000000"/>
            </w:tcBorders>
          </w:tcPr>
          <w:p w14:paraId="33F105B7"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26.</w:t>
            </w:r>
          </w:p>
        </w:tc>
        <w:tc>
          <w:tcPr>
            <w:tcW w:w="1134" w:type="dxa"/>
            <w:tcBorders>
              <w:top w:val="single" w:sz="5" w:space="0" w:color="000000"/>
              <w:left w:val="single" w:sz="5" w:space="0" w:color="000000"/>
              <w:bottom w:val="single" w:sz="5" w:space="0" w:color="000000"/>
              <w:right w:val="single" w:sz="5" w:space="0" w:color="000000"/>
            </w:tcBorders>
          </w:tcPr>
          <w:p w14:paraId="40750197"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5529</w:t>
            </w:r>
          </w:p>
        </w:tc>
        <w:tc>
          <w:tcPr>
            <w:tcW w:w="851" w:type="dxa"/>
            <w:tcBorders>
              <w:top w:val="single" w:sz="5" w:space="0" w:color="000000"/>
              <w:left w:val="single" w:sz="5" w:space="0" w:color="000000"/>
              <w:bottom w:val="single" w:sz="5" w:space="0" w:color="000000"/>
              <w:right w:val="single" w:sz="5" w:space="0" w:color="000000"/>
            </w:tcBorders>
          </w:tcPr>
          <w:p w14:paraId="63CADBF7"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12" w:type="dxa"/>
            <w:tcBorders>
              <w:top w:val="single" w:sz="5" w:space="0" w:color="000000"/>
              <w:left w:val="single" w:sz="5" w:space="0" w:color="000000"/>
              <w:bottom w:val="single" w:sz="5" w:space="0" w:color="000000"/>
              <w:right w:val="single" w:sz="5" w:space="0" w:color="000000"/>
            </w:tcBorders>
          </w:tcPr>
          <w:p w14:paraId="786571F6"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1072" w:type="dxa"/>
            <w:tcBorders>
              <w:top w:val="single" w:sz="5" w:space="0" w:color="000000"/>
              <w:left w:val="single" w:sz="5" w:space="0" w:color="000000"/>
              <w:bottom w:val="single" w:sz="5" w:space="0" w:color="000000"/>
              <w:right w:val="single" w:sz="5" w:space="0" w:color="000000"/>
            </w:tcBorders>
          </w:tcPr>
          <w:p w14:paraId="66D1E566"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1D5A5DC9"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In-situ</w:t>
            </w:r>
            <w:r w:rsidRPr="00F33855">
              <w:rPr>
                <w:rFonts w:ascii="Times New Roman" w:hAnsi="Times New Roman" w:cs="Times New Roman"/>
                <w:spacing w:val="-3"/>
                <w:sz w:val="24"/>
                <w:szCs w:val="24"/>
              </w:rPr>
              <w:t xml:space="preserve"> </w:t>
            </w:r>
            <w:r w:rsidRPr="00F33855">
              <w:rPr>
                <w:rFonts w:ascii="Times New Roman" w:hAnsi="Times New Roman" w:cs="Times New Roman"/>
                <w:spacing w:val="-1"/>
                <w:sz w:val="24"/>
                <w:szCs w:val="24"/>
              </w:rPr>
              <w:t>Permeability</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Test:</w:t>
            </w:r>
          </w:p>
          <w:p w14:paraId="2ECCB8CB" w14:textId="77777777" w:rsidR="003F3EBD" w:rsidRPr="00F33855" w:rsidRDefault="003F3EBD" w:rsidP="003F3EBD">
            <w:pPr>
              <w:pStyle w:val="TableParagraph"/>
              <w:spacing w:line="229" w:lineRule="exact"/>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Part1:</w:t>
            </w:r>
            <w:r w:rsidRPr="00F33855">
              <w:rPr>
                <w:rFonts w:ascii="Times New Roman" w:hAnsi="Times New Roman" w:cs="Times New Roman"/>
                <w:spacing w:val="-1"/>
                <w:sz w:val="24"/>
                <w:szCs w:val="24"/>
              </w:rPr>
              <w:t xml:space="preserve"> Tests </w:t>
            </w:r>
            <w:r w:rsidRPr="00F33855">
              <w:rPr>
                <w:rFonts w:ascii="Times New Roman" w:hAnsi="Times New Roman" w:cs="Times New Roman"/>
                <w:sz w:val="24"/>
                <w:szCs w:val="24"/>
              </w:rPr>
              <w:t>in</w:t>
            </w:r>
            <w:r w:rsidRPr="00F33855">
              <w:rPr>
                <w:rFonts w:ascii="Times New Roman" w:hAnsi="Times New Roman" w:cs="Times New Roman"/>
                <w:spacing w:val="-1"/>
                <w:sz w:val="24"/>
                <w:szCs w:val="24"/>
              </w:rPr>
              <w:t xml:space="preserve"> Overburden.</w:t>
            </w:r>
          </w:p>
        </w:tc>
      </w:tr>
      <w:tr w:rsidR="003F3EBD" w:rsidRPr="00F33855" w14:paraId="5DC6D771" w14:textId="77777777" w:rsidTr="00651DB4">
        <w:trPr>
          <w:trHeight w:hRule="exact" w:val="556"/>
        </w:trPr>
        <w:tc>
          <w:tcPr>
            <w:tcW w:w="703" w:type="dxa"/>
            <w:tcBorders>
              <w:top w:val="single" w:sz="5" w:space="0" w:color="000000"/>
              <w:left w:val="single" w:sz="5" w:space="0" w:color="000000"/>
              <w:bottom w:val="single" w:sz="5" w:space="0" w:color="000000"/>
              <w:right w:val="single" w:sz="5" w:space="0" w:color="000000"/>
            </w:tcBorders>
          </w:tcPr>
          <w:p w14:paraId="0F9421D7"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27.</w:t>
            </w:r>
          </w:p>
        </w:tc>
        <w:tc>
          <w:tcPr>
            <w:tcW w:w="1134" w:type="dxa"/>
            <w:tcBorders>
              <w:top w:val="single" w:sz="5" w:space="0" w:color="000000"/>
              <w:left w:val="single" w:sz="5" w:space="0" w:color="000000"/>
              <w:bottom w:val="single" w:sz="5" w:space="0" w:color="000000"/>
              <w:right w:val="single" w:sz="5" w:space="0" w:color="000000"/>
            </w:tcBorders>
          </w:tcPr>
          <w:p w14:paraId="40E2FC5D"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5529</w:t>
            </w:r>
          </w:p>
        </w:tc>
        <w:tc>
          <w:tcPr>
            <w:tcW w:w="851" w:type="dxa"/>
            <w:tcBorders>
              <w:top w:val="single" w:sz="5" w:space="0" w:color="000000"/>
              <w:left w:val="single" w:sz="5" w:space="0" w:color="000000"/>
              <w:bottom w:val="single" w:sz="5" w:space="0" w:color="000000"/>
              <w:right w:val="single" w:sz="5" w:space="0" w:color="000000"/>
            </w:tcBorders>
          </w:tcPr>
          <w:p w14:paraId="5EF84BA8"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 2</w:t>
            </w:r>
          </w:p>
        </w:tc>
        <w:tc>
          <w:tcPr>
            <w:tcW w:w="912" w:type="dxa"/>
            <w:tcBorders>
              <w:top w:val="single" w:sz="5" w:space="0" w:color="000000"/>
              <w:left w:val="single" w:sz="5" w:space="0" w:color="000000"/>
              <w:bottom w:val="single" w:sz="5" w:space="0" w:color="000000"/>
              <w:right w:val="single" w:sz="5" w:space="0" w:color="000000"/>
            </w:tcBorders>
          </w:tcPr>
          <w:p w14:paraId="767B5DFF"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1072" w:type="dxa"/>
            <w:tcBorders>
              <w:top w:val="single" w:sz="5" w:space="0" w:color="000000"/>
              <w:left w:val="single" w:sz="5" w:space="0" w:color="000000"/>
              <w:bottom w:val="single" w:sz="5" w:space="0" w:color="000000"/>
              <w:right w:val="single" w:sz="5" w:space="0" w:color="000000"/>
            </w:tcBorders>
          </w:tcPr>
          <w:p w14:paraId="75D1E40A"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10263CC3"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In-situ</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Permeability</w:t>
            </w:r>
            <w:r w:rsidRPr="00F33855">
              <w:rPr>
                <w:rFonts w:ascii="Times New Roman" w:hAnsi="Times New Roman" w:cs="Times New Roman"/>
                <w:spacing w:val="20"/>
                <w:sz w:val="24"/>
                <w:szCs w:val="24"/>
              </w:rPr>
              <w:t xml:space="preserve"> </w:t>
            </w:r>
            <w:r w:rsidRPr="00F33855">
              <w:rPr>
                <w:rFonts w:ascii="Times New Roman" w:hAnsi="Times New Roman" w:cs="Times New Roman"/>
                <w:sz w:val="24"/>
                <w:szCs w:val="24"/>
              </w:rPr>
              <w:t>Test:</w:t>
            </w:r>
          </w:p>
          <w:p w14:paraId="25F5B253"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Part2:</w:t>
            </w:r>
            <w:r w:rsidRPr="00F33855">
              <w:rPr>
                <w:rFonts w:ascii="Times New Roman" w:hAnsi="Times New Roman" w:cs="Times New Roman"/>
                <w:spacing w:val="-1"/>
                <w:sz w:val="24"/>
                <w:szCs w:val="24"/>
              </w:rPr>
              <w:t xml:space="preserve"> Tests </w:t>
            </w:r>
            <w:r w:rsidRPr="00F33855">
              <w:rPr>
                <w:rFonts w:ascii="Times New Roman" w:hAnsi="Times New Roman" w:cs="Times New Roman"/>
                <w:sz w:val="24"/>
                <w:szCs w:val="24"/>
              </w:rPr>
              <w:t>in</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bed</w:t>
            </w:r>
            <w:r w:rsidRPr="00F33855">
              <w:rPr>
                <w:rFonts w:ascii="Times New Roman" w:hAnsi="Times New Roman" w:cs="Times New Roman"/>
                <w:spacing w:val="-1"/>
                <w:sz w:val="24"/>
                <w:szCs w:val="24"/>
              </w:rPr>
              <w:t xml:space="preserve"> rocks.</w:t>
            </w:r>
          </w:p>
        </w:tc>
      </w:tr>
      <w:tr w:rsidR="003F3EBD" w:rsidRPr="00F33855" w14:paraId="19148645" w14:textId="77777777" w:rsidTr="00651DB4">
        <w:trPr>
          <w:trHeight w:hRule="exact" w:val="717"/>
        </w:trPr>
        <w:tc>
          <w:tcPr>
            <w:tcW w:w="703" w:type="dxa"/>
            <w:tcBorders>
              <w:top w:val="single" w:sz="5" w:space="0" w:color="000000"/>
              <w:left w:val="single" w:sz="5" w:space="0" w:color="000000"/>
              <w:bottom w:val="single" w:sz="5" w:space="0" w:color="000000"/>
              <w:right w:val="single" w:sz="5" w:space="0" w:color="000000"/>
            </w:tcBorders>
          </w:tcPr>
          <w:p w14:paraId="3043FA38"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28.</w:t>
            </w:r>
          </w:p>
        </w:tc>
        <w:tc>
          <w:tcPr>
            <w:tcW w:w="1134" w:type="dxa"/>
            <w:tcBorders>
              <w:top w:val="single" w:sz="5" w:space="0" w:color="000000"/>
              <w:left w:val="single" w:sz="5" w:space="0" w:color="000000"/>
              <w:bottom w:val="single" w:sz="5" w:space="0" w:color="000000"/>
              <w:right w:val="single" w:sz="5" w:space="0" w:color="000000"/>
            </w:tcBorders>
          </w:tcPr>
          <w:p w14:paraId="3AE30CF6"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3375124F"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1</w:t>
            </w:r>
          </w:p>
        </w:tc>
        <w:tc>
          <w:tcPr>
            <w:tcW w:w="912" w:type="dxa"/>
            <w:tcBorders>
              <w:top w:val="single" w:sz="5" w:space="0" w:color="000000"/>
              <w:left w:val="single" w:sz="5" w:space="0" w:color="000000"/>
              <w:bottom w:val="single" w:sz="5" w:space="0" w:color="000000"/>
              <w:right w:val="single" w:sz="5" w:space="0" w:color="000000"/>
            </w:tcBorders>
          </w:tcPr>
          <w:p w14:paraId="2D4C2B7B"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5E2CCBC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77934133" w14:textId="77777777" w:rsidR="003F3EBD" w:rsidRPr="00F33855" w:rsidRDefault="003F3EBD" w:rsidP="003F3EBD">
            <w:pPr>
              <w:pStyle w:val="TableParagraph"/>
              <w:spacing w:line="230" w:lineRule="exact"/>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6739378A" w14:textId="77777777" w:rsidR="003F3EBD" w:rsidRPr="00F33855" w:rsidRDefault="003F3EBD" w:rsidP="003F3EBD">
            <w:pPr>
              <w:pStyle w:val="TableParagraph"/>
              <w:spacing w:line="230" w:lineRule="exact"/>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 Using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Hydraulic Fracturing</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technique.</w:t>
            </w:r>
          </w:p>
        </w:tc>
      </w:tr>
      <w:tr w:rsidR="003F3EBD" w:rsidRPr="00F33855" w14:paraId="61FBBA20" w14:textId="77777777" w:rsidTr="00651DB4">
        <w:trPr>
          <w:trHeight w:hRule="exact" w:val="807"/>
        </w:trPr>
        <w:tc>
          <w:tcPr>
            <w:tcW w:w="703" w:type="dxa"/>
            <w:tcBorders>
              <w:top w:val="single" w:sz="5" w:space="0" w:color="000000"/>
              <w:left w:val="single" w:sz="5" w:space="0" w:color="000000"/>
              <w:bottom w:val="single" w:sz="5" w:space="0" w:color="000000"/>
              <w:right w:val="single" w:sz="5" w:space="0" w:color="000000"/>
            </w:tcBorders>
          </w:tcPr>
          <w:p w14:paraId="436FD670"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29.</w:t>
            </w:r>
          </w:p>
        </w:tc>
        <w:tc>
          <w:tcPr>
            <w:tcW w:w="1134" w:type="dxa"/>
            <w:tcBorders>
              <w:top w:val="single" w:sz="5" w:space="0" w:color="000000"/>
              <w:left w:val="single" w:sz="5" w:space="0" w:color="000000"/>
              <w:bottom w:val="single" w:sz="5" w:space="0" w:color="000000"/>
              <w:right w:val="single" w:sz="5" w:space="0" w:color="000000"/>
            </w:tcBorders>
          </w:tcPr>
          <w:p w14:paraId="34826A91"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0A3F1B64"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2</w:t>
            </w:r>
          </w:p>
        </w:tc>
        <w:tc>
          <w:tcPr>
            <w:tcW w:w="912" w:type="dxa"/>
            <w:tcBorders>
              <w:top w:val="single" w:sz="5" w:space="0" w:color="000000"/>
              <w:left w:val="single" w:sz="5" w:space="0" w:color="000000"/>
              <w:bottom w:val="single" w:sz="5" w:space="0" w:color="000000"/>
              <w:right w:val="single" w:sz="5" w:space="0" w:color="000000"/>
            </w:tcBorders>
          </w:tcPr>
          <w:p w14:paraId="320A6F38"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55599168"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682C295B"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013B7B74"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Part 2- Using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USBM </w:t>
            </w:r>
            <w:r w:rsidRPr="00F33855">
              <w:rPr>
                <w:rFonts w:ascii="Times New Roman" w:hAnsi="Times New Roman" w:cs="Times New Roman"/>
                <w:sz w:val="24"/>
                <w:szCs w:val="24"/>
              </w:rPr>
              <w:t>type</w:t>
            </w:r>
            <w:r w:rsidRPr="00F33855">
              <w:rPr>
                <w:rFonts w:ascii="Times New Roman" w:hAnsi="Times New Roman" w:cs="Times New Roman"/>
                <w:spacing w:val="-1"/>
                <w:sz w:val="24"/>
                <w:szCs w:val="24"/>
              </w:rPr>
              <w:t xml:space="preserve"> drill hole</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deformation gauge.</w:t>
            </w:r>
          </w:p>
        </w:tc>
      </w:tr>
      <w:tr w:rsidR="003F3EBD" w:rsidRPr="00F33855" w14:paraId="34CDE7BB" w14:textId="77777777" w:rsidTr="00651DB4">
        <w:trPr>
          <w:trHeight w:hRule="exact" w:val="768"/>
        </w:trPr>
        <w:tc>
          <w:tcPr>
            <w:tcW w:w="703" w:type="dxa"/>
            <w:tcBorders>
              <w:top w:val="single" w:sz="5" w:space="0" w:color="000000"/>
              <w:left w:val="single" w:sz="5" w:space="0" w:color="000000"/>
              <w:bottom w:val="single" w:sz="5" w:space="0" w:color="000000"/>
              <w:right w:val="single" w:sz="5" w:space="0" w:color="000000"/>
            </w:tcBorders>
          </w:tcPr>
          <w:p w14:paraId="1120452E"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30.</w:t>
            </w:r>
          </w:p>
        </w:tc>
        <w:tc>
          <w:tcPr>
            <w:tcW w:w="1134" w:type="dxa"/>
            <w:tcBorders>
              <w:top w:val="single" w:sz="5" w:space="0" w:color="000000"/>
              <w:left w:val="single" w:sz="5" w:space="0" w:color="000000"/>
              <w:bottom w:val="single" w:sz="5" w:space="0" w:color="000000"/>
              <w:right w:val="single" w:sz="5" w:space="0" w:color="000000"/>
            </w:tcBorders>
          </w:tcPr>
          <w:p w14:paraId="1E0AB5B4"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1BE97284"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3</w:t>
            </w:r>
          </w:p>
        </w:tc>
        <w:tc>
          <w:tcPr>
            <w:tcW w:w="912" w:type="dxa"/>
            <w:tcBorders>
              <w:top w:val="single" w:sz="5" w:space="0" w:color="000000"/>
              <w:left w:val="single" w:sz="5" w:space="0" w:color="000000"/>
              <w:bottom w:val="single" w:sz="5" w:space="0" w:color="000000"/>
              <w:right w:val="single" w:sz="5" w:space="0" w:color="000000"/>
            </w:tcBorders>
          </w:tcPr>
          <w:p w14:paraId="65DAE74D"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19E85B67"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02073D83"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6ACF7BD1"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3: Using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CSIR 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CSIRO </w:t>
            </w:r>
            <w:r w:rsidRPr="00F33855">
              <w:rPr>
                <w:rFonts w:ascii="Times New Roman" w:hAnsi="Times New Roman" w:cs="Times New Roman"/>
                <w:sz w:val="24"/>
                <w:szCs w:val="24"/>
              </w:rPr>
              <w:t>type</w:t>
            </w:r>
            <w:r w:rsidRPr="00F33855">
              <w:rPr>
                <w:rFonts w:ascii="Times New Roman" w:hAnsi="Times New Roman" w:cs="Times New Roman"/>
                <w:spacing w:val="-1"/>
                <w:sz w:val="24"/>
                <w:szCs w:val="24"/>
              </w:rPr>
              <w:t xml:space="preserve"> cell</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with </w:t>
            </w:r>
            <w:r w:rsidRPr="00F33855">
              <w:rPr>
                <w:rFonts w:ascii="Times New Roman" w:hAnsi="Times New Roman" w:cs="Times New Roman"/>
                <w:sz w:val="24"/>
                <w:szCs w:val="24"/>
              </w:rPr>
              <w:t>9</w:t>
            </w:r>
            <w:r w:rsidRPr="00F33855">
              <w:rPr>
                <w:rFonts w:ascii="Times New Roman" w:hAnsi="Times New Roman" w:cs="Times New Roman"/>
                <w:spacing w:val="-1"/>
                <w:sz w:val="24"/>
                <w:szCs w:val="24"/>
              </w:rPr>
              <w:t xml:space="preserve"> or 12</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strain</w:t>
            </w:r>
            <w:r w:rsidRPr="00F33855">
              <w:rPr>
                <w:rFonts w:ascii="Times New Roman" w:hAnsi="Times New Roman" w:cs="Times New Roman"/>
                <w:spacing w:val="-1"/>
                <w:sz w:val="24"/>
                <w:szCs w:val="24"/>
              </w:rPr>
              <w:t xml:space="preserve"> gauges.</w:t>
            </w:r>
          </w:p>
        </w:tc>
      </w:tr>
      <w:tr w:rsidR="003F3EBD" w:rsidRPr="00F33855" w14:paraId="63DE1107" w14:textId="77777777" w:rsidTr="00651DB4">
        <w:trPr>
          <w:trHeight w:hRule="exact" w:val="852"/>
        </w:trPr>
        <w:tc>
          <w:tcPr>
            <w:tcW w:w="703" w:type="dxa"/>
            <w:tcBorders>
              <w:top w:val="single" w:sz="5" w:space="0" w:color="000000"/>
              <w:left w:val="single" w:sz="5" w:space="0" w:color="000000"/>
              <w:bottom w:val="single" w:sz="5" w:space="0" w:color="000000"/>
              <w:right w:val="single" w:sz="5" w:space="0" w:color="000000"/>
            </w:tcBorders>
          </w:tcPr>
          <w:p w14:paraId="5A3FC394"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31.</w:t>
            </w:r>
          </w:p>
        </w:tc>
        <w:tc>
          <w:tcPr>
            <w:tcW w:w="1134" w:type="dxa"/>
            <w:tcBorders>
              <w:top w:val="single" w:sz="5" w:space="0" w:color="000000"/>
              <w:left w:val="single" w:sz="5" w:space="0" w:color="000000"/>
              <w:bottom w:val="single" w:sz="5" w:space="0" w:color="000000"/>
              <w:right w:val="single" w:sz="5" w:space="0" w:color="000000"/>
            </w:tcBorders>
          </w:tcPr>
          <w:p w14:paraId="5B3EEC04"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17F13AD5"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4</w:t>
            </w:r>
          </w:p>
        </w:tc>
        <w:tc>
          <w:tcPr>
            <w:tcW w:w="912" w:type="dxa"/>
            <w:tcBorders>
              <w:top w:val="single" w:sz="5" w:space="0" w:color="000000"/>
              <w:left w:val="single" w:sz="5" w:space="0" w:color="000000"/>
              <w:bottom w:val="single" w:sz="5" w:space="0" w:color="000000"/>
              <w:right w:val="single" w:sz="5" w:space="0" w:color="000000"/>
            </w:tcBorders>
          </w:tcPr>
          <w:p w14:paraId="1C6ACE01"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486DC0E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58EFF4B"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49E4A6C1"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4: Using</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flat</w:t>
            </w:r>
            <w:r w:rsidRPr="00F33855">
              <w:rPr>
                <w:rFonts w:ascii="Times New Roman" w:hAnsi="Times New Roman" w:cs="Times New Roman"/>
                <w:spacing w:val="-1"/>
                <w:sz w:val="24"/>
                <w:szCs w:val="24"/>
              </w:rPr>
              <w:t xml:space="preserve"> jack technique.</w:t>
            </w:r>
          </w:p>
        </w:tc>
      </w:tr>
      <w:tr w:rsidR="003F3EBD" w:rsidRPr="00F33855" w14:paraId="31ECC46C" w14:textId="77777777" w:rsidTr="00651DB4">
        <w:trPr>
          <w:trHeight w:hRule="exact" w:val="240"/>
        </w:trPr>
        <w:tc>
          <w:tcPr>
            <w:tcW w:w="703" w:type="dxa"/>
            <w:tcBorders>
              <w:top w:val="single" w:sz="5" w:space="0" w:color="000000"/>
              <w:left w:val="single" w:sz="5" w:space="0" w:color="000000"/>
              <w:bottom w:val="single" w:sz="5" w:space="0" w:color="000000"/>
              <w:right w:val="single" w:sz="5" w:space="0" w:color="000000"/>
            </w:tcBorders>
          </w:tcPr>
          <w:p w14:paraId="59402E5B"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32.</w:t>
            </w:r>
          </w:p>
        </w:tc>
        <w:tc>
          <w:tcPr>
            <w:tcW w:w="1134" w:type="dxa"/>
            <w:tcBorders>
              <w:top w:val="single" w:sz="5" w:space="0" w:color="000000"/>
              <w:left w:val="single" w:sz="5" w:space="0" w:color="000000"/>
              <w:bottom w:val="single" w:sz="5" w:space="0" w:color="000000"/>
              <w:right w:val="single" w:sz="5" w:space="0" w:color="000000"/>
            </w:tcBorders>
          </w:tcPr>
          <w:p w14:paraId="0E3F39B8"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12608</w:t>
            </w:r>
          </w:p>
        </w:tc>
        <w:tc>
          <w:tcPr>
            <w:tcW w:w="851" w:type="dxa"/>
            <w:tcBorders>
              <w:top w:val="single" w:sz="5" w:space="0" w:color="000000"/>
              <w:left w:val="single" w:sz="5" w:space="0" w:color="000000"/>
              <w:bottom w:val="single" w:sz="5" w:space="0" w:color="000000"/>
              <w:right w:val="single" w:sz="5" w:space="0" w:color="000000"/>
            </w:tcBorders>
          </w:tcPr>
          <w:p w14:paraId="2A960776"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58A8F582"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64DF6C8B"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6A53F50C" w14:textId="77777777" w:rsidR="003F3EBD" w:rsidRPr="00F33855" w:rsidRDefault="003F3EBD" w:rsidP="003F3EBD">
            <w:pPr>
              <w:pStyle w:val="TableParagraph"/>
              <w:spacing w:line="226" w:lineRule="exact"/>
              <w:ind w:left="100" w:right="139"/>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Method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hardness of rock.</w:t>
            </w:r>
          </w:p>
        </w:tc>
      </w:tr>
      <w:tr w:rsidR="003F3EBD" w:rsidRPr="00F33855" w14:paraId="0D35FBC5" w14:textId="77777777" w:rsidTr="00651DB4">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63382EC3"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33.</w:t>
            </w:r>
          </w:p>
        </w:tc>
        <w:tc>
          <w:tcPr>
            <w:tcW w:w="1134" w:type="dxa"/>
            <w:tcBorders>
              <w:top w:val="single" w:sz="5" w:space="0" w:color="000000"/>
              <w:left w:val="single" w:sz="5" w:space="0" w:color="000000"/>
              <w:bottom w:val="single" w:sz="5" w:space="0" w:color="000000"/>
              <w:right w:val="single" w:sz="5" w:space="0" w:color="000000"/>
            </w:tcBorders>
          </w:tcPr>
          <w:p w14:paraId="7D66CC46"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7317</w:t>
            </w:r>
          </w:p>
        </w:tc>
        <w:tc>
          <w:tcPr>
            <w:tcW w:w="851" w:type="dxa"/>
            <w:tcBorders>
              <w:top w:val="single" w:sz="5" w:space="0" w:color="000000"/>
              <w:left w:val="single" w:sz="5" w:space="0" w:color="000000"/>
              <w:bottom w:val="single" w:sz="5" w:space="0" w:color="000000"/>
              <w:right w:val="single" w:sz="5" w:space="0" w:color="000000"/>
            </w:tcBorders>
          </w:tcPr>
          <w:p w14:paraId="6BB786A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7AB66E64"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1993</w:t>
            </w:r>
          </w:p>
        </w:tc>
        <w:tc>
          <w:tcPr>
            <w:tcW w:w="1072" w:type="dxa"/>
            <w:tcBorders>
              <w:top w:val="single" w:sz="5" w:space="0" w:color="000000"/>
              <w:left w:val="single" w:sz="5" w:space="0" w:color="000000"/>
              <w:bottom w:val="single" w:sz="5" w:space="0" w:color="000000"/>
              <w:right w:val="single" w:sz="5" w:space="0" w:color="000000"/>
            </w:tcBorders>
          </w:tcPr>
          <w:p w14:paraId="43B5E08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3743C31" w14:textId="77777777" w:rsidR="003F3EBD" w:rsidRPr="00F33855" w:rsidRDefault="003F3EBD" w:rsidP="003F3EBD">
            <w:pPr>
              <w:pStyle w:val="TableParagraph"/>
              <w:spacing w:line="230" w:lineRule="exact"/>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Uniaxial Jacking Test</w:t>
            </w:r>
            <w:r w:rsidRPr="00F33855">
              <w:rPr>
                <w:rFonts w:ascii="Times New Roman" w:hAnsi="Times New Roman" w:cs="Times New Roman"/>
                <w:spacing w:val="37"/>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deformation</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modulus of </w:t>
            </w:r>
            <w:r w:rsidRPr="00F33855">
              <w:rPr>
                <w:rFonts w:ascii="Times New Roman" w:hAnsi="Times New Roman" w:cs="Times New Roman"/>
                <w:sz w:val="24"/>
                <w:szCs w:val="24"/>
              </w:rPr>
              <w:t>rock.</w:t>
            </w:r>
          </w:p>
        </w:tc>
      </w:tr>
      <w:tr w:rsidR="003F3EBD" w:rsidRPr="00F33855" w14:paraId="5A1BB4C8" w14:textId="77777777" w:rsidTr="00651DB4">
        <w:trPr>
          <w:trHeight w:hRule="exact" w:val="555"/>
        </w:trPr>
        <w:tc>
          <w:tcPr>
            <w:tcW w:w="703" w:type="dxa"/>
            <w:tcBorders>
              <w:top w:val="single" w:sz="5" w:space="0" w:color="000000"/>
              <w:left w:val="single" w:sz="5" w:space="0" w:color="000000"/>
              <w:bottom w:val="single" w:sz="5" w:space="0" w:color="000000"/>
              <w:right w:val="single" w:sz="5" w:space="0" w:color="000000"/>
            </w:tcBorders>
          </w:tcPr>
          <w:p w14:paraId="6B08717B"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34.</w:t>
            </w:r>
          </w:p>
        </w:tc>
        <w:tc>
          <w:tcPr>
            <w:tcW w:w="1134" w:type="dxa"/>
            <w:tcBorders>
              <w:top w:val="single" w:sz="5" w:space="0" w:color="000000"/>
              <w:left w:val="single" w:sz="5" w:space="0" w:color="000000"/>
              <w:bottom w:val="single" w:sz="5" w:space="0" w:color="000000"/>
              <w:right w:val="single" w:sz="5" w:space="0" w:color="000000"/>
            </w:tcBorders>
          </w:tcPr>
          <w:p w14:paraId="3DF66F60"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12634</w:t>
            </w:r>
          </w:p>
        </w:tc>
        <w:tc>
          <w:tcPr>
            <w:tcW w:w="851" w:type="dxa"/>
            <w:tcBorders>
              <w:top w:val="single" w:sz="5" w:space="0" w:color="000000"/>
              <w:left w:val="single" w:sz="5" w:space="0" w:color="000000"/>
              <w:bottom w:val="single" w:sz="5" w:space="0" w:color="000000"/>
              <w:right w:val="single" w:sz="5" w:space="0" w:color="000000"/>
            </w:tcBorders>
          </w:tcPr>
          <w:p w14:paraId="321B7AB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6340555D"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1989</w:t>
            </w:r>
          </w:p>
        </w:tc>
        <w:tc>
          <w:tcPr>
            <w:tcW w:w="1072" w:type="dxa"/>
            <w:tcBorders>
              <w:top w:val="single" w:sz="5" w:space="0" w:color="000000"/>
              <w:left w:val="single" w:sz="5" w:space="0" w:color="000000"/>
              <w:bottom w:val="single" w:sz="5" w:space="0" w:color="000000"/>
              <w:right w:val="single" w:sz="5" w:space="0" w:color="000000"/>
            </w:tcBorders>
          </w:tcPr>
          <w:p w14:paraId="3617AD2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455B4966"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determination of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direct</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 xml:space="preserve">shear strength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joints.</w:t>
            </w:r>
          </w:p>
        </w:tc>
      </w:tr>
      <w:tr w:rsidR="003F3EBD" w:rsidRPr="00F33855" w14:paraId="5BADA47B" w14:textId="77777777" w:rsidTr="00651DB4">
        <w:trPr>
          <w:trHeight w:hRule="exact" w:val="794"/>
        </w:trPr>
        <w:tc>
          <w:tcPr>
            <w:tcW w:w="703" w:type="dxa"/>
            <w:tcBorders>
              <w:top w:val="single" w:sz="5" w:space="0" w:color="000000"/>
              <w:left w:val="single" w:sz="5" w:space="0" w:color="000000"/>
              <w:bottom w:val="single" w:sz="5" w:space="0" w:color="000000"/>
              <w:right w:val="single" w:sz="5" w:space="0" w:color="000000"/>
            </w:tcBorders>
          </w:tcPr>
          <w:p w14:paraId="73F3379E"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35.</w:t>
            </w:r>
          </w:p>
        </w:tc>
        <w:tc>
          <w:tcPr>
            <w:tcW w:w="1134" w:type="dxa"/>
            <w:tcBorders>
              <w:top w:val="single" w:sz="5" w:space="0" w:color="000000"/>
              <w:left w:val="single" w:sz="5" w:space="0" w:color="000000"/>
              <w:bottom w:val="single" w:sz="5" w:space="0" w:color="000000"/>
              <w:right w:val="single" w:sz="5" w:space="0" w:color="000000"/>
            </w:tcBorders>
          </w:tcPr>
          <w:p w14:paraId="54A995DE"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13030</w:t>
            </w:r>
          </w:p>
        </w:tc>
        <w:tc>
          <w:tcPr>
            <w:tcW w:w="851" w:type="dxa"/>
            <w:tcBorders>
              <w:top w:val="single" w:sz="5" w:space="0" w:color="000000"/>
              <w:left w:val="single" w:sz="5" w:space="0" w:color="000000"/>
              <w:bottom w:val="single" w:sz="5" w:space="0" w:color="000000"/>
              <w:right w:val="single" w:sz="5" w:space="0" w:color="000000"/>
            </w:tcBorders>
          </w:tcPr>
          <w:p w14:paraId="08E74E07"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2CA916FF"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1991</w:t>
            </w:r>
          </w:p>
        </w:tc>
        <w:tc>
          <w:tcPr>
            <w:tcW w:w="1072" w:type="dxa"/>
            <w:tcBorders>
              <w:top w:val="single" w:sz="5" w:space="0" w:color="000000"/>
              <w:left w:val="single" w:sz="5" w:space="0" w:color="000000"/>
              <w:bottom w:val="single" w:sz="5" w:space="0" w:color="000000"/>
              <w:right w:val="single" w:sz="5" w:space="0" w:color="000000"/>
            </w:tcBorders>
          </w:tcPr>
          <w:p w14:paraId="6DE3EDCE"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5C26E860"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Method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laboratory</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water content, porosity,</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 xml:space="preserve">density and </w:t>
            </w:r>
            <w:r w:rsidRPr="00F33855">
              <w:rPr>
                <w:rFonts w:ascii="Times New Roman" w:hAnsi="Times New Roman" w:cs="Times New Roman"/>
                <w:sz w:val="24"/>
                <w:szCs w:val="24"/>
              </w:rPr>
              <w:t>related</w:t>
            </w:r>
            <w:r w:rsidRPr="00F33855">
              <w:rPr>
                <w:rFonts w:ascii="Times New Roman" w:hAnsi="Times New Roman" w:cs="Times New Roman"/>
                <w:spacing w:val="-1"/>
                <w:sz w:val="24"/>
                <w:szCs w:val="24"/>
              </w:rPr>
              <w:t xml:space="preserve"> properties of rock</w:t>
            </w:r>
            <w:r w:rsidRPr="00F33855">
              <w:rPr>
                <w:rFonts w:ascii="Times New Roman" w:hAnsi="Times New Roman" w:cs="Times New Roman"/>
                <w:spacing w:val="35"/>
                <w:sz w:val="24"/>
                <w:szCs w:val="24"/>
              </w:rPr>
              <w:t xml:space="preserve"> </w:t>
            </w:r>
            <w:r w:rsidRPr="00F33855">
              <w:rPr>
                <w:rFonts w:ascii="Times New Roman" w:hAnsi="Times New Roman" w:cs="Times New Roman"/>
                <w:spacing w:val="-1"/>
                <w:sz w:val="24"/>
                <w:szCs w:val="24"/>
              </w:rPr>
              <w:t>materials.</w:t>
            </w:r>
          </w:p>
        </w:tc>
      </w:tr>
      <w:tr w:rsidR="003F3EBD" w:rsidRPr="00F33855" w14:paraId="6796F0D0" w14:textId="77777777" w:rsidTr="00651DB4">
        <w:trPr>
          <w:trHeight w:hRule="exact" w:val="565"/>
        </w:trPr>
        <w:tc>
          <w:tcPr>
            <w:tcW w:w="703" w:type="dxa"/>
            <w:tcBorders>
              <w:top w:val="single" w:sz="5" w:space="0" w:color="000000"/>
              <w:left w:val="single" w:sz="5" w:space="0" w:color="000000"/>
              <w:bottom w:val="single" w:sz="5" w:space="0" w:color="000000"/>
              <w:right w:val="single" w:sz="5" w:space="0" w:color="000000"/>
            </w:tcBorders>
          </w:tcPr>
          <w:p w14:paraId="2F8BFB52"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36.</w:t>
            </w:r>
          </w:p>
        </w:tc>
        <w:tc>
          <w:tcPr>
            <w:tcW w:w="1134" w:type="dxa"/>
            <w:tcBorders>
              <w:top w:val="single" w:sz="5" w:space="0" w:color="000000"/>
              <w:left w:val="single" w:sz="5" w:space="0" w:color="000000"/>
              <w:bottom w:val="single" w:sz="5" w:space="0" w:color="000000"/>
              <w:right w:val="single" w:sz="5" w:space="0" w:color="000000"/>
            </w:tcBorders>
          </w:tcPr>
          <w:p w14:paraId="28353D33"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14436</w:t>
            </w:r>
          </w:p>
        </w:tc>
        <w:tc>
          <w:tcPr>
            <w:tcW w:w="851" w:type="dxa"/>
            <w:tcBorders>
              <w:top w:val="single" w:sz="5" w:space="0" w:color="000000"/>
              <w:left w:val="single" w:sz="5" w:space="0" w:color="000000"/>
              <w:bottom w:val="single" w:sz="5" w:space="0" w:color="000000"/>
              <w:right w:val="single" w:sz="5" w:space="0" w:color="000000"/>
            </w:tcBorders>
          </w:tcPr>
          <w:p w14:paraId="1D79A126"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5E27FD8E"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1997</w:t>
            </w:r>
          </w:p>
        </w:tc>
        <w:tc>
          <w:tcPr>
            <w:tcW w:w="1072" w:type="dxa"/>
            <w:tcBorders>
              <w:top w:val="single" w:sz="5" w:space="0" w:color="000000"/>
              <w:left w:val="single" w:sz="5" w:space="0" w:color="000000"/>
              <w:bottom w:val="single" w:sz="5" w:space="0" w:color="000000"/>
              <w:right w:val="single" w:sz="5" w:space="0" w:color="000000"/>
            </w:tcBorders>
          </w:tcPr>
          <w:p w14:paraId="3F3706C1"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D0AEF9B" w14:textId="77777777" w:rsidR="003F3EBD" w:rsidRPr="00F33855" w:rsidRDefault="003F3EBD" w:rsidP="003F3EBD">
            <w:pPr>
              <w:pStyle w:val="TableParagraph"/>
              <w:spacing w:line="239" w:lineRule="auto"/>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Method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laboratory</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resistivity</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on rock</w:t>
            </w:r>
            <w:r w:rsidRPr="00F33855">
              <w:rPr>
                <w:rFonts w:ascii="Times New Roman" w:hAnsi="Times New Roman" w:cs="Times New Roman"/>
                <w:spacing w:val="49"/>
                <w:sz w:val="24"/>
                <w:szCs w:val="24"/>
              </w:rPr>
              <w:t xml:space="preserve"> </w:t>
            </w:r>
            <w:r w:rsidRPr="00F33855">
              <w:rPr>
                <w:rFonts w:ascii="Times New Roman" w:hAnsi="Times New Roman" w:cs="Times New Roman"/>
                <w:spacing w:val="-1"/>
                <w:sz w:val="24"/>
                <w:szCs w:val="24"/>
              </w:rPr>
              <w:t>specimen.</w:t>
            </w:r>
          </w:p>
        </w:tc>
      </w:tr>
      <w:tr w:rsidR="003F3EBD" w:rsidRPr="00F33855" w14:paraId="668C009A" w14:textId="77777777" w:rsidTr="00651DB4">
        <w:trPr>
          <w:trHeight w:hRule="exact" w:val="519"/>
        </w:trPr>
        <w:tc>
          <w:tcPr>
            <w:tcW w:w="703" w:type="dxa"/>
            <w:tcBorders>
              <w:top w:val="single" w:sz="5" w:space="0" w:color="000000"/>
              <w:left w:val="single" w:sz="5" w:space="0" w:color="000000"/>
              <w:bottom w:val="single" w:sz="5" w:space="0" w:color="000000"/>
              <w:right w:val="single" w:sz="5" w:space="0" w:color="000000"/>
            </w:tcBorders>
          </w:tcPr>
          <w:p w14:paraId="24A13DCC"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37.</w:t>
            </w:r>
          </w:p>
        </w:tc>
        <w:tc>
          <w:tcPr>
            <w:tcW w:w="1134" w:type="dxa"/>
            <w:tcBorders>
              <w:top w:val="single" w:sz="5" w:space="0" w:color="000000"/>
              <w:left w:val="single" w:sz="5" w:space="0" w:color="000000"/>
              <w:bottom w:val="single" w:sz="5" w:space="0" w:color="000000"/>
              <w:right w:val="single" w:sz="5" w:space="0" w:color="000000"/>
            </w:tcBorders>
          </w:tcPr>
          <w:p w14:paraId="58CC739B"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12634</w:t>
            </w:r>
          </w:p>
        </w:tc>
        <w:tc>
          <w:tcPr>
            <w:tcW w:w="851" w:type="dxa"/>
            <w:tcBorders>
              <w:top w:val="single" w:sz="5" w:space="0" w:color="000000"/>
              <w:left w:val="single" w:sz="5" w:space="0" w:color="000000"/>
              <w:bottom w:val="single" w:sz="5" w:space="0" w:color="000000"/>
              <w:right w:val="single" w:sz="5" w:space="0" w:color="000000"/>
            </w:tcBorders>
          </w:tcPr>
          <w:p w14:paraId="367BD980"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4853D552"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1989</w:t>
            </w:r>
          </w:p>
        </w:tc>
        <w:tc>
          <w:tcPr>
            <w:tcW w:w="1072" w:type="dxa"/>
            <w:tcBorders>
              <w:top w:val="single" w:sz="5" w:space="0" w:color="000000"/>
              <w:left w:val="single" w:sz="5" w:space="0" w:color="000000"/>
              <w:bottom w:val="single" w:sz="5" w:space="0" w:color="000000"/>
              <w:right w:val="single" w:sz="5" w:space="0" w:color="000000"/>
            </w:tcBorders>
          </w:tcPr>
          <w:p w14:paraId="532B921D"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49914EE2"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determination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direct</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shear</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strength of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joints.</w:t>
            </w:r>
          </w:p>
        </w:tc>
      </w:tr>
      <w:tr w:rsidR="003F3EBD" w:rsidRPr="00F33855" w14:paraId="5C5474F0" w14:textId="77777777" w:rsidTr="00651DB4">
        <w:trPr>
          <w:trHeight w:hRule="exact" w:val="516"/>
        </w:trPr>
        <w:tc>
          <w:tcPr>
            <w:tcW w:w="703" w:type="dxa"/>
            <w:tcBorders>
              <w:top w:val="single" w:sz="5" w:space="0" w:color="000000"/>
              <w:left w:val="single" w:sz="5" w:space="0" w:color="000000"/>
              <w:bottom w:val="single" w:sz="5" w:space="0" w:color="000000"/>
              <w:right w:val="single" w:sz="5" w:space="0" w:color="000000"/>
            </w:tcBorders>
          </w:tcPr>
          <w:p w14:paraId="23FFFF3F"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38.</w:t>
            </w:r>
          </w:p>
        </w:tc>
        <w:tc>
          <w:tcPr>
            <w:tcW w:w="1134" w:type="dxa"/>
            <w:tcBorders>
              <w:top w:val="single" w:sz="5" w:space="0" w:color="000000"/>
              <w:left w:val="single" w:sz="5" w:space="0" w:color="000000"/>
              <w:bottom w:val="single" w:sz="5" w:space="0" w:color="000000"/>
              <w:right w:val="single" w:sz="5" w:space="0" w:color="000000"/>
            </w:tcBorders>
          </w:tcPr>
          <w:p w14:paraId="2EEFCB8F"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13372</w:t>
            </w:r>
          </w:p>
        </w:tc>
        <w:tc>
          <w:tcPr>
            <w:tcW w:w="851" w:type="dxa"/>
            <w:tcBorders>
              <w:top w:val="single" w:sz="5" w:space="0" w:color="000000"/>
              <w:left w:val="single" w:sz="5" w:space="0" w:color="000000"/>
              <w:bottom w:val="single" w:sz="5" w:space="0" w:color="000000"/>
              <w:right w:val="single" w:sz="5" w:space="0" w:color="000000"/>
            </w:tcBorders>
          </w:tcPr>
          <w:p w14:paraId="40610537"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proofErr w:type="gramStart"/>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 xml:space="preserve"> 1</w:t>
            </w:r>
            <w:proofErr w:type="gramEnd"/>
          </w:p>
        </w:tc>
        <w:tc>
          <w:tcPr>
            <w:tcW w:w="912" w:type="dxa"/>
            <w:tcBorders>
              <w:top w:val="single" w:sz="5" w:space="0" w:color="000000"/>
              <w:left w:val="single" w:sz="5" w:space="0" w:color="000000"/>
              <w:bottom w:val="single" w:sz="5" w:space="0" w:color="000000"/>
              <w:right w:val="single" w:sz="5" w:space="0" w:color="000000"/>
            </w:tcBorders>
          </w:tcPr>
          <w:p w14:paraId="6511E7C5"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1072" w:type="dxa"/>
            <w:tcBorders>
              <w:top w:val="single" w:sz="5" w:space="0" w:color="000000"/>
              <w:left w:val="single" w:sz="5" w:space="0" w:color="000000"/>
              <w:bottom w:val="single" w:sz="5" w:space="0" w:color="000000"/>
              <w:right w:val="single" w:sz="5" w:space="0" w:color="000000"/>
            </w:tcBorders>
          </w:tcPr>
          <w:p w14:paraId="7AF553C5"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09B994A" w14:textId="77777777" w:rsidR="003F3EBD" w:rsidRPr="00F33855" w:rsidRDefault="003F3EBD" w:rsidP="003F3EBD">
            <w:pPr>
              <w:pStyle w:val="TableParagraph"/>
              <w:spacing w:line="226" w:lineRule="exact"/>
              <w:ind w:left="101" w:right="139"/>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seismic </w:t>
            </w:r>
            <w:r w:rsidRPr="00F33855">
              <w:rPr>
                <w:rFonts w:ascii="Times New Roman" w:hAnsi="Times New Roman" w:cs="Times New Roman"/>
                <w:sz w:val="24"/>
                <w:szCs w:val="24"/>
              </w:rPr>
              <w:t>testing</w:t>
            </w:r>
            <w:r w:rsidRPr="00F33855">
              <w:rPr>
                <w:rFonts w:ascii="Times New Roman" w:hAnsi="Times New Roman" w:cs="Times New Roman"/>
                <w:spacing w:val="-1"/>
                <w:sz w:val="24"/>
                <w:szCs w:val="24"/>
              </w:rPr>
              <w:t xml:space="preserve"> of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mass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1:</w:t>
            </w:r>
            <w:r w:rsidRPr="00F33855">
              <w:rPr>
                <w:rFonts w:ascii="Times New Roman" w:hAnsi="Times New Roman" w:cs="Times New Roman"/>
                <w:spacing w:val="-1"/>
                <w:sz w:val="24"/>
                <w:szCs w:val="24"/>
              </w:rPr>
              <w:t xml:space="preserve"> within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borehole.</w:t>
            </w:r>
          </w:p>
        </w:tc>
      </w:tr>
      <w:tr w:rsidR="003F3EBD" w:rsidRPr="00F33855" w14:paraId="51EBEDE1" w14:textId="77777777" w:rsidTr="00651DB4">
        <w:trPr>
          <w:trHeight w:hRule="exact" w:val="516"/>
        </w:trPr>
        <w:tc>
          <w:tcPr>
            <w:tcW w:w="703" w:type="dxa"/>
            <w:tcBorders>
              <w:top w:val="single" w:sz="5" w:space="0" w:color="000000"/>
              <w:left w:val="single" w:sz="5" w:space="0" w:color="000000"/>
              <w:bottom w:val="single" w:sz="5" w:space="0" w:color="000000"/>
              <w:right w:val="single" w:sz="5" w:space="0" w:color="000000"/>
            </w:tcBorders>
          </w:tcPr>
          <w:p w14:paraId="2F16F8D9" w14:textId="77777777" w:rsidR="003F3EBD" w:rsidRPr="00F33855" w:rsidRDefault="003F3EBD" w:rsidP="003F3EBD">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39.</w:t>
            </w:r>
          </w:p>
        </w:tc>
        <w:tc>
          <w:tcPr>
            <w:tcW w:w="1134" w:type="dxa"/>
            <w:tcBorders>
              <w:top w:val="single" w:sz="5" w:space="0" w:color="000000"/>
              <w:left w:val="single" w:sz="5" w:space="0" w:color="000000"/>
              <w:bottom w:val="single" w:sz="5" w:space="0" w:color="000000"/>
              <w:right w:val="single" w:sz="5" w:space="0" w:color="000000"/>
            </w:tcBorders>
          </w:tcPr>
          <w:p w14:paraId="1F55789F" w14:textId="77777777" w:rsidR="003F3EBD" w:rsidRPr="00F33855" w:rsidRDefault="003F3EBD" w:rsidP="003F3EBD">
            <w:pPr>
              <w:pStyle w:val="TableParagraph"/>
              <w:spacing w:line="226" w:lineRule="exact"/>
              <w:ind w:left="256"/>
              <w:rPr>
                <w:rFonts w:ascii="Times New Roman" w:hAnsi="Times New Roman" w:cs="Times New Roman"/>
                <w:spacing w:val="-1"/>
                <w:sz w:val="24"/>
                <w:szCs w:val="24"/>
              </w:rPr>
            </w:pPr>
            <w:r w:rsidRPr="00F33855">
              <w:rPr>
                <w:rFonts w:ascii="Times New Roman" w:hAnsi="Times New Roman" w:cs="Times New Roman"/>
                <w:spacing w:val="-1"/>
                <w:sz w:val="24"/>
                <w:szCs w:val="24"/>
              </w:rPr>
              <w:t>13372</w:t>
            </w:r>
          </w:p>
        </w:tc>
        <w:tc>
          <w:tcPr>
            <w:tcW w:w="851" w:type="dxa"/>
            <w:tcBorders>
              <w:top w:val="single" w:sz="5" w:space="0" w:color="000000"/>
              <w:left w:val="single" w:sz="5" w:space="0" w:color="000000"/>
              <w:bottom w:val="single" w:sz="5" w:space="0" w:color="000000"/>
              <w:right w:val="single" w:sz="5" w:space="0" w:color="000000"/>
            </w:tcBorders>
          </w:tcPr>
          <w:p w14:paraId="2D0132CC" w14:textId="77777777" w:rsidR="003F3EBD" w:rsidRPr="00F33855" w:rsidRDefault="003F3EBD" w:rsidP="003F3EBD">
            <w:pPr>
              <w:pStyle w:val="TableParagraph"/>
              <w:spacing w:line="226" w:lineRule="exact"/>
              <w:ind w:left="101"/>
              <w:jc w:val="center"/>
              <w:rPr>
                <w:rFonts w:ascii="Times New Roman" w:hAnsi="Times New Roman" w:cs="Times New Roman"/>
                <w:sz w:val="24"/>
                <w:szCs w:val="24"/>
              </w:rPr>
            </w:pPr>
            <w:r w:rsidRPr="00F33855">
              <w:rPr>
                <w:rFonts w:ascii="Times New Roman" w:hAnsi="Times New Roman" w:cs="Times New Roman"/>
                <w:sz w:val="24"/>
                <w:szCs w:val="24"/>
              </w:rPr>
              <w:t>Part 2</w:t>
            </w:r>
          </w:p>
        </w:tc>
        <w:tc>
          <w:tcPr>
            <w:tcW w:w="912" w:type="dxa"/>
            <w:tcBorders>
              <w:top w:val="single" w:sz="5" w:space="0" w:color="000000"/>
              <w:left w:val="single" w:sz="5" w:space="0" w:color="000000"/>
              <w:bottom w:val="single" w:sz="5" w:space="0" w:color="000000"/>
              <w:right w:val="single" w:sz="5" w:space="0" w:color="000000"/>
            </w:tcBorders>
          </w:tcPr>
          <w:p w14:paraId="22067715" w14:textId="77777777" w:rsidR="003F3EBD" w:rsidRPr="00F33855" w:rsidRDefault="003F3EBD" w:rsidP="003F3EBD">
            <w:pPr>
              <w:pStyle w:val="TableParagraph"/>
              <w:spacing w:line="226" w:lineRule="exact"/>
              <w:ind w:left="159"/>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1992</w:t>
            </w:r>
          </w:p>
        </w:tc>
        <w:tc>
          <w:tcPr>
            <w:tcW w:w="1072" w:type="dxa"/>
            <w:tcBorders>
              <w:top w:val="single" w:sz="5" w:space="0" w:color="000000"/>
              <w:left w:val="single" w:sz="5" w:space="0" w:color="000000"/>
              <w:bottom w:val="single" w:sz="5" w:space="0" w:color="000000"/>
              <w:right w:val="single" w:sz="5" w:space="0" w:color="000000"/>
            </w:tcBorders>
          </w:tcPr>
          <w:p w14:paraId="6D13123B"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0FAF44B8" w14:textId="77777777" w:rsidR="003F3EBD" w:rsidRPr="00F33855" w:rsidRDefault="003F3EBD" w:rsidP="003F3EBD">
            <w:pPr>
              <w:pStyle w:val="TableParagraph"/>
              <w:spacing w:line="226" w:lineRule="exact"/>
              <w:ind w:left="101" w:right="139"/>
              <w:jc w:val="both"/>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seismic </w:t>
            </w:r>
            <w:r w:rsidRPr="00F33855">
              <w:rPr>
                <w:rFonts w:ascii="Times New Roman" w:hAnsi="Times New Roman" w:cs="Times New Roman"/>
                <w:sz w:val="24"/>
                <w:szCs w:val="24"/>
              </w:rPr>
              <w:t>testing</w:t>
            </w:r>
            <w:r w:rsidRPr="00F33855">
              <w:rPr>
                <w:rFonts w:ascii="Times New Roman" w:hAnsi="Times New Roman" w:cs="Times New Roman"/>
                <w:spacing w:val="-1"/>
                <w:sz w:val="24"/>
                <w:szCs w:val="24"/>
              </w:rPr>
              <w:t xml:space="preserve"> of</w:t>
            </w:r>
            <w:r w:rsidRPr="00F33855">
              <w:rPr>
                <w:rFonts w:ascii="Times New Roman" w:hAnsi="Times New Roman" w:cs="Times New Roman"/>
                <w:spacing w:val="28"/>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mass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1:</w:t>
            </w:r>
            <w:r w:rsidRPr="00F33855">
              <w:rPr>
                <w:rFonts w:ascii="Times New Roman" w:hAnsi="Times New Roman" w:cs="Times New Roman"/>
                <w:spacing w:val="-1"/>
                <w:sz w:val="24"/>
                <w:szCs w:val="24"/>
              </w:rPr>
              <w:t xml:space="preserve"> within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borehole.</w:t>
            </w:r>
          </w:p>
        </w:tc>
      </w:tr>
    </w:tbl>
    <w:p w14:paraId="63FDFD31" w14:textId="77777777" w:rsidR="00454E89" w:rsidRPr="00F33855" w:rsidRDefault="00454E89" w:rsidP="00454E89">
      <w:pPr>
        <w:spacing w:before="3"/>
        <w:rPr>
          <w:rFonts w:ascii="Times New Roman" w:eastAsia="Times New Roman" w:hAnsi="Times New Roman" w:cs="Times New Roman"/>
          <w:sz w:val="24"/>
          <w:szCs w:val="24"/>
        </w:rPr>
      </w:pPr>
    </w:p>
    <w:p w14:paraId="01BFD349" w14:textId="77777777" w:rsidR="00454E89" w:rsidRPr="00F33855" w:rsidRDefault="00454E89" w:rsidP="00454E89">
      <w:pPr>
        <w:rPr>
          <w:rFonts w:ascii="Times New Roman" w:hAnsi="Times New Roman" w:cs="Times New Roman"/>
          <w:sz w:val="24"/>
          <w:szCs w:val="24"/>
        </w:rPr>
        <w:sectPr w:rsidR="00454E89" w:rsidRPr="00F33855" w:rsidSect="0001697A">
          <w:pgSz w:w="11900" w:h="16840"/>
          <w:pgMar w:top="993" w:right="1000" w:bottom="280" w:left="620" w:header="720" w:footer="720" w:gutter="0"/>
          <w:cols w:space="720"/>
        </w:sectPr>
      </w:pPr>
    </w:p>
    <w:tbl>
      <w:tblPr>
        <w:tblpPr w:leftFromText="180" w:rightFromText="180" w:horzAnchor="margin" w:tblpXSpec="center" w:tblpY="-510"/>
        <w:tblW w:w="9633" w:type="dxa"/>
        <w:tblLayout w:type="fixed"/>
        <w:tblCellMar>
          <w:left w:w="0" w:type="dxa"/>
          <w:right w:w="0" w:type="dxa"/>
        </w:tblCellMar>
        <w:tblLook w:val="01E0" w:firstRow="1" w:lastRow="1" w:firstColumn="1" w:lastColumn="1" w:noHBand="0" w:noVBand="0"/>
      </w:tblPr>
      <w:tblGrid>
        <w:gridCol w:w="703"/>
        <w:gridCol w:w="1091"/>
        <w:gridCol w:w="6"/>
        <w:gridCol w:w="894"/>
        <w:gridCol w:w="900"/>
        <w:gridCol w:w="6"/>
        <w:gridCol w:w="894"/>
        <w:gridCol w:w="6"/>
        <w:gridCol w:w="5133"/>
      </w:tblGrid>
      <w:tr w:rsidR="00051767" w:rsidRPr="00F33855" w14:paraId="75823BEE" w14:textId="77777777" w:rsidTr="004F714F">
        <w:trPr>
          <w:trHeight w:hRule="exact" w:val="1154"/>
        </w:trPr>
        <w:tc>
          <w:tcPr>
            <w:tcW w:w="703" w:type="dxa"/>
            <w:tcBorders>
              <w:top w:val="single" w:sz="5" w:space="0" w:color="000000"/>
              <w:left w:val="single" w:sz="5" w:space="0" w:color="000000"/>
              <w:bottom w:val="single" w:sz="5" w:space="0" w:color="000000"/>
              <w:right w:val="single" w:sz="5" w:space="0" w:color="000000"/>
            </w:tcBorders>
            <w:shd w:val="clear" w:color="auto" w:fill="DFDFDF"/>
          </w:tcPr>
          <w:p w14:paraId="476657A9" w14:textId="77777777" w:rsidR="00051767" w:rsidRPr="00F33855" w:rsidRDefault="00051767" w:rsidP="00051767">
            <w:pPr>
              <w:pStyle w:val="TableParagraph"/>
              <w:spacing w:line="227" w:lineRule="exact"/>
              <w:ind w:left="126"/>
              <w:rPr>
                <w:rFonts w:ascii="Times New Roman" w:eastAsia="Arial" w:hAnsi="Times New Roman" w:cs="Times New Roman"/>
                <w:sz w:val="24"/>
                <w:szCs w:val="24"/>
              </w:rPr>
            </w:pPr>
            <w:proofErr w:type="spellStart"/>
            <w:proofErr w:type="gramStart"/>
            <w:r w:rsidRPr="00F33855">
              <w:rPr>
                <w:rFonts w:ascii="Times New Roman" w:hAnsi="Times New Roman" w:cs="Times New Roman"/>
                <w:b/>
                <w:spacing w:val="-1"/>
                <w:sz w:val="24"/>
                <w:szCs w:val="24"/>
              </w:rPr>
              <w:lastRenderedPageBreak/>
              <w:t>S.No</w:t>
            </w:r>
            <w:proofErr w:type="spellEnd"/>
            <w:proofErr w:type="gramEnd"/>
          </w:p>
        </w:tc>
        <w:tc>
          <w:tcPr>
            <w:tcW w:w="1097" w:type="dxa"/>
            <w:gridSpan w:val="2"/>
            <w:tcBorders>
              <w:top w:val="single" w:sz="5" w:space="0" w:color="000000"/>
              <w:left w:val="single" w:sz="5" w:space="0" w:color="000000"/>
              <w:bottom w:val="single" w:sz="5" w:space="0" w:color="000000"/>
              <w:right w:val="single" w:sz="5" w:space="0" w:color="000000"/>
            </w:tcBorders>
            <w:shd w:val="clear" w:color="auto" w:fill="DFDFDF"/>
          </w:tcPr>
          <w:p w14:paraId="3C3DD9E1" w14:textId="77777777" w:rsidR="00051767" w:rsidRPr="00F33855" w:rsidRDefault="00051767" w:rsidP="004F714F">
            <w:pPr>
              <w:pStyle w:val="TableParagraph"/>
              <w:ind w:right="281"/>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894" w:type="dxa"/>
            <w:tcBorders>
              <w:top w:val="single" w:sz="5" w:space="0" w:color="000000"/>
              <w:left w:val="single" w:sz="5" w:space="0" w:color="000000"/>
              <w:bottom w:val="single" w:sz="5" w:space="0" w:color="000000"/>
              <w:right w:val="single" w:sz="5" w:space="0" w:color="000000"/>
            </w:tcBorders>
            <w:shd w:val="clear" w:color="auto" w:fill="DFDFDF"/>
          </w:tcPr>
          <w:p w14:paraId="2BDC690D" w14:textId="77777777" w:rsidR="00051767" w:rsidRPr="00F33855" w:rsidRDefault="00051767" w:rsidP="00051767">
            <w:pPr>
              <w:pStyle w:val="TableParagraph"/>
              <w:ind w:left="171" w:right="171"/>
              <w:rPr>
                <w:rFonts w:ascii="Times New Roman" w:eastAsia="Arial" w:hAnsi="Times New Roman" w:cs="Times New Roman"/>
                <w:sz w:val="24"/>
                <w:szCs w:val="24"/>
              </w:rPr>
            </w:pPr>
            <w:r w:rsidRPr="00F33855">
              <w:rPr>
                <w:rFonts w:ascii="Times New Roman" w:hAnsi="Times New Roman" w:cs="Times New Roman"/>
                <w:b/>
                <w:spacing w:val="-1"/>
                <w:sz w:val="24"/>
                <w:szCs w:val="24"/>
              </w:rPr>
              <w:t>Part or</w:t>
            </w:r>
            <w:r w:rsidRPr="00F33855">
              <w:rPr>
                <w:rFonts w:ascii="Times New Roman" w:hAnsi="Times New Roman" w:cs="Times New Roman"/>
                <w:b/>
                <w:spacing w:val="20"/>
                <w:sz w:val="24"/>
                <w:szCs w:val="24"/>
              </w:rPr>
              <w:t xml:space="preserve"> </w:t>
            </w:r>
            <w:r w:rsidRPr="00F33855">
              <w:rPr>
                <w:rFonts w:ascii="Times New Roman" w:hAnsi="Times New Roman" w:cs="Times New Roman"/>
                <w:b/>
                <w:spacing w:val="-1"/>
                <w:sz w:val="24"/>
                <w:szCs w:val="24"/>
              </w:rPr>
              <w:t>Section</w:t>
            </w:r>
          </w:p>
        </w:tc>
        <w:tc>
          <w:tcPr>
            <w:tcW w:w="906" w:type="dxa"/>
            <w:gridSpan w:val="2"/>
            <w:tcBorders>
              <w:top w:val="single" w:sz="5" w:space="0" w:color="000000"/>
              <w:left w:val="single" w:sz="5" w:space="0" w:color="000000"/>
              <w:bottom w:val="single" w:sz="5" w:space="0" w:color="000000"/>
              <w:right w:val="single" w:sz="5" w:space="0" w:color="000000"/>
            </w:tcBorders>
            <w:shd w:val="clear" w:color="auto" w:fill="DFDFDF"/>
          </w:tcPr>
          <w:p w14:paraId="41B6E92C" w14:textId="77777777" w:rsidR="00051767" w:rsidRPr="00F33855" w:rsidRDefault="00051767" w:rsidP="00051767">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900" w:type="dxa"/>
            <w:gridSpan w:val="2"/>
            <w:tcBorders>
              <w:top w:val="single" w:sz="5" w:space="0" w:color="000000"/>
              <w:left w:val="single" w:sz="5" w:space="0" w:color="000000"/>
              <w:bottom w:val="single" w:sz="5" w:space="0" w:color="000000"/>
              <w:right w:val="single" w:sz="5" w:space="0" w:color="000000"/>
            </w:tcBorders>
            <w:shd w:val="clear" w:color="auto" w:fill="DFDFDF"/>
          </w:tcPr>
          <w:p w14:paraId="211C0179" w14:textId="77777777" w:rsidR="00051767" w:rsidRPr="00F33855" w:rsidRDefault="00051767" w:rsidP="00051767">
            <w:pPr>
              <w:pStyle w:val="TableParagraph"/>
              <w:ind w:left="237" w:right="124" w:hanging="111"/>
              <w:rPr>
                <w:rFonts w:ascii="Times New Roman" w:eastAsia="Arial" w:hAnsi="Times New Roman" w:cs="Times New Roman"/>
                <w:sz w:val="24"/>
                <w:szCs w:val="24"/>
              </w:rPr>
            </w:pPr>
            <w:proofErr w:type="spellStart"/>
            <w:r w:rsidRPr="00F33855">
              <w:rPr>
                <w:rFonts w:ascii="Times New Roman" w:hAnsi="Times New Roman" w:cs="Times New Roman"/>
                <w:b/>
                <w:spacing w:val="-1"/>
                <w:sz w:val="24"/>
                <w:szCs w:val="24"/>
              </w:rPr>
              <w:t>Reaffir</w:t>
            </w:r>
            <w:proofErr w:type="spellEnd"/>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5133" w:type="dxa"/>
            <w:tcBorders>
              <w:top w:val="single" w:sz="5" w:space="0" w:color="000000"/>
              <w:left w:val="single" w:sz="5" w:space="0" w:color="000000"/>
              <w:bottom w:val="single" w:sz="5" w:space="0" w:color="000000"/>
              <w:right w:val="single" w:sz="5" w:space="0" w:color="000000"/>
            </w:tcBorders>
            <w:shd w:val="clear" w:color="auto" w:fill="DFDFDF"/>
          </w:tcPr>
          <w:p w14:paraId="4A71332F" w14:textId="77777777" w:rsidR="00051767" w:rsidRPr="00F33855" w:rsidRDefault="00051767" w:rsidP="00051767">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651DB4" w:rsidRPr="00F33855" w14:paraId="6AEB18AA" w14:textId="77777777" w:rsidTr="00651DB4">
        <w:trPr>
          <w:trHeight w:val="535"/>
        </w:trPr>
        <w:tc>
          <w:tcPr>
            <w:tcW w:w="703" w:type="dxa"/>
            <w:tcBorders>
              <w:top w:val="single" w:sz="5" w:space="0" w:color="000000"/>
              <w:left w:val="single" w:sz="5" w:space="0" w:color="000000"/>
              <w:right w:val="single" w:sz="5" w:space="0" w:color="000000"/>
            </w:tcBorders>
            <w:shd w:val="clear" w:color="auto" w:fill="FFFFFF" w:themeFill="background1"/>
          </w:tcPr>
          <w:p w14:paraId="41F3D9FD" w14:textId="59F08A89" w:rsidR="00651DB4" w:rsidRPr="00F33855" w:rsidRDefault="00CA679D"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z w:val="24"/>
                <w:szCs w:val="24"/>
              </w:rPr>
              <w:t xml:space="preserve">    </w:t>
            </w:r>
            <w:r w:rsidR="00651DB4" w:rsidRPr="00F33855">
              <w:rPr>
                <w:rFonts w:ascii="Times New Roman" w:hAnsi="Times New Roman" w:cs="Times New Roman"/>
                <w:sz w:val="24"/>
                <w:szCs w:val="24"/>
              </w:rPr>
              <w:t>40.</w:t>
            </w:r>
          </w:p>
        </w:tc>
        <w:tc>
          <w:tcPr>
            <w:tcW w:w="1091" w:type="dxa"/>
            <w:tcBorders>
              <w:top w:val="single" w:sz="5" w:space="0" w:color="000000"/>
              <w:left w:val="single" w:sz="5" w:space="0" w:color="000000"/>
              <w:right w:val="single" w:sz="5" w:space="0" w:color="000000"/>
            </w:tcBorders>
            <w:shd w:val="clear" w:color="auto" w:fill="FFFFFF" w:themeFill="background1"/>
          </w:tcPr>
          <w:p w14:paraId="42FE9CB8" w14:textId="53181BAC" w:rsidR="00651DB4" w:rsidRPr="00F33855" w:rsidRDefault="00651DB4"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pacing w:val="-1"/>
                <w:sz w:val="24"/>
                <w:szCs w:val="24"/>
              </w:rPr>
              <w:t>10785</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3CCF2891"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900" w:type="dxa"/>
            <w:tcBorders>
              <w:top w:val="single" w:sz="5" w:space="0" w:color="000000"/>
              <w:left w:val="single" w:sz="5" w:space="0" w:color="000000"/>
              <w:right w:val="single" w:sz="5" w:space="0" w:color="000000"/>
            </w:tcBorders>
            <w:shd w:val="clear" w:color="auto" w:fill="FFFFFF" w:themeFill="background1"/>
          </w:tcPr>
          <w:p w14:paraId="725427D4" w14:textId="5EEA77DD" w:rsidR="00651DB4" w:rsidRPr="00F33855" w:rsidRDefault="00651DB4"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z w:val="24"/>
                <w:szCs w:val="24"/>
              </w:rPr>
              <w:t>1983</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2188D219"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5139" w:type="dxa"/>
            <w:gridSpan w:val="2"/>
            <w:tcBorders>
              <w:top w:val="single" w:sz="5" w:space="0" w:color="000000"/>
              <w:left w:val="single" w:sz="5" w:space="0" w:color="000000"/>
              <w:right w:val="single" w:sz="5" w:space="0" w:color="000000"/>
            </w:tcBorders>
            <w:shd w:val="clear" w:color="auto" w:fill="FFFFFF" w:themeFill="background1"/>
          </w:tcPr>
          <w:p w14:paraId="18F0DA15" w14:textId="64054614" w:rsidR="00651DB4" w:rsidRPr="00F33855" w:rsidRDefault="00651DB4"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compressive</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 xml:space="preserve">and tensile </w:t>
            </w:r>
            <w:r w:rsidRPr="00F33855">
              <w:rPr>
                <w:rFonts w:ascii="Times New Roman" w:hAnsi="Times New Roman" w:cs="Times New Roman"/>
                <w:spacing w:val="-2"/>
                <w:sz w:val="24"/>
                <w:szCs w:val="24"/>
              </w:rPr>
              <w:t>strengths</w:t>
            </w:r>
            <w:r w:rsidRPr="00F33855">
              <w:rPr>
                <w:rFonts w:ascii="Times New Roman" w:hAnsi="Times New Roman" w:cs="Times New Roman"/>
                <w:sz w:val="24"/>
                <w:szCs w:val="24"/>
              </w:rPr>
              <w:t xml:space="preserve"> from</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point load test</w:t>
            </w:r>
            <w:r w:rsidRPr="00F33855">
              <w:rPr>
                <w:rFonts w:ascii="Times New Roman" w:hAnsi="Times New Roman" w:cs="Times New Roman"/>
                <w:spacing w:val="28"/>
                <w:sz w:val="24"/>
                <w:szCs w:val="24"/>
              </w:rPr>
              <w:t xml:space="preserve"> </w:t>
            </w:r>
            <w:r w:rsidRPr="00F33855">
              <w:rPr>
                <w:rFonts w:ascii="Times New Roman" w:hAnsi="Times New Roman" w:cs="Times New Roman"/>
                <w:sz w:val="24"/>
                <w:szCs w:val="24"/>
              </w:rPr>
              <w:t>on</w:t>
            </w:r>
            <w:r w:rsidRPr="00F33855">
              <w:rPr>
                <w:rFonts w:ascii="Times New Roman" w:hAnsi="Times New Roman" w:cs="Times New Roman"/>
                <w:spacing w:val="-1"/>
                <w:sz w:val="24"/>
                <w:szCs w:val="24"/>
              </w:rPr>
              <w:t xml:space="preserve"> rock lumps.</w:t>
            </w:r>
          </w:p>
        </w:tc>
      </w:tr>
      <w:tr w:rsidR="00651DB4" w:rsidRPr="00F33855" w14:paraId="266EE238" w14:textId="77777777" w:rsidTr="004F714F">
        <w:trPr>
          <w:trHeight w:val="248"/>
        </w:trPr>
        <w:tc>
          <w:tcPr>
            <w:tcW w:w="703" w:type="dxa"/>
            <w:tcBorders>
              <w:top w:val="single" w:sz="5" w:space="0" w:color="000000"/>
              <w:left w:val="single" w:sz="5" w:space="0" w:color="000000"/>
              <w:right w:val="single" w:sz="5" w:space="0" w:color="000000"/>
            </w:tcBorders>
            <w:shd w:val="clear" w:color="auto" w:fill="FFFFFF" w:themeFill="background1"/>
          </w:tcPr>
          <w:p w14:paraId="7D7432FB" w14:textId="093B6868" w:rsidR="00651DB4" w:rsidRPr="00F33855" w:rsidRDefault="00CA679D"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     </w:t>
            </w:r>
            <w:r w:rsidR="00651DB4" w:rsidRPr="00F33855">
              <w:rPr>
                <w:rFonts w:ascii="Times New Roman" w:hAnsi="Times New Roman" w:cs="Times New Roman"/>
                <w:spacing w:val="-1"/>
                <w:sz w:val="24"/>
                <w:szCs w:val="24"/>
              </w:rPr>
              <w:t>41.</w:t>
            </w:r>
          </w:p>
        </w:tc>
        <w:tc>
          <w:tcPr>
            <w:tcW w:w="1091" w:type="dxa"/>
            <w:tcBorders>
              <w:top w:val="single" w:sz="5" w:space="0" w:color="000000"/>
              <w:left w:val="single" w:sz="5" w:space="0" w:color="000000"/>
              <w:right w:val="single" w:sz="5" w:space="0" w:color="000000"/>
            </w:tcBorders>
            <w:shd w:val="clear" w:color="auto" w:fill="FFFFFF" w:themeFill="background1"/>
          </w:tcPr>
          <w:p w14:paraId="6DD4B660" w14:textId="6EFB7E29"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7292</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14656FFF"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900" w:type="dxa"/>
            <w:tcBorders>
              <w:top w:val="single" w:sz="5" w:space="0" w:color="000000"/>
              <w:left w:val="single" w:sz="5" w:space="0" w:color="000000"/>
              <w:right w:val="single" w:sz="5" w:space="0" w:color="000000"/>
            </w:tcBorders>
            <w:shd w:val="clear" w:color="auto" w:fill="FFFFFF" w:themeFill="background1"/>
          </w:tcPr>
          <w:p w14:paraId="12864B80" w14:textId="4123D79E"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1974</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450B3A60"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5139" w:type="dxa"/>
            <w:gridSpan w:val="2"/>
            <w:tcBorders>
              <w:top w:val="single" w:sz="5" w:space="0" w:color="000000"/>
              <w:left w:val="single" w:sz="5" w:space="0" w:color="000000"/>
              <w:right w:val="single" w:sz="5" w:space="0" w:color="000000"/>
            </w:tcBorders>
            <w:shd w:val="clear" w:color="auto" w:fill="FFFFFF" w:themeFill="background1"/>
          </w:tcPr>
          <w:p w14:paraId="07ECE737" w14:textId="17139175"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in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situ</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43"/>
                <w:sz w:val="24"/>
                <w:szCs w:val="24"/>
              </w:rPr>
              <w:t xml:space="preserve"> </w:t>
            </w:r>
            <w:r w:rsidRPr="00F33855">
              <w:rPr>
                <w:rFonts w:ascii="Times New Roman" w:hAnsi="Times New Roman" w:cs="Times New Roman"/>
                <w:spacing w:val="-1"/>
                <w:sz w:val="24"/>
                <w:szCs w:val="24"/>
              </w:rPr>
              <w:t xml:space="preserve">of </w:t>
            </w:r>
            <w:r w:rsidRPr="00F33855">
              <w:rPr>
                <w:rFonts w:ascii="Times New Roman" w:hAnsi="Times New Roman" w:cs="Times New Roman"/>
                <w:sz w:val="24"/>
                <w:szCs w:val="24"/>
              </w:rPr>
              <w:t>rock</w:t>
            </w:r>
            <w:r w:rsidRPr="00F33855">
              <w:rPr>
                <w:rFonts w:ascii="Times New Roman" w:hAnsi="Times New Roman" w:cs="Times New Roman"/>
                <w:spacing w:val="-1"/>
                <w:sz w:val="24"/>
                <w:szCs w:val="24"/>
              </w:rPr>
              <w:t xml:space="preserve"> properties by </w:t>
            </w:r>
            <w:r w:rsidRPr="00F33855">
              <w:rPr>
                <w:rFonts w:ascii="Times New Roman" w:hAnsi="Times New Roman" w:cs="Times New Roman"/>
                <w:sz w:val="24"/>
                <w:szCs w:val="24"/>
              </w:rPr>
              <w:t>flat</w:t>
            </w:r>
            <w:r w:rsidRPr="00F33855">
              <w:rPr>
                <w:rFonts w:ascii="Times New Roman" w:hAnsi="Times New Roman" w:cs="Times New Roman"/>
                <w:spacing w:val="-1"/>
                <w:sz w:val="24"/>
                <w:szCs w:val="24"/>
              </w:rPr>
              <w:t xml:space="preserve"> jack.</w:t>
            </w:r>
          </w:p>
        </w:tc>
      </w:tr>
      <w:tr w:rsidR="00651DB4" w:rsidRPr="00F33855" w14:paraId="36E23CE6" w14:textId="77777777" w:rsidTr="004F714F">
        <w:trPr>
          <w:trHeight w:val="247"/>
        </w:trPr>
        <w:tc>
          <w:tcPr>
            <w:tcW w:w="703" w:type="dxa"/>
            <w:tcBorders>
              <w:top w:val="single" w:sz="5" w:space="0" w:color="000000"/>
              <w:left w:val="single" w:sz="5" w:space="0" w:color="000000"/>
              <w:right w:val="single" w:sz="5" w:space="0" w:color="000000"/>
            </w:tcBorders>
            <w:shd w:val="clear" w:color="auto" w:fill="FFFFFF" w:themeFill="background1"/>
          </w:tcPr>
          <w:p w14:paraId="1F0470AE" w14:textId="41D6247A" w:rsidR="00651DB4" w:rsidRPr="00F33855" w:rsidRDefault="00CA679D"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     </w:t>
            </w:r>
            <w:r w:rsidR="00651DB4" w:rsidRPr="00F33855">
              <w:rPr>
                <w:rFonts w:ascii="Times New Roman" w:hAnsi="Times New Roman" w:cs="Times New Roman"/>
                <w:spacing w:val="-1"/>
                <w:sz w:val="24"/>
                <w:szCs w:val="24"/>
              </w:rPr>
              <w:t>42.</w:t>
            </w:r>
          </w:p>
        </w:tc>
        <w:tc>
          <w:tcPr>
            <w:tcW w:w="1091" w:type="dxa"/>
            <w:tcBorders>
              <w:top w:val="single" w:sz="5" w:space="0" w:color="000000"/>
              <w:left w:val="single" w:sz="5" w:space="0" w:color="000000"/>
              <w:right w:val="single" w:sz="5" w:space="0" w:color="000000"/>
            </w:tcBorders>
            <w:shd w:val="clear" w:color="auto" w:fill="FFFFFF" w:themeFill="background1"/>
          </w:tcPr>
          <w:p w14:paraId="08639902" w14:textId="31EC5043"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10060</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6FF19460"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900" w:type="dxa"/>
            <w:tcBorders>
              <w:top w:val="single" w:sz="5" w:space="0" w:color="000000"/>
              <w:left w:val="single" w:sz="5" w:space="0" w:color="000000"/>
              <w:right w:val="single" w:sz="5" w:space="0" w:color="000000"/>
            </w:tcBorders>
            <w:shd w:val="clear" w:color="auto" w:fill="FFFFFF" w:themeFill="background1"/>
          </w:tcPr>
          <w:p w14:paraId="21D61EFD" w14:textId="51CFE15F"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1981</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2E6F89FB"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5139" w:type="dxa"/>
            <w:gridSpan w:val="2"/>
            <w:tcBorders>
              <w:top w:val="single" w:sz="5" w:space="0" w:color="000000"/>
              <w:left w:val="single" w:sz="5" w:space="0" w:color="000000"/>
              <w:right w:val="single" w:sz="5" w:space="0" w:color="000000"/>
            </w:tcBorders>
            <w:shd w:val="clear" w:color="auto" w:fill="FFFFFF" w:themeFill="background1"/>
          </w:tcPr>
          <w:p w14:paraId="2F3C49A6" w14:textId="2F05DAD8"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 xml:space="preserve">investigation of powerhouse </w:t>
            </w:r>
            <w:r w:rsidRPr="00F33855">
              <w:rPr>
                <w:rFonts w:ascii="Times New Roman" w:hAnsi="Times New Roman" w:cs="Times New Roman"/>
                <w:sz w:val="24"/>
                <w:szCs w:val="24"/>
              </w:rPr>
              <w:t>sites.</w:t>
            </w:r>
          </w:p>
        </w:tc>
      </w:tr>
      <w:tr w:rsidR="00651DB4" w:rsidRPr="00F33855" w14:paraId="04E878D6" w14:textId="77777777" w:rsidTr="00051767">
        <w:trPr>
          <w:trHeight w:hRule="exact" w:val="253"/>
        </w:trPr>
        <w:tc>
          <w:tcPr>
            <w:tcW w:w="9633" w:type="dxa"/>
            <w:gridSpan w:val="9"/>
            <w:tcBorders>
              <w:top w:val="single" w:sz="5" w:space="0" w:color="000000"/>
              <w:left w:val="single" w:sz="5" w:space="0" w:color="000000"/>
              <w:bottom w:val="single" w:sz="5" w:space="0" w:color="000000"/>
              <w:right w:val="single" w:sz="5" w:space="0" w:color="000000"/>
            </w:tcBorders>
            <w:shd w:val="clear" w:color="auto" w:fill="DFDFDF"/>
            <w:vAlign w:val="center"/>
          </w:tcPr>
          <w:p w14:paraId="05756D23" w14:textId="30BEA3F1" w:rsidR="00651DB4" w:rsidRPr="00F33855" w:rsidRDefault="00651DB4" w:rsidP="00651DB4">
            <w:pPr>
              <w:pStyle w:val="TableParagraph"/>
              <w:spacing w:line="227" w:lineRule="exact"/>
              <w:rPr>
                <w:rFonts w:ascii="Times New Roman" w:hAnsi="Times New Roman" w:cs="Times New Roman"/>
                <w:b/>
                <w:spacing w:val="-1"/>
                <w:sz w:val="24"/>
                <w:szCs w:val="24"/>
              </w:rPr>
            </w:pPr>
            <w:r w:rsidRPr="00F33855">
              <w:rPr>
                <w:rFonts w:ascii="Times New Roman" w:hAnsi="Times New Roman" w:cs="Times New Roman"/>
                <w:b/>
                <w:sz w:val="24"/>
                <w:szCs w:val="24"/>
              </w:rPr>
              <w:t>Design</w:t>
            </w:r>
            <w:r w:rsidRPr="00F33855">
              <w:rPr>
                <w:rFonts w:ascii="Times New Roman" w:hAnsi="Times New Roman" w:cs="Times New Roman"/>
                <w:b/>
                <w:spacing w:val="-2"/>
                <w:sz w:val="24"/>
                <w:szCs w:val="24"/>
              </w:rPr>
              <w:t xml:space="preserve"> </w:t>
            </w:r>
            <w:r w:rsidRPr="00F33855">
              <w:rPr>
                <w:rFonts w:ascii="Times New Roman" w:hAnsi="Times New Roman" w:cs="Times New Roman"/>
                <w:b/>
                <w:sz w:val="24"/>
                <w:szCs w:val="24"/>
              </w:rPr>
              <w:t>or</w:t>
            </w:r>
            <w:r w:rsidRPr="00F33855">
              <w:rPr>
                <w:rFonts w:ascii="Times New Roman" w:hAnsi="Times New Roman" w:cs="Times New Roman"/>
                <w:b/>
                <w:spacing w:val="-1"/>
                <w:sz w:val="24"/>
                <w:szCs w:val="24"/>
              </w:rPr>
              <w:t xml:space="preserve"> Construction</w:t>
            </w:r>
          </w:p>
        </w:tc>
      </w:tr>
      <w:tr w:rsidR="00651DB4" w:rsidRPr="00F33855" w14:paraId="450E74F8" w14:textId="77777777" w:rsidTr="004F714F">
        <w:trPr>
          <w:trHeight w:hRule="exact" w:val="549"/>
        </w:trPr>
        <w:tc>
          <w:tcPr>
            <w:tcW w:w="703" w:type="dxa"/>
            <w:tcBorders>
              <w:top w:val="single" w:sz="5" w:space="0" w:color="000000"/>
              <w:left w:val="single" w:sz="5" w:space="0" w:color="000000"/>
              <w:bottom w:val="single" w:sz="5" w:space="0" w:color="000000"/>
              <w:right w:val="single" w:sz="5" w:space="0" w:color="000000"/>
            </w:tcBorders>
          </w:tcPr>
          <w:p w14:paraId="21EB1098"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43.</w:t>
            </w:r>
          </w:p>
        </w:tc>
        <w:tc>
          <w:tcPr>
            <w:tcW w:w="1097" w:type="dxa"/>
            <w:gridSpan w:val="2"/>
            <w:tcBorders>
              <w:top w:val="single" w:sz="5" w:space="0" w:color="000000"/>
              <w:left w:val="single" w:sz="5" w:space="0" w:color="000000"/>
              <w:bottom w:val="single" w:sz="5" w:space="0" w:color="000000"/>
              <w:right w:val="single" w:sz="5" w:space="0" w:color="000000"/>
            </w:tcBorders>
          </w:tcPr>
          <w:p w14:paraId="51E860B9"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10270</w:t>
            </w:r>
          </w:p>
        </w:tc>
        <w:tc>
          <w:tcPr>
            <w:tcW w:w="894" w:type="dxa"/>
            <w:tcBorders>
              <w:top w:val="single" w:sz="5" w:space="0" w:color="000000"/>
              <w:left w:val="single" w:sz="5" w:space="0" w:color="000000"/>
              <w:bottom w:val="single" w:sz="5" w:space="0" w:color="000000"/>
              <w:right w:val="single" w:sz="5" w:space="0" w:color="000000"/>
            </w:tcBorders>
          </w:tcPr>
          <w:p w14:paraId="5AD37A50"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7E08387C"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1982</w:t>
            </w:r>
          </w:p>
        </w:tc>
        <w:tc>
          <w:tcPr>
            <w:tcW w:w="900" w:type="dxa"/>
            <w:gridSpan w:val="2"/>
            <w:tcBorders>
              <w:top w:val="single" w:sz="5" w:space="0" w:color="000000"/>
              <w:left w:val="single" w:sz="5" w:space="0" w:color="000000"/>
              <w:bottom w:val="single" w:sz="5" w:space="0" w:color="000000"/>
              <w:right w:val="single" w:sz="5" w:space="0" w:color="000000"/>
            </w:tcBorders>
          </w:tcPr>
          <w:p w14:paraId="1C6BDCB1"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2003</w:t>
            </w:r>
          </w:p>
        </w:tc>
        <w:tc>
          <w:tcPr>
            <w:tcW w:w="5133" w:type="dxa"/>
            <w:tcBorders>
              <w:top w:val="single" w:sz="5" w:space="0" w:color="000000"/>
              <w:left w:val="single" w:sz="5" w:space="0" w:color="000000"/>
              <w:bottom w:val="single" w:sz="5" w:space="0" w:color="000000"/>
              <w:right w:val="single" w:sz="5" w:space="0" w:color="000000"/>
            </w:tcBorders>
          </w:tcPr>
          <w:p w14:paraId="70FE3EA6"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Guidelines</w:t>
            </w:r>
            <w:r w:rsidRPr="00F33855">
              <w:rPr>
                <w:rFonts w:ascii="Times New Roman" w:hAnsi="Times New Roman" w:cs="Times New Roman"/>
                <w:sz w:val="24"/>
                <w:szCs w:val="24"/>
              </w:rPr>
              <w:t xml:space="preserve"> for</w:t>
            </w:r>
            <w:r w:rsidRPr="00F33855">
              <w:rPr>
                <w:rFonts w:ascii="Times New Roman" w:hAnsi="Times New Roman" w:cs="Times New Roman"/>
                <w:spacing w:val="-1"/>
                <w:sz w:val="24"/>
                <w:szCs w:val="24"/>
              </w:rPr>
              <w:t xml:space="preserve"> design and construction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of</w:t>
            </w:r>
            <w:r w:rsidRPr="00F33855">
              <w:rPr>
                <w:rFonts w:ascii="Times New Roman" w:hAnsi="Times New Roman" w:cs="Times New Roman"/>
                <w:spacing w:val="39"/>
                <w:sz w:val="24"/>
                <w:szCs w:val="24"/>
              </w:rPr>
              <w:t xml:space="preserve"> </w:t>
            </w:r>
            <w:r w:rsidRPr="00F33855">
              <w:rPr>
                <w:rFonts w:ascii="Times New Roman" w:hAnsi="Times New Roman" w:cs="Times New Roman"/>
                <w:spacing w:val="-1"/>
                <w:sz w:val="24"/>
                <w:szCs w:val="24"/>
              </w:rPr>
              <w:t xml:space="preserve">pre-stressed rock </w:t>
            </w:r>
            <w:r w:rsidRPr="00F33855">
              <w:rPr>
                <w:rFonts w:ascii="Times New Roman" w:hAnsi="Times New Roman" w:cs="Times New Roman"/>
                <w:spacing w:val="-2"/>
                <w:sz w:val="24"/>
                <w:szCs w:val="24"/>
              </w:rPr>
              <w:t>anchors.</w:t>
            </w:r>
          </w:p>
        </w:tc>
      </w:tr>
      <w:tr w:rsidR="00651DB4" w:rsidRPr="00F33855" w14:paraId="2935E818" w14:textId="77777777" w:rsidTr="004F714F">
        <w:trPr>
          <w:trHeight w:hRule="exact" w:val="540"/>
        </w:trPr>
        <w:tc>
          <w:tcPr>
            <w:tcW w:w="703" w:type="dxa"/>
            <w:tcBorders>
              <w:top w:val="single" w:sz="5" w:space="0" w:color="000000"/>
              <w:left w:val="single" w:sz="5" w:space="0" w:color="000000"/>
              <w:bottom w:val="single" w:sz="5" w:space="0" w:color="000000"/>
              <w:right w:val="single" w:sz="5" w:space="0" w:color="000000"/>
            </w:tcBorders>
          </w:tcPr>
          <w:p w14:paraId="56AA338C"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44.</w:t>
            </w:r>
          </w:p>
        </w:tc>
        <w:tc>
          <w:tcPr>
            <w:tcW w:w="1097" w:type="dxa"/>
            <w:gridSpan w:val="2"/>
            <w:tcBorders>
              <w:top w:val="single" w:sz="5" w:space="0" w:color="000000"/>
              <w:left w:val="single" w:sz="5" w:space="0" w:color="000000"/>
              <w:bottom w:val="single" w:sz="5" w:space="0" w:color="000000"/>
              <w:right w:val="single" w:sz="5" w:space="0" w:color="000000"/>
            </w:tcBorders>
          </w:tcPr>
          <w:p w14:paraId="5A885973"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11105</w:t>
            </w:r>
          </w:p>
        </w:tc>
        <w:tc>
          <w:tcPr>
            <w:tcW w:w="894" w:type="dxa"/>
            <w:tcBorders>
              <w:top w:val="single" w:sz="5" w:space="0" w:color="000000"/>
              <w:left w:val="single" w:sz="5" w:space="0" w:color="000000"/>
              <w:bottom w:val="single" w:sz="5" w:space="0" w:color="000000"/>
              <w:right w:val="single" w:sz="5" w:space="0" w:color="000000"/>
            </w:tcBorders>
          </w:tcPr>
          <w:p w14:paraId="3BDC7794"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13E44AB3"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pacing w:val="-1"/>
                <w:sz w:val="24"/>
                <w:szCs w:val="24"/>
              </w:rPr>
              <w:t>2004</w:t>
            </w:r>
          </w:p>
        </w:tc>
        <w:tc>
          <w:tcPr>
            <w:tcW w:w="900" w:type="dxa"/>
            <w:gridSpan w:val="2"/>
            <w:tcBorders>
              <w:top w:val="single" w:sz="5" w:space="0" w:color="000000"/>
              <w:left w:val="single" w:sz="5" w:space="0" w:color="000000"/>
              <w:bottom w:val="single" w:sz="5" w:space="0" w:color="000000"/>
              <w:right w:val="single" w:sz="5" w:space="0" w:color="000000"/>
            </w:tcBorders>
          </w:tcPr>
          <w:p w14:paraId="38127804"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3792F3C4"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Design and construction of </w:t>
            </w:r>
            <w:r w:rsidRPr="00F33855">
              <w:rPr>
                <w:rFonts w:ascii="Times New Roman" w:hAnsi="Times New Roman" w:cs="Times New Roman"/>
                <w:sz w:val="24"/>
                <w:szCs w:val="24"/>
              </w:rPr>
              <w:t>Tunnel</w:t>
            </w:r>
            <w:r w:rsidRPr="00F33855">
              <w:rPr>
                <w:rFonts w:ascii="Times New Roman" w:hAnsi="Times New Roman" w:cs="Times New Roman"/>
                <w:spacing w:val="-1"/>
                <w:sz w:val="24"/>
                <w:szCs w:val="24"/>
              </w:rPr>
              <w:t xml:space="preserve"> plugs-</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w:t>
            </w:r>
          </w:p>
        </w:tc>
      </w:tr>
      <w:tr w:rsidR="00651DB4" w:rsidRPr="00F33855" w14:paraId="7837F1AB" w14:textId="77777777" w:rsidTr="004F714F">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1415AC66"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45.</w:t>
            </w:r>
          </w:p>
        </w:tc>
        <w:tc>
          <w:tcPr>
            <w:tcW w:w="1097" w:type="dxa"/>
            <w:gridSpan w:val="2"/>
            <w:tcBorders>
              <w:top w:val="single" w:sz="5" w:space="0" w:color="000000"/>
              <w:left w:val="single" w:sz="5" w:space="0" w:color="000000"/>
              <w:bottom w:val="single" w:sz="5" w:space="0" w:color="000000"/>
              <w:right w:val="single" w:sz="5" w:space="0" w:color="000000"/>
            </w:tcBorders>
          </w:tcPr>
          <w:p w14:paraId="1E838A11"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11309</w:t>
            </w:r>
          </w:p>
        </w:tc>
        <w:tc>
          <w:tcPr>
            <w:tcW w:w="894" w:type="dxa"/>
            <w:tcBorders>
              <w:top w:val="single" w:sz="5" w:space="0" w:color="000000"/>
              <w:left w:val="single" w:sz="5" w:space="0" w:color="000000"/>
              <w:bottom w:val="single" w:sz="5" w:space="0" w:color="000000"/>
              <w:right w:val="single" w:sz="5" w:space="0" w:color="000000"/>
            </w:tcBorders>
          </w:tcPr>
          <w:p w14:paraId="37546CD1"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CDF6212" w14:textId="77777777" w:rsidR="00651DB4" w:rsidRPr="00F33855" w:rsidRDefault="00651DB4" w:rsidP="00651DB4">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900" w:type="dxa"/>
            <w:gridSpan w:val="2"/>
            <w:tcBorders>
              <w:top w:val="single" w:sz="5" w:space="0" w:color="000000"/>
              <w:left w:val="single" w:sz="5" w:space="0" w:color="000000"/>
              <w:bottom w:val="single" w:sz="5" w:space="0" w:color="000000"/>
              <w:right w:val="single" w:sz="5" w:space="0" w:color="000000"/>
            </w:tcBorders>
          </w:tcPr>
          <w:p w14:paraId="60C225B4"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132D4A14" w14:textId="77777777" w:rsidR="00651DB4" w:rsidRPr="00F33855" w:rsidRDefault="00651DB4" w:rsidP="00651DB4">
            <w:pPr>
              <w:pStyle w:val="TableParagraph"/>
              <w:spacing w:line="230" w:lineRule="exact"/>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conducting pull</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out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on</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anchor bars and rock bolts.</w:t>
            </w:r>
          </w:p>
        </w:tc>
      </w:tr>
      <w:tr w:rsidR="00651DB4" w:rsidRPr="00F33855" w14:paraId="49CEE6D3" w14:textId="77777777" w:rsidTr="004F714F">
        <w:trPr>
          <w:trHeight w:hRule="exact" w:val="552"/>
        </w:trPr>
        <w:tc>
          <w:tcPr>
            <w:tcW w:w="703" w:type="dxa"/>
            <w:tcBorders>
              <w:top w:val="single" w:sz="5" w:space="0" w:color="000000"/>
              <w:left w:val="single" w:sz="5" w:space="0" w:color="000000"/>
              <w:bottom w:val="single" w:sz="5" w:space="0" w:color="000000"/>
              <w:right w:val="single" w:sz="5" w:space="0" w:color="000000"/>
            </w:tcBorders>
          </w:tcPr>
          <w:p w14:paraId="153F1892"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46.</w:t>
            </w:r>
          </w:p>
        </w:tc>
        <w:tc>
          <w:tcPr>
            <w:tcW w:w="1097" w:type="dxa"/>
            <w:gridSpan w:val="2"/>
            <w:tcBorders>
              <w:top w:val="single" w:sz="5" w:space="0" w:color="000000"/>
              <w:left w:val="single" w:sz="5" w:space="0" w:color="000000"/>
              <w:bottom w:val="single" w:sz="5" w:space="0" w:color="000000"/>
              <w:right w:val="single" w:sz="5" w:space="0" w:color="000000"/>
            </w:tcBorders>
          </w:tcPr>
          <w:p w14:paraId="309E5ECC"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13414</w:t>
            </w:r>
          </w:p>
        </w:tc>
        <w:tc>
          <w:tcPr>
            <w:tcW w:w="894" w:type="dxa"/>
            <w:tcBorders>
              <w:top w:val="single" w:sz="5" w:space="0" w:color="000000"/>
              <w:left w:val="single" w:sz="5" w:space="0" w:color="000000"/>
              <w:bottom w:val="single" w:sz="5" w:space="0" w:color="000000"/>
              <w:right w:val="single" w:sz="5" w:space="0" w:color="000000"/>
            </w:tcBorders>
          </w:tcPr>
          <w:p w14:paraId="46A79612"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263501D7"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z w:val="24"/>
                <w:szCs w:val="24"/>
              </w:rPr>
              <w:t>1992</w:t>
            </w:r>
          </w:p>
        </w:tc>
        <w:tc>
          <w:tcPr>
            <w:tcW w:w="900" w:type="dxa"/>
            <w:gridSpan w:val="2"/>
            <w:tcBorders>
              <w:top w:val="single" w:sz="5" w:space="0" w:color="000000"/>
              <w:left w:val="single" w:sz="5" w:space="0" w:color="000000"/>
              <w:bottom w:val="single" w:sz="5" w:space="0" w:color="000000"/>
              <w:right w:val="single" w:sz="5" w:space="0" w:color="000000"/>
            </w:tcBorders>
          </w:tcPr>
          <w:p w14:paraId="5A944BA7"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06272881"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Guidelines</w:t>
            </w:r>
            <w:r w:rsidRPr="00F33855">
              <w:rPr>
                <w:rFonts w:ascii="Times New Roman" w:hAnsi="Times New Roman" w:cs="Times New Roman"/>
                <w:sz w:val="24"/>
                <w:szCs w:val="24"/>
              </w:rPr>
              <w:t xml:space="preserve"> for</w:t>
            </w:r>
            <w:r w:rsidRPr="00F33855">
              <w:rPr>
                <w:rFonts w:ascii="Times New Roman" w:hAnsi="Times New Roman" w:cs="Times New Roman"/>
                <w:spacing w:val="-1"/>
                <w:sz w:val="24"/>
                <w:szCs w:val="24"/>
              </w:rPr>
              <w:t xml:space="preserve"> monitoring of </w:t>
            </w:r>
            <w:r w:rsidRPr="00F33855">
              <w:rPr>
                <w:rFonts w:ascii="Times New Roman" w:hAnsi="Times New Roman" w:cs="Times New Roman"/>
                <w:sz w:val="24"/>
                <w:szCs w:val="24"/>
              </w:rPr>
              <w:t>rock</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 xml:space="preserve">movements using </w:t>
            </w:r>
            <w:r w:rsidRPr="00F33855">
              <w:rPr>
                <w:rFonts w:ascii="Times New Roman" w:hAnsi="Times New Roman" w:cs="Times New Roman"/>
                <w:sz w:val="24"/>
                <w:szCs w:val="24"/>
              </w:rPr>
              <w:t>multi</w:t>
            </w:r>
            <w:r w:rsidRPr="00F33855">
              <w:rPr>
                <w:rFonts w:ascii="Times New Roman" w:hAnsi="Times New Roman" w:cs="Times New Roman"/>
                <w:spacing w:val="-1"/>
                <w:sz w:val="24"/>
                <w:szCs w:val="24"/>
              </w:rPr>
              <w:t xml:space="preserve"> point borehole</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2"/>
                <w:sz w:val="24"/>
                <w:szCs w:val="24"/>
              </w:rPr>
              <w:t>extensometer.</w:t>
            </w:r>
          </w:p>
        </w:tc>
      </w:tr>
      <w:tr w:rsidR="00651DB4" w:rsidRPr="00F33855" w14:paraId="08D9560C" w14:textId="77777777" w:rsidTr="004F714F">
        <w:trPr>
          <w:trHeight w:hRule="exact" w:val="560"/>
        </w:trPr>
        <w:tc>
          <w:tcPr>
            <w:tcW w:w="703" w:type="dxa"/>
            <w:tcBorders>
              <w:top w:val="single" w:sz="5" w:space="0" w:color="000000"/>
              <w:left w:val="single" w:sz="5" w:space="0" w:color="000000"/>
              <w:bottom w:val="single" w:sz="5" w:space="0" w:color="000000"/>
              <w:right w:val="single" w:sz="5" w:space="0" w:color="000000"/>
            </w:tcBorders>
          </w:tcPr>
          <w:p w14:paraId="217A0179"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47.</w:t>
            </w:r>
          </w:p>
        </w:tc>
        <w:tc>
          <w:tcPr>
            <w:tcW w:w="1097" w:type="dxa"/>
            <w:gridSpan w:val="2"/>
            <w:tcBorders>
              <w:top w:val="single" w:sz="5" w:space="0" w:color="000000"/>
              <w:left w:val="single" w:sz="5" w:space="0" w:color="000000"/>
              <w:bottom w:val="single" w:sz="5" w:space="0" w:color="000000"/>
              <w:right w:val="single" w:sz="5" w:space="0" w:color="000000"/>
            </w:tcBorders>
          </w:tcPr>
          <w:p w14:paraId="60974A1C"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12070</w:t>
            </w:r>
          </w:p>
        </w:tc>
        <w:tc>
          <w:tcPr>
            <w:tcW w:w="894" w:type="dxa"/>
            <w:tcBorders>
              <w:top w:val="single" w:sz="5" w:space="0" w:color="000000"/>
              <w:left w:val="single" w:sz="5" w:space="0" w:color="000000"/>
              <w:bottom w:val="single" w:sz="5" w:space="0" w:color="000000"/>
              <w:right w:val="single" w:sz="5" w:space="0" w:color="000000"/>
            </w:tcBorders>
          </w:tcPr>
          <w:p w14:paraId="2702F522"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782CE7A"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3037EFD8"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6CF8FCEB"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Code of practice</w:t>
            </w:r>
            <w:r w:rsidRPr="00F33855">
              <w:rPr>
                <w:rFonts w:ascii="Times New Roman" w:hAnsi="Times New Roman" w:cs="Times New Roman"/>
                <w:spacing w:val="54"/>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design and</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construction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shallow foundations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on</w:t>
            </w:r>
            <w:r w:rsidRPr="00F33855">
              <w:rPr>
                <w:rFonts w:ascii="Times New Roman" w:hAnsi="Times New Roman" w:cs="Times New Roman"/>
                <w:spacing w:val="42"/>
                <w:sz w:val="24"/>
                <w:szCs w:val="24"/>
              </w:rPr>
              <w:t xml:space="preserve"> </w:t>
            </w:r>
            <w:r w:rsidRPr="00F33855">
              <w:rPr>
                <w:rFonts w:ascii="Times New Roman" w:hAnsi="Times New Roman" w:cs="Times New Roman"/>
                <w:spacing w:val="-1"/>
                <w:sz w:val="24"/>
                <w:szCs w:val="24"/>
              </w:rPr>
              <w:t>Rocks.</w:t>
            </w:r>
          </w:p>
        </w:tc>
      </w:tr>
      <w:tr w:rsidR="00651DB4" w:rsidRPr="00F33855" w14:paraId="6EA3F5A7" w14:textId="77777777" w:rsidTr="004F714F">
        <w:trPr>
          <w:trHeight w:hRule="exact" w:val="568"/>
        </w:trPr>
        <w:tc>
          <w:tcPr>
            <w:tcW w:w="703" w:type="dxa"/>
            <w:tcBorders>
              <w:top w:val="single" w:sz="5" w:space="0" w:color="000000"/>
              <w:left w:val="single" w:sz="5" w:space="0" w:color="000000"/>
              <w:bottom w:val="single" w:sz="5" w:space="0" w:color="000000"/>
              <w:right w:val="single" w:sz="5" w:space="0" w:color="000000"/>
            </w:tcBorders>
          </w:tcPr>
          <w:p w14:paraId="14C6C4F5"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48.</w:t>
            </w:r>
          </w:p>
        </w:tc>
        <w:tc>
          <w:tcPr>
            <w:tcW w:w="1097" w:type="dxa"/>
            <w:gridSpan w:val="2"/>
            <w:tcBorders>
              <w:top w:val="single" w:sz="5" w:space="0" w:color="000000"/>
              <w:left w:val="single" w:sz="5" w:space="0" w:color="000000"/>
              <w:bottom w:val="single" w:sz="5" w:space="0" w:color="000000"/>
              <w:right w:val="single" w:sz="5" w:space="0" w:color="000000"/>
            </w:tcBorders>
          </w:tcPr>
          <w:p w14:paraId="287EA021"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13063</w:t>
            </w:r>
          </w:p>
        </w:tc>
        <w:tc>
          <w:tcPr>
            <w:tcW w:w="894" w:type="dxa"/>
            <w:tcBorders>
              <w:top w:val="single" w:sz="5" w:space="0" w:color="000000"/>
              <w:left w:val="single" w:sz="5" w:space="0" w:color="000000"/>
              <w:bottom w:val="single" w:sz="5" w:space="0" w:color="000000"/>
              <w:right w:val="single" w:sz="5" w:space="0" w:color="000000"/>
            </w:tcBorders>
          </w:tcPr>
          <w:p w14:paraId="1CD1E383"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B11E40B"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pacing w:val="-1"/>
                <w:sz w:val="24"/>
                <w:szCs w:val="24"/>
              </w:rPr>
              <w:t>1991</w:t>
            </w:r>
          </w:p>
        </w:tc>
        <w:tc>
          <w:tcPr>
            <w:tcW w:w="900" w:type="dxa"/>
            <w:gridSpan w:val="2"/>
            <w:tcBorders>
              <w:top w:val="single" w:sz="5" w:space="0" w:color="000000"/>
              <w:left w:val="single" w:sz="5" w:space="0" w:color="000000"/>
              <w:bottom w:val="single" w:sz="5" w:space="0" w:color="000000"/>
              <w:right w:val="single" w:sz="5" w:space="0" w:color="000000"/>
            </w:tcBorders>
          </w:tcPr>
          <w:p w14:paraId="38665077"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4829B03C"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structural </w:t>
            </w:r>
            <w:r w:rsidRPr="00F33855">
              <w:rPr>
                <w:rFonts w:ascii="Times New Roman" w:hAnsi="Times New Roman" w:cs="Times New Roman"/>
                <w:sz w:val="24"/>
                <w:szCs w:val="24"/>
              </w:rPr>
              <w:t>safety</w:t>
            </w:r>
            <w:r w:rsidRPr="00F33855">
              <w:rPr>
                <w:rFonts w:ascii="Times New Roman" w:hAnsi="Times New Roman" w:cs="Times New Roman"/>
                <w:spacing w:val="-1"/>
                <w:sz w:val="24"/>
                <w:szCs w:val="24"/>
              </w:rPr>
              <w:t xml:space="preserve"> of</w:t>
            </w:r>
            <w:r w:rsidRPr="00F33855">
              <w:rPr>
                <w:rFonts w:ascii="Times New Roman" w:hAnsi="Times New Roman" w:cs="Times New Roman"/>
                <w:spacing w:val="28"/>
                <w:sz w:val="24"/>
                <w:szCs w:val="24"/>
              </w:rPr>
              <w:t xml:space="preserve"> </w:t>
            </w:r>
            <w:r w:rsidRPr="00F33855">
              <w:rPr>
                <w:rFonts w:ascii="Times New Roman" w:hAnsi="Times New Roman" w:cs="Times New Roman"/>
                <w:sz w:val="24"/>
                <w:szCs w:val="24"/>
              </w:rPr>
              <w:t>building</w:t>
            </w:r>
            <w:r w:rsidRPr="00F33855">
              <w:rPr>
                <w:rFonts w:ascii="Times New Roman" w:hAnsi="Times New Roman" w:cs="Times New Roman"/>
                <w:spacing w:val="-1"/>
                <w:sz w:val="24"/>
                <w:szCs w:val="24"/>
              </w:rPr>
              <w:t xml:space="preserve"> on shallow foundations on rocks.</w:t>
            </w:r>
          </w:p>
        </w:tc>
      </w:tr>
      <w:tr w:rsidR="00651DB4" w:rsidRPr="00F33855" w14:paraId="2A13F773" w14:textId="77777777" w:rsidTr="004F714F">
        <w:trPr>
          <w:trHeight w:hRule="exact" w:val="240"/>
        </w:trPr>
        <w:tc>
          <w:tcPr>
            <w:tcW w:w="703" w:type="dxa"/>
            <w:tcBorders>
              <w:top w:val="single" w:sz="5" w:space="0" w:color="000000"/>
              <w:left w:val="single" w:sz="5" w:space="0" w:color="000000"/>
              <w:bottom w:val="single" w:sz="5" w:space="0" w:color="000000"/>
              <w:right w:val="single" w:sz="5" w:space="0" w:color="000000"/>
            </w:tcBorders>
          </w:tcPr>
          <w:p w14:paraId="2313FEC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49.</w:t>
            </w:r>
          </w:p>
        </w:tc>
        <w:tc>
          <w:tcPr>
            <w:tcW w:w="1097" w:type="dxa"/>
            <w:gridSpan w:val="2"/>
            <w:tcBorders>
              <w:top w:val="single" w:sz="5" w:space="0" w:color="000000"/>
              <w:left w:val="single" w:sz="5" w:space="0" w:color="000000"/>
              <w:bottom w:val="single" w:sz="5" w:space="0" w:color="000000"/>
              <w:right w:val="single" w:sz="5" w:space="0" w:color="000000"/>
            </w:tcBorders>
          </w:tcPr>
          <w:p w14:paraId="51230E69"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4756</w:t>
            </w:r>
          </w:p>
        </w:tc>
        <w:tc>
          <w:tcPr>
            <w:tcW w:w="894" w:type="dxa"/>
            <w:tcBorders>
              <w:top w:val="single" w:sz="5" w:space="0" w:color="000000"/>
              <w:left w:val="single" w:sz="5" w:space="0" w:color="000000"/>
              <w:bottom w:val="single" w:sz="5" w:space="0" w:color="000000"/>
              <w:right w:val="single" w:sz="5" w:space="0" w:color="000000"/>
            </w:tcBorders>
          </w:tcPr>
          <w:p w14:paraId="48ECA95C"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A2A18BF"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1978</w:t>
            </w:r>
          </w:p>
        </w:tc>
        <w:tc>
          <w:tcPr>
            <w:tcW w:w="900" w:type="dxa"/>
            <w:gridSpan w:val="2"/>
            <w:tcBorders>
              <w:top w:val="single" w:sz="5" w:space="0" w:color="000000"/>
              <w:left w:val="single" w:sz="5" w:space="0" w:color="000000"/>
              <w:bottom w:val="single" w:sz="5" w:space="0" w:color="000000"/>
              <w:right w:val="single" w:sz="5" w:space="0" w:color="000000"/>
            </w:tcBorders>
          </w:tcPr>
          <w:p w14:paraId="7C04278F"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2002</w:t>
            </w:r>
          </w:p>
        </w:tc>
        <w:tc>
          <w:tcPr>
            <w:tcW w:w="5133" w:type="dxa"/>
            <w:tcBorders>
              <w:top w:val="single" w:sz="5" w:space="0" w:color="000000"/>
              <w:left w:val="single" w:sz="5" w:space="0" w:color="000000"/>
              <w:bottom w:val="single" w:sz="5" w:space="0" w:color="000000"/>
              <w:right w:val="single" w:sz="5" w:space="0" w:color="000000"/>
            </w:tcBorders>
          </w:tcPr>
          <w:p w14:paraId="466E806D" w14:textId="77777777" w:rsidR="00651DB4" w:rsidRPr="00F33855" w:rsidRDefault="00651DB4" w:rsidP="00651DB4">
            <w:pPr>
              <w:pStyle w:val="TableParagraph"/>
              <w:spacing w:line="226" w:lineRule="exact"/>
              <w:ind w:left="100"/>
              <w:jc w:val="both"/>
              <w:rPr>
                <w:rFonts w:ascii="Times New Roman" w:eastAsia="Arial" w:hAnsi="Times New Roman" w:cs="Times New Roman"/>
                <w:sz w:val="24"/>
                <w:szCs w:val="24"/>
              </w:rPr>
            </w:pPr>
            <w:r w:rsidRPr="00F33855">
              <w:rPr>
                <w:rFonts w:ascii="Times New Roman" w:hAnsi="Times New Roman" w:cs="Times New Roman"/>
                <w:sz w:val="24"/>
                <w:szCs w:val="24"/>
              </w:rPr>
              <w:t>Safety</w:t>
            </w:r>
            <w:r w:rsidRPr="00F33855">
              <w:rPr>
                <w:rFonts w:ascii="Times New Roman" w:hAnsi="Times New Roman" w:cs="Times New Roman"/>
                <w:spacing w:val="-1"/>
                <w:sz w:val="24"/>
                <w:szCs w:val="24"/>
              </w:rPr>
              <w:t xml:space="preserve"> Code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tunneling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work.</w:t>
            </w:r>
          </w:p>
        </w:tc>
      </w:tr>
      <w:tr w:rsidR="00651DB4" w:rsidRPr="00F33855" w14:paraId="312058DB" w14:textId="77777777" w:rsidTr="004F714F">
        <w:trPr>
          <w:trHeight w:hRule="exact" w:val="495"/>
        </w:trPr>
        <w:tc>
          <w:tcPr>
            <w:tcW w:w="703" w:type="dxa"/>
            <w:tcBorders>
              <w:top w:val="single" w:sz="5" w:space="0" w:color="000000"/>
              <w:left w:val="single" w:sz="5" w:space="0" w:color="000000"/>
              <w:bottom w:val="single" w:sz="5" w:space="0" w:color="000000"/>
              <w:right w:val="single" w:sz="5" w:space="0" w:color="000000"/>
            </w:tcBorders>
          </w:tcPr>
          <w:p w14:paraId="5B08B857"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50.</w:t>
            </w:r>
          </w:p>
        </w:tc>
        <w:tc>
          <w:tcPr>
            <w:tcW w:w="1097" w:type="dxa"/>
            <w:gridSpan w:val="2"/>
            <w:tcBorders>
              <w:top w:val="single" w:sz="5" w:space="0" w:color="000000"/>
              <w:left w:val="single" w:sz="5" w:space="0" w:color="000000"/>
              <w:bottom w:val="single" w:sz="5" w:space="0" w:color="000000"/>
              <w:right w:val="single" w:sz="5" w:space="0" w:color="000000"/>
            </w:tcBorders>
          </w:tcPr>
          <w:p w14:paraId="7894B8F8"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4081</w:t>
            </w:r>
          </w:p>
        </w:tc>
        <w:tc>
          <w:tcPr>
            <w:tcW w:w="894" w:type="dxa"/>
            <w:tcBorders>
              <w:top w:val="single" w:sz="5" w:space="0" w:color="000000"/>
              <w:left w:val="single" w:sz="5" w:space="0" w:color="000000"/>
              <w:bottom w:val="single" w:sz="5" w:space="0" w:color="000000"/>
              <w:right w:val="single" w:sz="5" w:space="0" w:color="000000"/>
            </w:tcBorders>
          </w:tcPr>
          <w:p w14:paraId="7C88FA5A"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2DF93D11" w14:textId="77777777" w:rsidR="00651DB4" w:rsidRPr="00F33855" w:rsidRDefault="00651DB4" w:rsidP="00651DB4">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1986</w:t>
            </w:r>
          </w:p>
        </w:tc>
        <w:tc>
          <w:tcPr>
            <w:tcW w:w="900" w:type="dxa"/>
            <w:gridSpan w:val="2"/>
            <w:tcBorders>
              <w:top w:val="single" w:sz="5" w:space="0" w:color="000000"/>
              <w:left w:val="single" w:sz="5" w:space="0" w:color="000000"/>
              <w:bottom w:val="single" w:sz="5" w:space="0" w:color="000000"/>
              <w:right w:val="single" w:sz="5" w:space="0" w:color="000000"/>
            </w:tcBorders>
          </w:tcPr>
          <w:p w14:paraId="4DA87E15"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133" w:type="dxa"/>
            <w:tcBorders>
              <w:top w:val="single" w:sz="5" w:space="0" w:color="000000"/>
              <w:left w:val="single" w:sz="5" w:space="0" w:color="000000"/>
              <w:bottom w:val="single" w:sz="5" w:space="0" w:color="000000"/>
              <w:right w:val="single" w:sz="5" w:space="0" w:color="000000"/>
            </w:tcBorders>
          </w:tcPr>
          <w:p w14:paraId="53F9BB5A"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Safety</w:t>
            </w:r>
            <w:r w:rsidRPr="00F33855">
              <w:rPr>
                <w:rFonts w:ascii="Times New Roman" w:hAnsi="Times New Roman" w:cs="Times New Roman"/>
                <w:spacing w:val="-1"/>
                <w:sz w:val="24"/>
                <w:szCs w:val="24"/>
              </w:rPr>
              <w:t xml:space="preserve"> Code of blasting </w:t>
            </w:r>
            <w:r w:rsidRPr="00F33855">
              <w:rPr>
                <w:rFonts w:ascii="Times New Roman" w:hAnsi="Times New Roman" w:cs="Times New Roman"/>
                <w:spacing w:val="-2"/>
                <w:sz w:val="24"/>
                <w:szCs w:val="24"/>
              </w:rPr>
              <w:t>and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related</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drilling operations.</w:t>
            </w:r>
          </w:p>
        </w:tc>
      </w:tr>
      <w:tr w:rsidR="00651DB4" w:rsidRPr="00F33855" w14:paraId="3FB2413A" w14:textId="77777777" w:rsidTr="004F714F">
        <w:trPr>
          <w:trHeight w:hRule="exact" w:val="280"/>
        </w:trPr>
        <w:tc>
          <w:tcPr>
            <w:tcW w:w="703" w:type="dxa"/>
            <w:tcBorders>
              <w:top w:val="single" w:sz="5" w:space="0" w:color="000000"/>
              <w:left w:val="single" w:sz="5" w:space="0" w:color="000000"/>
              <w:bottom w:val="single" w:sz="5" w:space="0" w:color="000000"/>
              <w:right w:val="single" w:sz="5" w:space="0" w:color="000000"/>
            </w:tcBorders>
          </w:tcPr>
          <w:p w14:paraId="40FD8B92"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51.</w:t>
            </w:r>
          </w:p>
        </w:tc>
        <w:tc>
          <w:tcPr>
            <w:tcW w:w="1097" w:type="dxa"/>
            <w:gridSpan w:val="2"/>
            <w:tcBorders>
              <w:top w:val="single" w:sz="5" w:space="0" w:color="000000"/>
              <w:left w:val="single" w:sz="5" w:space="0" w:color="000000"/>
              <w:bottom w:val="single" w:sz="5" w:space="0" w:color="000000"/>
              <w:right w:val="single" w:sz="5" w:space="0" w:color="000000"/>
            </w:tcBorders>
          </w:tcPr>
          <w:p w14:paraId="59E03ADA"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7456</w:t>
            </w:r>
          </w:p>
        </w:tc>
        <w:tc>
          <w:tcPr>
            <w:tcW w:w="894" w:type="dxa"/>
            <w:tcBorders>
              <w:top w:val="single" w:sz="5" w:space="0" w:color="000000"/>
              <w:left w:val="single" w:sz="5" w:space="0" w:color="000000"/>
              <w:bottom w:val="single" w:sz="5" w:space="0" w:color="000000"/>
              <w:right w:val="single" w:sz="5" w:space="0" w:color="000000"/>
            </w:tcBorders>
          </w:tcPr>
          <w:p w14:paraId="0A3E9CBC"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1F0F7C1D"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900" w:type="dxa"/>
            <w:gridSpan w:val="2"/>
            <w:tcBorders>
              <w:top w:val="single" w:sz="5" w:space="0" w:color="000000"/>
              <w:left w:val="single" w:sz="5" w:space="0" w:color="000000"/>
              <w:bottom w:val="single" w:sz="5" w:space="0" w:color="000000"/>
              <w:right w:val="single" w:sz="5" w:space="0" w:color="000000"/>
            </w:tcBorders>
          </w:tcPr>
          <w:p w14:paraId="301937A2"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5278062F"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Rock drill shanks </w:t>
            </w:r>
            <w:r w:rsidRPr="00F33855">
              <w:rPr>
                <w:rFonts w:ascii="Times New Roman" w:hAnsi="Times New Roman" w:cs="Times New Roman"/>
                <w:sz w:val="24"/>
                <w:szCs w:val="24"/>
              </w:rPr>
              <w:t>and</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chuck bushings-</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Dimensions.</w:t>
            </w:r>
          </w:p>
        </w:tc>
      </w:tr>
      <w:tr w:rsidR="00651DB4" w:rsidRPr="00F33855" w14:paraId="37B6E0AC" w14:textId="77777777" w:rsidTr="004F714F">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347D23DD"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52.</w:t>
            </w:r>
          </w:p>
        </w:tc>
        <w:tc>
          <w:tcPr>
            <w:tcW w:w="1097" w:type="dxa"/>
            <w:gridSpan w:val="2"/>
            <w:tcBorders>
              <w:top w:val="single" w:sz="5" w:space="0" w:color="000000"/>
              <w:left w:val="single" w:sz="5" w:space="0" w:color="000000"/>
              <w:bottom w:val="single" w:sz="5" w:space="0" w:color="000000"/>
              <w:right w:val="single" w:sz="5" w:space="0" w:color="000000"/>
            </w:tcBorders>
          </w:tcPr>
          <w:p w14:paraId="3FD5AE4D"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6066</w:t>
            </w:r>
          </w:p>
        </w:tc>
        <w:tc>
          <w:tcPr>
            <w:tcW w:w="894" w:type="dxa"/>
            <w:tcBorders>
              <w:top w:val="single" w:sz="5" w:space="0" w:color="000000"/>
              <w:left w:val="single" w:sz="5" w:space="0" w:color="000000"/>
              <w:bottom w:val="single" w:sz="5" w:space="0" w:color="000000"/>
              <w:right w:val="single" w:sz="5" w:space="0" w:color="000000"/>
            </w:tcBorders>
          </w:tcPr>
          <w:p w14:paraId="038C91B9"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42BF2034"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900" w:type="dxa"/>
            <w:gridSpan w:val="2"/>
            <w:tcBorders>
              <w:top w:val="single" w:sz="5" w:space="0" w:color="000000"/>
              <w:left w:val="single" w:sz="5" w:space="0" w:color="000000"/>
              <w:bottom w:val="single" w:sz="5" w:space="0" w:color="000000"/>
              <w:right w:val="single" w:sz="5" w:space="0" w:color="000000"/>
            </w:tcBorders>
          </w:tcPr>
          <w:p w14:paraId="394334FF"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w:t>
            </w:r>
          </w:p>
        </w:tc>
        <w:tc>
          <w:tcPr>
            <w:tcW w:w="5133" w:type="dxa"/>
            <w:tcBorders>
              <w:top w:val="single" w:sz="5" w:space="0" w:color="000000"/>
              <w:left w:val="single" w:sz="5" w:space="0" w:color="000000"/>
              <w:bottom w:val="single" w:sz="5" w:space="0" w:color="000000"/>
              <w:right w:val="single" w:sz="5" w:space="0" w:color="000000"/>
            </w:tcBorders>
          </w:tcPr>
          <w:p w14:paraId="6254E6C3" w14:textId="77777777" w:rsidR="00651DB4" w:rsidRPr="00F33855" w:rsidRDefault="00651DB4" w:rsidP="00651DB4">
            <w:pPr>
              <w:pStyle w:val="TableParagraph"/>
              <w:spacing w:line="230"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Recommendation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pressure grouting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w:t>
            </w:r>
            <w:r w:rsidRPr="00F33855">
              <w:rPr>
                <w:rFonts w:ascii="Times New Roman" w:hAnsi="Times New Roman" w:cs="Times New Roman"/>
                <w:spacing w:val="20"/>
                <w:sz w:val="24"/>
                <w:szCs w:val="24"/>
              </w:rPr>
              <w:t xml:space="preserve"> </w:t>
            </w:r>
            <w:r w:rsidRPr="00F33855">
              <w:rPr>
                <w:rFonts w:ascii="Times New Roman" w:hAnsi="Times New Roman" w:cs="Times New Roman"/>
                <w:sz w:val="24"/>
                <w:szCs w:val="24"/>
              </w:rPr>
              <w:t>rock</w:t>
            </w:r>
            <w:r w:rsidRPr="00F33855">
              <w:rPr>
                <w:rFonts w:ascii="Times New Roman" w:hAnsi="Times New Roman" w:cs="Times New Roman"/>
                <w:spacing w:val="-1"/>
                <w:sz w:val="24"/>
                <w:szCs w:val="24"/>
              </w:rPr>
              <w:t xml:space="preserve"> foundation in </w:t>
            </w:r>
            <w:r w:rsidRPr="00F33855">
              <w:rPr>
                <w:rFonts w:ascii="Times New Roman" w:hAnsi="Times New Roman" w:cs="Times New Roman"/>
                <w:sz w:val="24"/>
                <w:szCs w:val="24"/>
              </w:rPr>
              <w:t>river</w:t>
            </w:r>
            <w:r w:rsidRPr="00F33855">
              <w:rPr>
                <w:rFonts w:ascii="Times New Roman" w:hAnsi="Times New Roman" w:cs="Times New Roman"/>
                <w:spacing w:val="-1"/>
                <w:sz w:val="24"/>
                <w:szCs w:val="24"/>
              </w:rPr>
              <w:t xml:space="preserve"> valley projects.</w:t>
            </w:r>
          </w:p>
        </w:tc>
      </w:tr>
      <w:tr w:rsidR="00651DB4" w:rsidRPr="00F33855" w14:paraId="55329E69" w14:textId="77777777" w:rsidTr="004F714F">
        <w:trPr>
          <w:trHeight w:hRule="exact" w:val="240"/>
        </w:trPr>
        <w:tc>
          <w:tcPr>
            <w:tcW w:w="703" w:type="dxa"/>
            <w:tcBorders>
              <w:top w:val="single" w:sz="5" w:space="0" w:color="000000"/>
              <w:left w:val="single" w:sz="5" w:space="0" w:color="000000"/>
              <w:bottom w:val="single" w:sz="5" w:space="0" w:color="000000"/>
              <w:right w:val="single" w:sz="5" w:space="0" w:color="000000"/>
            </w:tcBorders>
          </w:tcPr>
          <w:p w14:paraId="7DD5FD06"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53.</w:t>
            </w:r>
          </w:p>
        </w:tc>
        <w:tc>
          <w:tcPr>
            <w:tcW w:w="1097" w:type="dxa"/>
            <w:gridSpan w:val="2"/>
            <w:tcBorders>
              <w:top w:val="single" w:sz="5" w:space="0" w:color="000000"/>
              <w:left w:val="single" w:sz="5" w:space="0" w:color="000000"/>
              <w:bottom w:val="single" w:sz="5" w:space="0" w:color="000000"/>
              <w:right w:val="single" w:sz="5" w:space="0" w:color="000000"/>
            </w:tcBorders>
          </w:tcPr>
          <w:p w14:paraId="1558C784"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9012</w:t>
            </w:r>
          </w:p>
        </w:tc>
        <w:tc>
          <w:tcPr>
            <w:tcW w:w="894" w:type="dxa"/>
            <w:tcBorders>
              <w:top w:val="single" w:sz="5" w:space="0" w:color="000000"/>
              <w:left w:val="single" w:sz="5" w:space="0" w:color="000000"/>
              <w:bottom w:val="single" w:sz="5" w:space="0" w:color="000000"/>
              <w:right w:val="single" w:sz="5" w:space="0" w:color="000000"/>
            </w:tcBorders>
          </w:tcPr>
          <w:p w14:paraId="09EAE202"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12ED0C0B"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1998</w:t>
            </w:r>
          </w:p>
        </w:tc>
        <w:tc>
          <w:tcPr>
            <w:tcW w:w="900" w:type="dxa"/>
            <w:gridSpan w:val="2"/>
            <w:tcBorders>
              <w:top w:val="single" w:sz="5" w:space="0" w:color="000000"/>
              <w:left w:val="single" w:sz="5" w:space="0" w:color="000000"/>
              <w:bottom w:val="single" w:sz="5" w:space="0" w:color="000000"/>
              <w:right w:val="single" w:sz="5" w:space="0" w:color="000000"/>
            </w:tcBorders>
          </w:tcPr>
          <w:p w14:paraId="2AF3C702"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6526565D" w14:textId="77777777" w:rsidR="00651DB4" w:rsidRPr="00F33855" w:rsidRDefault="00651DB4" w:rsidP="00651DB4">
            <w:pPr>
              <w:pStyle w:val="TableParagraph"/>
              <w:spacing w:line="226" w:lineRule="exact"/>
              <w:ind w:left="10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Recommended Practice for </w:t>
            </w:r>
            <w:r w:rsidRPr="00F33855">
              <w:rPr>
                <w:rFonts w:ascii="Times New Roman" w:hAnsi="Times New Roman" w:cs="Times New Roman"/>
                <w:sz w:val="24"/>
                <w:szCs w:val="24"/>
              </w:rPr>
              <w:t>Shotcrete.</w:t>
            </w:r>
          </w:p>
        </w:tc>
      </w:tr>
      <w:tr w:rsidR="00651DB4" w:rsidRPr="00F33855" w14:paraId="2005C203" w14:textId="77777777" w:rsidTr="004F714F">
        <w:trPr>
          <w:trHeight w:hRule="exact" w:val="510"/>
        </w:trPr>
        <w:tc>
          <w:tcPr>
            <w:tcW w:w="703" w:type="dxa"/>
            <w:tcBorders>
              <w:top w:val="single" w:sz="5" w:space="0" w:color="000000"/>
              <w:left w:val="single" w:sz="5" w:space="0" w:color="000000"/>
              <w:bottom w:val="single" w:sz="5" w:space="0" w:color="000000"/>
              <w:right w:val="single" w:sz="5" w:space="0" w:color="000000"/>
            </w:tcBorders>
          </w:tcPr>
          <w:p w14:paraId="11F401D5"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54.</w:t>
            </w:r>
          </w:p>
        </w:tc>
        <w:tc>
          <w:tcPr>
            <w:tcW w:w="1097" w:type="dxa"/>
            <w:gridSpan w:val="2"/>
            <w:tcBorders>
              <w:top w:val="single" w:sz="5" w:space="0" w:color="000000"/>
              <w:left w:val="single" w:sz="5" w:space="0" w:color="000000"/>
              <w:bottom w:val="single" w:sz="5" w:space="0" w:color="000000"/>
              <w:right w:val="single" w:sz="5" w:space="0" w:color="000000"/>
            </w:tcBorders>
          </w:tcPr>
          <w:p w14:paraId="58F6FA21"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13365</w:t>
            </w:r>
          </w:p>
        </w:tc>
        <w:tc>
          <w:tcPr>
            <w:tcW w:w="894" w:type="dxa"/>
            <w:tcBorders>
              <w:top w:val="single" w:sz="5" w:space="0" w:color="000000"/>
              <w:left w:val="single" w:sz="5" w:space="0" w:color="000000"/>
              <w:bottom w:val="single" w:sz="5" w:space="0" w:color="000000"/>
              <w:right w:val="single" w:sz="5" w:space="0" w:color="000000"/>
            </w:tcBorders>
          </w:tcPr>
          <w:p w14:paraId="15E6B535"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06" w:type="dxa"/>
            <w:gridSpan w:val="2"/>
            <w:tcBorders>
              <w:top w:val="single" w:sz="5" w:space="0" w:color="000000"/>
              <w:left w:val="single" w:sz="5" w:space="0" w:color="000000"/>
              <w:bottom w:val="single" w:sz="5" w:space="0" w:color="000000"/>
              <w:right w:val="single" w:sz="5" w:space="0" w:color="000000"/>
            </w:tcBorders>
          </w:tcPr>
          <w:p w14:paraId="4EC27756" w14:textId="77777777" w:rsidR="00651DB4" w:rsidRPr="00F33855" w:rsidRDefault="00651DB4" w:rsidP="00651DB4">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1998</w:t>
            </w:r>
          </w:p>
        </w:tc>
        <w:tc>
          <w:tcPr>
            <w:tcW w:w="900" w:type="dxa"/>
            <w:gridSpan w:val="2"/>
            <w:tcBorders>
              <w:top w:val="single" w:sz="5" w:space="0" w:color="000000"/>
              <w:left w:val="single" w:sz="5" w:space="0" w:color="000000"/>
              <w:bottom w:val="single" w:sz="5" w:space="0" w:color="000000"/>
              <w:right w:val="single" w:sz="5" w:space="0" w:color="000000"/>
            </w:tcBorders>
          </w:tcPr>
          <w:p w14:paraId="15690A37" w14:textId="77777777" w:rsidR="00651DB4" w:rsidRPr="00F33855" w:rsidRDefault="00651DB4" w:rsidP="00651DB4">
            <w:pPr>
              <w:pStyle w:val="TableParagraph"/>
              <w:spacing w:line="226" w:lineRule="exact"/>
              <w:ind w:left="100"/>
              <w:jc w:val="center"/>
              <w:rPr>
                <w:rFonts w:ascii="Times New Roman" w:eastAsia="Arial" w:hAnsi="Times New Roman" w:cs="Times New Roman"/>
                <w:sz w:val="24"/>
                <w:szCs w:val="24"/>
              </w:rPr>
            </w:pPr>
            <w:r w:rsidRPr="00F33855">
              <w:rPr>
                <w:rFonts w:ascii="Times New Roman" w:hAnsi="Times New Roman" w:cs="Times New Roman"/>
                <w:sz w:val="24"/>
                <w:szCs w:val="24"/>
              </w:rPr>
              <w:t>-</w:t>
            </w:r>
          </w:p>
        </w:tc>
        <w:tc>
          <w:tcPr>
            <w:tcW w:w="5133" w:type="dxa"/>
            <w:tcBorders>
              <w:top w:val="single" w:sz="5" w:space="0" w:color="000000"/>
              <w:left w:val="single" w:sz="5" w:space="0" w:color="000000"/>
              <w:bottom w:val="single" w:sz="5" w:space="0" w:color="000000"/>
              <w:right w:val="single" w:sz="5" w:space="0" w:color="000000"/>
            </w:tcBorders>
          </w:tcPr>
          <w:p w14:paraId="79B9B000"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classification of rock mass</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2"/>
                <w:sz w:val="24"/>
                <w:szCs w:val="24"/>
              </w:rPr>
              <w:t>guidelines:</w:t>
            </w:r>
          </w:p>
          <w:p w14:paraId="63A1EFE7"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 RMR for predicting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engineering</w:t>
            </w:r>
            <w:r w:rsidRPr="00F33855">
              <w:rPr>
                <w:rFonts w:ascii="Times New Roman" w:hAnsi="Times New Roman" w:cs="Times New Roman"/>
                <w:spacing w:val="39"/>
                <w:sz w:val="24"/>
                <w:szCs w:val="24"/>
              </w:rPr>
              <w:t xml:space="preserve"> </w:t>
            </w:r>
            <w:r w:rsidRPr="00F33855">
              <w:rPr>
                <w:rFonts w:ascii="Times New Roman" w:hAnsi="Times New Roman" w:cs="Times New Roman"/>
                <w:spacing w:val="-1"/>
                <w:sz w:val="24"/>
                <w:szCs w:val="24"/>
              </w:rPr>
              <w:t>properties.</w:t>
            </w:r>
          </w:p>
        </w:tc>
      </w:tr>
      <w:tr w:rsidR="00651DB4" w:rsidRPr="00F33855" w14:paraId="3B9B1A7A" w14:textId="77777777" w:rsidTr="004F714F">
        <w:trPr>
          <w:trHeight w:hRule="exact" w:val="837"/>
        </w:trPr>
        <w:tc>
          <w:tcPr>
            <w:tcW w:w="703" w:type="dxa"/>
            <w:tcBorders>
              <w:top w:val="single" w:sz="5" w:space="0" w:color="000000"/>
              <w:left w:val="single" w:sz="5" w:space="0" w:color="000000"/>
              <w:bottom w:val="single" w:sz="5" w:space="0" w:color="000000"/>
              <w:right w:val="single" w:sz="5" w:space="0" w:color="000000"/>
            </w:tcBorders>
          </w:tcPr>
          <w:p w14:paraId="17F0B5B3"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55.</w:t>
            </w:r>
          </w:p>
        </w:tc>
        <w:tc>
          <w:tcPr>
            <w:tcW w:w="1097" w:type="dxa"/>
            <w:gridSpan w:val="2"/>
            <w:tcBorders>
              <w:top w:val="single" w:sz="5" w:space="0" w:color="000000"/>
              <w:left w:val="single" w:sz="5" w:space="0" w:color="000000"/>
              <w:bottom w:val="single" w:sz="5" w:space="0" w:color="000000"/>
              <w:right w:val="single" w:sz="5" w:space="0" w:color="000000"/>
            </w:tcBorders>
          </w:tcPr>
          <w:p w14:paraId="087747E2"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630D50E3"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2</w:t>
            </w:r>
          </w:p>
        </w:tc>
        <w:tc>
          <w:tcPr>
            <w:tcW w:w="906" w:type="dxa"/>
            <w:gridSpan w:val="2"/>
            <w:tcBorders>
              <w:top w:val="single" w:sz="5" w:space="0" w:color="000000"/>
              <w:left w:val="single" w:sz="5" w:space="0" w:color="000000"/>
              <w:bottom w:val="single" w:sz="5" w:space="0" w:color="000000"/>
              <w:right w:val="single" w:sz="5" w:space="0" w:color="000000"/>
            </w:tcBorders>
          </w:tcPr>
          <w:p w14:paraId="10E4FF9E"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900" w:type="dxa"/>
            <w:gridSpan w:val="2"/>
            <w:tcBorders>
              <w:top w:val="single" w:sz="5" w:space="0" w:color="000000"/>
              <w:left w:val="single" w:sz="5" w:space="0" w:color="000000"/>
              <w:bottom w:val="single" w:sz="5" w:space="0" w:color="000000"/>
              <w:right w:val="single" w:sz="5" w:space="0" w:color="000000"/>
            </w:tcBorders>
          </w:tcPr>
          <w:p w14:paraId="3C2EFA22"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713ECADB"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classification of rock mass</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2"/>
                <w:sz w:val="24"/>
                <w:szCs w:val="24"/>
              </w:rPr>
              <w:t>guidelines:</w:t>
            </w:r>
          </w:p>
          <w:p w14:paraId="10F931F7"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2:</w:t>
            </w:r>
            <w:r w:rsidRPr="00F33855">
              <w:rPr>
                <w:rFonts w:ascii="Times New Roman" w:hAnsi="Times New Roman" w:cs="Times New Roman"/>
                <w:spacing w:val="-1"/>
                <w:sz w:val="24"/>
                <w:szCs w:val="24"/>
              </w:rPr>
              <w:t xml:space="preserve">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mass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Quality</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for prediction</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 xml:space="preserve">of support pressure in </w:t>
            </w:r>
            <w:r w:rsidRPr="00F33855">
              <w:rPr>
                <w:rFonts w:ascii="Times New Roman" w:hAnsi="Times New Roman" w:cs="Times New Roman"/>
                <w:spacing w:val="-2"/>
                <w:sz w:val="24"/>
                <w:szCs w:val="24"/>
              </w:rPr>
              <w:t>underground</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openings.</w:t>
            </w:r>
          </w:p>
        </w:tc>
      </w:tr>
      <w:tr w:rsidR="00651DB4" w:rsidRPr="00F33855" w14:paraId="012130CD" w14:textId="77777777" w:rsidTr="004F714F">
        <w:trPr>
          <w:trHeight w:hRule="exact" w:val="540"/>
        </w:trPr>
        <w:tc>
          <w:tcPr>
            <w:tcW w:w="703" w:type="dxa"/>
            <w:tcBorders>
              <w:top w:val="single" w:sz="5" w:space="0" w:color="000000"/>
              <w:left w:val="single" w:sz="5" w:space="0" w:color="000000"/>
              <w:bottom w:val="single" w:sz="5" w:space="0" w:color="000000"/>
              <w:right w:val="single" w:sz="5" w:space="0" w:color="000000"/>
            </w:tcBorders>
          </w:tcPr>
          <w:p w14:paraId="48537B6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56.</w:t>
            </w:r>
          </w:p>
        </w:tc>
        <w:tc>
          <w:tcPr>
            <w:tcW w:w="1097" w:type="dxa"/>
            <w:gridSpan w:val="2"/>
            <w:tcBorders>
              <w:top w:val="single" w:sz="5" w:space="0" w:color="000000"/>
              <w:left w:val="single" w:sz="5" w:space="0" w:color="000000"/>
              <w:bottom w:val="single" w:sz="5" w:space="0" w:color="000000"/>
              <w:right w:val="single" w:sz="5" w:space="0" w:color="000000"/>
            </w:tcBorders>
          </w:tcPr>
          <w:p w14:paraId="45B3253E"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04A8A626"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3</w:t>
            </w:r>
          </w:p>
        </w:tc>
        <w:tc>
          <w:tcPr>
            <w:tcW w:w="906" w:type="dxa"/>
            <w:gridSpan w:val="2"/>
            <w:tcBorders>
              <w:top w:val="single" w:sz="5" w:space="0" w:color="000000"/>
              <w:left w:val="single" w:sz="5" w:space="0" w:color="000000"/>
              <w:bottom w:val="single" w:sz="5" w:space="0" w:color="000000"/>
              <w:right w:val="single" w:sz="5" w:space="0" w:color="000000"/>
            </w:tcBorders>
          </w:tcPr>
          <w:p w14:paraId="54FAC57D"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1997</w:t>
            </w:r>
          </w:p>
        </w:tc>
        <w:tc>
          <w:tcPr>
            <w:tcW w:w="900" w:type="dxa"/>
            <w:gridSpan w:val="2"/>
            <w:tcBorders>
              <w:top w:val="single" w:sz="5" w:space="0" w:color="000000"/>
              <w:left w:val="single" w:sz="5" w:space="0" w:color="000000"/>
              <w:bottom w:val="single" w:sz="5" w:space="0" w:color="000000"/>
              <w:right w:val="single" w:sz="5" w:space="0" w:color="000000"/>
            </w:tcBorders>
          </w:tcPr>
          <w:p w14:paraId="33772367"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2003</w:t>
            </w:r>
          </w:p>
        </w:tc>
        <w:tc>
          <w:tcPr>
            <w:tcW w:w="5133" w:type="dxa"/>
            <w:tcBorders>
              <w:top w:val="single" w:sz="5" w:space="0" w:color="000000"/>
              <w:left w:val="single" w:sz="5" w:space="0" w:color="000000"/>
              <w:bottom w:val="single" w:sz="5" w:space="0" w:color="000000"/>
              <w:right w:val="single" w:sz="5" w:space="0" w:color="000000"/>
            </w:tcBorders>
          </w:tcPr>
          <w:p w14:paraId="7C95FBD5" w14:textId="77777777" w:rsidR="00651DB4" w:rsidRPr="00F33855" w:rsidRDefault="00651DB4" w:rsidP="00651DB4">
            <w:pPr>
              <w:pStyle w:val="TableParagraph"/>
              <w:spacing w:line="230" w:lineRule="exact"/>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classification of rock mass</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2"/>
                <w:sz w:val="24"/>
                <w:szCs w:val="24"/>
              </w:rPr>
              <w:t>guidelines:</w:t>
            </w:r>
          </w:p>
          <w:p w14:paraId="20EB1D48"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3:</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of slope mass</w:t>
            </w:r>
            <w:r w:rsidRPr="00F33855">
              <w:rPr>
                <w:rFonts w:ascii="Times New Roman" w:hAnsi="Times New Roman" w:cs="Times New Roman"/>
                <w:spacing w:val="26"/>
                <w:sz w:val="24"/>
                <w:szCs w:val="24"/>
              </w:rPr>
              <w:t xml:space="preserve"> </w:t>
            </w:r>
            <w:r w:rsidRPr="00F33855">
              <w:rPr>
                <w:rFonts w:ascii="Times New Roman" w:hAnsi="Times New Roman" w:cs="Times New Roman"/>
                <w:sz w:val="24"/>
                <w:szCs w:val="24"/>
              </w:rPr>
              <w:t>rating</w:t>
            </w:r>
            <w:r w:rsidRPr="00F33855">
              <w:rPr>
                <w:rFonts w:ascii="Times New Roman" w:hAnsi="Times New Roman" w:cs="Times New Roman"/>
                <w:spacing w:val="-1"/>
                <w:sz w:val="24"/>
                <w:szCs w:val="24"/>
              </w:rPr>
              <w:t xml:space="preserve"> (SMR).</w:t>
            </w:r>
          </w:p>
        </w:tc>
      </w:tr>
      <w:tr w:rsidR="00651DB4" w:rsidRPr="00F33855" w14:paraId="5B32446F" w14:textId="77777777" w:rsidTr="004F714F">
        <w:trPr>
          <w:trHeight w:hRule="exact" w:val="700"/>
        </w:trPr>
        <w:tc>
          <w:tcPr>
            <w:tcW w:w="703" w:type="dxa"/>
            <w:tcBorders>
              <w:top w:val="single" w:sz="5" w:space="0" w:color="000000"/>
              <w:left w:val="single" w:sz="5" w:space="0" w:color="000000"/>
              <w:bottom w:val="single" w:sz="5" w:space="0" w:color="000000"/>
              <w:right w:val="single" w:sz="5" w:space="0" w:color="000000"/>
            </w:tcBorders>
          </w:tcPr>
          <w:p w14:paraId="7159D9D9"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57.</w:t>
            </w:r>
          </w:p>
        </w:tc>
        <w:tc>
          <w:tcPr>
            <w:tcW w:w="1097" w:type="dxa"/>
            <w:gridSpan w:val="2"/>
            <w:tcBorders>
              <w:top w:val="single" w:sz="5" w:space="0" w:color="000000"/>
              <w:left w:val="single" w:sz="5" w:space="0" w:color="000000"/>
              <w:bottom w:val="single" w:sz="5" w:space="0" w:color="000000"/>
              <w:right w:val="single" w:sz="5" w:space="0" w:color="000000"/>
            </w:tcBorders>
          </w:tcPr>
          <w:p w14:paraId="1F074E93"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11315</w:t>
            </w:r>
          </w:p>
        </w:tc>
        <w:tc>
          <w:tcPr>
            <w:tcW w:w="894" w:type="dxa"/>
            <w:tcBorders>
              <w:top w:val="single" w:sz="5" w:space="0" w:color="000000"/>
              <w:left w:val="single" w:sz="5" w:space="0" w:color="000000"/>
              <w:bottom w:val="single" w:sz="5" w:space="0" w:color="000000"/>
              <w:right w:val="single" w:sz="5" w:space="0" w:color="000000"/>
            </w:tcBorders>
          </w:tcPr>
          <w:p w14:paraId="765E1C44"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06" w:type="dxa"/>
            <w:gridSpan w:val="2"/>
            <w:tcBorders>
              <w:top w:val="single" w:sz="5" w:space="0" w:color="000000"/>
              <w:left w:val="single" w:sz="5" w:space="0" w:color="000000"/>
              <w:bottom w:val="single" w:sz="5" w:space="0" w:color="000000"/>
              <w:right w:val="single" w:sz="5" w:space="0" w:color="000000"/>
            </w:tcBorders>
          </w:tcPr>
          <w:p w14:paraId="136F45C1"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2ED3CA11"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0DFBB68F"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3"/>
                <w:sz w:val="24"/>
                <w:szCs w:val="24"/>
              </w:rPr>
              <w:t xml:space="preserve"> </w:t>
            </w:r>
            <w:r w:rsidRPr="00F33855">
              <w:rPr>
                <w:rFonts w:ascii="Times New Roman" w:hAnsi="Times New Roman" w:cs="Times New Roman"/>
                <w:spacing w:val="-1"/>
                <w:sz w:val="24"/>
                <w:szCs w:val="24"/>
              </w:rPr>
              <w:t>discontinuities in rock mass:</w:t>
            </w:r>
          </w:p>
          <w:p w14:paraId="0C975143" w14:textId="77777777" w:rsidR="00651DB4" w:rsidRPr="00F33855" w:rsidRDefault="00651DB4" w:rsidP="00651DB4">
            <w:pPr>
              <w:pStyle w:val="TableParagraph"/>
              <w:spacing w:line="227"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Part 1: Orientation.</w:t>
            </w:r>
          </w:p>
        </w:tc>
      </w:tr>
      <w:tr w:rsidR="00651DB4" w:rsidRPr="00F33855" w14:paraId="784ED6E9" w14:textId="77777777" w:rsidTr="004F714F">
        <w:trPr>
          <w:trHeight w:hRule="exact" w:val="747"/>
        </w:trPr>
        <w:tc>
          <w:tcPr>
            <w:tcW w:w="703" w:type="dxa"/>
            <w:tcBorders>
              <w:top w:val="single" w:sz="5" w:space="0" w:color="000000"/>
              <w:left w:val="single" w:sz="5" w:space="0" w:color="000000"/>
              <w:bottom w:val="single" w:sz="5" w:space="0" w:color="000000"/>
              <w:right w:val="single" w:sz="5" w:space="0" w:color="000000"/>
            </w:tcBorders>
          </w:tcPr>
          <w:p w14:paraId="327830FD"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58.</w:t>
            </w:r>
          </w:p>
        </w:tc>
        <w:tc>
          <w:tcPr>
            <w:tcW w:w="1097" w:type="dxa"/>
            <w:gridSpan w:val="2"/>
            <w:tcBorders>
              <w:top w:val="single" w:sz="5" w:space="0" w:color="000000"/>
              <w:left w:val="single" w:sz="5" w:space="0" w:color="000000"/>
              <w:bottom w:val="single" w:sz="5" w:space="0" w:color="000000"/>
              <w:right w:val="single" w:sz="5" w:space="0" w:color="000000"/>
            </w:tcBorders>
          </w:tcPr>
          <w:p w14:paraId="47FC2B82"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301DECA6"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p>
        </w:tc>
        <w:tc>
          <w:tcPr>
            <w:tcW w:w="906" w:type="dxa"/>
            <w:gridSpan w:val="2"/>
            <w:tcBorders>
              <w:top w:val="single" w:sz="5" w:space="0" w:color="000000"/>
              <w:left w:val="single" w:sz="5" w:space="0" w:color="000000"/>
              <w:bottom w:val="single" w:sz="5" w:space="0" w:color="000000"/>
              <w:right w:val="single" w:sz="5" w:space="0" w:color="000000"/>
            </w:tcBorders>
          </w:tcPr>
          <w:p w14:paraId="070C6EA8"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02FDC80D"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5CF043DB"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8681E0D" w14:textId="77777777" w:rsidR="00651DB4" w:rsidRPr="00F33855" w:rsidRDefault="00651DB4" w:rsidP="00651DB4">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2: </w:t>
            </w:r>
            <w:r w:rsidRPr="00F33855">
              <w:rPr>
                <w:rFonts w:ascii="Times New Roman" w:hAnsi="Times New Roman" w:cs="Times New Roman"/>
                <w:spacing w:val="-2"/>
                <w:sz w:val="24"/>
                <w:szCs w:val="24"/>
              </w:rPr>
              <w:t>Spacing.</w:t>
            </w:r>
          </w:p>
        </w:tc>
      </w:tr>
      <w:tr w:rsidR="00651DB4" w:rsidRPr="00F33855" w14:paraId="09AEFAF2" w14:textId="77777777" w:rsidTr="004F714F">
        <w:trPr>
          <w:trHeight w:hRule="exact" w:val="810"/>
        </w:trPr>
        <w:tc>
          <w:tcPr>
            <w:tcW w:w="703" w:type="dxa"/>
            <w:tcBorders>
              <w:top w:val="single" w:sz="5" w:space="0" w:color="000000"/>
              <w:left w:val="single" w:sz="5" w:space="0" w:color="000000"/>
              <w:bottom w:val="single" w:sz="5" w:space="0" w:color="000000"/>
              <w:right w:val="single" w:sz="5" w:space="0" w:color="000000"/>
            </w:tcBorders>
          </w:tcPr>
          <w:p w14:paraId="03978EDA"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59.</w:t>
            </w:r>
          </w:p>
        </w:tc>
        <w:tc>
          <w:tcPr>
            <w:tcW w:w="1097" w:type="dxa"/>
            <w:gridSpan w:val="2"/>
            <w:tcBorders>
              <w:top w:val="single" w:sz="5" w:space="0" w:color="000000"/>
              <w:left w:val="single" w:sz="5" w:space="0" w:color="000000"/>
              <w:bottom w:val="single" w:sz="5" w:space="0" w:color="000000"/>
              <w:right w:val="single" w:sz="5" w:space="0" w:color="000000"/>
            </w:tcBorders>
          </w:tcPr>
          <w:p w14:paraId="684FEB61"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5D05CC31"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3</w:t>
            </w:r>
          </w:p>
        </w:tc>
        <w:tc>
          <w:tcPr>
            <w:tcW w:w="906" w:type="dxa"/>
            <w:gridSpan w:val="2"/>
            <w:tcBorders>
              <w:top w:val="single" w:sz="5" w:space="0" w:color="000000"/>
              <w:left w:val="single" w:sz="5" w:space="0" w:color="000000"/>
              <w:bottom w:val="single" w:sz="5" w:space="0" w:color="000000"/>
              <w:right w:val="single" w:sz="5" w:space="0" w:color="000000"/>
            </w:tcBorders>
          </w:tcPr>
          <w:p w14:paraId="4277597B"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77B089D0"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133" w:type="dxa"/>
            <w:tcBorders>
              <w:top w:val="single" w:sz="5" w:space="0" w:color="000000"/>
              <w:left w:val="single" w:sz="5" w:space="0" w:color="000000"/>
              <w:bottom w:val="single" w:sz="5" w:space="0" w:color="000000"/>
              <w:right w:val="single" w:sz="5" w:space="0" w:color="000000"/>
            </w:tcBorders>
          </w:tcPr>
          <w:p w14:paraId="4AA3F15D"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E6F5FEB"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3: Persistence.</w:t>
            </w:r>
          </w:p>
        </w:tc>
      </w:tr>
      <w:tr w:rsidR="00651DB4" w:rsidRPr="00F33855" w14:paraId="5A289BD1" w14:textId="77777777" w:rsidTr="004F714F">
        <w:trPr>
          <w:trHeight w:hRule="exact" w:val="736"/>
        </w:trPr>
        <w:tc>
          <w:tcPr>
            <w:tcW w:w="703" w:type="dxa"/>
            <w:tcBorders>
              <w:top w:val="single" w:sz="5" w:space="0" w:color="000000"/>
              <w:left w:val="single" w:sz="5" w:space="0" w:color="000000"/>
              <w:bottom w:val="single" w:sz="5" w:space="0" w:color="000000"/>
              <w:right w:val="single" w:sz="5" w:space="0" w:color="000000"/>
            </w:tcBorders>
          </w:tcPr>
          <w:p w14:paraId="18DDC5D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60.</w:t>
            </w:r>
          </w:p>
        </w:tc>
        <w:tc>
          <w:tcPr>
            <w:tcW w:w="1097" w:type="dxa"/>
            <w:gridSpan w:val="2"/>
            <w:tcBorders>
              <w:top w:val="single" w:sz="5" w:space="0" w:color="000000"/>
              <w:left w:val="single" w:sz="5" w:space="0" w:color="000000"/>
              <w:bottom w:val="single" w:sz="5" w:space="0" w:color="000000"/>
              <w:right w:val="single" w:sz="5" w:space="0" w:color="000000"/>
            </w:tcBorders>
          </w:tcPr>
          <w:p w14:paraId="0EFCB915"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10550F88"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p>
        </w:tc>
        <w:tc>
          <w:tcPr>
            <w:tcW w:w="906" w:type="dxa"/>
            <w:gridSpan w:val="2"/>
            <w:tcBorders>
              <w:top w:val="single" w:sz="5" w:space="0" w:color="000000"/>
              <w:left w:val="single" w:sz="5" w:space="0" w:color="000000"/>
              <w:bottom w:val="single" w:sz="5" w:space="0" w:color="000000"/>
              <w:right w:val="single" w:sz="5" w:space="0" w:color="000000"/>
            </w:tcBorders>
          </w:tcPr>
          <w:p w14:paraId="2A419106"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30656AFF"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133" w:type="dxa"/>
            <w:tcBorders>
              <w:top w:val="single" w:sz="5" w:space="0" w:color="000000"/>
              <w:left w:val="single" w:sz="5" w:space="0" w:color="000000"/>
              <w:bottom w:val="single" w:sz="5" w:space="0" w:color="000000"/>
              <w:right w:val="single" w:sz="5" w:space="0" w:color="000000"/>
            </w:tcBorders>
          </w:tcPr>
          <w:p w14:paraId="3DC68DFB" w14:textId="77777777" w:rsidR="00651DB4" w:rsidRPr="00F33855" w:rsidRDefault="00651DB4" w:rsidP="00651DB4">
            <w:pPr>
              <w:pStyle w:val="TableParagraph"/>
              <w:spacing w:line="230" w:lineRule="exact"/>
              <w:ind w:left="102" w:hanging="1"/>
              <w:jc w:val="both"/>
              <w:rPr>
                <w:rFonts w:ascii="Times New Roman" w:hAnsi="Times New Roman" w:cs="Times New Roman"/>
                <w:spacing w:val="-1"/>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541ABC1"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r w:rsidRPr="00F33855">
              <w:rPr>
                <w:rFonts w:ascii="Times New Roman" w:hAnsi="Times New Roman" w:cs="Times New Roman"/>
                <w:spacing w:val="-1"/>
                <w:sz w:val="24"/>
                <w:szCs w:val="24"/>
              </w:rPr>
              <w:t xml:space="preserve"> Roughness.</w:t>
            </w:r>
          </w:p>
        </w:tc>
      </w:tr>
      <w:tr w:rsidR="00651DB4" w:rsidRPr="00F33855" w14:paraId="6A463E0A" w14:textId="77777777" w:rsidTr="004F714F">
        <w:trPr>
          <w:trHeight w:hRule="exact" w:val="736"/>
        </w:trPr>
        <w:tc>
          <w:tcPr>
            <w:tcW w:w="703" w:type="dxa"/>
            <w:tcBorders>
              <w:top w:val="single" w:sz="5" w:space="0" w:color="000000"/>
              <w:left w:val="single" w:sz="5" w:space="0" w:color="000000"/>
              <w:bottom w:val="single" w:sz="5" w:space="0" w:color="000000"/>
              <w:right w:val="single" w:sz="5" w:space="0" w:color="000000"/>
            </w:tcBorders>
          </w:tcPr>
          <w:p w14:paraId="62EE8028"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61.</w:t>
            </w:r>
          </w:p>
        </w:tc>
        <w:tc>
          <w:tcPr>
            <w:tcW w:w="1097" w:type="dxa"/>
            <w:gridSpan w:val="2"/>
            <w:tcBorders>
              <w:top w:val="single" w:sz="5" w:space="0" w:color="000000"/>
              <w:left w:val="single" w:sz="5" w:space="0" w:color="000000"/>
              <w:bottom w:val="single" w:sz="5" w:space="0" w:color="000000"/>
              <w:right w:val="single" w:sz="5" w:space="0" w:color="000000"/>
            </w:tcBorders>
          </w:tcPr>
          <w:p w14:paraId="72B77990"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03BF6CE5"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5</w:t>
            </w:r>
          </w:p>
        </w:tc>
        <w:tc>
          <w:tcPr>
            <w:tcW w:w="906" w:type="dxa"/>
            <w:gridSpan w:val="2"/>
            <w:tcBorders>
              <w:top w:val="single" w:sz="5" w:space="0" w:color="000000"/>
              <w:left w:val="single" w:sz="5" w:space="0" w:color="000000"/>
              <w:bottom w:val="single" w:sz="5" w:space="0" w:color="000000"/>
              <w:right w:val="single" w:sz="5" w:space="0" w:color="000000"/>
            </w:tcBorders>
          </w:tcPr>
          <w:p w14:paraId="61C1501A" w14:textId="77777777" w:rsidR="00651DB4" w:rsidRPr="00F33855" w:rsidRDefault="00651DB4" w:rsidP="00651DB4">
            <w:pPr>
              <w:pStyle w:val="TableParagraph"/>
              <w:spacing w:line="226" w:lineRule="exact"/>
              <w:ind w:left="102"/>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502AD727"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168CC79D"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31D2A0B6" w14:textId="77777777" w:rsidR="00651DB4" w:rsidRPr="00F33855" w:rsidRDefault="00651DB4" w:rsidP="00651DB4">
            <w:pPr>
              <w:pStyle w:val="TableParagraph"/>
              <w:spacing w:line="230" w:lineRule="exact"/>
              <w:ind w:left="102" w:hanging="1"/>
              <w:jc w:val="both"/>
              <w:rPr>
                <w:rFonts w:ascii="Times New Roman"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5:</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Wall</w:t>
            </w:r>
            <w:r w:rsidRPr="00F33855">
              <w:rPr>
                <w:rFonts w:ascii="Times New Roman" w:hAnsi="Times New Roman" w:cs="Times New Roman"/>
                <w:spacing w:val="-1"/>
                <w:sz w:val="24"/>
                <w:szCs w:val="24"/>
              </w:rPr>
              <w:t xml:space="preserve"> Strength.</w:t>
            </w:r>
          </w:p>
        </w:tc>
      </w:tr>
      <w:tr w:rsidR="00380698" w:rsidRPr="00F33855" w14:paraId="140A80D6" w14:textId="77777777" w:rsidTr="004F714F">
        <w:trPr>
          <w:trHeight w:hRule="exact" w:val="736"/>
        </w:trPr>
        <w:tc>
          <w:tcPr>
            <w:tcW w:w="703" w:type="dxa"/>
            <w:tcBorders>
              <w:top w:val="single" w:sz="5" w:space="0" w:color="000000"/>
              <w:left w:val="single" w:sz="5" w:space="0" w:color="000000"/>
              <w:bottom w:val="single" w:sz="5" w:space="0" w:color="000000"/>
              <w:right w:val="single" w:sz="5" w:space="0" w:color="000000"/>
            </w:tcBorders>
          </w:tcPr>
          <w:p w14:paraId="060B1A54" w14:textId="5C6B9738" w:rsidR="00380698" w:rsidRPr="00F33855" w:rsidRDefault="00380698" w:rsidP="00380698">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62.</w:t>
            </w:r>
          </w:p>
        </w:tc>
        <w:tc>
          <w:tcPr>
            <w:tcW w:w="1097" w:type="dxa"/>
            <w:gridSpan w:val="2"/>
            <w:tcBorders>
              <w:top w:val="single" w:sz="5" w:space="0" w:color="000000"/>
              <w:left w:val="single" w:sz="5" w:space="0" w:color="000000"/>
              <w:bottom w:val="single" w:sz="5" w:space="0" w:color="000000"/>
              <w:right w:val="single" w:sz="5" w:space="0" w:color="000000"/>
            </w:tcBorders>
          </w:tcPr>
          <w:p w14:paraId="72FDCC53" w14:textId="77777777" w:rsidR="00380698" w:rsidRPr="00F33855" w:rsidRDefault="00380698" w:rsidP="00380698">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0D9474C1" w14:textId="26952B64" w:rsidR="00380698" w:rsidRPr="00F33855" w:rsidRDefault="00380698" w:rsidP="00380698">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6</w:t>
            </w:r>
          </w:p>
        </w:tc>
        <w:tc>
          <w:tcPr>
            <w:tcW w:w="906" w:type="dxa"/>
            <w:gridSpan w:val="2"/>
            <w:tcBorders>
              <w:top w:val="single" w:sz="5" w:space="0" w:color="000000"/>
              <w:left w:val="single" w:sz="5" w:space="0" w:color="000000"/>
              <w:bottom w:val="single" w:sz="5" w:space="0" w:color="000000"/>
              <w:right w:val="single" w:sz="5" w:space="0" w:color="000000"/>
            </w:tcBorders>
          </w:tcPr>
          <w:p w14:paraId="134FD979" w14:textId="43AE7252" w:rsidR="00380698" w:rsidRPr="00F33855" w:rsidRDefault="00380698" w:rsidP="00380698">
            <w:pPr>
              <w:pStyle w:val="TableParagraph"/>
              <w:spacing w:line="226" w:lineRule="exact"/>
              <w:ind w:left="102"/>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7956A3C3" w14:textId="16648936" w:rsidR="00380698" w:rsidRPr="00F33855" w:rsidRDefault="00380698" w:rsidP="00380698">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29F092CB" w14:textId="77777777" w:rsidR="00380698" w:rsidRPr="00F33855" w:rsidRDefault="00380698"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BD56182" w14:textId="0D3C35BD" w:rsidR="00380698" w:rsidRPr="00F33855" w:rsidRDefault="00380698" w:rsidP="00380698">
            <w:pPr>
              <w:pStyle w:val="TableParagraph"/>
              <w:spacing w:line="230" w:lineRule="exact"/>
              <w:ind w:left="102" w:hanging="1"/>
              <w:jc w:val="both"/>
              <w:rPr>
                <w:rFonts w:ascii="Times New Roman" w:hAnsi="Times New Roman" w:cs="Times New Roman"/>
                <w:sz w:val="24"/>
                <w:szCs w:val="24"/>
              </w:rPr>
            </w:pPr>
            <w:r w:rsidRPr="00F33855">
              <w:rPr>
                <w:rFonts w:ascii="Times New Roman" w:hAnsi="Times New Roman" w:cs="Times New Roman"/>
                <w:spacing w:val="-1"/>
                <w:sz w:val="24"/>
                <w:szCs w:val="24"/>
              </w:rPr>
              <w:t>Part 6: Aperture.</w:t>
            </w:r>
          </w:p>
        </w:tc>
      </w:tr>
    </w:tbl>
    <w:p w14:paraId="5B8D09CF" w14:textId="77777777" w:rsidR="007D7255" w:rsidRPr="00F33855" w:rsidRDefault="007D7255" w:rsidP="001E3328">
      <w:pPr>
        <w:rPr>
          <w:rFonts w:ascii="Times New Roman" w:hAnsi="Times New Roman" w:cs="Times New Roman"/>
          <w:sz w:val="24"/>
          <w:szCs w:val="24"/>
        </w:rPr>
      </w:pPr>
    </w:p>
    <w:tbl>
      <w:tblPr>
        <w:tblpPr w:leftFromText="180" w:rightFromText="180" w:horzAnchor="margin" w:tblpXSpec="center" w:tblpY="-255"/>
        <w:tblW w:w="9775" w:type="dxa"/>
        <w:tblLayout w:type="fixed"/>
        <w:tblCellMar>
          <w:left w:w="0" w:type="dxa"/>
          <w:right w:w="0" w:type="dxa"/>
        </w:tblCellMar>
        <w:tblLook w:val="01E0" w:firstRow="1" w:lastRow="1" w:firstColumn="1" w:lastColumn="1" w:noHBand="0" w:noVBand="0"/>
      </w:tblPr>
      <w:tblGrid>
        <w:gridCol w:w="720"/>
        <w:gridCol w:w="975"/>
        <w:gridCol w:w="993"/>
        <w:gridCol w:w="708"/>
        <w:gridCol w:w="981"/>
        <w:gridCol w:w="5398"/>
      </w:tblGrid>
      <w:tr w:rsidR="001A67C8" w:rsidRPr="00F33855" w14:paraId="246970B9" w14:textId="77777777" w:rsidTr="00651DB4">
        <w:trPr>
          <w:trHeight w:hRule="exact" w:val="582"/>
        </w:trPr>
        <w:tc>
          <w:tcPr>
            <w:tcW w:w="720" w:type="dxa"/>
            <w:tcBorders>
              <w:top w:val="single" w:sz="5" w:space="0" w:color="000000"/>
              <w:left w:val="single" w:sz="5" w:space="0" w:color="000000"/>
              <w:bottom w:val="single" w:sz="5" w:space="0" w:color="000000"/>
              <w:right w:val="single" w:sz="5" w:space="0" w:color="000000"/>
            </w:tcBorders>
            <w:shd w:val="clear" w:color="auto" w:fill="DFDFDF"/>
          </w:tcPr>
          <w:p w14:paraId="5FDA5639" w14:textId="77777777" w:rsidR="001A67C8" w:rsidRPr="00F33855" w:rsidRDefault="001A67C8" w:rsidP="00385A52">
            <w:pPr>
              <w:pStyle w:val="TableParagraph"/>
              <w:spacing w:line="227" w:lineRule="exact"/>
              <w:ind w:left="126"/>
              <w:rPr>
                <w:rFonts w:ascii="Times New Roman" w:eastAsia="Arial" w:hAnsi="Times New Roman" w:cs="Times New Roman"/>
                <w:sz w:val="24"/>
                <w:szCs w:val="24"/>
              </w:rPr>
            </w:pPr>
            <w:proofErr w:type="spellStart"/>
            <w:proofErr w:type="gramStart"/>
            <w:r w:rsidRPr="00F33855">
              <w:rPr>
                <w:rFonts w:ascii="Times New Roman" w:hAnsi="Times New Roman" w:cs="Times New Roman"/>
                <w:b/>
                <w:spacing w:val="-1"/>
                <w:sz w:val="24"/>
                <w:szCs w:val="24"/>
              </w:rPr>
              <w:lastRenderedPageBreak/>
              <w:t>S.No</w:t>
            </w:r>
            <w:proofErr w:type="spellEnd"/>
            <w:proofErr w:type="gramEnd"/>
          </w:p>
        </w:tc>
        <w:tc>
          <w:tcPr>
            <w:tcW w:w="975" w:type="dxa"/>
            <w:tcBorders>
              <w:top w:val="single" w:sz="5" w:space="0" w:color="000000"/>
              <w:left w:val="single" w:sz="5" w:space="0" w:color="000000"/>
              <w:bottom w:val="single" w:sz="5" w:space="0" w:color="000000"/>
              <w:right w:val="single" w:sz="5" w:space="0" w:color="000000"/>
            </w:tcBorders>
            <w:shd w:val="clear" w:color="auto" w:fill="DFDFDF"/>
          </w:tcPr>
          <w:p w14:paraId="562AA6D1" w14:textId="77777777" w:rsidR="001A67C8" w:rsidRPr="00F33855" w:rsidRDefault="001A67C8" w:rsidP="00651DB4">
            <w:pPr>
              <w:pStyle w:val="TableParagraph"/>
              <w:ind w:left="131" w:right="281" w:hanging="99"/>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993" w:type="dxa"/>
            <w:tcBorders>
              <w:top w:val="single" w:sz="5" w:space="0" w:color="000000"/>
              <w:left w:val="single" w:sz="5" w:space="0" w:color="000000"/>
              <w:bottom w:val="single" w:sz="5" w:space="0" w:color="000000"/>
              <w:right w:val="single" w:sz="5" w:space="0" w:color="000000"/>
            </w:tcBorders>
            <w:shd w:val="clear" w:color="auto" w:fill="DFDFDF"/>
          </w:tcPr>
          <w:p w14:paraId="3D4E7F29" w14:textId="77777777" w:rsidR="001A67C8" w:rsidRPr="00F33855" w:rsidRDefault="001A67C8" w:rsidP="00651DB4">
            <w:pPr>
              <w:pStyle w:val="TableParagraph"/>
              <w:ind w:left="6" w:right="171" w:hanging="23"/>
              <w:rPr>
                <w:rFonts w:ascii="Times New Roman" w:eastAsia="Arial" w:hAnsi="Times New Roman" w:cs="Times New Roman"/>
                <w:b/>
                <w:sz w:val="24"/>
                <w:szCs w:val="24"/>
              </w:rPr>
            </w:pPr>
            <w:r w:rsidRPr="00F33855">
              <w:rPr>
                <w:rFonts w:ascii="Times New Roman" w:hAnsi="Times New Roman" w:cs="Times New Roman"/>
                <w:b/>
                <w:sz w:val="24"/>
                <w:szCs w:val="24"/>
              </w:rPr>
              <w:t>Part/ Section</w:t>
            </w:r>
          </w:p>
        </w:tc>
        <w:tc>
          <w:tcPr>
            <w:tcW w:w="708" w:type="dxa"/>
            <w:tcBorders>
              <w:top w:val="single" w:sz="5" w:space="0" w:color="000000"/>
              <w:left w:val="single" w:sz="5" w:space="0" w:color="000000"/>
              <w:bottom w:val="single" w:sz="5" w:space="0" w:color="000000"/>
              <w:right w:val="single" w:sz="5" w:space="0" w:color="000000"/>
            </w:tcBorders>
            <w:shd w:val="clear" w:color="auto" w:fill="DFDFDF"/>
          </w:tcPr>
          <w:p w14:paraId="07711C91" w14:textId="77777777" w:rsidR="001A67C8" w:rsidRPr="00F33855" w:rsidRDefault="001A67C8" w:rsidP="00385A52">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981" w:type="dxa"/>
            <w:tcBorders>
              <w:top w:val="single" w:sz="5" w:space="0" w:color="000000"/>
              <w:left w:val="single" w:sz="5" w:space="0" w:color="000000"/>
              <w:bottom w:val="single" w:sz="5" w:space="0" w:color="000000"/>
              <w:right w:val="single" w:sz="5" w:space="0" w:color="000000"/>
            </w:tcBorders>
            <w:shd w:val="clear" w:color="auto" w:fill="DFDFDF"/>
          </w:tcPr>
          <w:p w14:paraId="1961A3E5" w14:textId="77777777" w:rsidR="001A67C8" w:rsidRPr="00F33855" w:rsidRDefault="001A67C8" w:rsidP="00385A52">
            <w:pPr>
              <w:pStyle w:val="TableParagraph"/>
              <w:ind w:left="237" w:right="124" w:hanging="111"/>
              <w:rPr>
                <w:rFonts w:ascii="Times New Roman" w:eastAsia="Arial" w:hAnsi="Times New Roman" w:cs="Times New Roman"/>
                <w:sz w:val="24"/>
                <w:szCs w:val="24"/>
              </w:rPr>
            </w:pPr>
            <w:proofErr w:type="spellStart"/>
            <w:r w:rsidRPr="00F33855">
              <w:rPr>
                <w:rFonts w:ascii="Times New Roman" w:hAnsi="Times New Roman" w:cs="Times New Roman"/>
                <w:b/>
                <w:spacing w:val="-1"/>
                <w:sz w:val="24"/>
                <w:szCs w:val="24"/>
              </w:rPr>
              <w:t>Reaffir</w:t>
            </w:r>
            <w:proofErr w:type="spellEnd"/>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5398" w:type="dxa"/>
            <w:tcBorders>
              <w:top w:val="single" w:sz="5" w:space="0" w:color="000000"/>
              <w:left w:val="single" w:sz="5" w:space="0" w:color="000000"/>
              <w:bottom w:val="single" w:sz="5" w:space="0" w:color="000000"/>
              <w:right w:val="single" w:sz="5" w:space="0" w:color="000000"/>
            </w:tcBorders>
            <w:shd w:val="clear" w:color="auto" w:fill="DFDFDF"/>
          </w:tcPr>
          <w:p w14:paraId="51D94B07" w14:textId="77777777" w:rsidR="001A67C8" w:rsidRPr="00F33855" w:rsidRDefault="001A67C8" w:rsidP="00385A52">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651DB4" w:rsidRPr="00F33855" w14:paraId="78CAA224" w14:textId="77777777" w:rsidTr="00651DB4">
        <w:trPr>
          <w:trHeight w:hRule="exact" w:val="795"/>
        </w:trPr>
        <w:tc>
          <w:tcPr>
            <w:tcW w:w="720" w:type="dxa"/>
            <w:tcBorders>
              <w:top w:val="single" w:sz="5" w:space="0" w:color="000000"/>
              <w:left w:val="single" w:sz="5" w:space="0" w:color="000000"/>
              <w:bottom w:val="single" w:sz="5" w:space="0" w:color="000000"/>
              <w:right w:val="single" w:sz="5" w:space="0" w:color="000000"/>
            </w:tcBorders>
          </w:tcPr>
          <w:p w14:paraId="361BE2E6" w14:textId="721A7FF6"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63.</w:t>
            </w:r>
          </w:p>
        </w:tc>
        <w:tc>
          <w:tcPr>
            <w:tcW w:w="975" w:type="dxa"/>
            <w:tcBorders>
              <w:top w:val="single" w:sz="5" w:space="0" w:color="000000"/>
              <w:left w:val="single" w:sz="5" w:space="0" w:color="000000"/>
              <w:bottom w:val="single" w:sz="5" w:space="0" w:color="000000"/>
              <w:right w:val="single" w:sz="5" w:space="0" w:color="000000"/>
            </w:tcBorders>
          </w:tcPr>
          <w:p w14:paraId="66DC63AD"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2FE8C0AF" w14:textId="7DABF2DB"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7</w:t>
            </w:r>
          </w:p>
        </w:tc>
        <w:tc>
          <w:tcPr>
            <w:tcW w:w="708" w:type="dxa"/>
            <w:tcBorders>
              <w:top w:val="single" w:sz="5" w:space="0" w:color="000000"/>
              <w:left w:val="single" w:sz="5" w:space="0" w:color="000000"/>
              <w:bottom w:val="single" w:sz="5" w:space="0" w:color="000000"/>
              <w:right w:val="single" w:sz="5" w:space="0" w:color="000000"/>
            </w:tcBorders>
          </w:tcPr>
          <w:p w14:paraId="0F34D571" w14:textId="4890AA61"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78ECF7AF" w14:textId="70E51796"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1FC6D938"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35E6F826" w14:textId="2A87F969" w:rsidR="00651DB4" w:rsidRPr="00F33855" w:rsidRDefault="00651DB4" w:rsidP="00380698">
            <w:pPr>
              <w:pStyle w:val="TableParagraph"/>
              <w:ind w:left="102" w:hanging="1"/>
              <w:rPr>
                <w:rFonts w:ascii="Times New Roman" w:hAnsi="Times New Roman" w:cs="Times New Roman"/>
                <w:sz w:val="24"/>
                <w:szCs w:val="24"/>
              </w:rPr>
            </w:pPr>
            <w:r w:rsidRPr="00F33855">
              <w:rPr>
                <w:rFonts w:ascii="Times New Roman" w:hAnsi="Times New Roman" w:cs="Times New Roman"/>
                <w:spacing w:val="-1"/>
                <w:sz w:val="24"/>
                <w:szCs w:val="24"/>
              </w:rPr>
              <w:t>Part 7: Filling.</w:t>
            </w:r>
          </w:p>
        </w:tc>
      </w:tr>
      <w:tr w:rsidR="00651DB4" w:rsidRPr="00F33855" w14:paraId="48EC9F78" w14:textId="77777777" w:rsidTr="00651DB4">
        <w:trPr>
          <w:trHeight w:hRule="exact" w:val="795"/>
        </w:trPr>
        <w:tc>
          <w:tcPr>
            <w:tcW w:w="720" w:type="dxa"/>
            <w:tcBorders>
              <w:top w:val="single" w:sz="5" w:space="0" w:color="000000"/>
              <w:left w:val="single" w:sz="5" w:space="0" w:color="000000"/>
              <w:bottom w:val="single" w:sz="5" w:space="0" w:color="000000"/>
              <w:right w:val="single" w:sz="5" w:space="0" w:color="000000"/>
            </w:tcBorders>
          </w:tcPr>
          <w:p w14:paraId="3FA31FAA" w14:textId="63876670"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64.</w:t>
            </w:r>
          </w:p>
        </w:tc>
        <w:tc>
          <w:tcPr>
            <w:tcW w:w="975" w:type="dxa"/>
            <w:tcBorders>
              <w:top w:val="single" w:sz="5" w:space="0" w:color="000000"/>
              <w:left w:val="single" w:sz="5" w:space="0" w:color="000000"/>
              <w:bottom w:val="single" w:sz="5" w:space="0" w:color="000000"/>
              <w:right w:val="single" w:sz="5" w:space="0" w:color="000000"/>
            </w:tcBorders>
          </w:tcPr>
          <w:p w14:paraId="70029924"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2EB9F8DC" w14:textId="5C71BB9D"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8</w:t>
            </w:r>
          </w:p>
        </w:tc>
        <w:tc>
          <w:tcPr>
            <w:tcW w:w="708" w:type="dxa"/>
            <w:tcBorders>
              <w:top w:val="single" w:sz="5" w:space="0" w:color="000000"/>
              <w:left w:val="single" w:sz="5" w:space="0" w:color="000000"/>
              <w:bottom w:val="single" w:sz="5" w:space="0" w:color="000000"/>
              <w:right w:val="single" w:sz="5" w:space="0" w:color="000000"/>
            </w:tcBorders>
          </w:tcPr>
          <w:p w14:paraId="2F8CD049" w14:textId="12376994"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481F5B7B" w14:textId="72DA09AF"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31B2843F"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76056B27" w14:textId="28884087" w:rsidR="00651DB4" w:rsidRPr="00F33855" w:rsidRDefault="00651DB4" w:rsidP="00380698">
            <w:pPr>
              <w:pStyle w:val="TableParagraph"/>
              <w:ind w:left="102" w:hanging="1"/>
              <w:rPr>
                <w:rFonts w:ascii="Times New Roman" w:hAnsi="Times New Roman" w:cs="Times New Roman"/>
                <w:sz w:val="24"/>
                <w:szCs w:val="24"/>
              </w:rPr>
            </w:pPr>
            <w:r w:rsidRPr="00F33855">
              <w:rPr>
                <w:rFonts w:ascii="Times New Roman" w:hAnsi="Times New Roman" w:cs="Times New Roman"/>
                <w:spacing w:val="-1"/>
                <w:sz w:val="24"/>
                <w:szCs w:val="24"/>
              </w:rPr>
              <w:t xml:space="preserve">Part 8: </w:t>
            </w:r>
            <w:r w:rsidRPr="00F33855">
              <w:rPr>
                <w:rFonts w:ascii="Times New Roman" w:hAnsi="Times New Roman" w:cs="Times New Roman"/>
                <w:spacing w:val="-2"/>
                <w:sz w:val="24"/>
                <w:szCs w:val="24"/>
              </w:rPr>
              <w:t>Seepage.</w:t>
            </w:r>
          </w:p>
        </w:tc>
      </w:tr>
      <w:tr w:rsidR="00651DB4" w:rsidRPr="00F33855" w14:paraId="2973E069" w14:textId="77777777" w:rsidTr="00651DB4">
        <w:trPr>
          <w:trHeight w:hRule="exact" w:val="707"/>
        </w:trPr>
        <w:tc>
          <w:tcPr>
            <w:tcW w:w="720" w:type="dxa"/>
            <w:tcBorders>
              <w:top w:val="single" w:sz="5" w:space="0" w:color="000000"/>
              <w:left w:val="single" w:sz="5" w:space="0" w:color="000000"/>
              <w:bottom w:val="single" w:sz="5" w:space="0" w:color="000000"/>
              <w:right w:val="single" w:sz="5" w:space="0" w:color="000000"/>
            </w:tcBorders>
          </w:tcPr>
          <w:p w14:paraId="61901AD7" w14:textId="0E203424"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65.</w:t>
            </w:r>
          </w:p>
        </w:tc>
        <w:tc>
          <w:tcPr>
            <w:tcW w:w="975" w:type="dxa"/>
            <w:tcBorders>
              <w:top w:val="single" w:sz="5" w:space="0" w:color="000000"/>
              <w:left w:val="single" w:sz="5" w:space="0" w:color="000000"/>
              <w:bottom w:val="single" w:sz="5" w:space="0" w:color="000000"/>
              <w:right w:val="single" w:sz="5" w:space="0" w:color="000000"/>
            </w:tcBorders>
          </w:tcPr>
          <w:p w14:paraId="70629E3E"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25D9F32" w14:textId="047D0C4B"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9</w:t>
            </w:r>
          </w:p>
        </w:tc>
        <w:tc>
          <w:tcPr>
            <w:tcW w:w="708" w:type="dxa"/>
            <w:tcBorders>
              <w:top w:val="single" w:sz="5" w:space="0" w:color="000000"/>
              <w:left w:val="single" w:sz="5" w:space="0" w:color="000000"/>
              <w:bottom w:val="single" w:sz="5" w:space="0" w:color="000000"/>
              <w:right w:val="single" w:sz="5" w:space="0" w:color="000000"/>
            </w:tcBorders>
          </w:tcPr>
          <w:p w14:paraId="2CB0FF95" w14:textId="4C4D4A19"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1D49B65F" w14:textId="4C208B68"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1790E4F5" w14:textId="77777777" w:rsidR="00651DB4" w:rsidRPr="00F33855" w:rsidRDefault="00651DB4" w:rsidP="00380698">
            <w:pPr>
              <w:pStyle w:val="TableParagraph"/>
              <w:spacing w:line="230" w:lineRule="exact"/>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2FE619AD" w14:textId="2CAC4C1E" w:rsidR="00651DB4" w:rsidRPr="00F33855" w:rsidRDefault="00651DB4" w:rsidP="00380698">
            <w:pPr>
              <w:pStyle w:val="TableParagraph"/>
              <w:ind w:left="102" w:hanging="1"/>
              <w:rPr>
                <w:rFonts w:ascii="Times New Roman" w:hAnsi="Times New Roman" w:cs="Times New Roman"/>
                <w:sz w:val="24"/>
                <w:szCs w:val="24"/>
              </w:rPr>
            </w:pPr>
            <w:r w:rsidRPr="00F33855">
              <w:rPr>
                <w:rFonts w:ascii="Times New Roman" w:hAnsi="Times New Roman" w:cs="Times New Roman"/>
                <w:spacing w:val="-1"/>
                <w:sz w:val="24"/>
                <w:szCs w:val="24"/>
              </w:rPr>
              <w:t>Part 9: Number of Sets.</w:t>
            </w:r>
          </w:p>
        </w:tc>
      </w:tr>
      <w:tr w:rsidR="00651DB4" w:rsidRPr="00F33855" w14:paraId="192C1F50" w14:textId="77777777" w:rsidTr="00651DB4">
        <w:trPr>
          <w:trHeight w:hRule="exact" w:val="704"/>
        </w:trPr>
        <w:tc>
          <w:tcPr>
            <w:tcW w:w="720" w:type="dxa"/>
            <w:tcBorders>
              <w:top w:val="single" w:sz="5" w:space="0" w:color="000000"/>
              <w:left w:val="single" w:sz="5" w:space="0" w:color="000000"/>
              <w:bottom w:val="single" w:sz="5" w:space="0" w:color="000000"/>
              <w:right w:val="single" w:sz="5" w:space="0" w:color="000000"/>
            </w:tcBorders>
          </w:tcPr>
          <w:p w14:paraId="7C163781"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66.</w:t>
            </w:r>
          </w:p>
        </w:tc>
        <w:tc>
          <w:tcPr>
            <w:tcW w:w="975" w:type="dxa"/>
            <w:tcBorders>
              <w:top w:val="single" w:sz="5" w:space="0" w:color="000000"/>
              <w:left w:val="single" w:sz="5" w:space="0" w:color="000000"/>
              <w:bottom w:val="single" w:sz="5" w:space="0" w:color="000000"/>
              <w:right w:val="single" w:sz="5" w:space="0" w:color="000000"/>
            </w:tcBorders>
          </w:tcPr>
          <w:p w14:paraId="7B5C48F2"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E675A23"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10</w:t>
            </w:r>
          </w:p>
        </w:tc>
        <w:tc>
          <w:tcPr>
            <w:tcW w:w="708" w:type="dxa"/>
            <w:tcBorders>
              <w:top w:val="single" w:sz="5" w:space="0" w:color="000000"/>
              <w:left w:val="single" w:sz="5" w:space="0" w:color="000000"/>
              <w:bottom w:val="single" w:sz="5" w:space="0" w:color="000000"/>
              <w:right w:val="single" w:sz="5" w:space="0" w:color="000000"/>
            </w:tcBorders>
          </w:tcPr>
          <w:p w14:paraId="7DF9ABAE"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6E3C308A"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161F0191"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3E8BCCA7" w14:textId="77777777" w:rsidR="00651DB4" w:rsidRPr="00F33855" w:rsidRDefault="00651DB4" w:rsidP="00380698">
            <w:pPr>
              <w:pStyle w:val="TableParagraph"/>
              <w:spacing w:line="229"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10: Block Size.</w:t>
            </w:r>
          </w:p>
        </w:tc>
      </w:tr>
      <w:tr w:rsidR="00651DB4" w:rsidRPr="00F33855" w14:paraId="3983BF13" w14:textId="77777777" w:rsidTr="00651DB4">
        <w:trPr>
          <w:trHeight w:hRule="exact" w:val="804"/>
        </w:trPr>
        <w:tc>
          <w:tcPr>
            <w:tcW w:w="720" w:type="dxa"/>
            <w:tcBorders>
              <w:top w:val="single" w:sz="5" w:space="0" w:color="000000"/>
              <w:left w:val="single" w:sz="5" w:space="0" w:color="000000"/>
              <w:bottom w:val="single" w:sz="5" w:space="0" w:color="000000"/>
              <w:right w:val="single" w:sz="5" w:space="0" w:color="000000"/>
            </w:tcBorders>
          </w:tcPr>
          <w:p w14:paraId="4CB9EF6B"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67.</w:t>
            </w:r>
          </w:p>
        </w:tc>
        <w:tc>
          <w:tcPr>
            <w:tcW w:w="975" w:type="dxa"/>
            <w:tcBorders>
              <w:top w:val="single" w:sz="5" w:space="0" w:color="000000"/>
              <w:left w:val="single" w:sz="5" w:space="0" w:color="000000"/>
              <w:bottom w:val="single" w:sz="5" w:space="0" w:color="000000"/>
              <w:right w:val="single" w:sz="5" w:space="0" w:color="000000"/>
            </w:tcBorders>
          </w:tcPr>
          <w:p w14:paraId="1422ADEC"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176E63E"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11</w:t>
            </w:r>
          </w:p>
        </w:tc>
        <w:tc>
          <w:tcPr>
            <w:tcW w:w="708" w:type="dxa"/>
            <w:tcBorders>
              <w:top w:val="single" w:sz="5" w:space="0" w:color="000000"/>
              <w:left w:val="single" w:sz="5" w:space="0" w:color="000000"/>
              <w:bottom w:val="single" w:sz="5" w:space="0" w:color="000000"/>
              <w:right w:val="single" w:sz="5" w:space="0" w:color="000000"/>
            </w:tcBorders>
          </w:tcPr>
          <w:p w14:paraId="196B9225"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981" w:type="dxa"/>
            <w:tcBorders>
              <w:top w:val="single" w:sz="5" w:space="0" w:color="000000"/>
              <w:left w:val="single" w:sz="5" w:space="0" w:color="000000"/>
              <w:bottom w:val="single" w:sz="5" w:space="0" w:color="000000"/>
              <w:right w:val="single" w:sz="5" w:space="0" w:color="000000"/>
            </w:tcBorders>
          </w:tcPr>
          <w:p w14:paraId="4ED26311"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782F63E8"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4D18A83A"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11: Core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Recovery and Rock quality.</w:t>
            </w:r>
          </w:p>
        </w:tc>
      </w:tr>
      <w:tr w:rsidR="00651DB4" w:rsidRPr="00F33855" w14:paraId="46702FE6" w14:textId="77777777" w:rsidTr="00651DB4">
        <w:trPr>
          <w:trHeight w:hRule="exact" w:val="700"/>
        </w:trPr>
        <w:tc>
          <w:tcPr>
            <w:tcW w:w="720" w:type="dxa"/>
            <w:tcBorders>
              <w:top w:val="single" w:sz="5" w:space="0" w:color="000000"/>
              <w:left w:val="single" w:sz="5" w:space="0" w:color="000000"/>
              <w:bottom w:val="single" w:sz="5" w:space="0" w:color="000000"/>
              <w:right w:val="single" w:sz="5" w:space="0" w:color="000000"/>
            </w:tcBorders>
          </w:tcPr>
          <w:p w14:paraId="0E4614B2"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68.</w:t>
            </w:r>
          </w:p>
        </w:tc>
        <w:tc>
          <w:tcPr>
            <w:tcW w:w="975" w:type="dxa"/>
            <w:tcBorders>
              <w:top w:val="single" w:sz="5" w:space="0" w:color="000000"/>
              <w:left w:val="single" w:sz="5" w:space="0" w:color="000000"/>
              <w:bottom w:val="single" w:sz="5" w:space="0" w:color="000000"/>
              <w:right w:val="single" w:sz="5" w:space="0" w:color="000000"/>
            </w:tcBorders>
          </w:tcPr>
          <w:p w14:paraId="3194AD82"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2FD11A96"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12</w:t>
            </w:r>
          </w:p>
        </w:tc>
        <w:tc>
          <w:tcPr>
            <w:tcW w:w="708" w:type="dxa"/>
            <w:tcBorders>
              <w:top w:val="single" w:sz="5" w:space="0" w:color="000000"/>
              <w:left w:val="single" w:sz="5" w:space="0" w:color="000000"/>
              <w:bottom w:val="single" w:sz="5" w:space="0" w:color="000000"/>
              <w:right w:val="single" w:sz="5" w:space="0" w:color="000000"/>
            </w:tcBorders>
          </w:tcPr>
          <w:p w14:paraId="03F5B57A"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981" w:type="dxa"/>
            <w:tcBorders>
              <w:top w:val="single" w:sz="5" w:space="0" w:color="000000"/>
              <w:left w:val="single" w:sz="5" w:space="0" w:color="000000"/>
              <w:bottom w:val="single" w:sz="5" w:space="0" w:color="000000"/>
              <w:right w:val="single" w:sz="5" w:space="0" w:color="000000"/>
            </w:tcBorders>
          </w:tcPr>
          <w:p w14:paraId="043FB9A7"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1BC1F537" w14:textId="77777777" w:rsidR="00651DB4" w:rsidRPr="00F33855" w:rsidRDefault="00651DB4" w:rsidP="00380698">
            <w:pPr>
              <w:pStyle w:val="TableParagraph"/>
              <w:spacing w:line="230" w:lineRule="exact"/>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7AE905A2" w14:textId="77777777" w:rsidR="00651DB4" w:rsidRPr="00F33855" w:rsidRDefault="00651DB4" w:rsidP="00380698">
            <w:pPr>
              <w:pStyle w:val="TableParagraph"/>
              <w:spacing w:line="227"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12: Drill core study.</w:t>
            </w:r>
          </w:p>
        </w:tc>
      </w:tr>
      <w:tr w:rsidR="00651DB4" w:rsidRPr="00F33855" w14:paraId="60DE98FE" w14:textId="77777777" w:rsidTr="00651DB4">
        <w:trPr>
          <w:trHeight w:hRule="exact" w:val="552"/>
        </w:trPr>
        <w:tc>
          <w:tcPr>
            <w:tcW w:w="720" w:type="dxa"/>
            <w:tcBorders>
              <w:top w:val="single" w:sz="5" w:space="0" w:color="000000"/>
              <w:left w:val="single" w:sz="5" w:space="0" w:color="000000"/>
              <w:bottom w:val="single" w:sz="5" w:space="0" w:color="000000"/>
              <w:right w:val="single" w:sz="5" w:space="0" w:color="000000"/>
            </w:tcBorders>
          </w:tcPr>
          <w:p w14:paraId="58EA5389"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69.</w:t>
            </w:r>
          </w:p>
        </w:tc>
        <w:tc>
          <w:tcPr>
            <w:tcW w:w="975" w:type="dxa"/>
            <w:tcBorders>
              <w:top w:val="single" w:sz="5" w:space="0" w:color="000000"/>
              <w:left w:val="single" w:sz="5" w:space="0" w:color="000000"/>
              <w:bottom w:val="single" w:sz="5" w:space="0" w:color="000000"/>
              <w:right w:val="single" w:sz="5" w:space="0" w:color="000000"/>
            </w:tcBorders>
          </w:tcPr>
          <w:p w14:paraId="30938576"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14448</w:t>
            </w:r>
          </w:p>
        </w:tc>
        <w:tc>
          <w:tcPr>
            <w:tcW w:w="993" w:type="dxa"/>
            <w:tcBorders>
              <w:top w:val="single" w:sz="5" w:space="0" w:color="000000"/>
              <w:left w:val="single" w:sz="5" w:space="0" w:color="000000"/>
              <w:bottom w:val="single" w:sz="5" w:space="0" w:color="000000"/>
              <w:right w:val="single" w:sz="5" w:space="0" w:color="000000"/>
            </w:tcBorders>
          </w:tcPr>
          <w:p w14:paraId="2673DFC7"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465C9BF3"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1997</w:t>
            </w:r>
          </w:p>
        </w:tc>
        <w:tc>
          <w:tcPr>
            <w:tcW w:w="981" w:type="dxa"/>
            <w:tcBorders>
              <w:top w:val="single" w:sz="5" w:space="0" w:color="000000"/>
              <w:left w:val="single" w:sz="5" w:space="0" w:color="000000"/>
              <w:bottom w:val="single" w:sz="5" w:space="0" w:color="000000"/>
              <w:right w:val="single" w:sz="5" w:space="0" w:color="000000"/>
            </w:tcBorders>
          </w:tcPr>
          <w:p w14:paraId="69D79E21" w14:textId="77777777" w:rsidR="00651DB4" w:rsidRPr="00F33855" w:rsidRDefault="00651DB4" w:rsidP="00651DB4">
            <w:pPr>
              <w:jc w:val="center"/>
              <w:rPr>
                <w:rFonts w:ascii="Times New Roman" w:hAnsi="Times New Roman" w:cs="Times New Roman"/>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0FDA4490"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reinforcement of </w:t>
            </w:r>
            <w:r w:rsidRPr="00F33855">
              <w:rPr>
                <w:rFonts w:ascii="Times New Roman" w:hAnsi="Times New Roman" w:cs="Times New Roman"/>
                <w:sz w:val="24"/>
                <w:szCs w:val="24"/>
              </w:rPr>
              <w:t>rock</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slopes</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with</w:t>
            </w:r>
            <w:r w:rsidRPr="00F33855">
              <w:rPr>
                <w:rFonts w:ascii="Times New Roman" w:hAnsi="Times New Roman" w:cs="Times New Roman"/>
                <w:spacing w:val="-1"/>
                <w:sz w:val="24"/>
                <w:szCs w:val="24"/>
              </w:rPr>
              <w:t xml:space="preserve"> plane edge failure.</w:t>
            </w:r>
          </w:p>
        </w:tc>
      </w:tr>
      <w:tr w:rsidR="00651DB4" w:rsidRPr="00F33855" w14:paraId="6472E253" w14:textId="77777777" w:rsidTr="00651DB4">
        <w:trPr>
          <w:trHeight w:hRule="exact" w:val="786"/>
        </w:trPr>
        <w:tc>
          <w:tcPr>
            <w:tcW w:w="720" w:type="dxa"/>
            <w:tcBorders>
              <w:top w:val="single" w:sz="5" w:space="0" w:color="000000"/>
              <w:left w:val="single" w:sz="5" w:space="0" w:color="000000"/>
              <w:bottom w:val="single" w:sz="5" w:space="0" w:color="000000"/>
              <w:right w:val="single" w:sz="5" w:space="0" w:color="000000"/>
            </w:tcBorders>
          </w:tcPr>
          <w:p w14:paraId="56A0276E"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70.</w:t>
            </w:r>
          </w:p>
        </w:tc>
        <w:tc>
          <w:tcPr>
            <w:tcW w:w="975" w:type="dxa"/>
            <w:tcBorders>
              <w:top w:val="single" w:sz="5" w:space="0" w:color="000000"/>
              <w:left w:val="single" w:sz="5" w:space="0" w:color="000000"/>
              <w:bottom w:val="single" w:sz="5" w:space="0" w:color="000000"/>
              <w:right w:val="single" w:sz="5" w:space="0" w:color="000000"/>
            </w:tcBorders>
          </w:tcPr>
          <w:p w14:paraId="59159B06"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11973</w:t>
            </w:r>
          </w:p>
        </w:tc>
        <w:tc>
          <w:tcPr>
            <w:tcW w:w="993" w:type="dxa"/>
            <w:tcBorders>
              <w:top w:val="single" w:sz="5" w:space="0" w:color="000000"/>
              <w:left w:val="single" w:sz="5" w:space="0" w:color="000000"/>
              <w:bottom w:val="single" w:sz="5" w:space="0" w:color="000000"/>
              <w:right w:val="single" w:sz="5" w:space="0" w:color="000000"/>
            </w:tcBorders>
          </w:tcPr>
          <w:p w14:paraId="2CE91CE2"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0605CC91"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1986</w:t>
            </w:r>
          </w:p>
        </w:tc>
        <w:tc>
          <w:tcPr>
            <w:tcW w:w="981" w:type="dxa"/>
            <w:tcBorders>
              <w:top w:val="single" w:sz="5" w:space="0" w:color="000000"/>
              <w:left w:val="single" w:sz="5" w:space="0" w:color="000000"/>
              <w:bottom w:val="single" w:sz="5" w:space="0" w:color="000000"/>
              <w:right w:val="single" w:sz="5" w:space="0" w:color="000000"/>
            </w:tcBorders>
          </w:tcPr>
          <w:p w14:paraId="27858E93" w14:textId="77777777" w:rsidR="00651DB4" w:rsidRPr="00F33855" w:rsidRDefault="00651DB4" w:rsidP="00651DB4">
            <w:pPr>
              <w:jc w:val="center"/>
              <w:rPr>
                <w:rFonts w:ascii="Times New Roman" w:hAnsi="Times New Roman" w:cs="Times New Roman"/>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49BB6436" w14:textId="77777777" w:rsidR="00651DB4" w:rsidRPr="00F33855" w:rsidRDefault="00651DB4" w:rsidP="00380698">
            <w:pPr>
              <w:pStyle w:val="TableParagraph"/>
              <w:spacing w:line="239" w:lineRule="auto"/>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treatment of </w:t>
            </w:r>
            <w:r w:rsidRPr="00F33855">
              <w:rPr>
                <w:rFonts w:ascii="Times New Roman" w:hAnsi="Times New Roman" w:cs="Times New Roman"/>
                <w:sz w:val="24"/>
                <w:szCs w:val="24"/>
              </w:rPr>
              <w:t>rock</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1"/>
                <w:sz w:val="24"/>
                <w:szCs w:val="24"/>
              </w:rPr>
              <w:t>foundations,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core and </w:t>
            </w:r>
            <w:r w:rsidRPr="00F33855">
              <w:rPr>
                <w:rFonts w:ascii="Times New Roman" w:hAnsi="Times New Roman" w:cs="Times New Roman"/>
                <w:spacing w:val="-2"/>
                <w:sz w:val="24"/>
                <w:szCs w:val="24"/>
              </w:rPr>
              <w:t>abutment,</w:t>
            </w:r>
            <w:r w:rsidRPr="00F33855">
              <w:rPr>
                <w:rFonts w:ascii="Times New Roman" w:hAnsi="Times New Roman" w:cs="Times New Roman"/>
                <w:spacing w:val="-1"/>
                <w:sz w:val="24"/>
                <w:szCs w:val="24"/>
              </w:rPr>
              <w:t xml:space="preserve"> contacts</w:t>
            </w:r>
            <w:r w:rsidRPr="00F33855">
              <w:rPr>
                <w:rFonts w:ascii="Times New Roman" w:hAnsi="Times New Roman" w:cs="Times New Roman"/>
                <w:spacing w:val="37"/>
                <w:sz w:val="24"/>
                <w:szCs w:val="24"/>
              </w:rPr>
              <w:t xml:space="preserve"> </w:t>
            </w:r>
            <w:r w:rsidRPr="00F33855">
              <w:rPr>
                <w:rFonts w:ascii="Times New Roman" w:hAnsi="Times New Roman" w:cs="Times New Roman"/>
                <w:sz w:val="24"/>
                <w:szCs w:val="24"/>
              </w:rPr>
              <w:t>with</w:t>
            </w:r>
            <w:r w:rsidRPr="00F33855">
              <w:rPr>
                <w:rFonts w:ascii="Times New Roman" w:hAnsi="Times New Roman" w:cs="Times New Roman"/>
                <w:spacing w:val="-1"/>
                <w:sz w:val="24"/>
                <w:szCs w:val="24"/>
              </w:rPr>
              <w:t xml:space="preserve"> rock for embankment </w:t>
            </w:r>
            <w:r w:rsidRPr="00F33855">
              <w:rPr>
                <w:rFonts w:ascii="Times New Roman" w:hAnsi="Times New Roman" w:cs="Times New Roman"/>
                <w:sz w:val="24"/>
                <w:szCs w:val="24"/>
              </w:rPr>
              <w:t>dams.</w:t>
            </w:r>
          </w:p>
        </w:tc>
      </w:tr>
      <w:tr w:rsidR="00651DB4" w:rsidRPr="00F33855" w14:paraId="295F55D9" w14:textId="77777777" w:rsidTr="00651DB4">
        <w:trPr>
          <w:trHeight w:hRule="exact" w:val="469"/>
        </w:trPr>
        <w:tc>
          <w:tcPr>
            <w:tcW w:w="720" w:type="dxa"/>
            <w:tcBorders>
              <w:top w:val="single" w:sz="5" w:space="0" w:color="000000"/>
              <w:left w:val="single" w:sz="5" w:space="0" w:color="000000"/>
              <w:bottom w:val="single" w:sz="5" w:space="0" w:color="000000"/>
              <w:right w:val="single" w:sz="5" w:space="0" w:color="000000"/>
            </w:tcBorders>
          </w:tcPr>
          <w:p w14:paraId="26616C4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71.</w:t>
            </w:r>
          </w:p>
        </w:tc>
        <w:tc>
          <w:tcPr>
            <w:tcW w:w="975" w:type="dxa"/>
            <w:tcBorders>
              <w:top w:val="single" w:sz="5" w:space="0" w:color="000000"/>
              <w:left w:val="single" w:sz="5" w:space="0" w:color="000000"/>
              <w:bottom w:val="single" w:sz="5" w:space="0" w:color="000000"/>
              <w:right w:val="single" w:sz="5" w:space="0" w:color="000000"/>
            </w:tcBorders>
          </w:tcPr>
          <w:p w14:paraId="0284EA98"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6922</w:t>
            </w:r>
          </w:p>
        </w:tc>
        <w:tc>
          <w:tcPr>
            <w:tcW w:w="993" w:type="dxa"/>
            <w:tcBorders>
              <w:top w:val="single" w:sz="5" w:space="0" w:color="000000"/>
              <w:left w:val="single" w:sz="5" w:space="0" w:color="000000"/>
              <w:bottom w:val="single" w:sz="5" w:space="0" w:color="000000"/>
              <w:right w:val="single" w:sz="5" w:space="0" w:color="000000"/>
            </w:tcBorders>
          </w:tcPr>
          <w:p w14:paraId="40287F2B"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6CA36611"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1973</w:t>
            </w:r>
          </w:p>
        </w:tc>
        <w:tc>
          <w:tcPr>
            <w:tcW w:w="981" w:type="dxa"/>
            <w:tcBorders>
              <w:top w:val="single" w:sz="5" w:space="0" w:color="000000"/>
              <w:left w:val="single" w:sz="5" w:space="0" w:color="000000"/>
              <w:bottom w:val="single" w:sz="5" w:space="0" w:color="000000"/>
              <w:right w:val="single" w:sz="5" w:space="0" w:color="000000"/>
            </w:tcBorders>
          </w:tcPr>
          <w:p w14:paraId="538F9C07"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2003</w:t>
            </w:r>
          </w:p>
        </w:tc>
        <w:tc>
          <w:tcPr>
            <w:tcW w:w="5398" w:type="dxa"/>
            <w:tcBorders>
              <w:top w:val="single" w:sz="5" w:space="0" w:color="000000"/>
              <w:left w:val="single" w:sz="5" w:space="0" w:color="000000"/>
              <w:bottom w:val="single" w:sz="5" w:space="0" w:color="000000"/>
              <w:right w:val="single" w:sz="5" w:space="0" w:color="000000"/>
            </w:tcBorders>
          </w:tcPr>
          <w:p w14:paraId="47618A24" w14:textId="77777777" w:rsidR="00651DB4" w:rsidRPr="00F33855" w:rsidRDefault="00651DB4" w:rsidP="00380698">
            <w:pPr>
              <w:pStyle w:val="TableParagraph"/>
              <w:spacing w:line="230" w:lineRule="exact"/>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Criteria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safety and design of structures</w:t>
            </w:r>
            <w:r w:rsidRPr="00F33855">
              <w:rPr>
                <w:rFonts w:ascii="Times New Roman" w:hAnsi="Times New Roman" w:cs="Times New Roman"/>
                <w:spacing w:val="47"/>
                <w:sz w:val="24"/>
                <w:szCs w:val="24"/>
              </w:rPr>
              <w:t xml:space="preserve"> </w:t>
            </w:r>
            <w:r w:rsidRPr="00F33855">
              <w:rPr>
                <w:rFonts w:ascii="Times New Roman" w:hAnsi="Times New Roman" w:cs="Times New Roman"/>
                <w:spacing w:val="-1"/>
                <w:sz w:val="24"/>
                <w:szCs w:val="24"/>
              </w:rPr>
              <w:t xml:space="preserve">subject </w:t>
            </w:r>
            <w:r w:rsidRPr="00F33855">
              <w:rPr>
                <w:rFonts w:ascii="Times New Roman" w:hAnsi="Times New Roman" w:cs="Times New Roman"/>
                <w:sz w:val="24"/>
                <w:szCs w:val="24"/>
              </w:rPr>
              <w:t>to</w:t>
            </w:r>
            <w:r w:rsidRPr="00F33855">
              <w:rPr>
                <w:rFonts w:ascii="Times New Roman" w:hAnsi="Times New Roman" w:cs="Times New Roman"/>
                <w:spacing w:val="-1"/>
                <w:sz w:val="24"/>
                <w:szCs w:val="24"/>
              </w:rPr>
              <w:t xml:space="preserve"> underground blasts.</w:t>
            </w:r>
          </w:p>
        </w:tc>
      </w:tr>
      <w:tr w:rsidR="00651DB4" w:rsidRPr="00F33855" w14:paraId="61BDFC4D" w14:textId="77777777" w:rsidTr="00651DB4">
        <w:trPr>
          <w:trHeight w:hRule="exact" w:val="275"/>
        </w:trPr>
        <w:tc>
          <w:tcPr>
            <w:tcW w:w="720" w:type="dxa"/>
            <w:tcBorders>
              <w:top w:val="single" w:sz="5" w:space="0" w:color="000000"/>
              <w:left w:val="single" w:sz="5" w:space="0" w:color="000000"/>
              <w:bottom w:val="single" w:sz="5" w:space="0" w:color="000000"/>
              <w:right w:val="single" w:sz="5" w:space="0" w:color="000000"/>
            </w:tcBorders>
          </w:tcPr>
          <w:p w14:paraId="496D3136"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72.</w:t>
            </w:r>
          </w:p>
        </w:tc>
        <w:tc>
          <w:tcPr>
            <w:tcW w:w="975" w:type="dxa"/>
            <w:tcBorders>
              <w:top w:val="single" w:sz="5" w:space="0" w:color="000000"/>
              <w:left w:val="single" w:sz="5" w:space="0" w:color="000000"/>
              <w:bottom w:val="single" w:sz="5" w:space="0" w:color="000000"/>
              <w:right w:val="single" w:sz="5" w:space="0" w:color="000000"/>
            </w:tcBorders>
          </w:tcPr>
          <w:p w14:paraId="7D05B41D"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4999</w:t>
            </w:r>
          </w:p>
        </w:tc>
        <w:tc>
          <w:tcPr>
            <w:tcW w:w="993" w:type="dxa"/>
            <w:tcBorders>
              <w:top w:val="single" w:sz="5" w:space="0" w:color="000000"/>
              <w:left w:val="single" w:sz="5" w:space="0" w:color="000000"/>
              <w:bottom w:val="single" w:sz="5" w:space="0" w:color="000000"/>
              <w:right w:val="single" w:sz="5" w:space="0" w:color="000000"/>
            </w:tcBorders>
          </w:tcPr>
          <w:p w14:paraId="5EDBB205"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2D4962D4"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z w:val="24"/>
                <w:szCs w:val="24"/>
              </w:rPr>
              <w:t>1991</w:t>
            </w:r>
          </w:p>
        </w:tc>
        <w:tc>
          <w:tcPr>
            <w:tcW w:w="981" w:type="dxa"/>
            <w:tcBorders>
              <w:top w:val="single" w:sz="5" w:space="0" w:color="000000"/>
              <w:left w:val="single" w:sz="5" w:space="0" w:color="000000"/>
              <w:bottom w:val="single" w:sz="5" w:space="0" w:color="000000"/>
              <w:right w:val="single" w:sz="5" w:space="0" w:color="000000"/>
            </w:tcBorders>
          </w:tcPr>
          <w:p w14:paraId="73611FE7" w14:textId="77777777" w:rsidR="00651DB4" w:rsidRPr="00F33855" w:rsidRDefault="00651DB4" w:rsidP="00651DB4">
            <w:pPr>
              <w:jc w:val="center"/>
              <w:rPr>
                <w:rFonts w:ascii="Times New Roman" w:hAnsi="Times New Roman" w:cs="Times New Roman"/>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7011C64B"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Recommendation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grouting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pervious</w:t>
            </w:r>
            <w:r w:rsidRPr="00F33855">
              <w:rPr>
                <w:rFonts w:ascii="Times New Roman" w:hAnsi="Times New Roman" w:cs="Times New Roman"/>
                <w:spacing w:val="41"/>
                <w:sz w:val="24"/>
                <w:szCs w:val="24"/>
              </w:rPr>
              <w:t xml:space="preserve"> </w:t>
            </w:r>
            <w:r w:rsidRPr="00F33855">
              <w:rPr>
                <w:rFonts w:ascii="Times New Roman" w:hAnsi="Times New Roman" w:cs="Times New Roman"/>
                <w:spacing w:val="-1"/>
                <w:sz w:val="24"/>
                <w:szCs w:val="24"/>
              </w:rPr>
              <w:t>soils.</w:t>
            </w:r>
          </w:p>
        </w:tc>
      </w:tr>
      <w:tr w:rsidR="00651DB4" w:rsidRPr="00F33855" w14:paraId="36E9E24D" w14:textId="77777777" w:rsidTr="00651DB4">
        <w:trPr>
          <w:trHeight w:hRule="exact" w:val="576"/>
        </w:trPr>
        <w:tc>
          <w:tcPr>
            <w:tcW w:w="720" w:type="dxa"/>
            <w:tcBorders>
              <w:top w:val="single" w:sz="5" w:space="0" w:color="000000"/>
              <w:left w:val="single" w:sz="5" w:space="0" w:color="000000"/>
              <w:bottom w:val="single" w:sz="5" w:space="0" w:color="000000"/>
              <w:right w:val="single" w:sz="5" w:space="0" w:color="000000"/>
            </w:tcBorders>
          </w:tcPr>
          <w:p w14:paraId="5084FA73"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73.</w:t>
            </w:r>
          </w:p>
        </w:tc>
        <w:tc>
          <w:tcPr>
            <w:tcW w:w="975" w:type="dxa"/>
            <w:tcBorders>
              <w:top w:val="single" w:sz="5" w:space="0" w:color="000000"/>
              <w:left w:val="single" w:sz="5" w:space="0" w:color="000000"/>
              <w:bottom w:val="single" w:sz="5" w:space="0" w:color="000000"/>
              <w:right w:val="single" w:sz="5" w:space="0" w:color="000000"/>
            </w:tcBorders>
          </w:tcPr>
          <w:p w14:paraId="1888FDDF"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5878</w:t>
            </w:r>
          </w:p>
        </w:tc>
        <w:tc>
          <w:tcPr>
            <w:tcW w:w="993" w:type="dxa"/>
            <w:tcBorders>
              <w:top w:val="single" w:sz="5" w:space="0" w:color="000000"/>
              <w:left w:val="single" w:sz="5" w:space="0" w:color="000000"/>
              <w:bottom w:val="single" w:sz="5" w:space="0" w:color="000000"/>
              <w:right w:val="single" w:sz="5" w:space="0" w:color="000000"/>
            </w:tcBorders>
          </w:tcPr>
          <w:p w14:paraId="5A8023A9"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w:t>
            </w:r>
          </w:p>
        </w:tc>
        <w:tc>
          <w:tcPr>
            <w:tcW w:w="708" w:type="dxa"/>
            <w:tcBorders>
              <w:top w:val="single" w:sz="5" w:space="0" w:color="000000"/>
              <w:left w:val="single" w:sz="5" w:space="0" w:color="000000"/>
              <w:bottom w:val="single" w:sz="5" w:space="0" w:color="000000"/>
              <w:right w:val="single" w:sz="5" w:space="0" w:color="000000"/>
            </w:tcBorders>
          </w:tcPr>
          <w:p w14:paraId="00E4E776"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68903DE8"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00A3D549"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283A14F5" w14:textId="77777777" w:rsidR="00651DB4" w:rsidRPr="00F33855" w:rsidRDefault="00651DB4" w:rsidP="00380698">
            <w:pPr>
              <w:pStyle w:val="TableParagraph"/>
              <w:spacing w:line="229"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I:</w:t>
            </w:r>
            <w:r w:rsidRPr="00F33855">
              <w:rPr>
                <w:rFonts w:ascii="Times New Roman" w:hAnsi="Times New Roman" w:cs="Times New Roman"/>
                <w:spacing w:val="-1"/>
                <w:sz w:val="24"/>
                <w:szCs w:val="24"/>
              </w:rPr>
              <w:t xml:space="preserve"> Precision Survey and setting out.</w:t>
            </w:r>
          </w:p>
        </w:tc>
      </w:tr>
      <w:tr w:rsidR="00651DB4" w:rsidRPr="00F33855" w14:paraId="1A7D9FAD" w14:textId="77777777" w:rsidTr="00651DB4">
        <w:trPr>
          <w:trHeight w:hRule="exact" w:val="801"/>
        </w:trPr>
        <w:tc>
          <w:tcPr>
            <w:tcW w:w="720" w:type="dxa"/>
            <w:tcBorders>
              <w:top w:val="single" w:sz="5" w:space="0" w:color="000000"/>
              <w:left w:val="single" w:sz="5" w:space="0" w:color="000000"/>
              <w:bottom w:val="single" w:sz="5" w:space="0" w:color="000000"/>
              <w:right w:val="single" w:sz="5" w:space="0" w:color="000000"/>
            </w:tcBorders>
          </w:tcPr>
          <w:p w14:paraId="459B83E1"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74.</w:t>
            </w:r>
          </w:p>
        </w:tc>
        <w:tc>
          <w:tcPr>
            <w:tcW w:w="975" w:type="dxa"/>
            <w:tcBorders>
              <w:top w:val="single" w:sz="5" w:space="0" w:color="000000"/>
              <w:left w:val="single" w:sz="5" w:space="0" w:color="000000"/>
              <w:bottom w:val="single" w:sz="5" w:space="0" w:color="000000"/>
              <w:right w:val="single" w:sz="5" w:space="0" w:color="000000"/>
            </w:tcBorders>
          </w:tcPr>
          <w:p w14:paraId="7A1F3BC1"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B446655"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Part II,</w:t>
            </w:r>
            <w:r w:rsidRPr="00F33855">
              <w:rPr>
                <w:rFonts w:ascii="Times New Roman" w:hAnsi="Times New Roman" w:cs="Times New Roman"/>
                <w:spacing w:val="21"/>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1</w:t>
            </w:r>
          </w:p>
        </w:tc>
        <w:tc>
          <w:tcPr>
            <w:tcW w:w="708" w:type="dxa"/>
            <w:tcBorders>
              <w:top w:val="single" w:sz="5" w:space="0" w:color="000000"/>
              <w:left w:val="single" w:sz="5" w:space="0" w:color="000000"/>
              <w:bottom w:val="single" w:sz="5" w:space="0" w:color="000000"/>
              <w:right w:val="single" w:sz="5" w:space="0" w:color="000000"/>
            </w:tcBorders>
          </w:tcPr>
          <w:p w14:paraId="2A16913D"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1970</w:t>
            </w:r>
          </w:p>
        </w:tc>
        <w:tc>
          <w:tcPr>
            <w:tcW w:w="981" w:type="dxa"/>
            <w:tcBorders>
              <w:top w:val="single" w:sz="5" w:space="0" w:color="000000"/>
              <w:left w:val="single" w:sz="5" w:space="0" w:color="000000"/>
              <w:bottom w:val="single" w:sz="5" w:space="0" w:color="000000"/>
              <w:right w:val="single" w:sz="5" w:space="0" w:color="000000"/>
            </w:tcBorders>
          </w:tcPr>
          <w:p w14:paraId="3ECE9A24"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16FC2DC6"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6374BE79"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 Underground Excavation in Rock;</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Section 1: Drilling and Blasting.</w:t>
            </w:r>
          </w:p>
        </w:tc>
      </w:tr>
      <w:tr w:rsidR="00651DB4" w:rsidRPr="00F33855" w14:paraId="47EDAD15" w14:textId="77777777" w:rsidTr="00651DB4">
        <w:trPr>
          <w:trHeight w:hRule="exact" w:val="804"/>
        </w:trPr>
        <w:tc>
          <w:tcPr>
            <w:tcW w:w="720" w:type="dxa"/>
            <w:tcBorders>
              <w:top w:val="single" w:sz="5" w:space="0" w:color="000000"/>
              <w:left w:val="single" w:sz="5" w:space="0" w:color="000000"/>
              <w:bottom w:val="single" w:sz="5" w:space="0" w:color="000000"/>
              <w:right w:val="single" w:sz="5" w:space="0" w:color="000000"/>
            </w:tcBorders>
          </w:tcPr>
          <w:p w14:paraId="6063760E"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75.</w:t>
            </w:r>
          </w:p>
        </w:tc>
        <w:tc>
          <w:tcPr>
            <w:tcW w:w="975" w:type="dxa"/>
            <w:tcBorders>
              <w:top w:val="single" w:sz="5" w:space="0" w:color="000000"/>
              <w:left w:val="single" w:sz="5" w:space="0" w:color="000000"/>
              <w:bottom w:val="single" w:sz="5" w:space="0" w:color="000000"/>
              <w:right w:val="single" w:sz="5" w:space="0" w:color="000000"/>
            </w:tcBorders>
          </w:tcPr>
          <w:p w14:paraId="62B4D87E"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4EE238B5"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Part II,</w:t>
            </w:r>
            <w:r w:rsidRPr="00F33855">
              <w:rPr>
                <w:rFonts w:ascii="Times New Roman" w:hAnsi="Times New Roman" w:cs="Times New Roman"/>
                <w:spacing w:val="21"/>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2</w:t>
            </w:r>
          </w:p>
        </w:tc>
        <w:tc>
          <w:tcPr>
            <w:tcW w:w="708" w:type="dxa"/>
            <w:tcBorders>
              <w:top w:val="single" w:sz="5" w:space="0" w:color="000000"/>
              <w:left w:val="single" w:sz="5" w:space="0" w:color="000000"/>
              <w:bottom w:val="single" w:sz="5" w:space="0" w:color="000000"/>
              <w:right w:val="single" w:sz="5" w:space="0" w:color="000000"/>
            </w:tcBorders>
          </w:tcPr>
          <w:p w14:paraId="57A656E9"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23611CB6"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5F973374"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469DD1F7"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 Underground Excavation in Rock;</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Section 2: Ventilation, Lighting, Mucking </w:t>
            </w:r>
            <w:r w:rsidRPr="00F33855">
              <w:rPr>
                <w:rFonts w:ascii="Times New Roman" w:hAnsi="Times New Roman" w:cs="Times New Roman"/>
                <w:spacing w:val="-2"/>
                <w:sz w:val="24"/>
                <w:szCs w:val="24"/>
              </w:rPr>
              <w:t>and</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Dewatering.</w:t>
            </w:r>
          </w:p>
        </w:tc>
      </w:tr>
      <w:tr w:rsidR="00651DB4" w:rsidRPr="00F33855" w14:paraId="2F307A15" w14:textId="77777777" w:rsidTr="00651DB4">
        <w:trPr>
          <w:trHeight w:hRule="exact" w:val="1003"/>
        </w:trPr>
        <w:tc>
          <w:tcPr>
            <w:tcW w:w="720" w:type="dxa"/>
            <w:tcBorders>
              <w:top w:val="single" w:sz="5" w:space="0" w:color="000000"/>
              <w:left w:val="single" w:sz="5" w:space="0" w:color="000000"/>
              <w:bottom w:val="single" w:sz="5" w:space="0" w:color="000000"/>
              <w:right w:val="single" w:sz="5" w:space="0" w:color="000000"/>
            </w:tcBorders>
          </w:tcPr>
          <w:p w14:paraId="0415CB0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76.</w:t>
            </w:r>
          </w:p>
        </w:tc>
        <w:tc>
          <w:tcPr>
            <w:tcW w:w="975" w:type="dxa"/>
            <w:tcBorders>
              <w:top w:val="single" w:sz="5" w:space="0" w:color="000000"/>
              <w:left w:val="single" w:sz="5" w:space="0" w:color="000000"/>
              <w:bottom w:val="single" w:sz="5" w:space="0" w:color="000000"/>
              <w:right w:val="single" w:sz="5" w:space="0" w:color="000000"/>
            </w:tcBorders>
          </w:tcPr>
          <w:p w14:paraId="531BBC6A"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6A1810A9"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Part II,</w:t>
            </w:r>
            <w:r w:rsidRPr="00F33855">
              <w:rPr>
                <w:rFonts w:ascii="Times New Roman" w:hAnsi="Times New Roman" w:cs="Times New Roman"/>
                <w:spacing w:val="21"/>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3</w:t>
            </w:r>
          </w:p>
        </w:tc>
        <w:tc>
          <w:tcPr>
            <w:tcW w:w="708" w:type="dxa"/>
            <w:tcBorders>
              <w:top w:val="single" w:sz="5" w:space="0" w:color="000000"/>
              <w:left w:val="single" w:sz="5" w:space="0" w:color="000000"/>
              <w:bottom w:val="single" w:sz="5" w:space="0" w:color="000000"/>
              <w:right w:val="single" w:sz="5" w:space="0" w:color="000000"/>
            </w:tcBorders>
          </w:tcPr>
          <w:p w14:paraId="384421A6"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28CBB99E"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2A9CB3D9"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58AC5051"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 Underground Excavation in Rock;</w:t>
            </w:r>
            <w:r w:rsidRPr="00F33855">
              <w:rPr>
                <w:rFonts w:ascii="Times New Roman" w:hAnsi="Times New Roman" w:cs="Times New Roman"/>
                <w:spacing w:val="25"/>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3: Tunneling </w:t>
            </w: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for </w:t>
            </w:r>
            <w:r w:rsidRPr="00F33855">
              <w:rPr>
                <w:rFonts w:ascii="Times New Roman" w:hAnsi="Times New Roman" w:cs="Times New Roman"/>
                <w:sz w:val="24"/>
                <w:szCs w:val="24"/>
              </w:rPr>
              <w:t>Steeply</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inclined tunnels, shafts and underground</w:t>
            </w:r>
            <w:r w:rsidRPr="00F33855">
              <w:rPr>
                <w:rFonts w:ascii="Times New Roman" w:hAnsi="Times New Roman" w:cs="Times New Roman"/>
                <w:spacing w:val="41"/>
                <w:sz w:val="24"/>
                <w:szCs w:val="24"/>
              </w:rPr>
              <w:t xml:space="preserve"> </w:t>
            </w:r>
            <w:r w:rsidRPr="00F33855">
              <w:rPr>
                <w:rFonts w:ascii="Times New Roman" w:hAnsi="Times New Roman" w:cs="Times New Roman"/>
                <w:spacing w:val="-1"/>
                <w:sz w:val="24"/>
                <w:szCs w:val="24"/>
              </w:rPr>
              <w:t xml:space="preserve">power </w:t>
            </w:r>
            <w:r w:rsidRPr="00F33855">
              <w:rPr>
                <w:rFonts w:ascii="Times New Roman" w:hAnsi="Times New Roman" w:cs="Times New Roman"/>
                <w:spacing w:val="-2"/>
                <w:sz w:val="24"/>
                <w:szCs w:val="24"/>
              </w:rPr>
              <w:t>houses.</w:t>
            </w:r>
          </w:p>
        </w:tc>
      </w:tr>
      <w:tr w:rsidR="00651DB4" w:rsidRPr="00F33855" w14:paraId="24650E50" w14:textId="77777777" w:rsidTr="00651DB4">
        <w:trPr>
          <w:trHeight w:hRule="exact" w:val="565"/>
        </w:trPr>
        <w:tc>
          <w:tcPr>
            <w:tcW w:w="720" w:type="dxa"/>
            <w:tcBorders>
              <w:top w:val="single" w:sz="5" w:space="0" w:color="000000"/>
              <w:left w:val="single" w:sz="5" w:space="0" w:color="000000"/>
              <w:bottom w:val="single" w:sz="5" w:space="0" w:color="000000"/>
              <w:right w:val="single" w:sz="5" w:space="0" w:color="000000"/>
            </w:tcBorders>
          </w:tcPr>
          <w:p w14:paraId="71C84E2B"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77.</w:t>
            </w:r>
          </w:p>
        </w:tc>
        <w:tc>
          <w:tcPr>
            <w:tcW w:w="975" w:type="dxa"/>
            <w:tcBorders>
              <w:top w:val="single" w:sz="5" w:space="0" w:color="000000"/>
              <w:left w:val="single" w:sz="5" w:space="0" w:color="000000"/>
              <w:bottom w:val="single" w:sz="5" w:space="0" w:color="000000"/>
              <w:right w:val="single" w:sz="5" w:space="0" w:color="000000"/>
            </w:tcBorders>
          </w:tcPr>
          <w:p w14:paraId="2C6BBFF5"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3CAFE90E"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III</w:t>
            </w:r>
          </w:p>
        </w:tc>
        <w:tc>
          <w:tcPr>
            <w:tcW w:w="708" w:type="dxa"/>
            <w:tcBorders>
              <w:top w:val="single" w:sz="5" w:space="0" w:color="000000"/>
              <w:left w:val="single" w:sz="5" w:space="0" w:color="000000"/>
              <w:bottom w:val="single" w:sz="5" w:space="0" w:color="000000"/>
              <w:right w:val="single" w:sz="5" w:space="0" w:color="000000"/>
            </w:tcBorders>
          </w:tcPr>
          <w:p w14:paraId="438C89C3"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1972</w:t>
            </w:r>
          </w:p>
        </w:tc>
        <w:tc>
          <w:tcPr>
            <w:tcW w:w="981" w:type="dxa"/>
            <w:tcBorders>
              <w:top w:val="single" w:sz="5" w:space="0" w:color="000000"/>
              <w:left w:val="single" w:sz="5" w:space="0" w:color="000000"/>
              <w:bottom w:val="single" w:sz="5" w:space="0" w:color="000000"/>
              <w:right w:val="single" w:sz="5" w:space="0" w:color="000000"/>
            </w:tcBorders>
          </w:tcPr>
          <w:p w14:paraId="018DE937" w14:textId="77777777" w:rsidR="00651DB4" w:rsidRPr="00F33855" w:rsidRDefault="00651DB4" w:rsidP="00651DB4">
            <w:pPr>
              <w:pStyle w:val="TableParagraph"/>
              <w:spacing w:line="226" w:lineRule="exact"/>
              <w:ind w:left="103"/>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3C38A19F"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of</w:t>
            </w:r>
            <w:r w:rsidRPr="00F33855">
              <w:rPr>
                <w:rFonts w:ascii="Times New Roman" w:hAnsi="Times New Roman" w:cs="Times New Roman"/>
                <w:spacing w:val="23"/>
                <w:sz w:val="24"/>
                <w:szCs w:val="24"/>
              </w:rPr>
              <w:t xml:space="preserve"> </w:t>
            </w:r>
            <w:r w:rsidRPr="00F33855">
              <w:rPr>
                <w:rFonts w:ascii="Times New Roman" w:hAnsi="Times New Roman" w:cs="Times New Roman"/>
                <w:spacing w:val="-1"/>
                <w:sz w:val="24"/>
                <w:szCs w:val="24"/>
              </w:rPr>
              <w:t>Tunnels;</w:t>
            </w:r>
          </w:p>
          <w:p w14:paraId="639D24E8"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III: Underground excavation in soft</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strata.</w:t>
            </w:r>
          </w:p>
        </w:tc>
      </w:tr>
      <w:tr w:rsidR="00651DB4" w:rsidRPr="00F33855" w14:paraId="1418BA46"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53E2DA78"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78.</w:t>
            </w:r>
          </w:p>
        </w:tc>
        <w:tc>
          <w:tcPr>
            <w:tcW w:w="975" w:type="dxa"/>
            <w:tcBorders>
              <w:top w:val="single" w:sz="5" w:space="0" w:color="000000"/>
              <w:left w:val="single" w:sz="5" w:space="0" w:color="000000"/>
              <w:bottom w:val="single" w:sz="5" w:space="0" w:color="000000"/>
              <w:right w:val="single" w:sz="5" w:space="0" w:color="000000"/>
            </w:tcBorders>
          </w:tcPr>
          <w:p w14:paraId="40E40B67"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07965825"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p>
        </w:tc>
        <w:tc>
          <w:tcPr>
            <w:tcW w:w="708" w:type="dxa"/>
            <w:tcBorders>
              <w:top w:val="single" w:sz="5" w:space="0" w:color="000000"/>
              <w:left w:val="single" w:sz="5" w:space="0" w:color="000000"/>
              <w:bottom w:val="single" w:sz="5" w:space="0" w:color="000000"/>
              <w:right w:val="single" w:sz="5" w:space="0" w:color="000000"/>
            </w:tcBorders>
          </w:tcPr>
          <w:p w14:paraId="2DC0423C"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43B9B384"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46289FE0" w14:textId="77777777" w:rsidR="00651DB4" w:rsidRPr="00F33855" w:rsidRDefault="00651DB4" w:rsidP="00380698">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construction of tunnels conveying water: </w:t>
            </w: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4: Tunnel</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Supports.</w:t>
            </w:r>
          </w:p>
        </w:tc>
      </w:tr>
      <w:tr w:rsidR="00651DB4" w:rsidRPr="00F33855" w14:paraId="5832D75E"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13AED770"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79.</w:t>
            </w:r>
          </w:p>
        </w:tc>
        <w:tc>
          <w:tcPr>
            <w:tcW w:w="975" w:type="dxa"/>
            <w:tcBorders>
              <w:top w:val="single" w:sz="5" w:space="0" w:color="000000"/>
              <w:left w:val="single" w:sz="5" w:space="0" w:color="000000"/>
              <w:bottom w:val="single" w:sz="5" w:space="0" w:color="000000"/>
              <w:right w:val="single" w:sz="5" w:space="0" w:color="000000"/>
            </w:tcBorders>
          </w:tcPr>
          <w:p w14:paraId="358BAC85"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4A663312"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5</w:t>
            </w:r>
          </w:p>
        </w:tc>
        <w:tc>
          <w:tcPr>
            <w:tcW w:w="708" w:type="dxa"/>
            <w:tcBorders>
              <w:top w:val="single" w:sz="5" w:space="0" w:color="000000"/>
              <w:left w:val="single" w:sz="5" w:space="0" w:color="000000"/>
              <w:bottom w:val="single" w:sz="5" w:space="0" w:color="000000"/>
              <w:right w:val="single" w:sz="5" w:space="0" w:color="000000"/>
            </w:tcBorders>
          </w:tcPr>
          <w:p w14:paraId="4DC221B0"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1976</w:t>
            </w:r>
          </w:p>
        </w:tc>
        <w:tc>
          <w:tcPr>
            <w:tcW w:w="981" w:type="dxa"/>
            <w:tcBorders>
              <w:top w:val="single" w:sz="5" w:space="0" w:color="000000"/>
              <w:left w:val="single" w:sz="5" w:space="0" w:color="000000"/>
              <w:bottom w:val="single" w:sz="5" w:space="0" w:color="000000"/>
              <w:right w:val="single" w:sz="5" w:space="0" w:color="000000"/>
            </w:tcBorders>
          </w:tcPr>
          <w:p w14:paraId="2B934936"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4C6C6226"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 xml:space="preserve">tunnels conveying water: </w:t>
            </w: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5: Concrete</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lining.</w:t>
            </w:r>
          </w:p>
        </w:tc>
      </w:tr>
      <w:tr w:rsidR="00651DB4" w:rsidRPr="00F33855" w14:paraId="38CD1102"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317D0D16"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80.</w:t>
            </w:r>
          </w:p>
        </w:tc>
        <w:tc>
          <w:tcPr>
            <w:tcW w:w="975" w:type="dxa"/>
            <w:tcBorders>
              <w:top w:val="single" w:sz="5" w:space="0" w:color="000000"/>
              <w:left w:val="single" w:sz="5" w:space="0" w:color="000000"/>
              <w:bottom w:val="single" w:sz="5" w:space="0" w:color="000000"/>
              <w:right w:val="single" w:sz="5" w:space="0" w:color="000000"/>
            </w:tcBorders>
          </w:tcPr>
          <w:p w14:paraId="256BD9F6"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35958B75"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6</w:t>
            </w:r>
          </w:p>
        </w:tc>
        <w:tc>
          <w:tcPr>
            <w:tcW w:w="708" w:type="dxa"/>
            <w:tcBorders>
              <w:top w:val="single" w:sz="5" w:space="0" w:color="000000"/>
              <w:left w:val="single" w:sz="5" w:space="0" w:color="000000"/>
              <w:bottom w:val="single" w:sz="5" w:space="0" w:color="000000"/>
              <w:right w:val="single" w:sz="5" w:space="0" w:color="000000"/>
            </w:tcBorders>
          </w:tcPr>
          <w:p w14:paraId="4513E038"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1975</w:t>
            </w:r>
          </w:p>
        </w:tc>
        <w:tc>
          <w:tcPr>
            <w:tcW w:w="981" w:type="dxa"/>
            <w:tcBorders>
              <w:top w:val="single" w:sz="5" w:space="0" w:color="000000"/>
              <w:left w:val="single" w:sz="5" w:space="0" w:color="000000"/>
              <w:bottom w:val="single" w:sz="5" w:space="0" w:color="000000"/>
              <w:right w:val="single" w:sz="5" w:space="0" w:color="000000"/>
            </w:tcBorders>
          </w:tcPr>
          <w:p w14:paraId="268DA095"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22563E9C"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 conveying water: Part 6: Steel</w:t>
            </w:r>
            <w:r w:rsidRPr="00F33855">
              <w:rPr>
                <w:rFonts w:ascii="Times New Roman" w:hAnsi="Times New Roman" w:cs="Times New Roman"/>
                <w:spacing w:val="27"/>
                <w:sz w:val="24"/>
                <w:szCs w:val="24"/>
              </w:rPr>
              <w:t xml:space="preserve"> </w:t>
            </w:r>
            <w:r w:rsidRPr="00F33855">
              <w:rPr>
                <w:rFonts w:ascii="Times New Roman" w:hAnsi="Times New Roman" w:cs="Times New Roman"/>
                <w:sz w:val="24"/>
                <w:szCs w:val="24"/>
              </w:rPr>
              <w:t>Lining.</w:t>
            </w:r>
          </w:p>
        </w:tc>
      </w:tr>
      <w:tr w:rsidR="00651DB4" w:rsidRPr="00F33855" w14:paraId="0D2D6760"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2E1247E1"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81.</w:t>
            </w:r>
          </w:p>
        </w:tc>
        <w:tc>
          <w:tcPr>
            <w:tcW w:w="975" w:type="dxa"/>
            <w:tcBorders>
              <w:top w:val="single" w:sz="5" w:space="0" w:color="000000"/>
              <w:left w:val="single" w:sz="5" w:space="0" w:color="000000"/>
              <w:bottom w:val="single" w:sz="5" w:space="0" w:color="000000"/>
              <w:right w:val="single" w:sz="5" w:space="0" w:color="000000"/>
            </w:tcBorders>
          </w:tcPr>
          <w:p w14:paraId="0E5C4787"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0530AFC8"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7</w:t>
            </w:r>
          </w:p>
        </w:tc>
        <w:tc>
          <w:tcPr>
            <w:tcW w:w="708" w:type="dxa"/>
            <w:tcBorders>
              <w:top w:val="single" w:sz="5" w:space="0" w:color="000000"/>
              <w:left w:val="single" w:sz="5" w:space="0" w:color="000000"/>
              <w:bottom w:val="single" w:sz="5" w:space="0" w:color="000000"/>
              <w:right w:val="single" w:sz="5" w:space="0" w:color="000000"/>
            </w:tcBorders>
          </w:tcPr>
          <w:p w14:paraId="37D445CD"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1972</w:t>
            </w:r>
          </w:p>
        </w:tc>
        <w:tc>
          <w:tcPr>
            <w:tcW w:w="981" w:type="dxa"/>
            <w:tcBorders>
              <w:top w:val="single" w:sz="5" w:space="0" w:color="000000"/>
              <w:left w:val="single" w:sz="5" w:space="0" w:color="000000"/>
              <w:bottom w:val="single" w:sz="5" w:space="0" w:color="000000"/>
              <w:right w:val="single" w:sz="5" w:space="0" w:color="000000"/>
            </w:tcBorders>
          </w:tcPr>
          <w:p w14:paraId="6586A183"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78EF08D6"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 xml:space="preserve">tunnels conveying water: </w:t>
            </w: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7: Grouting.</w:t>
            </w:r>
          </w:p>
        </w:tc>
      </w:tr>
      <w:tr w:rsidR="00651DB4" w:rsidRPr="00F33855" w14:paraId="1111A41A" w14:textId="77777777" w:rsidTr="00651DB4">
        <w:trPr>
          <w:trHeight w:hRule="exact" w:val="360"/>
        </w:trPr>
        <w:tc>
          <w:tcPr>
            <w:tcW w:w="720" w:type="dxa"/>
            <w:tcBorders>
              <w:top w:val="single" w:sz="5" w:space="0" w:color="000000"/>
              <w:left w:val="single" w:sz="5" w:space="0" w:color="000000"/>
              <w:bottom w:val="single" w:sz="5" w:space="0" w:color="000000"/>
              <w:right w:val="single" w:sz="5" w:space="0" w:color="000000"/>
            </w:tcBorders>
          </w:tcPr>
          <w:p w14:paraId="21E38207"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z w:val="24"/>
                <w:szCs w:val="24"/>
              </w:rPr>
              <w:t>82.</w:t>
            </w:r>
          </w:p>
        </w:tc>
        <w:tc>
          <w:tcPr>
            <w:tcW w:w="975" w:type="dxa"/>
            <w:tcBorders>
              <w:top w:val="single" w:sz="5" w:space="0" w:color="000000"/>
              <w:left w:val="single" w:sz="5" w:space="0" w:color="000000"/>
              <w:bottom w:val="single" w:sz="5" w:space="0" w:color="000000"/>
              <w:right w:val="single" w:sz="5" w:space="0" w:color="000000"/>
            </w:tcBorders>
          </w:tcPr>
          <w:p w14:paraId="30000A34" w14:textId="77777777" w:rsidR="00651DB4" w:rsidRPr="00F33855" w:rsidRDefault="00651DB4" w:rsidP="00651DB4">
            <w:pPr>
              <w:jc w:val="center"/>
              <w:rPr>
                <w:rFonts w:ascii="Times New Roman" w:hAnsi="Times New Roman" w:cs="Times New Roman"/>
                <w:sz w:val="24"/>
                <w:szCs w:val="24"/>
              </w:rPr>
            </w:pPr>
            <w:r w:rsidRPr="00F33855">
              <w:rPr>
                <w:rFonts w:ascii="Times New Roman" w:hAnsi="Times New Roman" w:cs="Times New Roman"/>
                <w:spacing w:val="-1"/>
                <w:sz w:val="24"/>
                <w:szCs w:val="24"/>
              </w:rPr>
              <w:t>15026</w:t>
            </w:r>
          </w:p>
        </w:tc>
        <w:tc>
          <w:tcPr>
            <w:tcW w:w="993" w:type="dxa"/>
            <w:tcBorders>
              <w:top w:val="single" w:sz="5" w:space="0" w:color="000000"/>
              <w:left w:val="single" w:sz="5" w:space="0" w:color="000000"/>
              <w:bottom w:val="single" w:sz="5" w:space="0" w:color="000000"/>
              <w:right w:val="single" w:sz="5" w:space="0" w:color="000000"/>
            </w:tcBorders>
          </w:tcPr>
          <w:p w14:paraId="0C94478F"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2F89E42F"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z w:val="24"/>
                <w:szCs w:val="24"/>
              </w:rPr>
              <w:t>2002</w:t>
            </w:r>
          </w:p>
        </w:tc>
        <w:tc>
          <w:tcPr>
            <w:tcW w:w="981" w:type="dxa"/>
            <w:tcBorders>
              <w:top w:val="single" w:sz="5" w:space="0" w:color="000000"/>
              <w:left w:val="single" w:sz="5" w:space="0" w:color="000000"/>
              <w:bottom w:val="single" w:sz="5" w:space="0" w:color="000000"/>
              <w:right w:val="single" w:sz="5" w:space="0" w:color="000000"/>
            </w:tcBorders>
          </w:tcPr>
          <w:p w14:paraId="5803B17F"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20BD277C"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Tunneling methods </w:t>
            </w:r>
            <w:r w:rsidRPr="00F33855">
              <w:rPr>
                <w:rFonts w:ascii="Times New Roman" w:hAnsi="Times New Roman" w:cs="Times New Roman"/>
                <w:sz w:val="24"/>
                <w:szCs w:val="24"/>
              </w:rPr>
              <w:t>in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Rock Masses-</w:t>
            </w:r>
            <w:r w:rsidRPr="00F33855">
              <w:rPr>
                <w:rFonts w:ascii="Times New Roman" w:hAnsi="Times New Roman" w:cs="Times New Roman"/>
                <w:spacing w:val="39"/>
                <w:sz w:val="24"/>
                <w:szCs w:val="24"/>
              </w:rPr>
              <w:t xml:space="preserve"> </w:t>
            </w:r>
            <w:r w:rsidRPr="00F33855">
              <w:rPr>
                <w:rFonts w:ascii="Times New Roman" w:hAnsi="Times New Roman" w:cs="Times New Roman"/>
                <w:spacing w:val="-1"/>
                <w:sz w:val="24"/>
                <w:szCs w:val="24"/>
              </w:rPr>
              <w:t>Guidelines.</w:t>
            </w:r>
          </w:p>
        </w:tc>
      </w:tr>
    </w:tbl>
    <w:p w14:paraId="38EEBD79" w14:textId="77777777" w:rsidR="002F3D66" w:rsidRPr="00F33855" w:rsidRDefault="002F3D66" w:rsidP="001E3328">
      <w:pPr>
        <w:rPr>
          <w:rFonts w:ascii="Times New Roman" w:hAnsi="Times New Roman" w:cs="Times New Roman"/>
          <w:sz w:val="24"/>
          <w:szCs w:val="24"/>
        </w:rPr>
      </w:pPr>
    </w:p>
    <w:p w14:paraId="39E7A10D" w14:textId="77777777" w:rsidR="00492C0F" w:rsidRPr="00F33855" w:rsidRDefault="00492C0F" w:rsidP="001E3328">
      <w:pPr>
        <w:rPr>
          <w:rFonts w:ascii="Times New Roman" w:hAnsi="Times New Roman" w:cs="Times New Roman"/>
          <w:sz w:val="24"/>
          <w:szCs w:val="24"/>
        </w:rPr>
      </w:pPr>
    </w:p>
    <w:p w14:paraId="37D2DE83" w14:textId="5DED5107" w:rsidR="007B11D1" w:rsidRPr="00F33855" w:rsidRDefault="00D472FA" w:rsidP="00E10860">
      <w:pPr>
        <w:jc w:val="center"/>
        <w:rPr>
          <w:rFonts w:ascii="Times New Roman" w:hAnsi="Times New Roman" w:cs="Times New Roman"/>
          <w:b/>
          <w:bCs/>
          <w:sz w:val="24"/>
          <w:szCs w:val="24"/>
        </w:rPr>
      </w:pPr>
      <w:bookmarkStart w:id="19" w:name="page23"/>
      <w:bookmarkEnd w:id="19"/>
      <w:r w:rsidRPr="00F33855">
        <w:rPr>
          <w:rFonts w:ascii="Times New Roman" w:hAnsi="Times New Roman" w:cs="Times New Roman"/>
          <w:b/>
          <w:bCs/>
          <w:sz w:val="24"/>
          <w:szCs w:val="24"/>
        </w:rPr>
        <w:lastRenderedPageBreak/>
        <w:t>ANNEXURE B</w:t>
      </w:r>
      <w:r w:rsidRPr="00F33855">
        <w:rPr>
          <w:rFonts w:ascii="Times New Roman" w:hAnsi="Times New Roman" w:cs="Times New Roman"/>
          <w:b/>
          <w:bCs/>
          <w:sz w:val="24"/>
          <w:szCs w:val="24"/>
          <w:vertAlign w:val="subscript"/>
        </w:rPr>
        <w:t>3</w:t>
      </w:r>
    </w:p>
    <w:p w14:paraId="2FAF2973" w14:textId="77777777" w:rsidR="001E3328" w:rsidRPr="00F33855" w:rsidRDefault="001E3328" w:rsidP="001E3328">
      <w:pPr>
        <w:jc w:val="center"/>
        <w:rPr>
          <w:rFonts w:ascii="Times New Roman" w:hAnsi="Times New Roman" w:cs="Times New Roman"/>
          <w:sz w:val="24"/>
          <w:szCs w:val="24"/>
        </w:rPr>
      </w:pPr>
      <w:r w:rsidRPr="00F33855">
        <w:rPr>
          <w:rFonts w:ascii="Times New Roman" w:hAnsi="Times New Roman" w:cs="Times New Roman"/>
          <w:b/>
          <w:bCs/>
          <w:sz w:val="24"/>
          <w:szCs w:val="24"/>
        </w:rPr>
        <w:t>TYPICAL ACCEPTANCE TEST FOR LPG CAVERNS</w:t>
      </w:r>
    </w:p>
    <w:p w14:paraId="6DD5DCCB"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 xml:space="preserve">1. </w:t>
      </w:r>
      <w:r w:rsidRPr="00F33855">
        <w:rPr>
          <w:rFonts w:ascii="Times New Roman" w:hAnsi="Times New Roman" w:cs="Times New Roman"/>
          <w:b/>
          <w:bCs/>
          <w:sz w:val="24"/>
          <w:szCs w:val="24"/>
        </w:rPr>
        <w:tab/>
        <w:t>GENERAL</w:t>
      </w:r>
      <w:r w:rsidR="004A28DF" w:rsidRPr="00F33855">
        <w:rPr>
          <w:rFonts w:ascii="Times New Roman" w:hAnsi="Times New Roman" w:cs="Times New Roman"/>
          <w:b/>
          <w:bCs/>
          <w:sz w:val="24"/>
          <w:szCs w:val="24"/>
        </w:rPr>
        <w:t>:</w:t>
      </w:r>
    </w:p>
    <w:p w14:paraId="4084448B" w14:textId="77777777" w:rsidR="001E3328" w:rsidRPr="00F33855" w:rsidRDefault="00D472FA" w:rsidP="00765B96">
      <w:pPr>
        <w:pStyle w:val="ListParagraph"/>
        <w:numPr>
          <w:ilvl w:val="0"/>
          <w:numId w:val="367"/>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Before commissioning the storage facility, the gas-tightness of the storage galleries must be tested with compressed air according to a procedure developed for underground rock caverns to meet the same requirements as aboveground pressure storage vessels</w:t>
      </w:r>
      <w:r w:rsidR="002C5BB0" w:rsidRPr="00F33855">
        <w:rPr>
          <w:rFonts w:ascii="Times New Roman" w:hAnsi="Times New Roman" w:cs="Times New Roman"/>
          <w:sz w:val="24"/>
          <w:szCs w:val="24"/>
        </w:rPr>
        <w:t>;</w:t>
      </w:r>
    </w:p>
    <w:p w14:paraId="2D465872" w14:textId="77777777" w:rsidR="007B11D1" w:rsidRPr="00F33855" w:rsidRDefault="007B11D1" w:rsidP="00E10860">
      <w:pPr>
        <w:pStyle w:val="ListParagraph"/>
        <w:ind w:left="0"/>
        <w:jc w:val="both"/>
        <w:rPr>
          <w:rFonts w:ascii="Times New Roman" w:hAnsi="Times New Roman" w:cs="Times New Roman"/>
          <w:sz w:val="24"/>
          <w:szCs w:val="24"/>
        </w:rPr>
      </w:pPr>
    </w:p>
    <w:p w14:paraId="7EBBDFFB" w14:textId="77777777" w:rsidR="00CD1A84" w:rsidRPr="00F33855" w:rsidRDefault="00D472FA" w:rsidP="00765B96">
      <w:pPr>
        <w:pStyle w:val="ListParagraph"/>
        <w:numPr>
          <w:ilvl w:val="0"/>
          <w:numId w:val="367"/>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test consists of recording pressure changes over time which must coincide (to within the experimental error) with the pressures calculated for a non-leaking cavern. Pressure changes must be caused solely by air temperature variations in the cavern, air dissolved into the seepage water and, if applicable. water level changes in the pit</w:t>
      </w:r>
      <w:r w:rsidR="00CD1A84" w:rsidRPr="00F33855">
        <w:rPr>
          <w:rFonts w:ascii="Times New Roman" w:hAnsi="Times New Roman" w:cs="Times New Roman"/>
          <w:sz w:val="24"/>
          <w:szCs w:val="24"/>
        </w:rPr>
        <w:t xml:space="preserve"> and</w:t>
      </w:r>
    </w:p>
    <w:p w14:paraId="088CA6D5" w14:textId="77777777" w:rsidR="007B11D1" w:rsidRPr="00F33855" w:rsidRDefault="007B11D1" w:rsidP="00E10860">
      <w:pPr>
        <w:pStyle w:val="ListParagraph"/>
        <w:ind w:left="0"/>
        <w:jc w:val="both"/>
        <w:rPr>
          <w:rFonts w:ascii="Times New Roman" w:hAnsi="Times New Roman" w:cs="Times New Roman"/>
          <w:sz w:val="24"/>
          <w:szCs w:val="24"/>
        </w:rPr>
      </w:pPr>
    </w:p>
    <w:p w14:paraId="16E8FC98" w14:textId="77777777" w:rsidR="007B11D1" w:rsidRPr="00F33855" w:rsidRDefault="00D472FA" w:rsidP="00765B96">
      <w:pPr>
        <w:pStyle w:val="ListParagraph"/>
        <w:numPr>
          <w:ilvl w:val="0"/>
          <w:numId w:val="367"/>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test is performed before filling the cavern with LPG for the first time.</w:t>
      </w:r>
    </w:p>
    <w:p w14:paraId="032F0413"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 xml:space="preserve">2. </w:t>
      </w:r>
      <w:r w:rsidRPr="00F33855">
        <w:rPr>
          <w:rFonts w:ascii="Times New Roman" w:hAnsi="Times New Roman" w:cs="Times New Roman"/>
          <w:b/>
          <w:bCs/>
          <w:sz w:val="24"/>
          <w:szCs w:val="24"/>
        </w:rPr>
        <w:tab/>
        <w:t>DESCRIPTION</w:t>
      </w:r>
      <w:r w:rsidR="004A28DF" w:rsidRPr="00F33855">
        <w:rPr>
          <w:rFonts w:ascii="Times New Roman" w:hAnsi="Times New Roman" w:cs="Times New Roman"/>
          <w:b/>
          <w:bCs/>
          <w:sz w:val="24"/>
          <w:szCs w:val="24"/>
        </w:rPr>
        <w:t>:</w:t>
      </w:r>
    </w:p>
    <w:p w14:paraId="3DBC10DD" w14:textId="77777777" w:rsidR="001E3328" w:rsidRPr="00F33855" w:rsidRDefault="00D472FA" w:rsidP="00765B96">
      <w:pPr>
        <w:pStyle w:val="ListParagraph"/>
        <w:numPr>
          <w:ilvl w:val="0"/>
          <w:numId w:val="368"/>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test consists of injecting compressed air. In the case of two caverns, injection of compressed air into the second cavern can be done, totally or partially, from the first compressed cavern</w:t>
      </w:r>
      <w:r w:rsidR="00794E22" w:rsidRPr="00F33855">
        <w:rPr>
          <w:rFonts w:ascii="Times New Roman" w:hAnsi="Times New Roman" w:cs="Times New Roman"/>
          <w:sz w:val="24"/>
          <w:szCs w:val="24"/>
        </w:rPr>
        <w:t>;</w:t>
      </w:r>
    </w:p>
    <w:p w14:paraId="72DFBE75" w14:textId="77777777" w:rsidR="007B11D1" w:rsidRPr="00F33855" w:rsidRDefault="007B11D1" w:rsidP="00E10860">
      <w:pPr>
        <w:pStyle w:val="ListParagraph"/>
        <w:ind w:left="0"/>
        <w:jc w:val="both"/>
        <w:rPr>
          <w:rFonts w:ascii="Times New Roman" w:hAnsi="Times New Roman" w:cs="Times New Roman"/>
          <w:sz w:val="24"/>
          <w:szCs w:val="24"/>
        </w:rPr>
      </w:pPr>
    </w:p>
    <w:p w14:paraId="0C9A8CFC" w14:textId="77777777" w:rsidR="00CD1A84" w:rsidRPr="00F33855" w:rsidRDefault="00D472FA" w:rsidP="00765B96">
      <w:pPr>
        <w:pStyle w:val="ListParagraph"/>
        <w:numPr>
          <w:ilvl w:val="0"/>
          <w:numId w:val="368"/>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Once the test pressure is reached in the cavern</w:t>
      </w:r>
      <w:r w:rsidR="00794E22" w:rsidRPr="00F33855">
        <w:rPr>
          <w:rFonts w:ascii="Times New Roman" w:hAnsi="Times New Roman" w:cs="Times New Roman"/>
          <w:sz w:val="24"/>
          <w:szCs w:val="24"/>
        </w:rPr>
        <w:t>,</w:t>
      </w:r>
      <w:r w:rsidRPr="00F33855">
        <w:rPr>
          <w:rFonts w:ascii="Times New Roman" w:hAnsi="Times New Roman" w:cs="Times New Roman"/>
          <w:sz w:val="24"/>
          <w:szCs w:val="24"/>
        </w:rPr>
        <w:t xml:space="preserve"> temperatures are allowed to </w:t>
      </w:r>
      <w:r w:rsidR="00CD1A84" w:rsidRPr="00F33855">
        <w:rPr>
          <w:rFonts w:ascii="Times New Roman" w:hAnsi="Times New Roman" w:cs="Times New Roman"/>
          <w:sz w:val="24"/>
          <w:szCs w:val="24"/>
        </w:rPr>
        <w:t>stabilize</w:t>
      </w:r>
      <w:r w:rsidRPr="00F33855">
        <w:rPr>
          <w:rFonts w:ascii="Times New Roman" w:hAnsi="Times New Roman" w:cs="Times New Roman"/>
          <w:sz w:val="24"/>
          <w:szCs w:val="24"/>
        </w:rPr>
        <w:t xml:space="preserve">. This waiting period is minimized by using water coolers to bring the injected air as close as possible to the initial cavern temperature. The test can start after a period of </w:t>
      </w:r>
      <w:proofErr w:type="spellStart"/>
      <w:r w:rsidRPr="00F33855">
        <w:rPr>
          <w:rFonts w:ascii="Times New Roman" w:hAnsi="Times New Roman" w:cs="Times New Roman"/>
          <w:sz w:val="24"/>
          <w:szCs w:val="24"/>
        </w:rPr>
        <w:t>stabilisation</w:t>
      </w:r>
      <w:proofErr w:type="spellEnd"/>
      <w:r w:rsidRPr="00F33855">
        <w:rPr>
          <w:rFonts w:ascii="Times New Roman" w:hAnsi="Times New Roman" w:cs="Times New Roman"/>
          <w:sz w:val="24"/>
          <w:szCs w:val="24"/>
        </w:rPr>
        <w:t xml:space="preserve">. The cavern is considered to be stable when no temperature recorded by any cavern transducer is changing by more than </w:t>
      </w:r>
      <w:r w:rsidR="00CD1A84" w:rsidRPr="00F33855">
        <w:rPr>
          <w:rFonts w:ascii="Times New Roman" w:hAnsi="Times New Roman" w:cs="Times New Roman"/>
          <w:sz w:val="24"/>
          <w:szCs w:val="24"/>
        </w:rPr>
        <w:t>0</w:t>
      </w:r>
      <w:r w:rsidRPr="00F33855">
        <w:rPr>
          <w:rFonts w:ascii="Times New Roman" w:hAnsi="Times New Roman" w:cs="Times New Roman"/>
          <w:sz w:val="24"/>
          <w:szCs w:val="24"/>
        </w:rPr>
        <w:t>.1°C per day. This activity typically requires four days</w:t>
      </w:r>
      <w:r w:rsidR="00794E22" w:rsidRPr="00F33855">
        <w:rPr>
          <w:rFonts w:ascii="Times New Roman" w:hAnsi="Times New Roman" w:cs="Times New Roman"/>
          <w:sz w:val="24"/>
          <w:szCs w:val="24"/>
        </w:rPr>
        <w:t>;</w:t>
      </w:r>
    </w:p>
    <w:p w14:paraId="201F6A67" w14:textId="77777777" w:rsidR="007B11D1" w:rsidRPr="00F33855" w:rsidRDefault="007B11D1" w:rsidP="00E10860">
      <w:pPr>
        <w:pStyle w:val="ListParagraph"/>
        <w:ind w:left="0"/>
        <w:jc w:val="both"/>
        <w:rPr>
          <w:rFonts w:ascii="Times New Roman" w:hAnsi="Times New Roman" w:cs="Times New Roman"/>
          <w:sz w:val="24"/>
          <w:szCs w:val="24"/>
        </w:rPr>
      </w:pPr>
    </w:p>
    <w:p w14:paraId="7041B680" w14:textId="77777777" w:rsidR="00CD1A84" w:rsidRPr="00F33855" w:rsidRDefault="00D472FA" w:rsidP="00765B96">
      <w:pPr>
        <w:pStyle w:val="ListParagraph"/>
        <w:numPr>
          <w:ilvl w:val="0"/>
          <w:numId w:val="368"/>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cavern test pressure is set with reference to</w:t>
      </w:r>
      <w:r w:rsidR="00794E22" w:rsidRPr="00F33855">
        <w:rPr>
          <w:rFonts w:ascii="Times New Roman" w:hAnsi="Times New Roman" w:cs="Times New Roman"/>
          <w:sz w:val="24"/>
          <w:szCs w:val="24"/>
        </w:rPr>
        <w:t>-</w:t>
      </w:r>
    </w:p>
    <w:p w14:paraId="24033879" w14:textId="77777777" w:rsidR="007B11D1" w:rsidRPr="00F33855" w:rsidRDefault="007B11D1" w:rsidP="00E10860">
      <w:pPr>
        <w:pStyle w:val="ListParagraph"/>
        <w:ind w:left="0"/>
        <w:jc w:val="both"/>
        <w:rPr>
          <w:rFonts w:ascii="Times New Roman" w:hAnsi="Times New Roman" w:cs="Times New Roman"/>
          <w:sz w:val="24"/>
          <w:szCs w:val="24"/>
        </w:rPr>
      </w:pPr>
    </w:p>
    <w:p w14:paraId="2A9A4A0F" w14:textId="77777777" w:rsidR="001E3328" w:rsidRPr="00F33855" w:rsidRDefault="001E3328" w:rsidP="00765B96">
      <w:pPr>
        <w:pStyle w:val="ListParagraph"/>
        <w:numPr>
          <w:ilvl w:val="0"/>
          <w:numId w:val="244"/>
        </w:numPr>
        <w:spacing w:after="160" w:line="259" w:lineRule="auto"/>
        <w:ind w:left="0" w:hanging="284"/>
        <w:rPr>
          <w:rFonts w:ascii="Times New Roman" w:hAnsi="Times New Roman" w:cs="Times New Roman"/>
          <w:sz w:val="24"/>
          <w:szCs w:val="24"/>
        </w:rPr>
      </w:pPr>
      <w:r w:rsidRPr="00F33855">
        <w:rPr>
          <w:rFonts w:ascii="Times New Roman" w:hAnsi="Times New Roman" w:cs="Times New Roman"/>
          <w:sz w:val="24"/>
          <w:szCs w:val="24"/>
        </w:rPr>
        <w:t>hydrogeological parameters</w:t>
      </w:r>
      <w:r w:rsidR="00CD1A84" w:rsidRPr="00F33855">
        <w:rPr>
          <w:rFonts w:ascii="Times New Roman" w:hAnsi="Times New Roman" w:cs="Times New Roman"/>
          <w:sz w:val="24"/>
          <w:szCs w:val="24"/>
        </w:rPr>
        <w:t>; that is to say-</w:t>
      </w:r>
    </w:p>
    <w:p w14:paraId="7C17DB97" w14:textId="77777777" w:rsidR="001E3328" w:rsidRPr="00F33855" w:rsidRDefault="001E3328" w:rsidP="001E3328">
      <w:pPr>
        <w:pStyle w:val="ListParagraph"/>
        <w:ind w:left="0"/>
        <w:rPr>
          <w:rFonts w:ascii="Times New Roman" w:hAnsi="Times New Roman" w:cs="Times New Roman"/>
          <w:sz w:val="24"/>
          <w:szCs w:val="24"/>
        </w:rPr>
      </w:pPr>
    </w:p>
    <w:p w14:paraId="3A502E43" w14:textId="77777777" w:rsidR="007B11D1" w:rsidRPr="00F33855" w:rsidRDefault="001E3328" w:rsidP="00765B96">
      <w:pPr>
        <w:pStyle w:val="ListParagraph"/>
        <w:numPr>
          <w:ilvl w:val="0"/>
          <w:numId w:val="369"/>
        </w:numPr>
        <w:tabs>
          <w:tab w:val="left" w:pos="709"/>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hydraulic potential at the cavern roof</w:t>
      </w:r>
      <w:r w:rsidR="00794E22" w:rsidRPr="00F33855">
        <w:rPr>
          <w:rFonts w:ascii="Times New Roman" w:hAnsi="Times New Roman" w:cs="Times New Roman"/>
          <w:sz w:val="24"/>
          <w:szCs w:val="24"/>
        </w:rPr>
        <w:t xml:space="preserve">, </w:t>
      </w:r>
    </w:p>
    <w:p w14:paraId="310B844D" w14:textId="77777777" w:rsidR="007B11D1" w:rsidRPr="00F33855" w:rsidRDefault="001E3328" w:rsidP="00765B96">
      <w:pPr>
        <w:pStyle w:val="ListParagraph"/>
        <w:numPr>
          <w:ilvl w:val="0"/>
          <w:numId w:val="369"/>
        </w:numPr>
        <w:tabs>
          <w:tab w:val="left" w:pos="709"/>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shape factor</w:t>
      </w:r>
      <w:r w:rsidR="00794E22" w:rsidRPr="00F33855">
        <w:rPr>
          <w:rFonts w:ascii="Times New Roman" w:hAnsi="Times New Roman" w:cs="Times New Roman"/>
          <w:sz w:val="24"/>
          <w:szCs w:val="24"/>
        </w:rPr>
        <w:t>; and</w:t>
      </w:r>
    </w:p>
    <w:p w14:paraId="21DF4E26" w14:textId="77777777" w:rsidR="007B11D1" w:rsidRPr="00F33855" w:rsidRDefault="001E3328" w:rsidP="00765B96">
      <w:pPr>
        <w:pStyle w:val="ListParagraph"/>
        <w:numPr>
          <w:ilvl w:val="0"/>
          <w:numId w:val="369"/>
        </w:numPr>
        <w:tabs>
          <w:tab w:val="left" w:pos="709"/>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hydraulic safety margin</w:t>
      </w:r>
      <w:r w:rsidR="00794E22" w:rsidRPr="00F33855">
        <w:rPr>
          <w:rFonts w:ascii="Times New Roman" w:hAnsi="Times New Roman" w:cs="Times New Roman"/>
          <w:sz w:val="24"/>
          <w:szCs w:val="24"/>
        </w:rPr>
        <w:t>;</w:t>
      </w:r>
    </w:p>
    <w:p w14:paraId="0EC5C8EC" w14:textId="77777777" w:rsidR="001E3328" w:rsidRPr="00F33855" w:rsidRDefault="001E3328" w:rsidP="001E3328">
      <w:pPr>
        <w:pStyle w:val="ListParagraph"/>
        <w:ind w:left="284"/>
        <w:rPr>
          <w:rFonts w:ascii="Times New Roman" w:hAnsi="Times New Roman" w:cs="Times New Roman"/>
          <w:sz w:val="24"/>
          <w:szCs w:val="24"/>
        </w:rPr>
      </w:pPr>
    </w:p>
    <w:p w14:paraId="54B9B34A" w14:textId="77777777" w:rsidR="001E3328" w:rsidRPr="00F33855" w:rsidRDefault="001E3328" w:rsidP="00765B96">
      <w:pPr>
        <w:pStyle w:val="ListParagraph"/>
        <w:numPr>
          <w:ilvl w:val="0"/>
          <w:numId w:val="244"/>
        </w:numPr>
        <w:spacing w:after="160" w:line="259" w:lineRule="auto"/>
        <w:ind w:left="0" w:hanging="284"/>
        <w:rPr>
          <w:rFonts w:ascii="Times New Roman" w:hAnsi="Times New Roman" w:cs="Times New Roman"/>
          <w:sz w:val="24"/>
          <w:szCs w:val="24"/>
        </w:rPr>
      </w:pPr>
      <w:r w:rsidRPr="00F33855">
        <w:rPr>
          <w:rFonts w:ascii="Times New Roman" w:hAnsi="Times New Roman" w:cs="Times New Roman"/>
          <w:sz w:val="24"/>
          <w:szCs w:val="24"/>
        </w:rPr>
        <w:t>operating conditions</w:t>
      </w:r>
      <w:r w:rsidR="00CD1A84" w:rsidRPr="00F33855">
        <w:rPr>
          <w:rFonts w:ascii="Times New Roman" w:hAnsi="Times New Roman" w:cs="Times New Roman"/>
          <w:sz w:val="24"/>
          <w:szCs w:val="24"/>
        </w:rPr>
        <w:t xml:space="preserve"> that is to say-</w:t>
      </w:r>
    </w:p>
    <w:p w14:paraId="73200881" w14:textId="77777777" w:rsidR="001E3328" w:rsidRPr="00F33855" w:rsidRDefault="001E3328" w:rsidP="001E3328">
      <w:pPr>
        <w:pStyle w:val="ListParagraph"/>
        <w:ind w:left="0"/>
        <w:rPr>
          <w:rFonts w:ascii="Times New Roman" w:hAnsi="Times New Roman" w:cs="Times New Roman"/>
          <w:sz w:val="24"/>
          <w:szCs w:val="24"/>
        </w:rPr>
      </w:pPr>
    </w:p>
    <w:p w14:paraId="2EF328E9" w14:textId="77777777" w:rsidR="007B11D1" w:rsidRPr="00F33855" w:rsidRDefault="001E3328" w:rsidP="00765B96">
      <w:pPr>
        <w:pStyle w:val="ListParagraph"/>
        <w:numPr>
          <w:ilvl w:val="0"/>
          <w:numId w:val="370"/>
        </w:numPr>
        <w:tabs>
          <w:tab w:val="left" w:pos="851"/>
          <w:tab w:val="left" w:pos="1701"/>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maximum working pressure</w:t>
      </w:r>
      <w:r w:rsidR="00794E22" w:rsidRPr="00F33855">
        <w:rPr>
          <w:rFonts w:ascii="Times New Roman" w:hAnsi="Times New Roman" w:cs="Times New Roman"/>
          <w:sz w:val="24"/>
          <w:szCs w:val="24"/>
        </w:rPr>
        <w:t>; and</w:t>
      </w:r>
    </w:p>
    <w:p w14:paraId="417549C9" w14:textId="77777777" w:rsidR="007B11D1" w:rsidRPr="00F33855" w:rsidRDefault="001E3328" w:rsidP="00765B96">
      <w:pPr>
        <w:pStyle w:val="ListParagraph"/>
        <w:numPr>
          <w:ilvl w:val="0"/>
          <w:numId w:val="370"/>
        </w:numPr>
        <w:tabs>
          <w:tab w:val="left" w:pos="851"/>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safety valve settings</w:t>
      </w:r>
      <w:r w:rsidR="00794E22" w:rsidRPr="00F33855">
        <w:rPr>
          <w:rFonts w:ascii="Times New Roman" w:hAnsi="Times New Roman" w:cs="Times New Roman"/>
          <w:sz w:val="24"/>
          <w:szCs w:val="24"/>
        </w:rPr>
        <w:t>.</w:t>
      </w:r>
    </w:p>
    <w:p w14:paraId="4B9C8760" w14:textId="77777777" w:rsidR="001E3328" w:rsidRPr="00F33855" w:rsidRDefault="001E3328" w:rsidP="001E3328">
      <w:pPr>
        <w:ind w:hanging="567"/>
        <w:rPr>
          <w:rFonts w:ascii="Times New Roman" w:hAnsi="Times New Roman" w:cs="Times New Roman"/>
          <w:b/>
          <w:bCs/>
          <w:sz w:val="24"/>
          <w:szCs w:val="24"/>
        </w:rPr>
      </w:pPr>
      <w:r w:rsidRPr="00F33855">
        <w:rPr>
          <w:rFonts w:ascii="Times New Roman" w:hAnsi="Times New Roman" w:cs="Times New Roman"/>
          <w:b/>
          <w:bCs/>
          <w:sz w:val="24"/>
          <w:szCs w:val="24"/>
        </w:rPr>
        <w:t>3.</w:t>
      </w:r>
      <w:r w:rsidRPr="00F33855">
        <w:rPr>
          <w:rFonts w:ascii="Times New Roman" w:hAnsi="Times New Roman" w:cs="Times New Roman"/>
          <w:b/>
          <w:bCs/>
          <w:sz w:val="24"/>
          <w:szCs w:val="24"/>
        </w:rPr>
        <w:tab/>
        <w:t>ACCEPTANCE TEST PROCEDURE</w:t>
      </w:r>
      <w:r w:rsidR="004A28DF" w:rsidRPr="00F33855">
        <w:rPr>
          <w:rFonts w:ascii="Times New Roman" w:hAnsi="Times New Roman" w:cs="Times New Roman"/>
          <w:b/>
          <w:bCs/>
          <w:sz w:val="24"/>
          <w:szCs w:val="24"/>
        </w:rPr>
        <w:t>:</w:t>
      </w:r>
    </w:p>
    <w:p w14:paraId="4F02422B"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3.1</w:t>
      </w:r>
      <w:r w:rsidRPr="00F33855">
        <w:rPr>
          <w:rFonts w:ascii="Times New Roman" w:hAnsi="Times New Roman" w:cs="Times New Roman"/>
          <w:b/>
          <w:bCs/>
          <w:sz w:val="24"/>
          <w:szCs w:val="24"/>
        </w:rPr>
        <w:tab/>
        <w:t xml:space="preserve"> instrumentation</w:t>
      </w:r>
      <w:r w:rsidR="00794E22" w:rsidRPr="00F33855">
        <w:rPr>
          <w:rFonts w:ascii="Times New Roman" w:hAnsi="Times New Roman" w:cs="Times New Roman"/>
          <w:b/>
          <w:bCs/>
          <w:sz w:val="24"/>
          <w:szCs w:val="24"/>
        </w:rPr>
        <w:t>:</w:t>
      </w:r>
    </w:p>
    <w:p w14:paraId="24B152B9" w14:textId="77777777" w:rsidR="007B11D1" w:rsidRPr="00F33855" w:rsidRDefault="00D472FA" w:rsidP="00765B96">
      <w:pPr>
        <w:pStyle w:val="ListParagraph"/>
        <w:numPr>
          <w:ilvl w:val="0"/>
          <w:numId w:val="371"/>
        </w:numPr>
        <w:ind w:left="0" w:hanging="284"/>
        <w:jc w:val="both"/>
        <w:rPr>
          <w:rFonts w:ascii="Times New Roman" w:hAnsi="Times New Roman" w:cs="Times New Roman"/>
          <w:sz w:val="24"/>
          <w:szCs w:val="24"/>
        </w:rPr>
      </w:pPr>
      <w:r w:rsidRPr="00F33855">
        <w:rPr>
          <w:rFonts w:ascii="Times New Roman" w:hAnsi="Times New Roman" w:cs="Times New Roman"/>
          <w:sz w:val="24"/>
          <w:szCs w:val="24"/>
        </w:rPr>
        <w:lastRenderedPageBreak/>
        <w:t>Pressures and temperatures are recorded every hour during the test</w:t>
      </w:r>
      <w:r w:rsidR="00595FFB"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1BF5AA6" w14:textId="77777777" w:rsidR="007B11D1" w:rsidRPr="00F33855" w:rsidRDefault="007B11D1" w:rsidP="00E10860">
      <w:pPr>
        <w:pStyle w:val="ListParagraph"/>
        <w:ind w:left="0" w:hanging="284"/>
        <w:jc w:val="both"/>
        <w:rPr>
          <w:rFonts w:ascii="Times New Roman" w:hAnsi="Times New Roman" w:cs="Times New Roman"/>
          <w:sz w:val="24"/>
          <w:szCs w:val="24"/>
        </w:rPr>
      </w:pPr>
    </w:p>
    <w:p w14:paraId="65056B2B" w14:textId="77777777" w:rsidR="00595FFB" w:rsidRPr="00F33855" w:rsidRDefault="00D472FA" w:rsidP="00765B96">
      <w:pPr>
        <w:pStyle w:val="ListParagraph"/>
        <w:numPr>
          <w:ilvl w:val="0"/>
          <w:numId w:val="371"/>
        </w:numPr>
        <w:ind w:left="0" w:hanging="284"/>
        <w:jc w:val="both"/>
        <w:rPr>
          <w:rFonts w:ascii="Times New Roman" w:hAnsi="Times New Roman" w:cs="Times New Roman"/>
          <w:sz w:val="24"/>
          <w:szCs w:val="24"/>
        </w:rPr>
      </w:pPr>
      <w:r w:rsidRPr="00F33855">
        <w:rPr>
          <w:rFonts w:ascii="Times New Roman" w:hAnsi="Times New Roman" w:cs="Times New Roman"/>
          <w:sz w:val="24"/>
          <w:szCs w:val="24"/>
        </w:rPr>
        <w:t>The specific test instrumentation required is as follows</w:t>
      </w:r>
      <w:r w:rsidR="00595FFB"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595FFB" w:rsidRPr="00F33855">
        <w:rPr>
          <w:rFonts w:ascii="Times New Roman" w:hAnsi="Times New Roman" w:cs="Times New Roman"/>
          <w:sz w:val="24"/>
          <w:szCs w:val="24"/>
        </w:rPr>
        <w:t>-</w:t>
      </w:r>
    </w:p>
    <w:p w14:paraId="1BED3ACC" w14:textId="77777777" w:rsidR="007B11D1" w:rsidRPr="00F33855" w:rsidRDefault="007B11D1" w:rsidP="00E10860">
      <w:pPr>
        <w:pStyle w:val="ListParagraph"/>
        <w:ind w:left="0"/>
        <w:jc w:val="both"/>
        <w:rPr>
          <w:rFonts w:ascii="Times New Roman" w:hAnsi="Times New Roman" w:cs="Times New Roman"/>
          <w:sz w:val="24"/>
          <w:szCs w:val="24"/>
        </w:rPr>
      </w:pPr>
    </w:p>
    <w:p w14:paraId="76F56658"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Three-wire platinum Resistance Temperature Detectors (RTD), resistance 100 ohms at 0 °C, tolerance 1/3 of IEC Standard 751 class B, Le. +0.1 °C at 0 °C (installed according to attachment)</w:t>
      </w:r>
      <w:r w:rsidR="00595FFB" w:rsidRPr="00F33855">
        <w:rPr>
          <w:rFonts w:ascii="Times New Roman" w:hAnsi="Times New Roman" w:cs="Times New Roman"/>
          <w:sz w:val="24"/>
          <w:szCs w:val="24"/>
        </w:rPr>
        <w:t>;</w:t>
      </w:r>
    </w:p>
    <w:p w14:paraId="3F642DB0" w14:textId="77777777" w:rsidR="007B11D1" w:rsidRPr="00F33855" w:rsidRDefault="007B11D1" w:rsidP="00E10860">
      <w:pPr>
        <w:pStyle w:val="ListParagraph"/>
        <w:ind w:left="284" w:hanging="284"/>
        <w:jc w:val="both"/>
        <w:rPr>
          <w:rFonts w:ascii="Times New Roman" w:hAnsi="Times New Roman" w:cs="Times New Roman"/>
          <w:sz w:val="24"/>
          <w:szCs w:val="24"/>
        </w:rPr>
      </w:pPr>
    </w:p>
    <w:p w14:paraId="01398C30"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Pressure Standard with digital display for measuring pressure at top of vent, repeatability 50 Pa at test pressure, with calibration certificate</w:t>
      </w:r>
      <w:r w:rsidR="00595FFB" w:rsidRPr="00F33855">
        <w:rPr>
          <w:rFonts w:ascii="Times New Roman" w:hAnsi="Times New Roman" w:cs="Times New Roman"/>
          <w:sz w:val="24"/>
          <w:szCs w:val="24"/>
        </w:rPr>
        <w:t>;</w:t>
      </w:r>
    </w:p>
    <w:p w14:paraId="17C3B959" w14:textId="77777777" w:rsidR="007B11D1" w:rsidRPr="00F33855" w:rsidRDefault="007B11D1" w:rsidP="00E10860">
      <w:pPr>
        <w:pStyle w:val="ListParagraph"/>
        <w:ind w:left="284" w:hanging="284"/>
        <w:rPr>
          <w:rFonts w:ascii="Times New Roman" w:hAnsi="Times New Roman" w:cs="Times New Roman"/>
          <w:sz w:val="24"/>
          <w:szCs w:val="24"/>
        </w:rPr>
      </w:pPr>
    </w:p>
    <w:p w14:paraId="4AAA4FBE"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Digital barometer with an accuracy on measured values of 20 Pa, with calibration certificate</w:t>
      </w:r>
      <w:r w:rsidR="00595FFB" w:rsidRPr="00F33855">
        <w:rPr>
          <w:rFonts w:ascii="Times New Roman" w:hAnsi="Times New Roman" w:cs="Times New Roman"/>
          <w:sz w:val="24"/>
          <w:szCs w:val="24"/>
        </w:rPr>
        <w:t>;</w:t>
      </w:r>
    </w:p>
    <w:p w14:paraId="02C20B26" w14:textId="77777777" w:rsidR="007B11D1" w:rsidRPr="00F33855" w:rsidRDefault="007B11D1" w:rsidP="00E10860">
      <w:pPr>
        <w:pStyle w:val="ListParagraph"/>
        <w:ind w:left="284" w:hanging="284"/>
        <w:rPr>
          <w:rFonts w:ascii="Times New Roman" w:hAnsi="Times New Roman" w:cs="Times New Roman"/>
          <w:sz w:val="24"/>
          <w:szCs w:val="24"/>
        </w:rPr>
      </w:pPr>
    </w:p>
    <w:p w14:paraId="693267CD"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Real time acquisition and recording system (Programmable Logic Controller)</w:t>
      </w:r>
      <w:r w:rsidR="00595FFB" w:rsidRPr="00F33855">
        <w:rPr>
          <w:rFonts w:ascii="Times New Roman" w:hAnsi="Times New Roman" w:cs="Times New Roman"/>
          <w:sz w:val="24"/>
          <w:szCs w:val="24"/>
        </w:rPr>
        <w:t>;</w:t>
      </w:r>
    </w:p>
    <w:p w14:paraId="4DC509C0" w14:textId="77777777" w:rsidR="007B11D1" w:rsidRPr="00F33855" w:rsidRDefault="007B11D1" w:rsidP="00E10860">
      <w:pPr>
        <w:pStyle w:val="ListParagraph"/>
        <w:ind w:left="284" w:hanging="284"/>
        <w:rPr>
          <w:rFonts w:ascii="Times New Roman" w:hAnsi="Times New Roman" w:cs="Times New Roman"/>
          <w:sz w:val="24"/>
          <w:szCs w:val="24"/>
        </w:rPr>
      </w:pPr>
    </w:p>
    <w:p w14:paraId="1B13F946"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Microcomputer for test control, data storage and data reduction</w:t>
      </w:r>
      <w:r w:rsidR="00595FFB" w:rsidRPr="00F33855">
        <w:rPr>
          <w:rFonts w:ascii="Times New Roman" w:hAnsi="Times New Roman" w:cs="Times New Roman"/>
          <w:sz w:val="24"/>
          <w:szCs w:val="24"/>
        </w:rPr>
        <w:t>;</w:t>
      </w:r>
    </w:p>
    <w:p w14:paraId="684EA2D5" w14:textId="77777777" w:rsidR="007B11D1" w:rsidRPr="00F33855" w:rsidRDefault="007B11D1" w:rsidP="00E10860">
      <w:pPr>
        <w:pStyle w:val="ListParagraph"/>
        <w:ind w:left="284" w:hanging="284"/>
        <w:rPr>
          <w:rFonts w:ascii="Times New Roman" w:hAnsi="Times New Roman" w:cs="Times New Roman"/>
          <w:sz w:val="24"/>
          <w:szCs w:val="24"/>
        </w:rPr>
      </w:pPr>
    </w:p>
    <w:p w14:paraId="2BC9AC42"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One instrument measuring temperature in test shed, accuracy ± 0.1 °C</w:t>
      </w:r>
      <w:r w:rsidR="00595FFB" w:rsidRPr="00F33855">
        <w:rPr>
          <w:rFonts w:ascii="Times New Roman" w:hAnsi="Times New Roman" w:cs="Times New Roman"/>
          <w:sz w:val="24"/>
          <w:szCs w:val="24"/>
        </w:rPr>
        <w:t>;</w:t>
      </w:r>
    </w:p>
    <w:p w14:paraId="72E22283" w14:textId="77777777" w:rsidR="007B11D1" w:rsidRPr="00F33855" w:rsidRDefault="007B11D1" w:rsidP="00E10860">
      <w:pPr>
        <w:pStyle w:val="ListParagraph"/>
        <w:ind w:left="284" w:hanging="284"/>
        <w:rPr>
          <w:rFonts w:ascii="Times New Roman" w:hAnsi="Times New Roman" w:cs="Times New Roman"/>
          <w:sz w:val="24"/>
          <w:szCs w:val="24"/>
        </w:rPr>
      </w:pPr>
    </w:p>
    <w:p w14:paraId="6852E0D1"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One RTD in the vent line at wellhead to measure the air temperature during compression, accuracy ± 1°C</w:t>
      </w:r>
      <w:r w:rsidR="00595FFB" w:rsidRPr="00F33855">
        <w:rPr>
          <w:rFonts w:ascii="Times New Roman" w:hAnsi="Times New Roman" w:cs="Times New Roman"/>
          <w:sz w:val="24"/>
          <w:szCs w:val="24"/>
        </w:rPr>
        <w:t>; and</w:t>
      </w:r>
    </w:p>
    <w:p w14:paraId="4E879B0D" w14:textId="77777777" w:rsidR="007B11D1" w:rsidRPr="00F33855" w:rsidRDefault="007B11D1" w:rsidP="00E10860">
      <w:pPr>
        <w:pStyle w:val="ListParagraph"/>
        <w:ind w:left="284" w:hanging="284"/>
        <w:rPr>
          <w:rFonts w:ascii="Times New Roman" w:hAnsi="Times New Roman" w:cs="Times New Roman"/>
          <w:sz w:val="24"/>
          <w:szCs w:val="24"/>
        </w:rPr>
      </w:pPr>
    </w:p>
    <w:p w14:paraId="4354157E" w14:textId="77777777" w:rsidR="00CD1A84"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Dial pressure gage, scale 1.5 MPa, accuracy 5 kPa</w:t>
      </w:r>
      <w:r w:rsidR="00492C0F" w:rsidRPr="00F33855">
        <w:rPr>
          <w:rFonts w:ascii="Times New Roman" w:hAnsi="Times New Roman" w:cs="Times New Roman"/>
          <w:sz w:val="24"/>
          <w:szCs w:val="24"/>
        </w:rPr>
        <w:t xml:space="preserve"> </w:t>
      </w:r>
      <w:r w:rsidRPr="00F33855">
        <w:rPr>
          <w:rFonts w:ascii="Times New Roman" w:hAnsi="Times New Roman" w:cs="Times New Roman"/>
          <w:sz w:val="24"/>
          <w:szCs w:val="24"/>
        </w:rPr>
        <w:t>(1), at wellhead.</w:t>
      </w:r>
    </w:p>
    <w:p w14:paraId="0BC95F77" w14:textId="77777777" w:rsidR="007B11D1" w:rsidRPr="00F33855" w:rsidRDefault="007B11D1" w:rsidP="00E10860">
      <w:pPr>
        <w:pStyle w:val="ListParagraph"/>
        <w:spacing w:after="160" w:line="259" w:lineRule="auto"/>
        <w:ind w:left="284"/>
        <w:jc w:val="both"/>
        <w:rPr>
          <w:rFonts w:ascii="Times New Roman" w:hAnsi="Times New Roman" w:cs="Times New Roman"/>
          <w:sz w:val="24"/>
          <w:szCs w:val="24"/>
        </w:rPr>
      </w:pPr>
    </w:p>
    <w:p w14:paraId="475FFFCB"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temperature transducers are installed after final cleaning of the galleries, just before closure of the access works</w:t>
      </w:r>
      <w:r w:rsidR="00595FFB" w:rsidRPr="00F33855">
        <w:rPr>
          <w:rFonts w:ascii="Times New Roman" w:hAnsi="Times New Roman" w:cs="Times New Roman"/>
          <w:sz w:val="24"/>
          <w:szCs w:val="24"/>
        </w:rPr>
        <w:t>;</w:t>
      </w:r>
    </w:p>
    <w:p w14:paraId="48E4E4FD"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Each instrument cable is brought out to the surface in a single length without splices or junction boxes, through dedicated casing provided in the operation shaft. The 3 wires of each RTD (item #1) shall have the same impedance, lower than 10 ohms. Each RTD cable is shielded and the 3 wires of each cable are twisted</w:t>
      </w:r>
      <w:r w:rsidR="00595FFB" w:rsidRPr="00F33855">
        <w:rPr>
          <w:rFonts w:ascii="Times New Roman" w:hAnsi="Times New Roman" w:cs="Times New Roman"/>
          <w:sz w:val="24"/>
          <w:szCs w:val="24"/>
        </w:rPr>
        <w:t>;</w:t>
      </w:r>
    </w:p>
    <w:p w14:paraId="10319A60"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 shed sited as near as possible to the shaft is used as the control </w:t>
      </w:r>
      <w:proofErr w:type="spellStart"/>
      <w:r w:rsidRPr="00F33855">
        <w:rPr>
          <w:rFonts w:ascii="Times New Roman" w:hAnsi="Times New Roman" w:cs="Times New Roman"/>
          <w:sz w:val="24"/>
          <w:szCs w:val="24"/>
        </w:rPr>
        <w:t>centre</w:t>
      </w:r>
      <w:proofErr w:type="spellEnd"/>
      <w:r w:rsidRPr="00F33855">
        <w:rPr>
          <w:rFonts w:ascii="Times New Roman" w:hAnsi="Times New Roman" w:cs="Times New Roman"/>
          <w:sz w:val="24"/>
          <w:szCs w:val="24"/>
        </w:rPr>
        <w:t xml:space="preserve"> for the test. The shed will have a solid floor and the temperature inside will be controlled around 20°C. Stability of the shed against vibrations must be ensured and circulation of heavy vehicles around the shed shall be restricted</w:t>
      </w:r>
      <w:r w:rsidR="00595FFB" w:rsidRPr="00F33855">
        <w:rPr>
          <w:rFonts w:ascii="Times New Roman" w:hAnsi="Times New Roman" w:cs="Times New Roman"/>
          <w:sz w:val="24"/>
          <w:szCs w:val="24"/>
        </w:rPr>
        <w:t>;</w:t>
      </w:r>
    </w:p>
    <w:p w14:paraId="59FC0DE5"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instrument cables are connected to the acquisition and recording system in the shed. All the cables shall be clearly labeled</w:t>
      </w:r>
      <w:r w:rsidR="00595FFB" w:rsidRPr="00F33855">
        <w:rPr>
          <w:rFonts w:ascii="Times New Roman" w:hAnsi="Times New Roman" w:cs="Times New Roman"/>
          <w:sz w:val="24"/>
          <w:szCs w:val="24"/>
        </w:rPr>
        <w:t xml:space="preserve"> and</w:t>
      </w:r>
    </w:p>
    <w:p w14:paraId="35ADECCC"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For cavern pressure measurements, temporary piping is installed from the equilibrium casing to the control </w:t>
      </w:r>
      <w:proofErr w:type="spellStart"/>
      <w:r w:rsidRPr="00F33855">
        <w:rPr>
          <w:rFonts w:ascii="Times New Roman" w:hAnsi="Times New Roman" w:cs="Times New Roman"/>
          <w:sz w:val="24"/>
          <w:szCs w:val="24"/>
        </w:rPr>
        <w:t>centre</w:t>
      </w:r>
      <w:proofErr w:type="spellEnd"/>
      <w:r w:rsidRPr="00F33855">
        <w:rPr>
          <w:rFonts w:ascii="Times New Roman" w:hAnsi="Times New Roman" w:cs="Times New Roman"/>
          <w:sz w:val="24"/>
          <w:szCs w:val="24"/>
        </w:rPr>
        <w:t>.</w:t>
      </w:r>
    </w:p>
    <w:p w14:paraId="6C622972"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 xml:space="preserve">3.2 </w:t>
      </w:r>
      <w:r w:rsidRPr="00F33855">
        <w:rPr>
          <w:rFonts w:ascii="Times New Roman" w:hAnsi="Times New Roman" w:cs="Times New Roman"/>
          <w:b/>
          <w:bCs/>
          <w:sz w:val="24"/>
          <w:szCs w:val="24"/>
        </w:rPr>
        <w:tab/>
        <w:t>Test Procedure</w:t>
      </w:r>
      <w:r w:rsidR="004A28DF" w:rsidRPr="00F33855">
        <w:rPr>
          <w:rFonts w:ascii="Times New Roman" w:hAnsi="Times New Roman" w:cs="Times New Roman"/>
          <w:b/>
          <w:bCs/>
          <w:sz w:val="24"/>
          <w:szCs w:val="24"/>
        </w:rPr>
        <w:t>:</w:t>
      </w:r>
    </w:p>
    <w:p w14:paraId="0CDCE45E"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The steps in the pressure test are</w:t>
      </w:r>
      <w:r w:rsidR="00595FFB" w:rsidRPr="00F33855">
        <w:rPr>
          <w:rFonts w:ascii="Times New Roman" w:hAnsi="Times New Roman" w:cs="Times New Roman"/>
          <w:sz w:val="24"/>
          <w:szCs w:val="24"/>
        </w:rPr>
        <w:t xml:space="preserve"> to-</w:t>
      </w:r>
    </w:p>
    <w:p w14:paraId="113197A2" w14:textId="77777777"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prepare the cavern</w:t>
      </w:r>
      <w:r w:rsidR="00595FFB" w:rsidRPr="00F33855">
        <w:rPr>
          <w:rFonts w:ascii="Times New Roman" w:hAnsi="Times New Roman" w:cs="Times New Roman"/>
          <w:sz w:val="24"/>
          <w:szCs w:val="24"/>
        </w:rPr>
        <w:t>s</w:t>
      </w:r>
      <w:r w:rsidRPr="00F33855">
        <w:rPr>
          <w:rFonts w:ascii="Times New Roman" w:hAnsi="Times New Roman" w:cs="Times New Roman"/>
          <w:sz w:val="24"/>
          <w:szCs w:val="24"/>
        </w:rPr>
        <w:t xml:space="preserve"> and fill access tunnel with water</w:t>
      </w:r>
      <w:r w:rsidR="00F572CD" w:rsidRPr="00F33855">
        <w:rPr>
          <w:rFonts w:ascii="Times New Roman" w:hAnsi="Times New Roman" w:cs="Times New Roman"/>
          <w:sz w:val="24"/>
          <w:szCs w:val="24"/>
        </w:rPr>
        <w:t>;</w:t>
      </w:r>
    </w:p>
    <w:p w14:paraId="3692DF25" w14:textId="77777777"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pressurize the cavern</w:t>
      </w:r>
      <w:r w:rsidR="00F572CD" w:rsidRPr="00F33855">
        <w:rPr>
          <w:rFonts w:ascii="Times New Roman" w:hAnsi="Times New Roman" w:cs="Times New Roman"/>
          <w:sz w:val="24"/>
          <w:szCs w:val="24"/>
        </w:rPr>
        <w:t>s</w:t>
      </w:r>
      <w:r w:rsidRPr="00F33855">
        <w:rPr>
          <w:rFonts w:ascii="Times New Roman" w:hAnsi="Times New Roman" w:cs="Times New Roman"/>
          <w:sz w:val="24"/>
          <w:szCs w:val="24"/>
        </w:rPr>
        <w:t xml:space="preserve"> with air</w:t>
      </w:r>
      <w:r w:rsidR="00F572CD" w:rsidRPr="00F33855">
        <w:rPr>
          <w:rFonts w:ascii="Times New Roman" w:hAnsi="Times New Roman" w:cs="Times New Roman"/>
          <w:sz w:val="24"/>
          <w:szCs w:val="24"/>
        </w:rPr>
        <w:t>;</w:t>
      </w:r>
    </w:p>
    <w:p w14:paraId="3B87583F" w14:textId="77777777"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allow temperatures to stabilize</w:t>
      </w:r>
      <w:r w:rsidR="00F572CD" w:rsidRPr="00F33855">
        <w:rPr>
          <w:rFonts w:ascii="Times New Roman" w:hAnsi="Times New Roman" w:cs="Times New Roman"/>
          <w:sz w:val="24"/>
          <w:szCs w:val="24"/>
        </w:rPr>
        <w:t>; and</w:t>
      </w:r>
    </w:p>
    <w:p w14:paraId="52513F81" w14:textId="59D74B72"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lastRenderedPageBreak/>
        <w:t>run the test</w:t>
      </w:r>
      <w:r w:rsidR="00F572CD" w:rsidRPr="00F33855">
        <w:rPr>
          <w:rFonts w:ascii="Times New Roman" w:hAnsi="Times New Roman" w:cs="Times New Roman"/>
          <w:sz w:val="24"/>
          <w:szCs w:val="24"/>
        </w:rPr>
        <w:t>.</w:t>
      </w:r>
    </w:p>
    <w:p w14:paraId="11FE10CE"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3.2.1</w:t>
      </w:r>
      <w:r w:rsidRPr="00F33855">
        <w:rPr>
          <w:rFonts w:ascii="Times New Roman" w:hAnsi="Times New Roman" w:cs="Times New Roman"/>
          <w:b/>
          <w:bCs/>
          <w:sz w:val="24"/>
          <w:szCs w:val="24"/>
        </w:rPr>
        <w:tab/>
        <w:t>Preparation of Cavern</w:t>
      </w:r>
      <w:r w:rsidR="00F572CD" w:rsidRPr="00F33855">
        <w:rPr>
          <w:rFonts w:ascii="Times New Roman" w:hAnsi="Times New Roman" w:cs="Times New Roman"/>
          <w:b/>
          <w:bCs/>
          <w:sz w:val="24"/>
          <w:szCs w:val="24"/>
        </w:rPr>
        <w:t>s</w:t>
      </w:r>
      <w:r w:rsidR="004A28DF" w:rsidRPr="00F33855">
        <w:rPr>
          <w:rFonts w:ascii="Times New Roman" w:hAnsi="Times New Roman" w:cs="Times New Roman"/>
          <w:b/>
          <w:bCs/>
          <w:sz w:val="24"/>
          <w:szCs w:val="24"/>
        </w:rPr>
        <w:t>:</w:t>
      </w:r>
    </w:p>
    <w:p w14:paraId="5AD7799D" w14:textId="77777777" w:rsidR="001E3328" w:rsidRPr="00F33855" w:rsidRDefault="00D472FA" w:rsidP="00765B96">
      <w:pPr>
        <w:pStyle w:val="ListParagraph"/>
        <w:numPr>
          <w:ilvl w:val="0"/>
          <w:numId w:val="372"/>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When all construction works in the cavern</w:t>
      </w:r>
      <w:r w:rsidR="00F70265" w:rsidRPr="00F33855">
        <w:rPr>
          <w:rFonts w:ascii="Times New Roman" w:hAnsi="Times New Roman" w:cs="Times New Roman"/>
          <w:sz w:val="24"/>
          <w:szCs w:val="24"/>
        </w:rPr>
        <w:t>s</w:t>
      </w:r>
      <w:r w:rsidRPr="00F33855">
        <w:rPr>
          <w:rFonts w:ascii="Times New Roman" w:hAnsi="Times New Roman" w:cs="Times New Roman"/>
          <w:sz w:val="24"/>
          <w:szCs w:val="24"/>
        </w:rPr>
        <w:t xml:space="preserve"> are finished (including final plugs), a designed volume of water is injected in each cavern and then pumped out in order to</w:t>
      </w:r>
      <w:r w:rsidR="00F70265" w:rsidRPr="00F33855">
        <w:rPr>
          <w:rFonts w:ascii="Times New Roman" w:hAnsi="Times New Roman" w:cs="Times New Roman"/>
          <w:sz w:val="24"/>
          <w:szCs w:val="24"/>
        </w:rPr>
        <w:t>-</w:t>
      </w:r>
    </w:p>
    <w:p w14:paraId="17616084" w14:textId="77777777" w:rsidR="007B11D1" w:rsidRPr="00F33855" w:rsidRDefault="007B11D1" w:rsidP="00E10860">
      <w:pPr>
        <w:pStyle w:val="ListParagraph"/>
        <w:ind w:left="0"/>
        <w:jc w:val="both"/>
        <w:rPr>
          <w:rFonts w:ascii="Times New Roman" w:hAnsi="Times New Roman" w:cs="Times New Roman"/>
          <w:sz w:val="24"/>
          <w:szCs w:val="24"/>
        </w:rPr>
      </w:pPr>
    </w:p>
    <w:p w14:paraId="0DC071B0"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Fill the geometric traps to get an accurate value of water seepage flowrate during the acceptance tests;</w:t>
      </w:r>
    </w:p>
    <w:p w14:paraId="2AD6163A"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Check water level measurement equipment</w:t>
      </w:r>
      <w:r w:rsidR="00F70265" w:rsidRPr="00F33855">
        <w:rPr>
          <w:rFonts w:ascii="Times New Roman" w:hAnsi="Times New Roman" w:cs="Times New Roman"/>
          <w:sz w:val="24"/>
          <w:szCs w:val="24"/>
        </w:rPr>
        <w:t>;</w:t>
      </w:r>
    </w:p>
    <w:p w14:paraId="721F65C4"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Check that the water seepage pumps work properly</w:t>
      </w:r>
      <w:r w:rsidR="00F70265" w:rsidRPr="00F33855">
        <w:rPr>
          <w:rFonts w:ascii="Times New Roman" w:hAnsi="Times New Roman" w:cs="Times New Roman"/>
          <w:sz w:val="24"/>
          <w:szCs w:val="24"/>
        </w:rPr>
        <w:t>; and</w:t>
      </w:r>
    </w:p>
    <w:p w14:paraId="399000F9"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Check that the product pumps work properly</w:t>
      </w:r>
      <w:r w:rsidR="00F70265" w:rsidRPr="00F33855">
        <w:rPr>
          <w:rFonts w:ascii="Times New Roman" w:hAnsi="Times New Roman" w:cs="Times New Roman"/>
          <w:sz w:val="24"/>
          <w:szCs w:val="24"/>
        </w:rPr>
        <w:t>;</w:t>
      </w:r>
    </w:p>
    <w:p w14:paraId="6482122B" w14:textId="77777777" w:rsidR="007B11D1" w:rsidRPr="00F33855" w:rsidRDefault="007B11D1" w:rsidP="00E10860">
      <w:pPr>
        <w:pStyle w:val="ListParagraph"/>
        <w:ind w:left="426"/>
        <w:jc w:val="both"/>
        <w:rPr>
          <w:rFonts w:ascii="Times New Roman" w:hAnsi="Times New Roman" w:cs="Times New Roman"/>
          <w:sz w:val="24"/>
          <w:szCs w:val="24"/>
        </w:rPr>
      </w:pPr>
    </w:p>
    <w:p w14:paraId="6CFFE0EC" w14:textId="77777777" w:rsidR="007B11D1" w:rsidRPr="00F33855" w:rsidRDefault="001E3328" w:rsidP="00765B96">
      <w:pPr>
        <w:pStyle w:val="ListParagraph"/>
        <w:numPr>
          <w:ilvl w:val="0"/>
          <w:numId w:val="372"/>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Alternatively, the pumping of the water seepage can be stopped during a sufficient period of time in order to have 3000 m3 of water in the cavern</w:t>
      </w:r>
      <w:r w:rsidR="00F70265" w:rsidRPr="00F33855">
        <w:rPr>
          <w:rFonts w:ascii="Times New Roman" w:hAnsi="Times New Roman" w:cs="Times New Roman"/>
          <w:sz w:val="24"/>
          <w:szCs w:val="24"/>
        </w:rPr>
        <w:t>;</w:t>
      </w:r>
    </w:p>
    <w:p w14:paraId="2F64ADC1" w14:textId="77777777" w:rsidR="007B11D1" w:rsidRPr="00F33855" w:rsidRDefault="007B11D1" w:rsidP="00E10860">
      <w:pPr>
        <w:pStyle w:val="ListParagraph"/>
        <w:ind w:left="426"/>
        <w:jc w:val="both"/>
        <w:rPr>
          <w:rFonts w:ascii="Times New Roman" w:hAnsi="Times New Roman" w:cs="Times New Roman"/>
          <w:sz w:val="24"/>
          <w:szCs w:val="24"/>
        </w:rPr>
      </w:pPr>
    </w:p>
    <w:p w14:paraId="446A8DDE" w14:textId="77777777" w:rsidR="007B11D1" w:rsidRPr="00F33855" w:rsidRDefault="001E3328" w:rsidP="00765B96">
      <w:pPr>
        <w:pStyle w:val="ListParagraph"/>
        <w:numPr>
          <w:ilvl w:val="0"/>
          <w:numId w:val="372"/>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Before starting the cavern compression, some information is required</w:t>
      </w:r>
      <w:r w:rsidR="00F70265" w:rsidRPr="00F33855">
        <w:rPr>
          <w:rFonts w:ascii="Times New Roman" w:hAnsi="Times New Roman" w:cs="Times New Roman"/>
          <w:sz w:val="24"/>
          <w:szCs w:val="24"/>
        </w:rPr>
        <w:t>, such as the following, namely:</w:t>
      </w:r>
      <w:r w:rsidR="00492C0F" w:rsidRPr="00F33855">
        <w:rPr>
          <w:rFonts w:ascii="Times New Roman" w:hAnsi="Times New Roman" w:cs="Times New Roman"/>
          <w:sz w:val="24"/>
          <w:szCs w:val="24"/>
        </w:rPr>
        <w:t xml:space="preserve"> </w:t>
      </w:r>
      <w:r w:rsidR="00F70265" w:rsidRPr="00F33855">
        <w:rPr>
          <w:rFonts w:ascii="Times New Roman" w:hAnsi="Times New Roman" w:cs="Times New Roman"/>
          <w:sz w:val="24"/>
          <w:szCs w:val="24"/>
        </w:rPr>
        <w:t>-</w:t>
      </w:r>
    </w:p>
    <w:p w14:paraId="46D165CC"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6A3B2F61" w14:textId="77777777" w:rsidR="007B11D1" w:rsidRPr="00F33855" w:rsidRDefault="001E3328" w:rsidP="00765B96">
      <w:pPr>
        <w:pStyle w:val="ListParagraph"/>
        <w:numPr>
          <w:ilvl w:val="0"/>
          <w:numId w:val="374"/>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The geothermal temperature inside the cavern (from</w:t>
      </w:r>
      <w:r w:rsidR="006155F3" w:rsidRPr="00F33855">
        <w:rPr>
          <w:rFonts w:ascii="Times New Roman" w:hAnsi="Times New Roman" w:cs="Times New Roman"/>
          <w:sz w:val="24"/>
          <w:szCs w:val="24"/>
        </w:rPr>
        <w:t xml:space="preserve"> the</w:t>
      </w:r>
      <w:r w:rsidR="00881E39" w:rsidRPr="00F33855">
        <w:rPr>
          <w:rFonts w:ascii="Times New Roman" w:hAnsi="Times New Roman" w:cs="Times New Roman"/>
          <w:sz w:val="24"/>
          <w:szCs w:val="24"/>
        </w:rPr>
        <w:t xml:space="preserve"> </w:t>
      </w:r>
      <w:r w:rsidR="006155F3" w:rsidRPr="00F33855">
        <w:rPr>
          <w:rFonts w:ascii="Times New Roman" w:hAnsi="Times New Roman" w:cs="Times New Roman"/>
          <w:sz w:val="24"/>
          <w:szCs w:val="24"/>
        </w:rPr>
        <w:t>RTD</w:t>
      </w:r>
      <w:r w:rsidRPr="00F33855">
        <w:rPr>
          <w:rFonts w:ascii="Times New Roman" w:hAnsi="Times New Roman" w:cs="Times New Roman"/>
          <w:sz w:val="24"/>
          <w:szCs w:val="24"/>
        </w:rPr>
        <w:t>s)</w:t>
      </w:r>
      <w:r w:rsidR="00EC670F" w:rsidRPr="00F33855">
        <w:rPr>
          <w:rFonts w:ascii="Times New Roman" w:hAnsi="Times New Roman" w:cs="Times New Roman"/>
          <w:sz w:val="24"/>
          <w:szCs w:val="24"/>
        </w:rPr>
        <w:t>;</w:t>
      </w:r>
    </w:p>
    <w:p w14:paraId="7B958822" w14:textId="77777777" w:rsidR="007B11D1" w:rsidRPr="00F33855" w:rsidRDefault="001E3328" w:rsidP="00765B96">
      <w:pPr>
        <w:pStyle w:val="ListParagraph"/>
        <w:numPr>
          <w:ilvl w:val="0"/>
          <w:numId w:val="374"/>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The water seepage flowrate,</w:t>
      </w:r>
      <w:r w:rsidR="00EC670F" w:rsidRPr="00F33855">
        <w:rPr>
          <w:rFonts w:ascii="Times New Roman" w:hAnsi="Times New Roman" w:cs="Times New Roman"/>
          <w:sz w:val="24"/>
          <w:szCs w:val="24"/>
        </w:rPr>
        <w:t xml:space="preserve"> and</w:t>
      </w:r>
    </w:p>
    <w:p w14:paraId="32946FC5" w14:textId="77777777" w:rsidR="007B11D1" w:rsidRPr="00F33855" w:rsidRDefault="001E3328" w:rsidP="00765B96">
      <w:pPr>
        <w:pStyle w:val="ListParagraph"/>
        <w:numPr>
          <w:ilvl w:val="0"/>
          <w:numId w:val="374"/>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The cavern volume vs depth curve (from the galleries photo profiles), including the sump and the pit.</w:t>
      </w:r>
    </w:p>
    <w:p w14:paraId="0390B64E"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3.2.2</w:t>
      </w:r>
      <w:r w:rsidRPr="00F33855">
        <w:rPr>
          <w:rFonts w:ascii="Times New Roman" w:hAnsi="Times New Roman" w:cs="Times New Roman"/>
          <w:b/>
          <w:bCs/>
          <w:sz w:val="24"/>
          <w:szCs w:val="24"/>
        </w:rPr>
        <w:tab/>
        <w:t xml:space="preserve">Access tunnel </w:t>
      </w:r>
      <w:r w:rsidR="00EC670F" w:rsidRPr="00F33855">
        <w:rPr>
          <w:rFonts w:ascii="Times New Roman" w:hAnsi="Times New Roman" w:cs="Times New Roman"/>
          <w:b/>
          <w:bCs/>
          <w:sz w:val="24"/>
          <w:szCs w:val="24"/>
        </w:rPr>
        <w:t>or</w:t>
      </w:r>
      <w:r w:rsidRPr="00F33855">
        <w:rPr>
          <w:rFonts w:ascii="Times New Roman" w:hAnsi="Times New Roman" w:cs="Times New Roman"/>
          <w:b/>
          <w:bCs/>
          <w:sz w:val="24"/>
          <w:szCs w:val="24"/>
        </w:rPr>
        <w:t xml:space="preserve"> Access shaft water filling</w:t>
      </w:r>
      <w:r w:rsidR="004A28DF" w:rsidRPr="00F33855">
        <w:rPr>
          <w:rFonts w:ascii="Times New Roman" w:hAnsi="Times New Roman" w:cs="Times New Roman"/>
          <w:b/>
          <w:bCs/>
          <w:sz w:val="24"/>
          <w:szCs w:val="24"/>
        </w:rPr>
        <w:t>:</w:t>
      </w:r>
    </w:p>
    <w:p w14:paraId="61AE8ABA" w14:textId="77777777" w:rsidR="001E3328" w:rsidRPr="00F33855" w:rsidRDefault="00D472FA" w:rsidP="00765B96">
      <w:pPr>
        <w:pStyle w:val="ListParagraph"/>
        <w:numPr>
          <w:ilvl w:val="0"/>
          <w:numId w:val="37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After the storage, caverns are closed and all the access (operation shaft, access shaft, access tunnel) begin to be filled with bacteria free fresh water before the compression of the caverns. The water shall be injected at a flowrate sufficient to assure that the rise in level is not less than 10 m/day (i.e. 75 m along the access tunnel). When the water reaches a level of 25 m above the crown of the cavern, the compression of this cavern can begin, provided hydrogeological parameters are satisfactory;</w:t>
      </w:r>
    </w:p>
    <w:p w14:paraId="000CEAD9" w14:textId="77777777" w:rsidR="007B11D1" w:rsidRPr="00F33855" w:rsidRDefault="007B11D1" w:rsidP="00E10860">
      <w:pPr>
        <w:pStyle w:val="ListParagraph"/>
        <w:ind w:left="142"/>
        <w:jc w:val="both"/>
        <w:rPr>
          <w:rFonts w:ascii="Times New Roman" w:hAnsi="Times New Roman" w:cs="Times New Roman"/>
          <w:sz w:val="24"/>
          <w:szCs w:val="24"/>
        </w:rPr>
      </w:pPr>
    </w:p>
    <w:p w14:paraId="0A9A422E" w14:textId="77777777" w:rsidR="007B11D1" w:rsidRPr="00F33855" w:rsidRDefault="00D472FA" w:rsidP="00765B96">
      <w:pPr>
        <w:pStyle w:val="ListParagraph"/>
        <w:numPr>
          <w:ilvl w:val="0"/>
          <w:numId w:val="37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the simultaneous access tunnel or access shaft water filling and cavern compression, the height of water above the crown of the cavern will be set at 102 % of cavern pressure + 25 m,</w:t>
      </w:r>
    </w:p>
    <w:p w14:paraId="5AE98CCB"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3.2.3</w:t>
      </w:r>
      <w:r w:rsidRPr="00F33855">
        <w:rPr>
          <w:rFonts w:ascii="Times New Roman" w:hAnsi="Times New Roman" w:cs="Times New Roman"/>
          <w:b/>
          <w:bCs/>
          <w:sz w:val="24"/>
          <w:szCs w:val="24"/>
        </w:rPr>
        <w:tab/>
        <w:t>Cavern Compression</w:t>
      </w:r>
      <w:r w:rsidR="004A28DF" w:rsidRPr="00F33855">
        <w:rPr>
          <w:rFonts w:ascii="Times New Roman" w:hAnsi="Times New Roman" w:cs="Times New Roman"/>
          <w:b/>
          <w:bCs/>
          <w:sz w:val="24"/>
          <w:szCs w:val="24"/>
        </w:rPr>
        <w:t>:</w:t>
      </w:r>
    </w:p>
    <w:p w14:paraId="4CCB2413" w14:textId="77777777" w:rsidR="001E3328"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Air is supplied by a bank of compressors, for 24 hours continuously until the cavern pressure test</w:t>
      </w:r>
      <w:r w:rsidR="00CE1845" w:rsidRPr="00F33855">
        <w:rPr>
          <w:rFonts w:ascii="Times New Roman" w:hAnsi="Times New Roman" w:cs="Times New Roman"/>
          <w:sz w:val="24"/>
          <w:szCs w:val="24"/>
        </w:rPr>
        <w:t>;</w:t>
      </w:r>
    </w:p>
    <w:p w14:paraId="2833DCD9" w14:textId="77777777" w:rsidR="007B11D1" w:rsidRPr="00F33855" w:rsidRDefault="007B11D1" w:rsidP="00E10860">
      <w:pPr>
        <w:pStyle w:val="ListParagraph"/>
        <w:ind w:left="142"/>
        <w:jc w:val="both"/>
        <w:rPr>
          <w:rFonts w:ascii="Times New Roman" w:hAnsi="Times New Roman" w:cs="Times New Roman"/>
          <w:sz w:val="24"/>
          <w:szCs w:val="24"/>
        </w:rPr>
      </w:pPr>
    </w:p>
    <w:p w14:paraId="68AC328B"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The compressed air is injected through the vent line, and the number of compressors shall be adapted to produce a pressure increase in the cavern around 1 kg/ cm2 per day. A backup compressor is mandatory</w:t>
      </w:r>
      <w:r w:rsidR="00CE1845" w:rsidRPr="00F33855">
        <w:rPr>
          <w:rFonts w:ascii="Times New Roman" w:hAnsi="Times New Roman" w:cs="Times New Roman"/>
          <w:sz w:val="24"/>
          <w:szCs w:val="24"/>
        </w:rPr>
        <w:t>;</w:t>
      </w:r>
    </w:p>
    <w:p w14:paraId="311BE3CD" w14:textId="77777777" w:rsidR="007B11D1" w:rsidRPr="00F33855" w:rsidRDefault="007B11D1" w:rsidP="00E10860">
      <w:pPr>
        <w:pStyle w:val="ListParagraph"/>
        <w:ind w:left="142"/>
        <w:jc w:val="both"/>
        <w:rPr>
          <w:rFonts w:ascii="Times New Roman" w:hAnsi="Times New Roman" w:cs="Times New Roman"/>
          <w:sz w:val="24"/>
          <w:szCs w:val="24"/>
        </w:rPr>
      </w:pPr>
    </w:p>
    <w:p w14:paraId="15FEF921"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w:t>
      </w:r>
      <w:r w:rsidR="00CE1845" w:rsidRPr="00F33855">
        <w:rPr>
          <w:rFonts w:ascii="Times New Roman" w:hAnsi="Times New Roman" w:cs="Times New Roman"/>
          <w:sz w:val="24"/>
          <w:szCs w:val="24"/>
        </w:rPr>
        <w:t>e</w:t>
      </w:r>
      <w:r w:rsidRPr="00F33855">
        <w:rPr>
          <w:rFonts w:ascii="Times New Roman" w:hAnsi="Times New Roman" w:cs="Times New Roman"/>
          <w:sz w:val="24"/>
          <w:szCs w:val="24"/>
        </w:rPr>
        <w:t xml:space="preserve"> compression rate may be reduced in the event of abnormal evolution of the pore pressure in the </w:t>
      </w:r>
      <w:proofErr w:type="spellStart"/>
      <w:r w:rsidRPr="00F33855">
        <w:rPr>
          <w:rFonts w:ascii="Times New Roman" w:hAnsi="Times New Roman" w:cs="Times New Roman"/>
          <w:sz w:val="24"/>
          <w:szCs w:val="24"/>
        </w:rPr>
        <w:t>rockmass</w:t>
      </w:r>
      <w:proofErr w:type="spellEnd"/>
      <w:r w:rsidRPr="00F33855">
        <w:rPr>
          <w:rFonts w:ascii="Times New Roman" w:hAnsi="Times New Roman" w:cs="Times New Roman"/>
          <w:sz w:val="24"/>
          <w:szCs w:val="24"/>
        </w:rPr>
        <w:t xml:space="preserve">, or the piezometric </w:t>
      </w:r>
      <w:proofErr w:type="spellStart"/>
      <w:r w:rsidRPr="00F33855">
        <w:rPr>
          <w:rFonts w:ascii="Times New Roman" w:hAnsi="Times New Roman" w:cs="Times New Roman"/>
          <w:sz w:val="24"/>
          <w:szCs w:val="24"/>
        </w:rPr>
        <w:t>behaviour</w:t>
      </w:r>
      <w:proofErr w:type="spellEnd"/>
      <w:r w:rsidR="00CE1845" w:rsidRPr="00F33855">
        <w:rPr>
          <w:rFonts w:ascii="Times New Roman" w:hAnsi="Times New Roman" w:cs="Times New Roman"/>
          <w:sz w:val="24"/>
          <w:szCs w:val="24"/>
        </w:rPr>
        <w:t>;</w:t>
      </w:r>
    </w:p>
    <w:p w14:paraId="71A82FAB" w14:textId="77777777" w:rsidR="007B11D1" w:rsidRPr="00F33855" w:rsidRDefault="007B11D1" w:rsidP="00E10860">
      <w:pPr>
        <w:pStyle w:val="ListParagraph"/>
        <w:ind w:left="142"/>
        <w:jc w:val="both"/>
        <w:rPr>
          <w:rFonts w:ascii="Times New Roman" w:hAnsi="Times New Roman" w:cs="Times New Roman"/>
          <w:sz w:val="24"/>
          <w:szCs w:val="24"/>
        </w:rPr>
      </w:pPr>
    </w:p>
    <w:p w14:paraId="5C39944D"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Air is supplied from a bank of compressors. Wellhead air temperature is kept close to the geothermal temperature with variation no more than 2 </w:t>
      </w:r>
      <w:proofErr w:type="spellStart"/>
      <w:r w:rsidRPr="00F33855">
        <w:rPr>
          <w:rFonts w:ascii="Times New Roman" w:hAnsi="Times New Roman" w:cs="Times New Roman"/>
          <w:sz w:val="24"/>
          <w:szCs w:val="24"/>
        </w:rPr>
        <w:t>oC</w:t>
      </w:r>
      <w:proofErr w:type="spellEnd"/>
      <w:r w:rsidRPr="00F33855">
        <w:rPr>
          <w:rFonts w:ascii="Times New Roman" w:hAnsi="Times New Roman" w:cs="Times New Roman"/>
          <w:sz w:val="24"/>
          <w:szCs w:val="24"/>
        </w:rPr>
        <w:t xml:space="preserve">, using temporary </w:t>
      </w:r>
      <w:r w:rsidR="00492C0F" w:rsidRPr="00F33855">
        <w:rPr>
          <w:rFonts w:ascii="Times New Roman" w:hAnsi="Times New Roman" w:cs="Times New Roman"/>
          <w:sz w:val="24"/>
          <w:szCs w:val="24"/>
        </w:rPr>
        <w:t>air-cooling</w:t>
      </w:r>
      <w:r w:rsidRPr="00F33855">
        <w:rPr>
          <w:rFonts w:ascii="Times New Roman" w:hAnsi="Times New Roman" w:cs="Times New Roman"/>
          <w:sz w:val="24"/>
          <w:szCs w:val="24"/>
        </w:rPr>
        <w:t xml:space="preserve"> system</w:t>
      </w:r>
      <w:r w:rsidR="00CE1845" w:rsidRPr="00F33855">
        <w:rPr>
          <w:rFonts w:ascii="Times New Roman" w:hAnsi="Times New Roman" w:cs="Times New Roman"/>
          <w:sz w:val="24"/>
          <w:szCs w:val="24"/>
        </w:rPr>
        <w:t>;</w:t>
      </w:r>
    </w:p>
    <w:p w14:paraId="27FB3E71" w14:textId="77777777" w:rsidR="007B11D1" w:rsidRPr="00F33855" w:rsidRDefault="007B11D1" w:rsidP="00E10860">
      <w:pPr>
        <w:pStyle w:val="ListParagraph"/>
        <w:ind w:left="142"/>
        <w:jc w:val="both"/>
        <w:rPr>
          <w:rFonts w:ascii="Times New Roman" w:hAnsi="Times New Roman" w:cs="Times New Roman"/>
          <w:sz w:val="24"/>
          <w:szCs w:val="24"/>
        </w:rPr>
      </w:pPr>
    </w:p>
    <w:p w14:paraId="6C97412D"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cooling system may be required to start or stop several compressors at different times, in order to meet the above requirements</w:t>
      </w:r>
      <w:r w:rsidR="00CE1845" w:rsidRPr="00F33855">
        <w:rPr>
          <w:rFonts w:ascii="Times New Roman" w:hAnsi="Times New Roman" w:cs="Times New Roman"/>
          <w:sz w:val="24"/>
          <w:szCs w:val="24"/>
        </w:rPr>
        <w:t xml:space="preserve"> specified in preceding clauses</w:t>
      </w:r>
      <w:r w:rsidRPr="00F33855">
        <w:rPr>
          <w:rFonts w:ascii="Times New Roman" w:hAnsi="Times New Roman" w:cs="Times New Roman"/>
          <w:sz w:val="24"/>
          <w:szCs w:val="24"/>
        </w:rPr>
        <w:t xml:space="preserve"> and to minimize the stabilization time</w:t>
      </w:r>
      <w:r w:rsidR="00CE1845" w:rsidRPr="00F33855">
        <w:rPr>
          <w:rFonts w:ascii="Times New Roman" w:hAnsi="Times New Roman" w:cs="Times New Roman"/>
          <w:sz w:val="24"/>
          <w:szCs w:val="24"/>
        </w:rPr>
        <w:t>;</w:t>
      </w:r>
    </w:p>
    <w:p w14:paraId="01AC4A2C" w14:textId="77777777" w:rsidR="007B11D1" w:rsidRPr="00F33855" w:rsidRDefault="007B11D1" w:rsidP="00E10860">
      <w:pPr>
        <w:pStyle w:val="ListParagraph"/>
        <w:ind w:left="142"/>
        <w:jc w:val="both"/>
        <w:rPr>
          <w:rFonts w:ascii="Times New Roman" w:hAnsi="Times New Roman" w:cs="Times New Roman"/>
          <w:sz w:val="24"/>
          <w:szCs w:val="24"/>
        </w:rPr>
      </w:pPr>
    </w:p>
    <w:p w14:paraId="49A61FF9" w14:textId="77777777" w:rsidR="007B11D1"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w:t>
      </w:r>
      <w:r w:rsidR="00CE1845"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stage, the following readings are taken every hour</w:t>
      </w:r>
      <w:r w:rsidR="00CE1845"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CE1845" w:rsidRPr="00F33855">
        <w:rPr>
          <w:rFonts w:ascii="Times New Roman" w:hAnsi="Times New Roman" w:cs="Times New Roman"/>
          <w:sz w:val="24"/>
          <w:szCs w:val="24"/>
        </w:rPr>
        <w:t>-</w:t>
      </w:r>
    </w:p>
    <w:p w14:paraId="052570D3"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0865FF36"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cavern pressure, from the pressure standard</w:t>
      </w:r>
      <w:r w:rsidR="00CE1845" w:rsidRPr="00F33855">
        <w:rPr>
          <w:rFonts w:ascii="Times New Roman" w:hAnsi="Times New Roman" w:cs="Times New Roman"/>
          <w:sz w:val="24"/>
          <w:szCs w:val="24"/>
        </w:rPr>
        <w:t>;</w:t>
      </w:r>
    </w:p>
    <w:p w14:paraId="4BFC62B4"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atmospheric pressure, on digital barometer</w:t>
      </w:r>
      <w:r w:rsidR="00AE39ED" w:rsidRPr="00F33855">
        <w:rPr>
          <w:rFonts w:ascii="Times New Roman" w:hAnsi="Times New Roman" w:cs="Times New Roman"/>
          <w:sz w:val="24"/>
          <w:szCs w:val="24"/>
        </w:rPr>
        <w:t>;</w:t>
      </w:r>
    </w:p>
    <w:p w14:paraId="2C63740D"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compressed air inlet temperature</w:t>
      </w:r>
      <w:r w:rsidR="00AE39ED" w:rsidRPr="00F33855">
        <w:rPr>
          <w:rFonts w:ascii="Times New Roman" w:hAnsi="Times New Roman" w:cs="Times New Roman"/>
          <w:sz w:val="24"/>
          <w:szCs w:val="24"/>
        </w:rPr>
        <w:t>;</w:t>
      </w:r>
    </w:p>
    <w:p w14:paraId="7E67D655"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temperatures from cavern RTD's</w:t>
      </w:r>
      <w:r w:rsidR="00AE39ED" w:rsidRPr="00F33855">
        <w:rPr>
          <w:rFonts w:ascii="Times New Roman" w:hAnsi="Times New Roman" w:cs="Times New Roman"/>
          <w:sz w:val="24"/>
          <w:szCs w:val="24"/>
        </w:rPr>
        <w:t>;</w:t>
      </w:r>
    </w:p>
    <w:p w14:paraId="7096833F"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test room temperature</w:t>
      </w:r>
      <w:r w:rsidR="00AE39ED" w:rsidRPr="00F33855">
        <w:rPr>
          <w:rFonts w:ascii="Times New Roman" w:hAnsi="Times New Roman" w:cs="Times New Roman"/>
          <w:sz w:val="24"/>
          <w:szCs w:val="24"/>
        </w:rPr>
        <w:t>; and</w:t>
      </w:r>
    </w:p>
    <w:p w14:paraId="5935F834"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volume of water pumped out of the cavern using the meter at the wellhead, and at the same time, water level in the pit, pressure cells </w:t>
      </w:r>
      <w:r w:rsidRPr="00F33855">
        <w:rPr>
          <w:rFonts w:ascii="Times New Roman" w:hAnsi="Times New Roman" w:cs="Times New Roman"/>
          <w:i/>
          <w:iCs/>
          <w:sz w:val="24"/>
          <w:szCs w:val="24"/>
        </w:rPr>
        <w:t>(with an automatic system, the readings of the pressure cells are taken every hour)</w:t>
      </w:r>
      <w:r w:rsidR="00AE39ED" w:rsidRPr="00F33855">
        <w:rPr>
          <w:rFonts w:ascii="Times New Roman" w:hAnsi="Times New Roman" w:cs="Times New Roman"/>
          <w:i/>
          <w:iCs/>
          <w:sz w:val="24"/>
          <w:szCs w:val="24"/>
        </w:rPr>
        <w:t>;</w:t>
      </w:r>
    </w:p>
    <w:p w14:paraId="067FC786" w14:textId="77777777" w:rsidR="007B11D1" w:rsidRPr="00F33855" w:rsidRDefault="007B11D1" w:rsidP="00E10860">
      <w:pPr>
        <w:pStyle w:val="ListParagraph"/>
        <w:jc w:val="both"/>
        <w:rPr>
          <w:rFonts w:ascii="Times New Roman" w:hAnsi="Times New Roman" w:cs="Times New Roman"/>
          <w:sz w:val="24"/>
          <w:szCs w:val="24"/>
        </w:rPr>
      </w:pPr>
    </w:p>
    <w:p w14:paraId="6F1610FB" w14:textId="77777777" w:rsidR="001E3328"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control of the air inlet temperature shall be performed by a thermometer just after the air</w:t>
      </w:r>
      <w:r w:rsidR="00B94E6E" w:rsidRPr="00F33855">
        <w:rPr>
          <w:rFonts w:ascii="Times New Roman" w:hAnsi="Times New Roman" w:cs="Times New Roman"/>
          <w:sz w:val="24"/>
          <w:szCs w:val="24"/>
        </w:rPr>
        <w:t>-</w:t>
      </w:r>
      <w:r w:rsidRPr="00F33855">
        <w:rPr>
          <w:rFonts w:ascii="Times New Roman" w:hAnsi="Times New Roman" w:cs="Times New Roman"/>
          <w:sz w:val="24"/>
          <w:szCs w:val="24"/>
        </w:rPr>
        <w:t xml:space="preserve"> cooling system, and by an RTD on the vent line just before the wellhead</w:t>
      </w:r>
      <w:r w:rsidR="00AE39ED" w:rsidRPr="00F33855">
        <w:rPr>
          <w:rFonts w:ascii="Times New Roman" w:hAnsi="Times New Roman" w:cs="Times New Roman"/>
          <w:sz w:val="24"/>
          <w:szCs w:val="24"/>
        </w:rPr>
        <w:t>;</w:t>
      </w:r>
    </w:p>
    <w:p w14:paraId="3C965AF4" w14:textId="77777777" w:rsidR="007B11D1" w:rsidRPr="00F33855" w:rsidRDefault="007B11D1" w:rsidP="00E10860">
      <w:pPr>
        <w:pStyle w:val="ListParagraph"/>
        <w:ind w:left="142"/>
        <w:jc w:val="both"/>
        <w:rPr>
          <w:rFonts w:ascii="Times New Roman" w:hAnsi="Times New Roman" w:cs="Times New Roman"/>
          <w:sz w:val="24"/>
          <w:szCs w:val="24"/>
        </w:rPr>
      </w:pPr>
    </w:p>
    <w:p w14:paraId="6F2C2086" w14:textId="77777777" w:rsidR="00B94E6E"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Once daily, piezometer levels and water levels in access works (shaft or tunnel) are recorded (The frequency of the piezometer level records can be adjusted during the compression phase)</w:t>
      </w:r>
      <w:r w:rsidR="00AE39ED" w:rsidRPr="00F33855">
        <w:rPr>
          <w:rFonts w:ascii="Times New Roman" w:hAnsi="Times New Roman" w:cs="Times New Roman"/>
          <w:sz w:val="24"/>
          <w:szCs w:val="24"/>
        </w:rPr>
        <w:t>;</w:t>
      </w:r>
    </w:p>
    <w:p w14:paraId="0AE8A560" w14:textId="77777777" w:rsidR="007B11D1" w:rsidRPr="00F33855" w:rsidRDefault="007B11D1" w:rsidP="00E10860">
      <w:pPr>
        <w:pStyle w:val="ListParagraph"/>
        <w:ind w:left="142"/>
        <w:jc w:val="both"/>
        <w:rPr>
          <w:rFonts w:ascii="Times New Roman" w:hAnsi="Times New Roman" w:cs="Times New Roman"/>
          <w:sz w:val="24"/>
          <w:szCs w:val="24"/>
        </w:rPr>
      </w:pPr>
    </w:p>
    <w:p w14:paraId="1A1D0E8C" w14:textId="77777777" w:rsidR="00B94E6E"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For cavern pressure measurement, the connection shall be made to the pressure measurement (equilibrium) line of the cavern</w:t>
      </w:r>
      <w:r w:rsidR="00AE39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not to the vent line</w:t>
      </w:r>
      <w:r w:rsidR="00AE39ED" w:rsidRPr="00F33855">
        <w:rPr>
          <w:rFonts w:ascii="Times New Roman" w:hAnsi="Times New Roman" w:cs="Times New Roman"/>
          <w:sz w:val="24"/>
          <w:szCs w:val="24"/>
        </w:rPr>
        <w:t>;</w:t>
      </w:r>
    </w:p>
    <w:p w14:paraId="67C3CCF3" w14:textId="77777777" w:rsidR="007B11D1" w:rsidRPr="00F33855" w:rsidRDefault="007B11D1" w:rsidP="00E10860">
      <w:pPr>
        <w:pStyle w:val="ListParagraph"/>
        <w:ind w:left="142"/>
        <w:jc w:val="both"/>
        <w:rPr>
          <w:rFonts w:ascii="Times New Roman" w:hAnsi="Times New Roman" w:cs="Times New Roman"/>
          <w:sz w:val="24"/>
          <w:szCs w:val="24"/>
        </w:rPr>
      </w:pPr>
    </w:p>
    <w:p w14:paraId="5D9A7A0A" w14:textId="77777777" w:rsidR="00AE39ED"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the test, it is necessary to have the following information</w:t>
      </w:r>
      <w:r w:rsidR="00AE39ED" w:rsidRPr="00F33855">
        <w:rPr>
          <w:rFonts w:ascii="Times New Roman" w:hAnsi="Times New Roman" w:cs="Times New Roman"/>
          <w:sz w:val="24"/>
          <w:szCs w:val="24"/>
        </w:rPr>
        <w:t>, namely:</w:t>
      </w:r>
      <w:r w:rsidR="00B94E6E" w:rsidRPr="00F33855">
        <w:rPr>
          <w:rFonts w:ascii="Times New Roman" w:hAnsi="Times New Roman" w:cs="Times New Roman"/>
          <w:sz w:val="24"/>
          <w:szCs w:val="24"/>
        </w:rPr>
        <w:t xml:space="preserve"> </w:t>
      </w:r>
      <w:r w:rsidR="00AE39ED" w:rsidRPr="00F33855">
        <w:rPr>
          <w:rFonts w:ascii="Times New Roman" w:hAnsi="Times New Roman" w:cs="Times New Roman"/>
          <w:sz w:val="24"/>
          <w:szCs w:val="24"/>
        </w:rPr>
        <w:t>-</w:t>
      </w:r>
    </w:p>
    <w:p w14:paraId="0A48C3D4" w14:textId="77777777" w:rsidR="00B94E6E" w:rsidRPr="00F33855" w:rsidRDefault="00B94E6E" w:rsidP="00B94E6E">
      <w:pPr>
        <w:pStyle w:val="ListParagraph"/>
        <w:ind w:left="142"/>
        <w:jc w:val="both"/>
        <w:rPr>
          <w:rFonts w:ascii="Times New Roman" w:hAnsi="Times New Roman" w:cs="Times New Roman"/>
          <w:sz w:val="24"/>
          <w:szCs w:val="24"/>
        </w:rPr>
      </w:pPr>
    </w:p>
    <w:p w14:paraId="248D489A" w14:textId="77777777" w:rsidR="007B11D1" w:rsidRPr="00F33855" w:rsidRDefault="00AE39ED" w:rsidP="00765B96">
      <w:pPr>
        <w:pStyle w:val="ListParagraph"/>
        <w:numPr>
          <w:ilvl w:val="0"/>
          <w:numId w:val="378"/>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S</w:t>
      </w:r>
      <w:r w:rsidR="001E3328" w:rsidRPr="00F33855">
        <w:rPr>
          <w:rFonts w:ascii="Times New Roman" w:hAnsi="Times New Roman" w:cs="Times New Roman"/>
          <w:sz w:val="24"/>
          <w:szCs w:val="24"/>
        </w:rPr>
        <w:t>tatus of the seepage water pump</w:t>
      </w:r>
      <w:r w:rsidRPr="00F33855">
        <w:rPr>
          <w:rFonts w:ascii="Times New Roman" w:hAnsi="Times New Roman" w:cs="Times New Roman"/>
          <w:sz w:val="24"/>
          <w:szCs w:val="24"/>
        </w:rPr>
        <w:t>s</w:t>
      </w:r>
      <w:r w:rsidR="001E3328" w:rsidRPr="00F33855">
        <w:rPr>
          <w:rFonts w:ascii="Times New Roman" w:hAnsi="Times New Roman" w:cs="Times New Roman"/>
          <w:sz w:val="24"/>
          <w:szCs w:val="24"/>
        </w:rPr>
        <w:t>: in function or not in function (signal ON</w:t>
      </w:r>
      <w:r w:rsidRPr="00F33855">
        <w:rPr>
          <w:rFonts w:ascii="Times New Roman" w:hAnsi="Times New Roman" w:cs="Times New Roman"/>
          <w:sz w:val="24"/>
          <w:szCs w:val="24"/>
        </w:rPr>
        <w:t xml:space="preserve"> or </w:t>
      </w:r>
      <w:r w:rsidR="001E3328" w:rsidRPr="00F33855">
        <w:rPr>
          <w:rFonts w:ascii="Times New Roman" w:hAnsi="Times New Roman" w:cs="Times New Roman"/>
          <w:sz w:val="24"/>
          <w:szCs w:val="24"/>
        </w:rPr>
        <w:t>OFF)</w:t>
      </w:r>
      <w:r w:rsidRPr="00F33855">
        <w:rPr>
          <w:rFonts w:ascii="Times New Roman" w:hAnsi="Times New Roman" w:cs="Times New Roman"/>
          <w:sz w:val="24"/>
          <w:szCs w:val="24"/>
        </w:rPr>
        <w:t>; and</w:t>
      </w:r>
    </w:p>
    <w:p w14:paraId="5B26F258" w14:textId="77777777" w:rsidR="007B11D1" w:rsidRPr="00F33855" w:rsidRDefault="00FA4C97" w:rsidP="00765B96">
      <w:pPr>
        <w:pStyle w:val="ListParagraph"/>
        <w:numPr>
          <w:ilvl w:val="0"/>
          <w:numId w:val="378"/>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L</w:t>
      </w:r>
      <w:r w:rsidR="001E3328" w:rsidRPr="00F33855">
        <w:rPr>
          <w:rFonts w:ascii="Times New Roman" w:hAnsi="Times New Roman" w:cs="Times New Roman"/>
          <w:sz w:val="24"/>
          <w:szCs w:val="24"/>
        </w:rPr>
        <w:t>evel switch E+H information (signal ON</w:t>
      </w:r>
      <w:r w:rsidRPr="00F33855">
        <w:rPr>
          <w:rFonts w:ascii="Times New Roman" w:hAnsi="Times New Roman" w:cs="Times New Roman"/>
          <w:sz w:val="24"/>
          <w:szCs w:val="24"/>
        </w:rPr>
        <w:t xml:space="preserve"> or </w:t>
      </w:r>
      <w:r w:rsidR="001E3328" w:rsidRPr="00F33855">
        <w:rPr>
          <w:rFonts w:ascii="Times New Roman" w:hAnsi="Times New Roman" w:cs="Times New Roman"/>
          <w:sz w:val="24"/>
          <w:szCs w:val="24"/>
        </w:rPr>
        <w:t>OFF),</w:t>
      </w:r>
    </w:p>
    <w:p w14:paraId="002BEEDE"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3.2.4   Stabilization Stage</w:t>
      </w:r>
      <w:r w:rsidR="004A28DF" w:rsidRPr="00F33855">
        <w:rPr>
          <w:rFonts w:ascii="Times New Roman" w:hAnsi="Times New Roman" w:cs="Times New Roman"/>
          <w:b/>
          <w:bCs/>
          <w:sz w:val="24"/>
          <w:szCs w:val="24"/>
        </w:rPr>
        <w:t>:</w:t>
      </w:r>
    </w:p>
    <w:p w14:paraId="30776668" w14:textId="77777777" w:rsidR="007B11D1"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The </w:t>
      </w:r>
      <w:r w:rsidR="00D472FA" w:rsidRPr="00F33855">
        <w:rPr>
          <w:rFonts w:ascii="Times New Roman" w:hAnsi="Times New Roman" w:cs="Times New Roman"/>
          <w:sz w:val="24"/>
          <w:szCs w:val="24"/>
        </w:rPr>
        <w:t xml:space="preserve">temperature stabilization stage lasts about four days, and is considered complete when no transducer records a temperature change in excess of 0.1 </w:t>
      </w:r>
      <w:proofErr w:type="spellStart"/>
      <w:r w:rsidR="00D472FA" w:rsidRPr="00F33855">
        <w:rPr>
          <w:rFonts w:ascii="Times New Roman" w:hAnsi="Times New Roman" w:cs="Times New Roman"/>
          <w:sz w:val="24"/>
          <w:szCs w:val="24"/>
        </w:rPr>
        <w:t>oC</w:t>
      </w:r>
      <w:proofErr w:type="spellEnd"/>
      <w:r w:rsidR="00D472FA" w:rsidRPr="00F33855">
        <w:rPr>
          <w:rFonts w:ascii="Times New Roman" w:hAnsi="Times New Roman" w:cs="Times New Roman"/>
          <w:sz w:val="24"/>
          <w:szCs w:val="24"/>
        </w:rPr>
        <w:t xml:space="preserve"> per day and per RTD</w:t>
      </w:r>
      <w:r w:rsidR="00E2175E" w:rsidRPr="00F33855">
        <w:rPr>
          <w:rFonts w:ascii="Times New Roman" w:hAnsi="Times New Roman" w:cs="Times New Roman"/>
          <w:sz w:val="24"/>
          <w:szCs w:val="24"/>
        </w:rPr>
        <w:t>;</w:t>
      </w:r>
    </w:p>
    <w:p w14:paraId="6FA0809E"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7B7317A5" w14:textId="77777777" w:rsidR="007B11D1" w:rsidRPr="00F33855" w:rsidRDefault="00D472FA"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following are recorded every hour</w:t>
      </w:r>
      <w:r w:rsidR="00E2175E"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E2175E" w:rsidRPr="00F33855">
        <w:rPr>
          <w:rFonts w:ascii="Times New Roman" w:hAnsi="Times New Roman" w:cs="Times New Roman"/>
          <w:sz w:val="24"/>
          <w:szCs w:val="24"/>
        </w:rPr>
        <w:t>-</w:t>
      </w:r>
    </w:p>
    <w:p w14:paraId="095F04AA"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1D429AA4"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from pressure standard</w:t>
      </w:r>
      <w:r w:rsidRPr="00F33855">
        <w:rPr>
          <w:rFonts w:ascii="Times New Roman" w:hAnsi="Times New Roman" w:cs="Times New Roman"/>
          <w:sz w:val="24"/>
          <w:szCs w:val="24"/>
        </w:rPr>
        <w:t>;</w:t>
      </w:r>
    </w:p>
    <w:p w14:paraId="1F3357DA"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A</w:t>
      </w:r>
      <w:r w:rsidR="001E3328" w:rsidRPr="00F33855">
        <w:rPr>
          <w:rFonts w:ascii="Times New Roman" w:hAnsi="Times New Roman" w:cs="Times New Roman"/>
          <w:sz w:val="24"/>
          <w:szCs w:val="24"/>
        </w:rPr>
        <w:t>tmospheric pressure, from digital barometer</w:t>
      </w:r>
      <w:r w:rsidRPr="00F33855">
        <w:rPr>
          <w:rFonts w:ascii="Times New Roman" w:hAnsi="Times New Roman" w:cs="Times New Roman"/>
          <w:sz w:val="24"/>
          <w:szCs w:val="24"/>
        </w:rPr>
        <w:t>;</w:t>
      </w:r>
    </w:p>
    <w:p w14:paraId="0FBE0A9C"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temperatures from RTDs</w:t>
      </w:r>
      <w:r w:rsidRPr="00F33855">
        <w:rPr>
          <w:rFonts w:ascii="Times New Roman" w:hAnsi="Times New Roman" w:cs="Times New Roman"/>
          <w:sz w:val="24"/>
          <w:szCs w:val="24"/>
        </w:rPr>
        <w:t>;</w:t>
      </w:r>
    </w:p>
    <w:p w14:paraId="08A9AFEF" w14:textId="77777777" w:rsidR="007B11D1" w:rsidRPr="00F33855" w:rsidRDefault="001E3328"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E2175E" w:rsidRPr="00F33855">
        <w:rPr>
          <w:rFonts w:ascii="Times New Roman" w:hAnsi="Times New Roman" w:cs="Times New Roman"/>
          <w:sz w:val="24"/>
          <w:szCs w:val="24"/>
        </w:rPr>
        <w:t>T</w:t>
      </w:r>
      <w:r w:rsidRPr="00F33855">
        <w:rPr>
          <w:rFonts w:ascii="Times New Roman" w:hAnsi="Times New Roman" w:cs="Times New Roman"/>
          <w:sz w:val="24"/>
          <w:szCs w:val="24"/>
        </w:rPr>
        <w:t>est room temperature</w:t>
      </w:r>
      <w:r w:rsidR="00E2175E" w:rsidRPr="00F33855">
        <w:rPr>
          <w:rFonts w:ascii="Times New Roman" w:hAnsi="Times New Roman" w:cs="Times New Roman"/>
          <w:sz w:val="24"/>
          <w:szCs w:val="24"/>
        </w:rPr>
        <w:t>; and</w:t>
      </w:r>
    </w:p>
    <w:p w14:paraId="70CF0C35"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volume pumped out of the cavern and water level in the pit</w:t>
      </w:r>
      <w:r w:rsidRPr="00F33855">
        <w:rPr>
          <w:rFonts w:ascii="Times New Roman" w:hAnsi="Times New Roman" w:cs="Times New Roman"/>
          <w:sz w:val="24"/>
          <w:szCs w:val="24"/>
        </w:rPr>
        <w:t>;</w:t>
      </w:r>
    </w:p>
    <w:p w14:paraId="521449C9" w14:textId="77777777" w:rsidR="007B11D1" w:rsidRPr="00F33855" w:rsidRDefault="007B11D1" w:rsidP="00E10860">
      <w:pPr>
        <w:pStyle w:val="ListParagraph"/>
        <w:jc w:val="both"/>
        <w:rPr>
          <w:rFonts w:ascii="Times New Roman" w:hAnsi="Times New Roman" w:cs="Times New Roman"/>
          <w:sz w:val="24"/>
          <w:szCs w:val="24"/>
        </w:rPr>
      </w:pPr>
    </w:p>
    <w:p w14:paraId="6F5F79A9" w14:textId="77777777" w:rsidR="001E3328"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Daily readings are taken from the piezometers and water level in the access works (shaft or tunnel). The frequency of the piezometric readings can be adjusted during </w:t>
      </w:r>
      <w:r w:rsidR="001D3703"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phase. Readings are taken hourly from the pressure cells in case of automatic system</w:t>
      </w:r>
      <w:r w:rsidR="001D3703" w:rsidRPr="00F33855">
        <w:rPr>
          <w:rFonts w:ascii="Times New Roman" w:hAnsi="Times New Roman" w:cs="Times New Roman"/>
          <w:sz w:val="24"/>
          <w:szCs w:val="24"/>
        </w:rPr>
        <w:t>;</w:t>
      </w:r>
    </w:p>
    <w:p w14:paraId="3CCB39D6" w14:textId="77777777" w:rsidR="00B94E6E" w:rsidRPr="00F33855" w:rsidRDefault="00B94E6E" w:rsidP="00B94E6E">
      <w:pPr>
        <w:pStyle w:val="ListParagraph"/>
        <w:ind w:left="142"/>
        <w:jc w:val="both"/>
        <w:rPr>
          <w:rFonts w:ascii="Times New Roman" w:hAnsi="Times New Roman" w:cs="Times New Roman"/>
          <w:sz w:val="24"/>
          <w:szCs w:val="24"/>
        </w:rPr>
      </w:pPr>
    </w:p>
    <w:p w14:paraId="5B76A0E1" w14:textId="77777777" w:rsidR="00B94E6E"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In case of transient phenomena in relation with the hydrogeology, it will be necessary to increase the duration of the stabilization phase</w:t>
      </w:r>
      <w:r w:rsidR="001D3703" w:rsidRPr="00F33855">
        <w:rPr>
          <w:rFonts w:ascii="Times New Roman" w:hAnsi="Times New Roman" w:cs="Times New Roman"/>
          <w:sz w:val="24"/>
          <w:szCs w:val="24"/>
        </w:rPr>
        <w:t>;</w:t>
      </w:r>
      <w:r w:rsidR="00B94E6E" w:rsidRPr="00F33855">
        <w:rPr>
          <w:rFonts w:ascii="Times New Roman" w:hAnsi="Times New Roman" w:cs="Times New Roman"/>
          <w:sz w:val="24"/>
          <w:szCs w:val="24"/>
        </w:rPr>
        <w:t xml:space="preserve"> and</w:t>
      </w:r>
    </w:p>
    <w:p w14:paraId="7106C548" w14:textId="77777777" w:rsidR="00B94E6E" w:rsidRPr="00F33855" w:rsidRDefault="00B94E6E" w:rsidP="00B94E6E">
      <w:pPr>
        <w:pStyle w:val="ListParagraph"/>
        <w:ind w:left="142"/>
        <w:jc w:val="both"/>
        <w:rPr>
          <w:rFonts w:ascii="Times New Roman" w:hAnsi="Times New Roman" w:cs="Times New Roman"/>
          <w:sz w:val="24"/>
          <w:szCs w:val="24"/>
        </w:rPr>
      </w:pPr>
    </w:p>
    <w:p w14:paraId="2BCB4A6D" w14:textId="77777777" w:rsidR="007B11D1"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If cavern pressure measured at shaft head goes below the test pressure, it will be necessary to restart compression and to repeat the stabilization stage.</w:t>
      </w:r>
    </w:p>
    <w:p w14:paraId="30F30766"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3.2.5   Testing time</w:t>
      </w:r>
      <w:r w:rsidR="004A28DF" w:rsidRPr="00F33855">
        <w:rPr>
          <w:rFonts w:ascii="Times New Roman" w:hAnsi="Times New Roman" w:cs="Times New Roman"/>
          <w:b/>
          <w:bCs/>
          <w:sz w:val="24"/>
          <w:szCs w:val="24"/>
        </w:rPr>
        <w:t>:</w:t>
      </w:r>
    </w:p>
    <w:p w14:paraId="766F98B0" w14:textId="77777777" w:rsidR="001E3328" w:rsidRPr="00F33855" w:rsidRDefault="00D472FA" w:rsidP="00765B96">
      <w:pPr>
        <w:pStyle w:val="ListParagraph"/>
        <w:numPr>
          <w:ilvl w:val="0"/>
          <w:numId w:val="38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test is run continuously for not less than 100 hours. Its duration is long enough to detect any pressure drop in excess of 5 mm of Water Column in the cavern</w:t>
      </w:r>
      <w:r w:rsidR="006A7D3F" w:rsidRPr="00F33855">
        <w:rPr>
          <w:rFonts w:ascii="Times New Roman" w:hAnsi="Times New Roman" w:cs="Times New Roman"/>
          <w:sz w:val="24"/>
          <w:szCs w:val="24"/>
        </w:rPr>
        <w:t>;</w:t>
      </w:r>
    </w:p>
    <w:p w14:paraId="32418077" w14:textId="77777777" w:rsidR="007B11D1" w:rsidRPr="00F33855" w:rsidRDefault="007B11D1" w:rsidP="00E10860">
      <w:pPr>
        <w:pStyle w:val="ListParagraph"/>
        <w:ind w:left="142"/>
        <w:jc w:val="both"/>
        <w:rPr>
          <w:rFonts w:ascii="Times New Roman" w:hAnsi="Times New Roman" w:cs="Times New Roman"/>
          <w:sz w:val="24"/>
          <w:szCs w:val="24"/>
        </w:rPr>
      </w:pPr>
    </w:p>
    <w:p w14:paraId="15EA17B2" w14:textId="77777777" w:rsidR="007B11D1" w:rsidRPr="00F33855" w:rsidRDefault="00D472FA" w:rsidP="00765B96">
      <w:pPr>
        <w:pStyle w:val="ListParagraph"/>
        <w:numPr>
          <w:ilvl w:val="0"/>
          <w:numId w:val="38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following parameters are recorded hourly at constant water level in the sump</w:t>
      </w:r>
      <w:r w:rsidR="006A7D3F"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6A7D3F" w:rsidRPr="00F33855">
        <w:rPr>
          <w:rFonts w:ascii="Times New Roman" w:hAnsi="Times New Roman" w:cs="Times New Roman"/>
          <w:sz w:val="24"/>
          <w:szCs w:val="24"/>
        </w:rPr>
        <w:t>-</w:t>
      </w:r>
    </w:p>
    <w:p w14:paraId="509BBF8F" w14:textId="77777777" w:rsidR="007B11D1" w:rsidRPr="00F33855" w:rsidRDefault="007B11D1" w:rsidP="00E10860">
      <w:pPr>
        <w:pStyle w:val="ListParagraph"/>
        <w:spacing w:after="160" w:line="259" w:lineRule="auto"/>
        <w:ind w:left="0"/>
        <w:jc w:val="both"/>
        <w:rPr>
          <w:rFonts w:ascii="Times New Roman" w:hAnsi="Times New Roman" w:cs="Times New Roman"/>
          <w:sz w:val="24"/>
          <w:szCs w:val="24"/>
        </w:rPr>
      </w:pPr>
    </w:p>
    <w:p w14:paraId="0210BE20" w14:textId="77777777" w:rsidR="007B11D1" w:rsidRPr="00F33855" w:rsidRDefault="001E3328" w:rsidP="00765B96">
      <w:pPr>
        <w:pStyle w:val="ListParagraph"/>
        <w:numPr>
          <w:ilvl w:val="0"/>
          <w:numId w:val="382"/>
        </w:numPr>
        <w:spacing w:after="160" w:line="259"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Cavern pressure, atmospheric pressure, cavern temperatures (RTDs), test room temperature, test shed temperature to correct cavern temperature recordings</w:t>
      </w:r>
      <w:r w:rsidR="006A7D3F"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if required sump water level (nominally the level at which the seepage water pump stops) volume of water pumped out of the cavern</w:t>
      </w:r>
      <w:r w:rsidR="006A7D3F" w:rsidRPr="00F33855">
        <w:rPr>
          <w:rFonts w:ascii="Times New Roman" w:hAnsi="Times New Roman" w:cs="Times New Roman"/>
          <w:sz w:val="24"/>
          <w:szCs w:val="24"/>
        </w:rPr>
        <w:t>; and</w:t>
      </w:r>
    </w:p>
    <w:p w14:paraId="575A77B0" w14:textId="77777777" w:rsidR="007B11D1" w:rsidRPr="00F33855" w:rsidRDefault="007B11D1" w:rsidP="00E10860">
      <w:pPr>
        <w:pStyle w:val="ListParagraph"/>
        <w:ind w:left="426" w:hanging="568"/>
        <w:jc w:val="both"/>
        <w:rPr>
          <w:rFonts w:ascii="Times New Roman" w:hAnsi="Times New Roman" w:cs="Times New Roman"/>
          <w:sz w:val="24"/>
          <w:szCs w:val="24"/>
        </w:rPr>
      </w:pPr>
    </w:p>
    <w:p w14:paraId="44AE7F45" w14:textId="77777777" w:rsidR="007B11D1" w:rsidRPr="00F33855" w:rsidRDefault="001E3328" w:rsidP="00765B96">
      <w:pPr>
        <w:pStyle w:val="ListParagraph"/>
        <w:numPr>
          <w:ilvl w:val="0"/>
          <w:numId w:val="382"/>
        </w:numPr>
        <w:spacing w:after="160" w:line="259"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All piezometer levels and water level in access works are recorded daily</w:t>
      </w:r>
      <w:r w:rsidR="006A7D3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the pressure cells are recorded twice a day. The frequency of these readings can be adjusted on the site.</w:t>
      </w:r>
    </w:p>
    <w:p w14:paraId="75554CDC"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w:t>
      </w:r>
      <w:r w:rsidRPr="00F33855">
        <w:rPr>
          <w:rFonts w:ascii="Times New Roman" w:hAnsi="Times New Roman" w:cs="Times New Roman"/>
          <w:b/>
          <w:bCs/>
          <w:sz w:val="24"/>
          <w:szCs w:val="24"/>
        </w:rPr>
        <w:tab/>
        <w:t>PRELIMINARY OPERATIONS BEFORE START UP</w:t>
      </w:r>
      <w:r w:rsidR="004A28DF" w:rsidRPr="00F33855">
        <w:rPr>
          <w:rFonts w:ascii="Times New Roman" w:hAnsi="Times New Roman" w:cs="Times New Roman"/>
          <w:b/>
          <w:bCs/>
          <w:sz w:val="24"/>
          <w:szCs w:val="24"/>
        </w:rPr>
        <w:t>:</w:t>
      </w:r>
    </w:p>
    <w:p w14:paraId="6472891C"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At the end of the gas-tightness test, the cavern</w:t>
      </w:r>
      <w:r w:rsidR="003A0A41" w:rsidRPr="00F33855">
        <w:rPr>
          <w:rFonts w:ascii="Times New Roman" w:hAnsi="Times New Roman" w:cs="Times New Roman"/>
          <w:sz w:val="24"/>
          <w:szCs w:val="24"/>
        </w:rPr>
        <w:t>s</w:t>
      </w:r>
      <w:r w:rsidRPr="00F33855">
        <w:rPr>
          <w:rFonts w:ascii="Times New Roman" w:hAnsi="Times New Roman" w:cs="Times New Roman"/>
          <w:sz w:val="24"/>
          <w:szCs w:val="24"/>
        </w:rPr>
        <w:t xml:space="preserve"> contain pressurized air</w:t>
      </w:r>
      <w:r w:rsidR="003A0A41" w:rsidRPr="00F33855">
        <w:rPr>
          <w:rFonts w:ascii="Times New Roman" w:hAnsi="Times New Roman" w:cs="Times New Roman"/>
          <w:sz w:val="24"/>
          <w:szCs w:val="24"/>
        </w:rPr>
        <w:t>;</w:t>
      </w:r>
    </w:p>
    <w:p w14:paraId="1902D44F"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1C97AC13"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It is necessary, before the first LPG filling in the cavern</w:t>
      </w:r>
      <w:r w:rsidR="003A0A41" w:rsidRPr="00F33855">
        <w:rPr>
          <w:rFonts w:ascii="Times New Roman" w:hAnsi="Times New Roman" w:cs="Times New Roman"/>
          <w:sz w:val="24"/>
          <w:szCs w:val="24"/>
        </w:rPr>
        <w:t>s</w:t>
      </w:r>
      <w:r w:rsidRPr="00F33855">
        <w:rPr>
          <w:rFonts w:ascii="Times New Roman" w:hAnsi="Times New Roman" w:cs="Times New Roman"/>
          <w:sz w:val="24"/>
          <w:szCs w:val="24"/>
        </w:rPr>
        <w:t>, to inert the cavern</w:t>
      </w:r>
      <w:r w:rsidR="003A0A41" w:rsidRPr="00F33855">
        <w:rPr>
          <w:rFonts w:ascii="Times New Roman" w:hAnsi="Times New Roman" w:cs="Times New Roman"/>
          <w:sz w:val="24"/>
          <w:szCs w:val="24"/>
        </w:rPr>
        <w:t>s</w:t>
      </w:r>
      <w:r w:rsidRPr="00F33855">
        <w:rPr>
          <w:rFonts w:ascii="Times New Roman" w:hAnsi="Times New Roman" w:cs="Times New Roman"/>
          <w:sz w:val="24"/>
          <w:szCs w:val="24"/>
        </w:rPr>
        <w:t xml:space="preserve"> to avoid creation of an explosive mixture</w:t>
      </w:r>
      <w:r w:rsidR="003A0A41" w:rsidRPr="00F33855">
        <w:rPr>
          <w:rFonts w:ascii="Times New Roman" w:hAnsi="Times New Roman" w:cs="Times New Roman"/>
          <w:sz w:val="24"/>
          <w:szCs w:val="24"/>
        </w:rPr>
        <w:t>;</w:t>
      </w:r>
    </w:p>
    <w:p w14:paraId="01B1126C"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011C7196"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As soon as the calculations from test measurements have proved the gas-tightness of the cavern, preliminary operations before start -up can commence</w:t>
      </w:r>
      <w:r w:rsidR="003A0A41" w:rsidRPr="00F33855">
        <w:rPr>
          <w:rFonts w:ascii="Times New Roman" w:hAnsi="Times New Roman" w:cs="Times New Roman"/>
          <w:sz w:val="24"/>
          <w:szCs w:val="24"/>
        </w:rPr>
        <w:t>;</w:t>
      </w:r>
    </w:p>
    <w:p w14:paraId="3B3E2B63"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The procedure</w:t>
      </w:r>
      <w:r w:rsidR="003A0A41" w:rsidRPr="00F33855">
        <w:rPr>
          <w:rFonts w:ascii="Times New Roman" w:hAnsi="Times New Roman" w:cs="Times New Roman"/>
          <w:sz w:val="24"/>
          <w:szCs w:val="24"/>
        </w:rPr>
        <w:t xml:space="preserve"> of such pr</w:t>
      </w:r>
      <w:r w:rsidR="00850716" w:rsidRPr="00F33855">
        <w:rPr>
          <w:rFonts w:ascii="Times New Roman" w:hAnsi="Times New Roman" w:cs="Times New Roman"/>
          <w:sz w:val="24"/>
          <w:szCs w:val="24"/>
        </w:rPr>
        <w:t>elimin</w:t>
      </w:r>
      <w:r w:rsidR="003A0A41" w:rsidRPr="00F33855">
        <w:rPr>
          <w:rFonts w:ascii="Times New Roman" w:hAnsi="Times New Roman" w:cs="Times New Roman"/>
          <w:sz w:val="24"/>
          <w:szCs w:val="24"/>
        </w:rPr>
        <w:t>ary operations</w:t>
      </w:r>
      <w:r w:rsidRPr="00F33855">
        <w:rPr>
          <w:rFonts w:ascii="Times New Roman" w:hAnsi="Times New Roman" w:cs="Times New Roman"/>
          <w:sz w:val="24"/>
          <w:szCs w:val="24"/>
        </w:rPr>
        <w:t xml:space="preserve"> is as follows</w:t>
      </w:r>
      <w:r w:rsidR="003A0A41"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3A0A41" w:rsidRPr="00F33855">
        <w:rPr>
          <w:rFonts w:ascii="Times New Roman" w:hAnsi="Times New Roman" w:cs="Times New Roman"/>
          <w:sz w:val="24"/>
          <w:szCs w:val="24"/>
        </w:rPr>
        <w:t>-</w:t>
      </w:r>
    </w:p>
    <w:p w14:paraId="5B133FA9" w14:textId="77777777" w:rsidR="007B11D1" w:rsidRPr="00F33855" w:rsidRDefault="007B11D1" w:rsidP="00E10860">
      <w:pPr>
        <w:pStyle w:val="ListParagraph"/>
        <w:spacing w:after="160" w:line="360" w:lineRule="auto"/>
        <w:ind w:left="142" w:hanging="426"/>
        <w:jc w:val="both"/>
        <w:rPr>
          <w:rFonts w:ascii="Times New Roman" w:hAnsi="Times New Roman" w:cs="Times New Roman"/>
          <w:sz w:val="24"/>
          <w:szCs w:val="24"/>
        </w:rPr>
      </w:pPr>
    </w:p>
    <w:p w14:paraId="0C7E272A" w14:textId="77777777" w:rsidR="007B11D1" w:rsidRPr="00F33855" w:rsidRDefault="001125D4" w:rsidP="00765B96">
      <w:pPr>
        <w:pStyle w:val="ListParagraph"/>
        <w:numPr>
          <w:ilvl w:val="0"/>
          <w:numId w:val="384"/>
        </w:numPr>
        <w:spacing w:after="160" w:line="360" w:lineRule="auto"/>
        <w:ind w:left="709" w:hanging="709"/>
        <w:jc w:val="both"/>
        <w:rPr>
          <w:rFonts w:ascii="Times New Roman" w:hAnsi="Times New Roman" w:cs="Times New Roman"/>
          <w:sz w:val="24"/>
          <w:szCs w:val="24"/>
        </w:rPr>
      </w:pPr>
      <w:r w:rsidRPr="00F33855">
        <w:rPr>
          <w:rFonts w:ascii="Times New Roman" w:hAnsi="Times New Roman" w:cs="Times New Roman"/>
          <w:sz w:val="24"/>
          <w:szCs w:val="24"/>
        </w:rPr>
        <w:t>F</w:t>
      </w:r>
      <w:r w:rsidR="001E3328" w:rsidRPr="00F33855">
        <w:rPr>
          <w:rFonts w:ascii="Times New Roman" w:hAnsi="Times New Roman" w:cs="Times New Roman"/>
          <w:sz w:val="24"/>
          <w:szCs w:val="24"/>
        </w:rPr>
        <w:t>ill the cavern with water to a level to be defined according to actual cavern geometry given by profile scanning</w:t>
      </w:r>
      <w:r w:rsidRPr="00F33855">
        <w:rPr>
          <w:rFonts w:ascii="Times New Roman" w:hAnsi="Times New Roman" w:cs="Times New Roman"/>
          <w:sz w:val="24"/>
          <w:szCs w:val="24"/>
        </w:rPr>
        <w:t>;</w:t>
      </w:r>
    </w:p>
    <w:p w14:paraId="5EB137E5" w14:textId="77777777" w:rsidR="007B11D1" w:rsidRPr="00F33855" w:rsidRDefault="001125D4" w:rsidP="00765B96">
      <w:pPr>
        <w:pStyle w:val="ListParagraph"/>
        <w:numPr>
          <w:ilvl w:val="0"/>
          <w:numId w:val="384"/>
        </w:numPr>
        <w:spacing w:after="160" w:line="360" w:lineRule="auto"/>
        <w:ind w:left="709" w:hanging="709"/>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 nitrogen in the remaining air space with simultaneous removal of water</w:t>
      </w:r>
      <w:r w:rsidRPr="00F33855">
        <w:rPr>
          <w:rFonts w:ascii="Times New Roman" w:hAnsi="Times New Roman" w:cs="Times New Roman"/>
          <w:sz w:val="24"/>
          <w:szCs w:val="24"/>
        </w:rPr>
        <w:t>;</w:t>
      </w:r>
    </w:p>
    <w:p w14:paraId="4FBA2A87" w14:textId="77777777" w:rsidR="007B11D1" w:rsidRPr="00F33855" w:rsidRDefault="001125D4" w:rsidP="00765B96">
      <w:pPr>
        <w:pStyle w:val="ListParagraph"/>
        <w:numPr>
          <w:ilvl w:val="0"/>
          <w:numId w:val="384"/>
        </w:numPr>
        <w:spacing w:after="160" w:line="360" w:lineRule="auto"/>
        <w:ind w:left="709" w:hanging="709"/>
        <w:jc w:val="both"/>
        <w:rPr>
          <w:rFonts w:ascii="Times New Roman" w:hAnsi="Times New Roman" w:cs="Times New Roman"/>
          <w:sz w:val="24"/>
          <w:szCs w:val="24"/>
        </w:rPr>
      </w:pPr>
      <w:r w:rsidRPr="00F33855">
        <w:rPr>
          <w:rFonts w:ascii="Times New Roman" w:hAnsi="Times New Roman" w:cs="Times New Roman"/>
          <w:sz w:val="24"/>
          <w:szCs w:val="24"/>
        </w:rPr>
        <w:t>F</w:t>
      </w:r>
      <w:r w:rsidR="001E3328" w:rsidRPr="00F33855">
        <w:rPr>
          <w:rFonts w:ascii="Times New Roman" w:hAnsi="Times New Roman" w:cs="Times New Roman"/>
          <w:sz w:val="24"/>
          <w:szCs w:val="24"/>
        </w:rPr>
        <w:t>ill with water up to the same level to flush out the air -nitrogen mixture</w:t>
      </w:r>
      <w:r w:rsidRPr="00F33855">
        <w:rPr>
          <w:rFonts w:ascii="Times New Roman" w:hAnsi="Times New Roman" w:cs="Times New Roman"/>
          <w:sz w:val="24"/>
          <w:szCs w:val="24"/>
        </w:rPr>
        <w:t>; and</w:t>
      </w:r>
    </w:p>
    <w:p w14:paraId="33FE4AD2"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D892298" w14:textId="77777777" w:rsidR="007B11D1" w:rsidRPr="00F33855" w:rsidRDefault="001E3328"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After th</w:t>
      </w:r>
      <w:r w:rsidR="001125D4" w:rsidRPr="00F33855">
        <w:rPr>
          <w:rFonts w:ascii="Times New Roman" w:hAnsi="Times New Roman" w:cs="Times New Roman"/>
          <w:sz w:val="24"/>
          <w:szCs w:val="24"/>
        </w:rPr>
        <w:t>e</w:t>
      </w:r>
      <w:r w:rsidRPr="00F33855">
        <w:rPr>
          <w:rFonts w:ascii="Times New Roman" w:hAnsi="Times New Roman" w:cs="Times New Roman"/>
          <w:sz w:val="24"/>
          <w:szCs w:val="24"/>
        </w:rPr>
        <w:t xml:space="preserve"> procedure</w:t>
      </w:r>
      <w:r w:rsidR="001125D4" w:rsidRPr="00F33855">
        <w:rPr>
          <w:rFonts w:ascii="Times New Roman" w:hAnsi="Times New Roman" w:cs="Times New Roman"/>
          <w:sz w:val="24"/>
          <w:szCs w:val="24"/>
        </w:rPr>
        <w:t xml:space="preserve"> specified in clause (V)</w:t>
      </w:r>
      <w:r w:rsidR="00D472FA" w:rsidRPr="00F33855">
        <w:rPr>
          <w:rFonts w:ascii="Times New Roman" w:hAnsi="Times New Roman" w:cs="Times New Roman"/>
          <w:sz w:val="24"/>
          <w:szCs w:val="24"/>
        </w:rPr>
        <w:t xml:space="preserve"> is successfully completed, the cavern will be ready to receive liquid propane or butane (with simultaneous withdrawal of water).</w:t>
      </w:r>
    </w:p>
    <w:p w14:paraId="510105EC"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4.1 </w:t>
      </w:r>
      <w:r w:rsidRPr="00F33855">
        <w:rPr>
          <w:rFonts w:ascii="Times New Roman" w:hAnsi="Times New Roman" w:cs="Times New Roman"/>
          <w:b/>
          <w:bCs/>
          <w:sz w:val="24"/>
          <w:szCs w:val="24"/>
        </w:rPr>
        <w:tab/>
        <w:t>Water Filling</w:t>
      </w:r>
      <w:r w:rsidR="004A28DF" w:rsidRPr="00F33855">
        <w:rPr>
          <w:rFonts w:ascii="Times New Roman" w:hAnsi="Times New Roman" w:cs="Times New Roman"/>
          <w:b/>
          <w:bCs/>
          <w:sz w:val="24"/>
          <w:szCs w:val="24"/>
        </w:rPr>
        <w:t>:</w:t>
      </w:r>
    </w:p>
    <w:p w14:paraId="2F4D0D5F"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 xml:space="preserve">4.1.1 </w:t>
      </w:r>
      <w:r w:rsidRPr="00F33855">
        <w:rPr>
          <w:rFonts w:ascii="Times New Roman" w:hAnsi="Times New Roman" w:cs="Times New Roman"/>
          <w:b/>
          <w:bCs/>
          <w:sz w:val="24"/>
          <w:szCs w:val="24"/>
        </w:rPr>
        <w:tab/>
        <w:t>Water Quality</w:t>
      </w:r>
      <w:r w:rsidR="004A28DF" w:rsidRPr="00F33855">
        <w:rPr>
          <w:rFonts w:ascii="Times New Roman" w:hAnsi="Times New Roman" w:cs="Times New Roman"/>
          <w:b/>
          <w:bCs/>
          <w:sz w:val="24"/>
          <w:szCs w:val="24"/>
        </w:rPr>
        <w:t>:</w:t>
      </w:r>
    </w:p>
    <w:p w14:paraId="3A06B8CC" w14:textId="77777777" w:rsidR="007B11D1" w:rsidRPr="00F33855" w:rsidRDefault="00D472FA" w:rsidP="00765B96">
      <w:pPr>
        <w:pStyle w:val="ListParagraph"/>
        <w:numPr>
          <w:ilvl w:val="0"/>
          <w:numId w:val="38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the water filling operation, the cavern can be filled either with water from the natural environment (river, lake, sea and like other natural </w:t>
      </w:r>
      <w:r w:rsidR="00587AD9" w:rsidRPr="00F33855">
        <w:rPr>
          <w:rFonts w:ascii="Times New Roman" w:hAnsi="Times New Roman" w:cs="Times New Roman"/>
          <w:sz w:val="24"/>
          <w:szCs w:val="24"/>
        </w:rPr>
        <w:t>environment</w:t>
      </w:r>
      <w:r w:rsidRPr="00F33855">
        <w:rPr>
          <w:rFonts w:ascii="Times New Roman" w:hAnsi="Times New Roman" w:cs="Times New Roman"/>
          <w:sz w:val="24"/>
          <w:szCs w:val="24"/>
        </w:rPr>
        <w:t>) or with fresh water from a specific network (city water, fire system). For example, a mixture of seawater with fresh water can be used</w:t>
      </w:r>
      <w:r w:rsidR="00587AD9" w:rsidRPr="00F33855">
        <w:rPr>
          <w:rFonts w:ascii="Times New Roman" w:hAnsi="Times New Roman" w:cs="Times New Roman"/>
          <w:sz w:val="24"/>
          <w:szCs w:val="24"/>
        </w:rPr>
        <w:t>;</w:t>
      </w:r>
    </w:p>
    <w:p w14:paraId="2EEC484C"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99E4B73" w14:textId="77777777" w:rsidR="007B11D1" w:rsidRPr="00F33855" w:rsidRDefault="00D472FA" w:rsidP="00765B96">
      <w:pPr>
        <w:pStyle w:val="ListParagraph"/>
        <w:numPr>
          <w:ilvl w:val="0"/>
          <w:numId w:val="38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With natural environment source, the injected water must satisfy the following criteria</w:t>
      </w:r>
      <w:r w:rsidR="00587AD9"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587AD9" w:rsidRPr="00F33855">
        <w:rPr>
          <w:rFonts w:ascii="Times New Roman" w:hAnsi="Times New Roman" w:cs="Times New Roman"/>
          <w:sz w:val="24"/>
          <w:szCs w:val="24"/>
        </w:rPr>
        <w:t>-</w:t>
      </w:r>
    </w:p>
    <w:p w14:paraId="08C14B54" w14:textId="77777777" w:rsidR="007B11D1" w:rsidRPr="00F33855" w:rsidRDefault="007B11D1" w:rsidP="00E10860">
      <w:pPr>
        <w:pStyle w:val="ListParagraph"/>
        <w:jc w:val="both"/>
        <w:rPr>
          <w:rFonts w:ascii="Times New Roman" w:hAnsi="Times New Roman" w:cs="Times New Roman"/>
          <w:sz w:val="24"/>
          <w:szCs w:val="24"/>
        </w:rPr>
      </w:pPr>
    </w:p>
    <w:p w14:paraId="7A73931A" w14:textId="77777777" w:rsidR="007B11D1" w:rsidRPr="00F33855" w:rsidRDefault="00587AD9" w:rsidP="00765B96">
      <w:pPr>
        <w:pStyle w:val="ListParagraph"/>
        <w:numPr>
          <w:ilvl w:val="0"/>
          <w:numId w:val="386"/>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Q</w:t>
      </w:r>
      <w:r w:rsidR="001E3328" w:rsidRPr="00F33855">
        <w:rPr>
          <w:rFonts w:ascii="Times New Roman" w:hAnsi="Times New Roman" w:cs="Times New Roman"/>
          <w:sz w:val="24"/>
          <w:szCs w:val="24"/>
        </w:rPr>
        <w:t>uantity of suspended material &lt; 20 mg/1</w:t>
      </w:r>
      <w:r w:rsidRPr="00F33855">
        <w:rPr>
          <w:rFonts w:ascii="Times New Roman" w:hAnsi="Times New Roman" w:cs="Times New Roman"/>
          <w:sz w:val="24"/>
          <w:szCs w:val="24"/>
        </w:rPr>
        <w:t xml:space="preserve"> and such</w:t>
      </w:r>
      <w:r w:rsidR="001E3328" w:rsidRPr="00F33855">
        <w:rPr>
          <w:rFonts w:ascii="Times New Roman" w:hAnsi="Times New Roman" w:cs="Times New Roman"/>
          <w:sz w:val="24"/>
          <w:szCs w:val="24"/>
        </w:rPr>
        <w:t xml:space="preserve"> figure corresponds to maximum suspended material fixed by the LPG and seepage water pumps supplier (to be confirmed at Detail Design stage)</w:t>
      </w:r>
      <w:r w:rsidRPr="00F33855">
        <w:rPr>
          <w:rFonts w:ascii="Times New Roman" w:hAnsi="Times New Roman" w:cs="Times New Roman"/>
          <w:sz w:val="24"/>
          <w:szCs w:val="24"/>
        </w:rPr>
        <w:t>;</w:t>
      </w:r>
    </w:p>
    <w:p w14:paraId="3EDF587D" w14:textId="77777777" w:rsidR="007B11D1" w:rsidRPr="00F33855" w:rsidRDefault="007B11D1" w:rsidP="00E10860">
      <w:pPr>
        <w:pStyle w:val="ListParagraph"/>
        <w:spacing w:after="160" w:line="360" w:lineRule="auto"/>
        <w:ind w:left="426" w:hanging="568"/>
        <w:jc w:val="both"/>
        <w:rPr>
          <w:rFonts w:ascii="Times New Roman" w:hAnsi="Times New Roman" w:cs="Times New Roman"/>
          <w:sz w:val="24"/>
          <w:szCs w:val="24"/>
        </w:rPr>
      </w:pPr>
    </w:p>
    <w:p w14:paraId="1952799F" w14:textId="77777777" w:rsidR="007B11D1" w:rsidRPr="00F33855" w:rsidRDefault="001E3328" w:rsidP="00765B96">
      <w:pPr>
        <w:pStyle w:val="ListParagraph"/>
        <w:numPr>
          <w:ilvl w:val="0"/>
          <w:numId w:val="386"/>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maximum bacteria content</w:t>
      </w:r>
      <w:r w:rsidR="00587AD9" w:rsidRPr="00F33855">
        <w:rPr>
          <w:rFonts w:ascii="Times New Roman" w:hAnsi="Times New Roman" w:cs="Times New Roman"/>
          <w:sz w:val="24"/>
          <w:szCs w:val="24"/>
        </w:rPr>
        <w:t xml:space="preserve"> specified as below</w:t>
      </w:r>
      <w:r w:rsidR="00F97674" w:rsidRPr="00F33855">
        <w:rPr>
          <w:rFonts w:ascii="Times New Roman" w:hAnsi="Times New Roman" w:cs="Times New Roman"/>
          <w:sz w:val="24"/>
          <w:szCs w:val="24"/>
        </w:rPr>
        <w:t>,</w:t>
      </w:r>
      <w:r w:rsidR="00587AD9" w:rsidRPr="00F33855">
        <w:rPr>
          <w:rFonts w:ascii="Times New Roman" w:hAnsi="Times New Roman" w:cs="Times New Roman"/>
          <w:sz w:val="24"/>
          <w:szCs w:val="24"/>
        </w:rPr>
        <w:t xml:space="preserve"> namely:</w:t>
      </w:r>
      <w:r w:rsidR="00492C0F" w:rsidRPr="00F33855">
        <w:rPr>
          <w:rFonts w:ascii="Times New Roman" w:hAnsi="Times New Roman" w:cs="Times New Roman"/>
          <w:sz w:val="24"/>
          <w:szCs w:val="24"/>
        </w:rPr>
        <w:t xml:space="preserve"> </w:t>
      </w:r>
      <w:r w:rsidR="00587AD9" w:rsidRPr="00F33855">
        <w:rPr>
          <w:rFonts w:ascii="Times New Roman" w:hAnsi="Times New Roman" w:cs="Times New Roman"/>
          <w:sz w:val="24"/>
          <w:szCs w:val="24"/>
        </w:rPr>
        <w:t>-</w:t>
      </w:r>
    </w:p>
    <w:p w14:paraId="0C1083CF" w14:textId="48E8EEA9" w:rsidR="007B11D1" w:rsidRPr="00F33855" w:rsidRDefault="00D76337"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total aerobic bacteria</w:t>
      </w:r>
      <w:r w:rsidRPr="00F33855">
        <w:rPr>
          <w:rFonts w:ascii="Times New Roman" w:hAnsi="Times New Roman" w:cs="Times New Roman"/>
          <w:sz w:val="24"/>
          <w:szCs w:val="24"/>
        </w:rPr>
        <w:tab/>
        <w:t xml:space="preserve">: </w:t>
      </w:r>
      <w:r w:rsidR="001E3328" w:rsidRPr="00F33855">
        <w:rPr>
          <w:rFonts w:ascii="Times New Roman" w:hAnsi="Times New Roman" w:cs="Times New Roman"/>
          <w:sz w:val="24"/>
          <w:szCs w:val="24"/>
        </w:rPr>
        <w:t>&lt; 1000 bacteria per ml</w:t>
      </w:r>
      <w:r w:rsidR="00BB7CA5" w:rsidRPr="00F33855">
        <w:rPr>
          <w:rFonts w:ascii="Times New Roman" w:hAnsi="Times New Roman" w:cs="Times New Roman"/>
          <w:sz w:val="24"/>
          <w:szCs w:val="24"/>
        </w:rPr>
        <w:t>;</w:t>
      </w:r>
    </w:p>
    <w:p w14:paraId="709D54C4" w14:textId="083B2523" w:rsidR="007B11D1" w:rsidRPr="00F33855" w:rsidRDefault="001E3328"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total anaerobic bacteria</w:t>
      </w:r>
      <w:r w:rsidR="00D76337"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&lt; 1000 bacteria per ml</w:t>
      </w:r>
      <w:r w:rsidR="00BB7CA5" w:rsidRPr="00F33855">
        <w:rPr>
          <w:rFonts w:ascii="Times New Roman" w:hAnsi="Times New Roman" w:cs="Times New Roman"/>
          <w:sz w:val="24"/>
          <w:szCs w:val="24"/>
        </w:rPr>
        <w:t>;</w:t>
      </w:r>
    </w:p>
    <w:p w14:paraId="5EC9E8B9" w14:textId="3DDD4D45" w:rsidR="007B11D1" w:rsidRPr="00F33855" w:rsidRDefault="001E3328"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proofErr w:type="spellStart"/>
      <w:r w:rsidRPr="00F33855">
        <w:rPr>
          <w:rFonts w:ascii="Times New Roman" w:hAnsi="Times New Roman" w:cs="Times New Roman"/>
          <w:sz w:val="24"/>
          <w:szCs w:val="24"/>
        </w:rPr>
        <w:t>sulphur</w:t>
      </w:r>
      <w:proofErr w:type="spellEnd"/>
      <w:r w:rsidRPr="00F33855">
        <w:rPr>
          <w:rFonts w:ascii="Times New Roman" w:hAnsi="Times New Roman" w:cs="Times New Roman"/>
          <w:sz w:val="24"/>
          <w:szCs w:val="24"/>
        </w:rPr>
        <w:t xml:space="preserve"> reducing bacteria</w:t>
      </w:r>
      <w:r w:rsidR="00D76337" w:rsidRPr="00F33855">
        <w:rPr>
          <w:rFonts w:ascii="Times New Roman" w:hAnsi="Times New Roman" w:cs="Times New Roman"/>
          <w:sz w:val="24"/>
          <w:szCs w:val="24"/>
        </w:rPr>
        <w:tab/>
        <w:t xml:space="preserve">: </w:t>
      </w:r>
      <w:r w:rsidR="00F97674" w:rsidRPr="00F33855">
        <w:rPr>
          <w:rFonts w:ascii="Times New Roman" w:hAnsi="Times New Roman" w:cs="Times New Roman"/>
          <w:sz w:val="24"/>
          <w:szCs w:val="24"/>
        </w:rPr>
        <w:t xml:space="preserve"> </w:t>
      </w:r>
      <w:r w:rsidRPr="00F33855">
        <w:rPr>
          <w:rFonts w:ascii="Times New Roman" w:hAnsi="Times New Roman" w:cs="Times New Roman"/>
          <w:sz w:val="24"/>
          <w:szCs w:val="24"/>
        </w:rPr>
        <w:t>= 0</w:t>
      </w:r>
      <w:r w:rsidRPr="00F33855">
        <w:rPr>
          <w:rFonts w:ascii="Times New Roman" w:hAnsi="Times New Roman" w:cs="Times New Roman"/>
          <w:sz w:val="24"/>
          <w:szCs w:val="24"/>
        </w:rPr>
        <w:tab/>
        <w:t>"</w:t>
      </w:r>
      <w:r w:rsidRPr="00F33855">
        <w:rPr>
          <w:rFonts w:ascii="Times New Roman" w:hAnsi="Times New Roman" w:cs="Times New Roman"/>
          <w:sz w:val="24"/>
          <w:szCs w:val="24"/>
        </w:rPr>
        <w:tab/>
      </w:r>
      <w:r w:rsidR="009C54F9" w:rsidRPr="00F33855">
        <w:rPr>
          <w:rFonts w:ascii="Times New Roman" w:hAnsi="Times New Roman" w:cs="Times New Roman"/>
          <w:sz w:val="24"/>
          <w:szCs w:val="24"/>
        </w:rPr>
        <w:t>“;</w:t>
      </w:r>
      <w:r w:rsidR="00BB7CA5" w:rsidRPr="00F33855">
        <w:rPr>
          <w:rFonts w:ascii="Times New Roman" w:hAnsi="Times New Roman" w:cs="Times New Roman"/>
          <w:sz w:val="24"/>
          <w:szCs w:val="24"/>
        </w:rPr>
        <w:t xml:space="preserve"> and</w:t>
      </w:r>
    </w:p>
    <w:p w14:paraId="02F1F56D" w14:textId="052379BF" w:rsidR="007B11D1" w:rsidRPr="00F33855" w:rsidRDefault="00D76337"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slime forming bacteria</w:t>
      </w:r>
      <w:r w:rsidRPr="00F33855">
        <w:rPr>
          <w:rFonts w:ascii="Times New Roman" w:hAnsi="Times New Roman" w:cs="Times New Roman"/>
          <w:sz w:val="24"/>
          <w:szCs w:val="24"/>
        </w:rPr>
        <w:tab/>
        <w:t xml:space="preserve">: </w:t>
      </w:r>
      <w:r w:rsidR="00F97674"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 0</w:t>
      </w:r>
      <w:r w:rsidR="001E3328" w:rsidRPr="00F33855">
        <w:rPr>
          <w:rFonts w:ascii="Times New Roman" w:hAnsi="Times New Roman" w:cs="Times New Roman"/>
          <w:sz w:val="24"/>
          <w:szCs w:val="24"/>
        </w:rPr>
        <w:tab/>
        <w:t>"</w:t>
      </w:r>
      <w:r w:rsidR="001E3328" w:rsidRPr="00F33855">
        <w:rPr>
          <w:rFonts w:ascii="Times New Roman" w:hAnsi="Times New Roman" w:cs="Times New Roman"/>
          <w:sz w:val="24"/>
          <w:szCs w:val="24"/>
        </w:rPr>
        <w:tab/>
        <w:t>"</w:t>
      </w:r>
      <w:r w:rsidR="00BB7CA5" w:rsidRPr="00F33855">
        <w:rPr>
          <w:rFonts w:ascii="Times New Roman" w:hAnsi="Times New Roman" w:cs="Times New Roman"/>
          <w:sz w:val="24"/>
          <w:szCs w:val="24"/>
        </w:rPr>
        <w:t xml:space="preserve">       </w:t>
      </w:r>
      <w:proofErr w:type="gramStart"/>
      <w:r w:rsidR="00BB7CA5" w:rsidRPr="00F33855">
        <w:rPr>
          <w:rFonts w:ascii="Times New Roman" w:hAnsi="Times New Roman" w:cs="Times New Roman"/>
          <w:sz w:val="24"/>
          <w:szCs w:val="24"/>
        </w:rPr>
        <w:t xml:space="preserve">  ;</w:t>
      </w:r>
      <w:proofErr w:type="gramEnd"/>
    </w:p>
    <w:p w14:paraId="1760FF83" w14:textId="77777777" w:rsidR="007B11D1" w:rsidRPr="00F33855" w:rsidRDefault="007B11D1" w:rsidP="00E10860">
      <w:pPr>
        <w:pStyle w:val="ListParagraph"/>
        <w:jc w:val="both"/>
        <w:rPr>
          <w:rFonts w:ascii="Times New Roman" w:hAnsi="Times New Roman" w:cs="Times New Roman"/>
          <w:sz w:val="24"/>
          <w:szCs w:val="24"/>
        </w:rPr>
      </w:pPr>
    </w:p>
    <w:p w14:paraId="7F36FECF" w14:textId="77777777" w:rsidR="007B11D1" w:rsidRPr="00F33855" w:rsidRDefault="001E3328" w:rsidP="00765B96">
      <w:pPr>
        <w:pStyle w:val="ListParagraph"/>
        <w:numPr>
          <w:ilvl w:val="0"/>
          <w:numId w:val="38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In case of water with silt content greater than 20 mg/I, a filtering system is required</w:t>
      </w:r>
      <w:r w:rsidR="00E1665A" w:rsidRPr="00F33855">
        <w:rPr>
          <w:rFonts w:ascii="Times New Roman" w:hAnsi="Times New Roman" w:cs="Times New Roman"/>
          <w:sz w:val="24"/>
          <w:szCs w:val="24"/>
        </w:rPr>
        <w:t xml:space="preserve"> and in</w:t>
      </w:r>
      <w:r w:rsidRPr="00F33855">
        <w:rPr>
          <w:rFonts w:ascii="Times New Roman" w:hAnsi="Times New Roman" w:cs="Times New Roman"/>
          <w:sz w:val="24"/>
          <w:szCs w:val="24"/>
        </w:rPr>
        <w:t xml:space="preserve"> case of water containing bacteria, a sodium hypochlorite treatment is required.</w:t>
      </w:r>
    </w:p>
    <w:p w14:paraId="7BDA4135"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4.2</w:t>
      </w:r>
      <w:r w:rsidRPr="00F33855">
        <w:rPr>
          <w:rFonts w:ascii="Times New Roman" w:hAnsi="Times New Roman" w:cs="Times New Roman"/>
          <w:b/>
          <w:bCs/>
          <w:sz w:val="24"/>
          <w:szCs w:val="24"/>
        </w:rPr>
        <w:tab/>
        <w:t>Procedure</w:t>
      </w:r>
      <w:r w:rsidR="004A28DF" w:rsidRPr="00F33855">
        <w:rPr>
          <w:rFonts w:ascii="Times New Roman" w:hAnsi="Times New Roman" w:cs="Times New Roman"/>
          <w:b/>
          <w:bCs/>
          <w:sz w:val="24"/>
          <w:szCs w:val="24"/>
        </w:rPr>
        <w:t>:</w:t>
      </w:r>
    </w:p>
    <w:p w14:paraId="7F0491C0"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4.2.1 Single cavern</w:t>
      </w:r>
      <w:r w:rsidR="004A28DF" w:rsidRPr="00F33855">
        <w:rPr>
          <w:rFonts w:ascii="Times New Roman" w:hAnsi="Times New Roman" w:cs="Times New Roman"/>
          <w:b/>
          <w:bCs/>
          <w:sz w:val="24"/>
          <w:szCs w:val="24"/>
        </w:rPr>
        <w:t>:</w:t>
      </w:r>
    </w:p>
    <w:p w14:paraId="6D586A8F"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water is injected into the cavern through a metering system (accuracy &lt; 1 %) via the filling line</w:t>
      </w:r>
      <w:r w:rsidR="0016163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6163E" w:rsidRPr="00F33855">
        <w:rPr>
          <w:rFonts w:ascii="Times New Roman" w:hAnsi="Times New Roman" w:cs="Times New Roman"/>
          <w:sz w:val="24"/>
          <w:szCs w:val="24"/>
        </w:rPr>
        <w:t>t</w:t>
      </w:r>
      <w:r w:rsidRPr="00F33855">
        <w:rPr>
          <w:rFonts w:ascii="Times New Roman" w:hAnsi="Times New Roman" w:cs="Times New Roman"/>
          <w:sz w:val="24"/>
          <w:szCs w:val="24"/>
        </w:rPr>
        <w:t>he water flowrate does not exceed 1000 m3/h</w:t>
      </w:r>
      <w:r w:rsidR="0016163E" w:rsidRPr="00F33855">
        <w:rPr>
          <w:rFonts w:ascii="Times New Roman" w:hAnsi="Times New Roman" w:cs="Times New Roman"/>
          <w:sz w:val="24"/>
          <w:szCs w:val="24"/>
        </w:rPr>
        <w:t>;</w:t>
      </w:r>
    </w:p>
    <w:p w14:paraId="73FCDADE"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46657EA5"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The upper water level in the storage is defined according to the cavern crown geometry. Ultimately a small volume of air remains under the crown. </w:t>
      </w:r>
      <w:r w:rsidR="0016163E"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small volume, called free air volume shall be determined by a specific operation just before the end of the water filling</w:t>
      </w:r>
      <w:r w:rsidR="0016163E" w:rsidRPr="00F33855">
        <w:rPr>
          <w:rFonts w:ascii="Times New Roman" w:hAnsi="Times New Roman" w:cs="Times New Roman"/>
          <w:sz w:val="24"/>
          <w:szCs w:val="24"/>
        </w:rPr>
        <w:t>;</w:t>
      </w:r>
    </w:p>
    <w:p w14:paraId="3EB84D7E"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F81B48A" w14:textId="77777777" w:rsidR="009C54F9"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 known volume of water (installation and supply of a flowmeter, accuracy 0.1 %) is injected in the cavern for about two hours at a rate not exceeding 50 m%</w:t>
      </w:r>
      <w:r w:rsidR="0016163E" w:rsidRPr="00F33855">
        <w:rPr>
          <w:rFonts w:ascii="Times New Roman" w:hAnsi="Times New Roman" w:cs="Times New Roman"/>
          <w:sz w:val="24"/>
          <w:szCs w:val="24"/>
        </w:rPr>
        <w:t>;</w:t>
      </w:r>
    </w:p>
    <w:p w14:paraId="6DF7DCD5" w14:textId="77777777" w:rsidR="007B11D1" w:rsidRPr="00F33855" w:rsidRDefault="007B11D1" w:rsidP="00E10860">
      <w:pPr>
        <w:pStyle w:val="ListParagraph"/>
        <w:ind w:left="142"/>
        <w:jc w:val="both"/>
        <w:rPr>
          <w:rFonts w:ascii="Times New Roman" w:hAnsi="Times New Roman" w:cs="Times New Roman"/>
          <w:sz w:val="24"/>
          <w:szCs w:val="24"/>
        </w:rPr>
      </w:pPr>
    </w:p>
    <w:p w14:paraId="58DFDB40"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pressure inside the cavern is the test pressure at the beginning of the water filling</w:t>
      </w:r>
      <w:r w:rsidR="0016163E"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pressure is lowered to the minimum operating pressure at a pressure drop around 1 kg /cm2 per day</w:t>
      </w:r>
      <w:r w:rsidR="0016163E" w:rsidRPr="00F33855">
        <w:rPr>
          <w:rFonts w:ascii="Times New Roman" w:hAnsi="Times New Roman" w:cs="Times New Roman"/>
          <w:sz w:val="24"/>
          <w:szCs w:val="24"/>
        </w:rPr>
        <w:t>; and</w:t>
      </w:r>
    </w:p>
    <w:p w14:paraId="1EEB1A77"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C631681"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air is evacuated through the vent line (the air flow is controlled by a valve fitted on the vent line) down to minimum operating pressure at a maximum rate of 1 kg/ cm2 per day. Silencer to be used to bring down noise below permissible levels.</w:t>
      </w:r>
    </w:p>
    <w:p w14:paraId="40633372"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4.2.2</w:t>
      </w:r>
      <w:r w:rsidRPr="00F33855">
        <w:rPr>
          <w:rFonts w:ascii="Times New Roman" w:hAnsi="Times New Roman" w:cs="Times New Roman"/>
          <w:b/>
          <w:bCs/>
          <w:sz w:val="24"/>
          <w:szCs w:val="24"/>
        </w:rPr>
        <w:tab/>
        <w:t>Two Caverns</w:t>
      </w:r>
      <w:r w:rsidR="004A28DF" w:rsidRPr="00F33855">
        <w:rPr>
          <w:rFonts w:ascii="Times New Roman" w:hAnsi="Times New Roman" w:cs="Times New Roman"/>
          <w:b/>
          <w:bCs/>
          <w:sz w:val="24"/>
          <w:szCs w:val="24"/>
        </w:rPr>
        <w:t>:</w:t>
      </w:r>
    </w:p>
    <w:p w14:paraId="38B97B6D" w14:textId="77777777" w:rsidR="001E3328"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Identical procedure but</w:t>
      </w:r>
      <w:r w:rsidR="00266303" w:rsidRPr="00F33855">
        <w:rPr>
          <w:rFonts w:ascii="Times New Roman" w:hAnsi="Times New Roman" w:cs="Times New Roman"/>
          <w:sz w:val="24"/>
          <w:szCs w:val="24"/>
        </w:rPr>
        <w:t xml:space="preserve"> for</w:t>
      </w:r>
      <w:r w:rsidRPr="00F33855">
        <w:rPr>
          <w:rFonts w:ascii="Times New Roman" w:hAnsi="Times New Roman" w:cs="Times New Roman"/>
          <w:sz w:val="24"/>
          <w:szCs w:val="24"/>
        </w:rPr>
        <w:t xml:space="preserve"> </w:t>
      </w:r>
      <w:proofErr w:type="spellStart"/>
      <w:r w:rsidRPr="00F33855">
        <w:rPr>
          <w:rFonts w:ascii="Times New Roman" w:hAnsi="Times New Roman" w:cs="Times New Roman"/>
          <w:sz w:val="24"/>
          <w:szCs w:val="24"/>
        </w:rPr>
        <w:t>optimisation</w:t>
      </w:r>
      <w:proofErr w:type="spellEnd"/>
      <w:r w:rsidRPr="00F33855">
        <w:rPr>
          <w:rFonts w:ascii="Times New Roman" w:hAnsi="Times New Roman" w:cs="Times New Roman"/>
          <w:sz w:val="24"/>
          <w:szCs w:val="24"/>
        </w:rPr>
        <w:t xml:space="preserve"> is possible</w:t>
      </w:r>
      <w:r w:rsidR="00266303" w:rsidRPr="00F33855">
        <w:rPr>
          <w:rFonts w:ascii="Times New Roman" w:hAnsi="Times New Roman" w:cs="Times New Roman"/>
          <w:sz w:val="24"/>
          <w:szCs w:val="24"/>
        </w:rPr>
        <w:t>;</w:t>
      </w:r>
    </w:p>
    <w:p w14:paraId="3EC0C45D" w14:textId="77777777" w:rsidR="007B11D1" w:rsidRPr="00F33855" w:rsidRDefault="007B11D1" w:rsidP="00E10860">
      <w:pPr>
        <w:pStyle w:val="ListParagraph"/>
        <w:ind w:left="142"/>
        <w:jc w:val="both"/>
        <w:rPr>
          <w:rFonts w:ascii="Times New Roman" w:hAnsi="Times New Roman" w:cs="Times New Roman"/>
          <w:sz w:val="24"/>
          <w:szCs w:val="24"/>
        </w:rPr>
      </w:pPr>
    </w:p>
    <w:p w14:paraId="0439ED5E" w14:textId="77777777" w:rsidR="009C54F9"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injection of water in cavern A, the air removed can be injected in cavern B until the test pressure is reached in cavern B</w:t>
      </w:r>
      <w:r w:rsidR="00266303" w:rsidRPr="00F33855">
        <w:rPr>
          <w:rFonts w:ascii="Times New Roman" w:hAnsi="Times New Roman" w:cs="Times New Roman"/>
          <w:sz w:val="24"/>
          <w:szCs w:val="24"/>
        </w:rPr>
        <w:t>;</w:t>
      </w:r>
    </w:p>
    <w:p w14:paraId="3D53F0DC" w14:textId="77777777" w:rsidR="007B11D1" w:rsidRPr="00F33855" w:rsidRDefault="007B11D1" w:rsidP="00E10860">
      <w:pPr>
        <w:pStyle w:val="ListParagraph"/>
        <w:ind w:left="142"/>
        <w:jc w:val="both"/>
        <w:rPr>
          <w:rFonts w:ascii="Times New Roman" w:hAnsi="Times New Roman" w:cs="Times New Roman"/>
          <w:sz w:val="24"/>
          <w:szCs w:val="24"/>
        </w:rPr>
      </w:pPr>
    </w:p>
    <w:p w14:paraId="584C0D39" w14:textId="77777777" w:rsidR="009C54F9"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w:t>
      </w:r>
      <w:r w:rsidR="00266303"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phase, cavern B acceptance test can be completed</w:t>
      </w:r>
      <w:r w:rsidR="00266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6303" w:rsidRPr="00F33855">
        <w:rPr>
          <w:rFonts w:ascii="Times New Roman" w:hAnsi="Times New Roman" w:cs="Times New Roman"/>
          <w:sz w:val="24"/>
          <w:szCs w:val="24"/>
        </w:rPr>
        <w:t>i</w:t>
      </w:r>
      <w:r w:rsidRPr="00F33855">
        <w:rPr>
          <w:rFonts w:ascii="Times New Roman" w:hAnsi="Times New Roman" w:cs="Times New Roman"/>
          <w:sz w:val="24"/>
          <w:szCs w:val="24"/>
        </w:rPr>
        <w:t>f the test and calculation show that cavern B is gas-tight, depressurization can commence at the rate mentioned above</w:t>
      </w:r>
      <w:r w:rsidR="00266303" w:rsidRPr="00F33855">
        <w:rPr>
          <w:rFonts w:ascii="Times New Roman" w:hAnsi="Times New Roman" w:cs="Times New Roman"/>
          <w:sz w:val="24"/>
          <w:szCs w:val="24"/>
        </w:rPr>
        <w:t>; and</w:t>
      </w:r>
    </w:p>
    <w:p w14:paraId="78A433B9" w14:textId="77777777" w:rsidR="007B11D1" w:rsidRPr="00F33855" w:rsidRDefault="007B11D1" w:rsidP="00E10860">
      <w:pPr>
        <w:pStyle w:val="ListParagraph"/>
        <w:ind w:left="142"/>
        <w:jc w:val="both"/>
        <w:rPr>
          <w:rFonts w:ascii="Times New Roman" w:hAnsi="Times New Roman" w:cs="Times New Roman"/>
          <w:sz w:val="24"/>
          <w:szCs w:val="24"/>
        </w:rPr>
      </w:pPr>
    </w:p>
    <w:p w14:paraId="4E612F40" w14:textId="77777777" w:rsidR="007B11D1"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Cavern B can be filled with water coming from cavern A, during the dewatering and first LPG filling of cavern A.</w:t>
      </w:r>
    </w:p>
    <w:p w14:paraId="015E8B96" w14:textId="2BF86DD0" w:rsidR="001E3328" w:rsidRPr="00F33855" w:rsidRDefault="0001697A"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4.3</w:t>
      </w:r>
      <w:r w:rsidR="001E3328" w:rsidRPr="00F33855">
        <w:rPr>
          <w:rFonts w:ascii="Times New Roman" w:hAnsi="Times New Roman" w:cs="Times New Roman"/>
          <w:b/>
          <w:bCs/>
          <w:sz w:val="24"/>
          <w:szCs w:val="24"/>
        </w:rPr>
        <w:tab/>
        <w:t>Measurements and controls</w:t>
      </w:r>
      <w:r w:rsidR="004A28DF" w:rsidRPr="00F33855">
        <w:rPr>
          <w:rFonts w:ascii="Times New Roman" w:hAnsi="Times New Roman" w:cs="Times New Roman"/>
          <w:b/>
          <w:bCs/>
          <w:sz w:val="24"/>
          <w:szCs w:val="24"/>
        </w:rPr>
        <w:t>:</w:t>
      </w:r>
    </w:p>
    <w:p w14:paraId="231DAB19" w14:textId="77777777" w:rsidR="001E3328" w:rsidRPr="00F33855" w:rsidRDefault="00D472FA"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water filling provides an opportunity to cross -check the volume</w:t>
      </w:r>
      <w:r w:rsidR="005B3A4B" w:rsidRPr="00F33855">
        <w:rPr>
          <w:rFonts w:ascii="Times New Roman" w:hAnsi="Times New Roman" w:cs="Times New Roman"/>
          <w:sz w:val="24"/>
          <w:szCs w:val="24"/>
        </w:rPr>
        <w:t xml:space="preserve"> or </w:t>
      </w:r>
      <w:r w:rsidRPr="00F33855">
        <w:rPr>
          <w:rFonts w:ascii="Times New Roman" w:hAnsi="Times New Roman" w:cs="Times New Roman"/>
          <w:sz w:val="24"/>
          <w:szCs w:val="24"/>
        </w:rPr>
        <w:t>level calibration curve drawn from the profiles scanning</w:t>
      </w:r>
      <w:r w:rsidR="005B3A4B" w:rsidRPr="00F33855">
        <w:rPr>
          <w:rFonts w:ascii="Times New Roman" w:hAnsi="Times New Roman" w:cs="Times New Roman"/>
          <w:sz w:val="24"/>
          <w:szCs w:val="24"/>
        </w:rPr>
        <w:t>;</w:t>
      </w:r>
    </w:p>
    <w:p w14:paraId="44399B00" w14:textId="77777777" w:rsidR="007B11D1" w:rsidRPr="00F33855" w:rsidRDefault="007B11D1" w:rsidP="00E10860">
      <w:pPr>
        <w:pStyle w:val="ListParagraph"/>
        <w:ind w:left="142"/>
        <w:jc w:val="both"/>
        <w:rPr>
          <w:rFonts w:ascii="Times New Roman" w:hAnsi="Times New Roman" w:cs="Times New Roman"/>
          <w:sz w:val="24"/>
          <w:szCs w:val="24"/>
        </w:rPr>
      </w:pPr>
    </w:p>
    <w:p w14:paraId="70FC27D3" w14:textId="77777777" w:rsidR="007B11D1" w:rsidRPr="00F33855" w:rsidRDefault="00D472FA"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the water filling phase, the following measurements will be performed every two hours</w:t>
      </w:r>
      <w:r w:rsidR="005B3A4B" w:rsidRPr="00F33855">
        <w:rPr>
          <w:rFonts w:ascii="Times New Roman" w:hAnsi="Times New Roman" w:cs="Times New Roman"/>
          <w:sz w:val="24"/>
          <w:szCs w:val="24"/>
        </w:rPr>
        <w:t>, namely:</w:t>
      </w:r>
      <w:r w:rsidR="009C54F9" w:rsidRPr="00F33855">
        <w:rPr>
          <w:rFonts w:ascii="Times New Roman" w:hAnsi="Times New Roman" w:cs="Times New Roman"/>
          <w:sz w:val="24"/>
          <w:szCs w:val="24"/>
        </w:rPr>
        <w:t xml:space="preserve"> </w:t>
      </w:r>
      <w:r w:rsidR="005B3A4B" w:rsidRPr="00F33855">
        <w:rPr>
          <w:rFonts w:ascii="Times New Roman" w:hAnsi="Times New Roman" w:cs="Times New Roman"/>
          <w:sz w:val="24"/>
          <w:szCs w:val="24"/>
        </w:rPr>
        <w:t>-</w:t>
      </w:r>
    </w:p>
    <w:p w14:paraId="1490C37D"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10A85360"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volume of water entering the cavern using the meter on the water filling pipe</w:t>
      </w:r>
      <w:r w:rsidRPr="00F33855">
        <w:rPr>
          <w:rFonts w:ascii="Times New Roman" w:hAnsi="Times New Roman" w:cs="Times New Roman"/>
          <w:sz w:val="24"/>
          <w:szCs w:val="24"/>
        </w:rPr>
        <w:t>;</w:t>
      </w:r>
    </w:p>
    <w:p w14:paraId="24934FDC"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water temperature near the filling point at wellhead</w:t>
      </w:r>
      <w:r w:rsidRPr="00F33855">
        <w:rPr>
          <w:rFonts w:ascii="Times New Roman" w:hAnsi="Times New Roman" w:cs="Times New Roman"/>
          <w:sz w:val="24"/>
          <w:szCs w:val="24"/>
        </w:rPr>
        <w:t>;</w:t>
      </w:r>
    </w:p>
    <w:p w14:paraId="426B776D"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 xml:space="preserve">he temperature in the cavern using the temperature </w:t>
      </w:r>
      <w:r w:rsidR="009C54F9" w:rsidRPr="00F33855">
        <w:rPr>
          <w:rFonts w:ascii="Times New Roman" w:hAnsi="Times New Roman" w:cs="Times New Roman"/>
          <w:sz w:val="24"/>
          <w:szCs w:val="24"/>
        </w:rPr>
        <w:t xml:space="preserve">probes </w:t>
      </w:r>
      <w:r w:rsidR="001E3328" w:rsidRPr="00F33855">
        <w:rPr>
          <w:rFonts w:ascii="Times New Roman" w:hAnsi="Times New Roman" w:cs="Times New Roman"/>
          <w:sz w:val="24"/>
          <w:szCs w:val="24"/>
        </w:rPr>
        <w:t>installed in the cavern</w:t>
      </w:r>
      <w:r w:rsidRPr="00F33855">
        <w:rPr>
          <w:rFonts w:ascii="Times New Roman" w:hAnsi="Times New Roman" w:cs="Times New Roman"/>
          <w:sz w:val="24"/>
          <w:szCs w:val="24"/>
        </w:rPr>
        <w:t>;</w:t>
      </w:r>
    </w:p>
    <w:p w14:paraId="2FD15588"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water level in the cavern with equipment used for measuring the LPG level during operation</w:t>
      </w:r>
      <w:r w:rsidRPr="00F33855">
        <w:rPr>
          <w:rFonts w:ascii="Times New Roman" w:hAnsi="Times New Roman" w:cs="Times New Roman"/>
          <w:sz w:val="24"/>
          <w:szCs w:val="24"/>
        </w:rPr>
        <w:t>;</w:t>
      </w:r>
    </w:p>
    <w:p w14:paraId="0CCB2072"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cavern pressure with pressure standard</w:t>
      </w:r>
      <w:r w:rsidRPr="00F33855">
        <w:rPr>
          <w:rFonts w:ascii="Times New Roman" w:hAnsi="Times New Roman" w:cs="Times New Roman"/>
          <w:sz w:val="24"/>
          <w:szCs w:val="24"/>
        </w:rPr>
        <w:t>; and</w:t>
      </w:r>
    </w:p>
    <w:p w14:paraId="67A86750" w14:textId="77777777" w:rsidR="001E3328"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atmospheric pressure with digital barometer</w:t>
      </w:r>
      <w:r w:rsidRPr="00F33855">
        <w:rPr>
          <w:rFonts w:ascii="Times New Roman" w:hAnsi="Times New Roman" w:cs="Times New Roman"/>
          <w:sz w:val="24"/>
          <w:szCs w:val="24"/>
        </w:rPr>
        <w:t>;</w:t>
      </w:r>
    </w:p>
    <w:p w14:paraId="42906737" w14:textId="77777777" w:rsidR="007B11D1" w:rsidRPr="00F33855" w:rsidRDefault="007B11D1" w:rsidP="00E10860">
      <w:pPr>
        <w:pStyle w:val="ListParagraph"/>
        <w:spacing w:after="160" w:line="360" w:lineRule="auto"/>
        <w:ind w:left="567"/>
        <w:jc w:val="both"/>
        <w:rPr>
          <w:rFonts w:ascii="Times New Roman" w:hAnsi="Times New Roman" w:cs="Times New Roman"/>
          <w:sz w:val="24"/>
          <w:szCs w:val="24"/>
        </w:rPr>
      </w:pPr>
    </w:p>
    <w:p w14:paraId="38D48C30" w14:textId="77777777" w:rsidR="007B11D1" w:rsidRPr="00F33855" w:rsidRDefault="001E3328"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At the end of this phase, the exact free air volume of the cavern, corresponding to the upper water level in relation with the cavern crown geometry, is performed according to a specific operation</w:t>
      </w:r>
      <w:r w:rsidR="0001432A" w:rsidRPr="00F33855">
        <w:rPr>
          <w:rFonts w:ascii="Times New Roman" w:hAnsi="Times New Roman" w:cs="Times New Roman"/>
          <w:sz w:val="24"/>
          <w:szCs w:val="24"/>
        </w:rPr>
        <w:t>; and</w:t>
      </w:r>
    </w:p>
    <w:p w14:paraId="4D12D3CB" w14:textId="77777777" w:rsidR="007B11D1" w:rsidRPr="00F33855" w:rsidRDefault="007B11D1" w:rsidP="00E10860">
      <w:pPr>
        <w:pStyle w:val="ListParagraph"/>
        <w:jc w:val="both"/>
        <w:rPr>
          <w:rFonts w:ascii="Times New Roman" w:hAnsi="Times New Roman" w:cs="Times New Roman"/>
          <w:sz w:val="24"/>
          <w:szCs w:val="24"/>
        </w:rPr>
      </w:pPr>
    </w:p>
    <w:p w14:paraId="66540216" w14:textId="77777777" w:rsidR="007B11D1" w:rsidRPr="00F33855" w:rsidRDefault="001E3328"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All piezometer levels, pressure cell readings and water level in access works are recorded daily.</w:t>
      </w:r>
    </w:p>
    <w:p w14:paraId="3FE1030C" w14:textId="77777777" w:rsidR="009C54F9" w:rsidRPr="00F33855" w:rsidRDefault="009C54F9" w:rsidP="001E3328">
      <w:pPr>
        <w:ind w:hanging="567"/>
        <w:jc w:val="both"/>
        <w:rPr>
          <w:rFonts w:ascii="Times New Roman" w:hAnsi="Times New Roman" w:cs="Times New Roman"/>
          <w:b/>
          <w:bCs/>
          <w:sz w:val="24"/>
          <w:szCs w:val="24"/>
        </w:rPr>
      </w:pPr>
    </w:p>
    <w:p w14:paraId="363EC345"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4.4</w:t>
      </w:r>
      <w:r w:rsidRPr="00F33855">
        <w:rPr>
          <w:rFonts w:ascii="Times New Roman" w:hAnsi="Times New Roman" w:cs="Times New Roman"/>
          <w:b/>
          <w:bCs/>
          <w:sz w:val="24"/>
          <w:szCs w:val="24"/>
        </w:rPr>
        <w:tab/>
        <w:t>Injection of Nitrogen</w:t>
      </w:r>
      <w:r w:rsidR="004A28DF" w:rsidRPr="00F33855">
        <w:rPr>
          <w:rFonts w:ascii="Times New Roman" w:hAnsi="Times New Roman" w:cs="Times New Roman"/>
          <w:b/>
          <w:bCs/>
          <w:sz w:val="24"/>
          <w:szCs w:val="24"/>
        </w:rPr>
        <w:t>:</w:t>
      </w:r>
    </w:p>
    <w:p w14:paraId="20D5F4BA"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 xml:space="preserve">Before the initial filling with LPG, the volume of air remaining in the cavern will be </w:t>
      </w:r>
      <w:proofErr w:type="spellStart"/>
      <w:r w:rsidRPr="00F33855">
        <w:rPr>
          <w:rFonts w:ascii="Times New Roman" w:hAnsi="Times New Roman" w:cs="Times New Roman"/>
          <w:sz w:val="24"/>
          <w:szCs w:val="24"/>
        </w:rPr>
        <w:t>inerted</w:t>
      </w:r>
      <w:proofErr w:type="spellEnd"/>
      <w:r w:rsidRPr="00F33855">
        <w:rPr>
          <w:rFonts w:ascii="Times New Roman" w:hAnsi="Times New Roman" w:cs="Times New Roman"/>
          <w:sz w:val="24"/>
          <w:szCs w:val="24"/>
        </w:rPr>
        <w:t xml:space="preserve"> by injecting gaseous nitrogen at ambient temperature.</w:t>
      </w:r>
    </w:p>
    <w:p w14:paraId="49652605"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4.4.1</w:t>
      </w:r>
      <w:r w:rsidRPr="00F33855">
        <w:rPr>
          <w:rFonts w:ascii="Times New Roman" w:hAnsi="Times New Roman" w:cs="Times New Roman"/>
          <w:b/>
          <w:bCs/>
          <w:sz w:val="24"/>
          <w:szCs w:val="24"/>
        </w:rPr>
        <w:tab/>
        <w:t>Procedure</w:t>
      </w:r>
      <w:r w:rsidR="004A28DF" w:rsidRPr="00F33855">
        <w:rPr>
          <w:rFonts w:ascii="Times New Roman" w:hAnsi="Times New Roman" w:cs="Times New Roman"/>
          <w:b/>
          <w:bCs/>
          <w:sz w:val="24"/>
          <w:szCs w:val="24"/>
        </w:rPr>
        <w:t>:</w:t>
      </w:r>
    </w:p>
    <w:p w14:paraId="48706F39" w14:textId="77777777" w:rsidR="001E3328" w:rsidRPr="00F33855" w:rsidRDefault="00D472FA" w:rsidP="00765B96">
      <w:pPr>
        <w:pStyle w:val="ListParagraph"/>
        <w:numPr>
          <w:ilvl w:val="0"/>
          <w:numId w:val="392"/>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Nitrogen or other inert gases like CO2 is injected through the vent line, with simultaneous removal of water at a maximum rate permitted by the water pumping and such maximum pressure variation in the </w:t>
      </w:r>
      <w:proofErr w:type="spellStart"/>
      <w:r w:rsidRPr="00F33855">
        <w:rPr>
          <w:rFonts w:ascii="Times New Roman" w:hAnsi="Times New Roman" w:cs="Times New Roman"/>
          <w:sz w:val="24"/>
          <w:szCs w:val="24"/>
        </w:rPr>
        <w:t>cavem</w:t>
      </w:r>
      <w:proofErr w:type="spellEnd"/>
      <w:r w:rsidRPr="00F33855">
        <w:rPr>
          <w:rFonts w:ascii="Times New Roman" w:hAnsi="Times New Roman" w:cs="Times New Roman"/>
          <w:sz w:val="24"/>
          <w:szCs w:val="24"/>
        </w:rPr>
        <w:t xml:space="preserve"> is lower than 1 kg per day</w:t>
      </w:r>
      <w:r w:rsidR="00D109A7" w:rsidRPr="00F33855">
        <w:rPr>
          <w:rFonts w:ascii="Times New Roman" w:hAnsi="Times New Roman" w:cs="Times New Roman"/>
          <w:sz w:val="24"/>
          <w:szCs w:val="24"/>
        </w:rPr>
        <w:t>;</w:t>
      </w:r>
    </w:p>
    <w:p w14:paraId="1C67BCA5" w14:textId="77777777" w:rsidR="007B11D1" w:rsidRPr="00F33855" w:rsidRDefault="007B11D1" w:rsidP="00E10860">
      <w:pPr>
        <w:pStyle w:val="ListParagraph"/>
        <w:ind w:left="142"/>
        <w:jc w:val="both"/>
        <w:rPr>
          <w:rFonts w:ascii="Times New Roman" w:hAnsi="Times New Roman" w:cs="Times New Roman"/>
          <w:sz w:val="24"/>
          <w:szCs w:val="24"/>
        </w:rPr>
      </w:pPr>
    </w:p>
    <w:p w14:paraId="52BCBEBC" w14:textId="77777777" w:rsidR="009C54F9" w:rsidRPr="00F33855" w:rsidRDefault="00D472FA" w:rsidP="00765B96">
      <w:pPr>
        <w:pStyle w:val="ListParagraph"/>
        <w:numPr>
          <w:ilvl w:val="0"/>
          <w:numId w:val="392"/>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quantity of nitrogen to be injected shall be 1.5 times the free volume of air in the cavern, in order to reduce oxygen content to 8 %</w:t>
      </w:r>
      <w:r w:rsidR="00D109A7" w:rsidRPr="00F33855">
        <w:rPr>
          <w:rFonts w:ascii="Times New Roman" w:hAnsi="Times New Roman" w:cs="Times New Roman"/>
          <w:sz w:val="24"/>
          <w:szCs w:val="24"/>
        </w:rPr>
        <w:t>;</w:t>
      </w:r>
    </w:p>
    <w:p w14:paraId="2DEE265D" w14:textId="77777777" w:rsidR="007B11D1" w:rsidRPr="00F33855" w:rsidRDefault="007B11D1" w:rsidP="00E10860">
      <w:pPr>
        <w:pStyle w:val="ListParagraph"/>
        <w:ind w:left="142"/>
        <w:jc w:val="both"/>
        <w:rPr>
          <w:rFonts w:ascii="Times New Roman" w:hAnsi="Times New Roman" w:cs="Times New Roman"/>
          <w:sz w:val="24"/>
          <w:szCs w:val="24"/>
        </w:rPr>
      </w:pPr>
    </w:p>
    <w:p w14:paraId="24427F20" w14:textId="77777777" w:rsidR="007B11D1" w:rsidRPr="00F33855" w:rsidRDefault="00D472FA" w:rsidP="00765B96">
      <w:pPr>
        <w:pStyle w:val="ListParagraph"/>
        <w:numPr>
          <w:ilvl w:val="0"/>
          <w:numId w:val="392"/>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required equipment for the nitrogen injection shall be</w:t>
      </w:r>
      <w:r w:rsidR="00D109A7" w:rsidRPr="00F33855">
        <w:rPr>
          <w:rFonts w:ascii="Times New Roman" w:hAnsi="Times New Roman" w:cs="Times New Roman"/>
          <w:sz w:val="24"/>
          <w:szCs w:val="24"/>
        </w:rPr>
        <w:t>-</w:t>
      </w:r>
    </w:p>
    <w:p w14:paraId="2613B117"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5C7D7740" w14:textId="77777777" w:rsidR="007B11D1" w:rsidRPr="00F33855" w:rsidRDefault="001E3328" w:rsidP="00765B96">
      <w:pPr>
        <w:pStyle w:val="ListParagraph"/>
        <w:numPr>
          <w:ilvl w:val="0"/>
          <w:numId w:val="393"/>
        </w:numPr>
        <w:spacing w:after="160" w:line="360" w:lineRule="auto"/>
        <w:ind w:hanging="720"/>
        <w:jc w:val="both"/>
        <w:rPr>
          <w:rFonts w:ascii="Times New Roman" w:hAnsi="Times New Roman" w:cs="Times New Roman"/>
          <w:sz w:val="24"/>
          <w:szCs w:val="24"/>
        </w:rPr>
      </w:pPr>
      <w:proofErr w:type="spellStart"/>
      <w:r w:rsidRPr="00F33855">
        <w:rPr>
          <w:rFonts w:ascii="Times New Roman" w:hAnsi="Times New Roman" w:cs="Times New Roman"/>
          <w:sz w:val="24"/>
          <w:szCs w:val="24"/>
        </w:rPr>
        <w:t>vaporiser</w:t>
      </w:r>
      <w:proofErr w:type="spellEnd"/>
      <w:r w:rsidRPr="00F33855">
        <w:rPr>
          <w:rFonts w:ascii="Times New Roman" w:hAnsi="Times New Roman" w:cs="Times New Roman"/>
          <w:sz w:val="24"/>
          <w:szCs w:val="24"/>
        </w:rPr>
        <w:t>, to transform the liquid nitrogen into gaseous nitrogen</w:t>
      </w:r>
      <w:r w:rsidR="00D109A7" w:rsidRPr="00F33855">
        <w:rPr>
          <w:rFonts w:ascii="Times New Roman" w:hAnsi="Times New Roman" w:cs="Times New Roman"/>
          <w:sz w:val="24"/>
          <w:szCs w:val="24"/>
        </w:rPr>
        <w:t>; and</w:t>
      </w:r>
    </w:p>
    <w:p w14:paraId="5454BF6B" w14:textId="77777777" w:rsidR="007B11D1" w:rsidRPr="00F33855" w:rsidRDefault="001E3328" w:rsidP="00765B96">
      <w:pPr>
        <w:pStyle w:val="ListParagraph"/>
        <w:numPr>
          <w:ilvl w:val="0"/>
          <w:numId w:val="393"/>
        </w:numPr>
        <w:spacing w:after="160" w:line="360" w:lineRule="auto"/>
        <w:ind w:hanging="720"/>
        <w:jc w:val="both"/>
        <w:rPr>
          <w:rFonts w:ascii="Times New Roman" w:hAnsi="Times New Roman" w:cs="Times New Roman"/>
          <w:sz w:val="24"/>
          <w:szCs w:val="24"/>
        </w:rPr>
      </w:pPr>
      <w:r w:rsidRPr="00F33855">
        <w:rPr>
          <w:rFonts w:ascii="Times New Roman" w:hAnsi="Times New Roman" w:cs="Times New Roman"/>
          <w:sz w:val="24"/>
          <w:szCs w:val="24"/>
        </w:rPr>
        <w:t>flowmeter and thermometer, to follow the quantity and the temperature of the injected nitrogen</w:t>
      </w:r>
      <w:r w:rsidR="00D109A7" w:rsidRPr="00F33855">
        <w:rPr>
          <w:rFonts w:ascii="Times New Roman" w:hAnsi="Times New Roman" w:cs="Times New Roman"/>
          <w:sz w:val="24"/>
          <w:szCs w:val="24"/>
        </w:rPr>
        <w:t>;</w:t>
      </w:r>
    </w:p>
    <w:p w14:paraId="52405EA9"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4.4.2</w:t>
      </w:r>
      <w:r w:rsidRPr="00F33855">
        <w:rPr>
          <w:rFonts w:ascii="Times New Roman" w:hAnsi="Times New Roman" w:cs="Times New Roman"/>
          <w:b/>
          <w:bCs/>
          <w:sz w:val="24"/>
          <w:szCs w:val="24"/>
        </w:rPr>
        <w:tab/>
        <w:t>Measurements and Controls</w:t>
      </w:r>
      <w:r w:rsidR="004A28DF" w:rsidRPr="00F33855">
        <w:rPr>
          <w:rFonts w:ascii="Times New Roman" w:hAnsi="Times New Roman" w:cs="Times New Roman"/>
          <w:b/>
          <w:bCs/>
          <w:sz w:val="24"/>
          <w:szCs w:val="24"/>
        </w:rPr>
        <w:t>:</w:t>
      </w:r>
    </w:p>
    <w:p w14:paraId="0A7C5DBA"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Record every two hours</w:t>
      </w:r>
      <w:r w:rsidR="009144A7" w:rsidRPr="00F33855">
        <w:rPr>
          <w:rFonts w:ascii="Times New Roman" w:hAnsi="Times New Roman" w:cs="Times New Roman"/>
          <w:sz w:val="24"/>
          <w:szCs w:val="24"/>
        </w:rPr>
        <w:t>, the following namely:</w:t>
      </w:r>
      <w:r w:rsidR="00242966" w:rsidRPr="00F33855">
        <w:rPr>
          <w:rFonts w:ascii="Times New Roman" w:hAnsi="Times New Roman" w:cs="Times New Roman"/>
          <w:sz w:val="24"/>
          <w:szCs w:val="24"/>
        </w:rPr>
        <w:t xml:space="preserve"> </w:t>
      </w:r>
      <w:r w:rsidR="009144A7" w:rsidRPr="00F33855">
        <w:rPr>
          <w:rFonts w:ascii="Times New Roman" w:hAnsi="Times New Roman" w:cs="Times New Roman"/>
          <w:sz w:val="24"/>
          <w:szCs w:val="24"/>
        </w:rPr>
        <w:t>-</w:t>
      </w:r>
    </w:p>
    <w:p w14:paraId="6024645D"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shown on pressure standard</w:t>
      </w:r>
      <w:r w:rsidRPr="00F33855">
        <w:rPr>
          <w:rFonts w:ascii="Times New Roman" w:hAnsi="Times New Roman" w:cs="Times New Roman"/>
          <w:sz w:val="24"/>
          <w:szCs w:val="24"/>
        </w:rPr>
        <w:t>;</w:t>
      </w:r>
    </w:p>
    <w:p w14:paraId="6F2B1BAC"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A</w:t>
      </w:r>
      <w:r w:rsidR="001E3328" w:rsidRPr="00F33855">
        <w:rPr>
          <w:rFonts w:ascii="Times New Roman" w:hAnsi="Times New Roman" w:cs="Times New Roman"/>
          <w:sz w:val="24"/>
          <w:szCs w:val="24"/>
        </w:rPr>
        <w:t>tmospheric pressure on the digital barometer</w:t>
      </w:r>
      <w:r w:rsidRPr="00F33855">
        <w:rPr>
          <w:rFonts w:ascii="Times New Roman" w:hAnsi="Times New Roman" w:cs="Times New Roman"/>
          <w:sz w:val="24"/>
          <w:szCs w:val="24"/>
        </w:rPr>
        <w:t>;</w:t>
      </w:r>
    </w:p>
    <w:p w14:paraId="63D19828"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level in the cavern</w:t>
      </w:r>
      <w:r w:rsidRPr="00F33855">
        <w:rPr>
          <w:rFonts w:ascii="Times New Roman" w:hAnsi="Times New Roman" w:cs="Times New Roman"/>
          <w:sz w:val="24"/>
          <w:szCs w:val="24"/>
        </w:rPr>
        <w:t>;</w:t>
      </w:r>
    </w:p>
    <w:p w14:paraId="7AC72E57"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volume evacuated during the procedure</w:t>
      </w:r>
      <w:r w:rsidRPr="00F33855">
        <w:rPr>
          <w:rFonts w:ascii="Times New Roman" w:hAnsi="Times New Roman" w:cs="Times New Roman"/>
          <w:sz w:val="24"/>
          <w:szCs w:val="24"/>
        </w:rPr>
        <w:t>;</w:t>
      </w:r>
    </w:p>
    <w:p w14:paraId="4649AA74"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njected nitrogen volume</w:t>
      </w:r>
      <w:r w:rsidRPr="00F33855">
        <w:rPr>
          <w:rFonts w:ascii="Times New Roman" w:hAnsi="Times New Roman" w:cs="Times New Roman"/>
          <w:sz w:val="24"/>
          <w:szCs w:val="24"/>
        </w:rPr>
        <w:t>;</w:t>
      </w:r>
      <w:r w:rsidR="00061211" w:rsidRPr="00F33855">
        <w:rPr>
          <w:rFonts w:ascii="Times New Roman" w:hAnsi="Times New Roman" w:cs="Times New Roman"/>
          <w:sz w:val="24"/>
          <w:szCs w:val="24"/>
        </w:rPr>
        <w:t xml:space="preserve"> and </w:t>
      </w:r>
    </w:p>
    <w:p w14:paraId="131CFEE2" w14:textId="77777777" w:rsidR="007B11D1" w:rsidRPr="00F33855" w:rsidRDefault="001E3328" w:rsidP="00765B96">
      <w:pPr>
        <w:pStyle w:val="ListParagraph"/>
        <w:numPr>
          <w:ilvl w:val="0"/>
          <w:numId w:val="394"/>
        </w:numPr>
        <w:spacing w:after="160" w:line="360" w:lineRule="auto"/>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 once a day all piezometer levels and water level in access works, and twice a day for the pressure cells.</w:t>
      </w:r>
    </w:p>
    <w:p w14:paraId="5A6AD64D"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4.5</w:t>
      </w:r>
      <w:r w:rsidRPr="00F33855">
        <w:rPr>
          <w:rFonts w:ascii="Times New Roman" w:hAnsi="Times New Roman" w:cs="Times New Roman"/>
          <w:b/>
          <w:bCs/>
          <w:sz w:val="24"/>
          <w:szCs w:val="24"/>
        </w:rPr>
        <w:tab/>
        <w:t>Removal of the air-nitrogen mixture</w:t>
      </w:r>
      <w:r w:rsidR="004A28DF" w:rsidRPr="00F33855">
        <w:rPr>
          <w:rFonts w:ascii="Times New Roman" w:hAnsi="Times New Roman" w:cs="Times New Roman"/>
          <w:b/>
          <w:bCs/>
          <w:sz w:val="24"/>
          <w:szCs w:val="24"/>
        </w:rPr>
        <w:t>:</w:t>
      </w:r>
    </w:p>
    <w:p w14:paraId="4FAC3CA3"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4.5.1</w:t>
      </w:r>
      <w:r w:rsidRPr="00F33855">
        <w:rPr>
          <w:rFonts w:ascii="Times New Roman" w:hAnsi="Times New Roman" w:cs="Times New Roman"/>
          <w:b/>
          <w:bCs/>
          <w:sz w:val="24"/>
          <w:szCs w:val="24"/>
        </w:rPr>
        <w:tab/>
        <w:t>Procedure</w:t>
      </w:r>
      <w:r w:rsidR="004A28DF" w:rsidRPr="00F33855">
        <w:rPr>
          <w:rFonts w:ascii="Times New Roman" w:hAnsi="Times New Roman" w:cs="Times New Roman"/>
          <w:b/>
          <w:bCs/>
          <w:sz w:val="24"/>
          <w:szCs w:val="24"/>
        </w:rPr>
        <w:t>:</w:t>
      </w:r>
    </w:p>
    <w:p w14:paraId="1D9F0BF0" w14:textId="77777777" w:rsidR="007B11D1" w:rsidRPr="00F33855" w:rsidRDefault="00D472FA" w:rsidP="00765B96">
      <w:pPr>
        <w:pStyle w:val="ListParagraph"/>
        <w:numPr>
          <w:ilvl w:val="0"/>
          <w:numId w:val="39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After </w:t>
      </w:r>
      <w:proofErr w:type="spellStart"/>
      <w:r w:rsidRPr="00F33855">
        <w:rPr>
          <w:rFonts w:ascii="Times New Roman" w:hAnsi="Times New Roman" w:cs="Times New Roman"/>
          <w:sz w:val="24"/>
          <w:szCs w:val="24"/>
        </w:rPr>
        <w:t>inerting</w:t>
      </w:r>
      <w:proofErr w:type="spellEnd"/>
      <w:r w:rsidRPr="00F33855">
        <w:rPr>
          <w:rFonts w:ascii="Times New Roman" w:hAnsi="Times New Roman" w:cs="Times New Roman"/>
          <w:sz w:val="24"/>
          <w:szCs w:val="24"/>
        </w:rPr>
        <w:t>, the cavern will contain a large quantity of gas</w:t>
      </w:r>
      <w:r w:rsidR="00061211" w:rsidRPr="00F33855">
        <w:rPr>
          <w:rFonts w:ascii="Times New Roman" w:hAnsi="Times New Roman" w:cs="Times New Roman"/>
          <w:sz w:val="24"/>
          <w:szCs w:val="24"/>
        </w:rPr>
        <w:t xml:space="preserve"> and to</w:t>
      </w:r>
      <w:r w:rsidRPr="00F33855">
        <w:rPr>
          <w:rFonts w:ascii="Times New Roman" w:hAnsi="Times New Roman" w:cs="Times New Roman"/>
          <w:sz w:val="24"/>
          <w:szCs w:val="24"/>
        </w:rPr>
        <w:t xml:space="preserve"> avoid</w:t>
      </w:r>
      <w:r w:rsidR="00061211" w:rsidRPr="00F33855">
        <w:rPr>
          <w:rFonts w:ascii="Times New Roman" w:hAnsi="Times New Roman" w:cs="Times New Roman"/>
          <w:sz w:val="24"/>
          <w:szCs w:val="24"/>
        </w:rPr>
        <w:t xml:space="preserve"> the</w:t>
      </w:r>
      <w:r w:rsidRPr="00F33855">
        <w:rPr>
          <w:rFonts w:ascii="Times New Roman" w:hAnsi="Times New Roman" w:cs="Times New Roman"/>
          <w:sz w:val="24"/>
          <w:szCs w:val="24"/>
        </w:rPr>
        <w:t xml:space="preserve"> mixing </w:t>
      </w:r>
      <w:r w:rsidR="00061211" w:rsidRPr="00F33855">
        <w:rPr>
          <w:rFonts w:ascii="Times New Roman" w:hAnsi="Times New Roman" w:cs="Times New Roman"/>
          <w:sz w:val="24"/>
          <w:szCs w:val="24"/>
        </w:rPr>
        <w:t>of</w:t>
      </w:r>
      <w:r w:rsidRPr="00F33855">
        <w:rPr>
          <w:rFonts w:ascii="Times New Roman" w:hAnsi="Times New Roman" w:cs="Times New Roman"/>
          <w:sz w:val="24"/>
          <w:szCs w:val="24"/>
        </w:rPr>
        <w:t xml:space="preserve"> gas with LPG, which could induce difficulties during possible recompression, the gas mixture is vented through the vent line, controlling the pressure variation to a rate lower than 1 kg per day. The cavern is filled with water to the upper water level according to the cavern crown geometry</w:t>
      </w:r>
      <w:r w:rsidR="00061211" w:rsidRPr="00F33855">
        <w:rPr>
          <w:rFonts w:ascii="Times New Roman" w:hAnsi="Times New Roman" w:cs="Times New Roman"/>
          <w:sz w:val="24"/>
          <w:szCs w:val="24"/>
        </w:rPr>
        <w:t>; and</w:t>
      </w:r>
    </w:p>
    <w:p w14:paraId="7999BE0A"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1A1C8D41" w14:textId="01A9D4E0" w:rsidR="007B11D1" w:rsidRPr="00F33855" w:rsidRDefault="00D472FA" w:rsidP="00765B96">
      <w:pPr>
        <w:pStyle w:val="ListParagraph"/>
        <w:numPr>
          <w:ilvl w:val="0"/>
          <w:numId w:val="39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Before discharging the air-nitrogen mixture through the vent line to the atmosphere, a stabilization period is necessary to allow the air -nitrogen mixture to mix (usually around one day).</w:t>
      </w:r>
    </w:p>
    <w:p w14:paraId="6B584195" w14:textId="77777777" w:rsidR="009B776F" w:rsidRPr="00F33855" w:rsidRDefault="009B776F" w:rsidP="009B776F">
      <w:pPr>
        <w:jc w:val="both"/>
        <w:rPr>
          <w:rFonts w:ascii="Times New Roman" w:hAnsi="Times New Roman" w:cs="Times New Roman"/>
          <w:sz w:val="24"/>
          <w:szCs w:val="24"/>
        </w:rPr>
      </w:pPr>
    </w:p>
    <w:p w14:paraId="5463C7C2"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4.5.2   Measurements and controls</w:t>
      </w:r>
      <w:r w:rsidR="004A28DF" w:rsidRPr="00F33855">
        <w:rPr>
          <w:rFonts w:ascii="Times New Roman" w:hAnsi="Times New Roman" w:cs="Times New Roman"/>
          <w:b/>
          <w:bCs/>
          <w:sz w:val="24"/>
          <w:szCs w:val="24"/>
        </w:rPr>
        <w:t>:</w:t>
      </w:r>
    </w:p>
    <w:p w14:paraId="12F352D1"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Record every two hours</w:t>
      </w:r>
      <w:r w:rsidR="00195C3B" w:rsidRPr="00F33855">
        <w:rPr>
          <w:rFonts w:ascii="Times New Roman" w:hAnsi="Times New Roman" w:cs="Times New Roman"/>
          <w:sz w:val="24"/>
          <w:szCs w:val="24"/>
        </w:rPr>
        <w:t>, the following namely:</w:t>
      </w:r>
      <w:r w:rsidR="00242966" w:rsidRPr="00F33855">
        <w:rPr>
          <w:rFonts w:ascii="Times New Roman" w:hAnsi="Times New Roman" w:cs="Times New Roman"/>
          <w:sz w:val="24"/>
          <w:szCs w:val="24"/>
        </w:rPr>
        <w:t xml:space="preserve"> </w:t>
      </w:r>
      <w:r w:rsidR="00195C3B" w:rsidRPr="00F33855">
        <w:rPr>
          <w:rFonts w:ascii="Times New Roman" w:hAnsi="Times New Roman" w:cs="Times New Roman"/>
          <w:sz w:val="24"/>
          <w:szCs w:val="24"/>
        </w:rPr>
        <w:t>-</w:t>
      </w:r>
    </w:p>
    <w:p w14:paraId="1BBCE0A3"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on pressure standard</w:t>
      </w:r>
      <w:r w:rsidRPr="00F33855">
        <w:rPr>
          <w:rFonts w:ascii="Times New Roman" w:hAnsi="Times New Roman" w:cs="Times New Roman"/>
          <w:sz w:val="24"/>
          <w:szCs w:val="24"/>
        </w:rPr>
        <w:t>;</w:t>
      </w:r>
    </w:p>
    <w:p w14:paraId="38029658"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A</w:t>
      </w:r>
      <w:r w:rsidR="001E3328" w:rsidRPr="00F33855">
        <w:rPr>
          <w:rFonts w:ascii="Times New Roman" w:hAnsi="Times New Roman" w:cs="Times New Roman"/>
          <w:sz w:val="24"/>
          <w:szCs w:val="24"/>
        </w:rPr>
        <w:t>tmospheric pressure on digital barometer</w:t>
      </w:r>
      <w:r w:rsidRPr="00F33855">
        <w:rPr>
          <w:rFonts w:ascii="Times New Roman" w:hAnsi="Times New Roman" w:cs="Times New Roman"/>
          <w:sz w:val="24"/>
          <w:szCs w:val="24"/>
        </w:rPr>
        <w:t>;</w:t>
      </w:r>
    </w:p>
    <w:p w14:paraId="564E9299"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njected water volume shown on water meter</w:t>
      </w:r>
      <w:r w:rsidRPr="00F33855">
        <w:rPr>
          <w:rFonts w:ascii="Times New Roman" w:hAnsi="Times New Roman" w:cs="Times New Roman"/>
          <w:sz w:val="24"/>
          <w:szCs w:val="24"/>
        </w:rPr>
        <w:t>;</w:t>
      </w:r>
    </w:p>
    <w:p w14:paraId="1F5ACF40"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level</w:t>
      </w:r>
      <w:r w:rsidRPr="00F33855">
        <w:rPr>
          <w:rFonts w:ascii="Times New Roman" w:hAnsi="Times New Roman" w:cs="Times New Roman"/>
          <w:sz w:val="24"/>
          <w:szCs w:val="24"/>
        </w:rPr>
        <w:t>;</w:t>
      </w:r>
    </w:p>
    <w:p w14:paraId="79CD91A7"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O</w:t>
      </w:r>
      <w:r w:rsidR="001E3328" w:rsidRPr="00F33855">
        <w:rPr>
          <w:rFonts w:ascii="Times New Roman" w:hAnsi="Times New Roman" w:cs="Times New Roman"/>
          <w:sz w:val="24"/>
          <w:szCs w:val="24"/>
        </w:rPr>
        <w:t>xygen content of gaseous mixture</w:t>
      </w:r>
      <w:r w:rsidRPr="00F33855">
        <w:rPr>
          <w:rFonts w:ascii="Times New Roman" w:hAnsi="Times New Roman" w:cs="Times New Roman"/>
          <w:sz w:val="24"/>
          <w:szCs w:val="24"/>
        </w:rPr>
        <w:t>; and</w:t>
      </w:r>
    </w:p>
    <w:p w14:paraId="5E59B7D7" w14:textId="77777777" w:rsidR="007B11D1" w:rsidRPr="00F33855" w:rsidRDefault="001E3328"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once a day all piezometer levels, pressure cell readings and water level in access works.</w:t>
      </w:r>
    </w:p>
    <w:p w14:paraId="0703562C"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Pr="00F33855">
        <w:rPr>
          <w:rFonts w:ascii="Times New Roman" w:hAnsi="Times New Roman" w:cs="Times New Roman"/>
          <w:b/>
          <w:bCs/>
          <w:sz w:val="24"/>
          <w:szCs w:val="24"/>
        </w:rPr>
        <w:tab/>
        <w:t>FIRST FILLING WITH LIQUID LPG</w:t>
      </w:r>
      <w:r w:rsidR="004A28DF" w:rsidRPr="00F33855">
        <w:rPr>
          <w:rFonts w:ascii="Times New Roman" w:hAnsi="Times New Roman" w:cs="Times New Roman"/>
          <w:b/>
          <w:bCs/>
          <w:sz w:val="24"/>
          <w:szCs w:val="24"/>
        </w:rPr>
        <w:t>:</w:t>
      </w:r>
    </w:p>
    <w:p w14:paraId="260D91B4"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 xml:space="preserve">5.1 </w:t>
      </w:r>
      <w:r w:rsidRPr="00F33855">
        <w:rPr>
          <w:rFonts w:ascii="Times New Roman" w:hAnsi="Times New Roman" w:cs="Times New Roman"/>
          <w:b/>
          <w:bCs/>
          <w:sz w:val="24"/>
          <w:szCs w:val="24"/>
        </w:rPr>
        <w:tab/>
        <w:t>Procedure</w:t>
      </w:r>
      <w:r w:rsidR="00613CD1" w:rsidRPr="00F33855">
        <w:rPr>
          <w:rFonts w:ascii="Times New Roman" w:hAnsi="Times New Roman" w:cs="Times New Roman"/>
          <w:b/>
          <w:bCs/>
          <w:sz w:val="24"/>
          <w:szCs w:val="24"/>
        </w:rPr>
        <w:t>:</w:t>
      </w:r>
    </w:p>
    <w:p w14:paraId="719B774F" w14:textId="77777777" w:rsidR="007B11D1" w:rsidRPr="00F33855" w:rsidRDefault="00D472FA" w:rsidP="00765B96">
      <w:pPr>
        <w:pStyle w:val="ListParagraph"/>
        <w:numPr>
          <w:ilvl w:val="0"/>
          <w:numId w:val="397"/>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procedure for the first filling with liquid LPG will be as follows</w:t>
      </w:r>
      <w:r w:rsidR="00613CD1" w:rsidRPr="00F33855">
        <w:rPr>
          <w:rFonts w:ascii="Times New Roman" w:hAnsi="Times New Roman" w:cs="Times New Roman"/>
          <w:sz w:val="24"/>
          <w:szCs w:val="24"/>
        </w:rPr>
        <w:t>, namely:</w:t>
      </w:r>
      <w:r w:rsidR="00242966" w:rsidRPr="00F33855">
        <w:rPr>
          <w:rFonts w:ascii="Times New Roman" w:hAnsi="Times New Roman" w:cs="Times New Roman"/>
          <w:sz w:val="24"/>
          <w:szCs w:val="24"/>
        </w:rPr>
        <w:t xml:space="preserve"> </w:t>
      </w:r>
      <w:r w:rsidR="00613CD1" w:rsidRPr="00F33855">
        <w:rPr>
          <w:rFonts w:ascii="Times New Roman" w:hAnsi="Times New Roman" w:cs="Times New Roman"/>
          <w:sz w:val="24"/>
          <w:szCs w:val="24"/>
        </w:rPr>
        <w:t>-</w:t>
      </w:r>
    </w:p>
    <w:p w14:paraId="743D187E"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66E19148" w14:textId="77777777" w:rsidR="007B11D1" w:rsidRPr="00F33855" w:rsidRDefault="00613CD1" w:rsidP="00765B96">
      <w:pPr>
        <w:pStyle w:val="ListParagraph"/>
        <w:numPr>
          <w:ilvl w:val="0"/>
          <w:numId w:val="398"/>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njection of liquid LPG via the vent line</w:t>
      </w:r>
      <w:r w:rsidRPr="00F33855">
        <w:rPr>
          <w:rFonts w:ascii="Times New Roman" w:hAnsi="Times New Roman" w:cs="Times New Roman"/>
          <w:sz w:val="24"/>
          <w:szCs w:val="24"/>
        </w:rPr>
        <w:t>; and</w:t>
      </w:r>
    </w:p>
    <w:p w14:paraId="768F6C91" w14:textId="77777777" w:rsidR="001E3328" w:rsidRPr="00F33855" w:rsidRDefault="00613CD1" w:rsidP="00765B96">
      <w:pPr>
        <w:pStyle w:val="ListParagraph"/>
        <w:numPr>
          <w:ilvl w:val="0"/>
          <w:numId w:val="398"/>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R</w:t>
      </w:r>
      <w:r w:rsidR="001E3328" w:rsidRPr="00F33855">
        <w:rPr>
          <w:rFonts w:ascii="Times New Roman" w:hAnsi="Times New Roman" w:cs="Times New Roman"/>
          <w:sz w:val="24"/>
          <w:szCs w:val="24"/>
        </w:rPr>
        <w:t>emoval of water at the flowrate of LPG pumps</w:t>
      </w:r>
      <w:r w:rsidRPr="00F33855">
        <w:rPr>
          <w:rFonts w:ascii="Times New Roman" w:hAnsi="Times New Roman" w:cs="Times New Roman"/>
          <w:sz w:val="24"/>
          <w:szCs w:val="24"/>
        </w:rPr>
        <w:t>;</w:t>
      </w:r>
    </w:p>
    <w:p w14:paraId="7744E8B7" w14:textId="77777777" w:rsidR="007B11D1" w:rsidRPr="00F33855" w:rsidRDefault="007B11D1" w:rsidP="00E10860">
      <w:pPr>
        <w:pStyle w:val="ListParagraph"/>
        <w:spacing w:after="160" w:line="360" w:lineRule="auto"/>
        <w:ind w:left="426"/>
        <w:jc w:val="both"/>
        <w:rPr>
          <w:rFonts w:ascii="Times New Roman" w:hAnsi="Times New Roman" w:cs="Times New Roman"/>
          <w:sz w:val="24"/>
          <w:szCs w:val="24"/>
        </w:rPr>
      </w:pPr>
    </w:p>
    <w:p w14:paraId="29A0A001" w14:textId="77777777" w:rsidR="007B11D1" w:rsidRPr="00F33855" w:rsidRDefault="001E3328" w:rsidP="00765B96">
      <w:pPr>
        <w:pStyle w:val="ListParagraph"/>
        <w:numPr>
          <w:ilvl w:val="0"/>
          <w:numId w:val="397"/>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At the beginning, the cavern pressure is low</w:t>
      </w:r>
      <w:r w:rsidR="00681B2D" w:rsidRPr="00F33855">
        <w:rPr>
          <w:rFonts w:ascii="Times New Roman" w:hAnsi="Times New Roman" w:cs="Times New Roman"/>
          <w:sz w:val="24"/>
          <w:szCs w:val="24"/>
        </w:rPr>
        <w:t xml:space="preserve"> </w:t>
      </w:r>
      <w:r w:rsidR="00613CD1" w:rsidRPr="00F33855">
        <w:rPr>
          <w:rFonts w:ascii="Times New Roman" w:hAnsi="Times New Roman" w:cs="Times New Roman"/>
          <w:sz w:val="24"/>
          <w:szCs w:val="24"/>
        </w:rPr>
        <w:t>and</w:t>
      </w:r>
      <w:r w:rsidR="00681B2D"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LPG will first vaporize until the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 in the cavern (assumed at water temperature) is reached</w:t>
      </w:r>
      <w:r w:rsidR="00613CD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613CD1" w:rsidRPr="00F33855">
        <w:rPr>
          <w:rFonts w:ascii="Times New Roman" w:hAnsi="Times New Roman" w:cs="Times New Roman"/>
          <w:sz w:val="24"/>
          <w:szCs w:val="24"/>
        </w:rPr>
        <w:t>t</w:t>
      </w:r>
      <w:r w:rsidRPr="00F33855">
        <w:rPr>
          <w:rFonts w:ascii="Times New Roman" w:hAnsi="Times New Roman" w:cs="Times New Roman"/>
          <w:sz w:val="24"/>
          <w:szCs w:val="24"/>
        </w:rPr>
        <w:t>hen</w:t>
      </w:r>
      <w:r w:rsidR="00613CD1" w:rsidRPr="00F33855">
        <w:rPr>
          <w:rFonts w:ascii="Times New Roman" w:hAnsi="Times New Roman" w:cs="Times New Roman"/>
          <w:sz w:val="24"/>
          <w:szCs w:val="24"/>
        </w:rPr>
        <w:t>,</w:t>
      </w:r>
      <w:r w:rsidRPr="00F33855">
        <w:rPr>
          <w:rFonts w:ascii="Times New Roman" w:hAnsi="Times New Roman" w:cs="Times New Roman"/>
          <w:sz w:val="24"/>
          <w:szCs w:val="24"/>
        </w:rPr>
        <w:t xml:space="preserve"> LPG will stay in a thermodynamic</w:t>
      </w:r>
      <w:r w:rsidR="00613CD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two-phase equilibrium, the condensation rate is related LPG and water flowrates</w:t>
      </w:r>
      <w:r w:rsidR="00613CD1" w:rsidRPr="00F33855">
        <w:rPr>
          <w:rFonts w:ascii="Times New Roman" w:hAnsi="Times New Roman" w:cs="Times New Roman"/>
          <w:sz w:val="24"/>
          <w:szCs w:val="24"/>
        </w:rPr>
        <w:t>; and</w:t>
      </w:r>
    </w:p>
    <w:p w14:paraId="12271305" w14:textId="77777777" w:rsidR="007B11D1" w:rsidRPr="00F33855" w:rsidRDefault="007B11D1" w:rsidP="00E10860">
      <w:pPr>
        <w:pStyle w:val="ListParagraph"/>
        <w:ind w:left="426"/>
        <w:jc w:val="both"/>
        <w:rPr>
          <w:rFonts w:ascii="Times New Roman" w:hAnsi="Times New Roman" w:cs="Times New Roman"/>
          <w:sz w:val="24"/>
          <w:szCs w:val="24"/>
        </w:rPr>
      </w:pPr>
    </w:p>
    <w:p w14:paraId="00115354" w14:textId="77777777" w:rsidR="007B11D1" w:rsidRPr="00F33855" w:rsidRDefault="001E3328" w:rsidP="00765B96">
      <w:pPr>
        <w:pStyle w:val="ListParagraph"/>
        <w:numPr>
          <w:ilvl w:val="0"/>
          <w:numId w:val="397"/>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Injection of product will be done in two steps</w:t>
      </w:r>
      <w:r w:rsidR="00681B2D" w:rsidRPr="00F33855">
        <w:rPr>
          <w:rFonts w:ascii="Times New Roman" w:hAnsi="Times New Roman" w:cs="Times New Roman"/>
          <w:sz w:val="24"/>
          <w:szCs w:val="24"/>
        </w:rPr>
        <w:t xml:space="preserve"> </w:t>
      </w:r>
      <w:r w:rsidR="00F77F30" w:rsidRPr="00F33855">
        <w:rPr>
          <w:rFonts w:ascii="Times New Roman" w:hAnsi="Times New Roman" w:cs="Times New Roman"/>
          <w:sz w:val="24"/>
          <w:szCs w:val="24"/>
        </w:rPr>
        <w:t>a</w:t>
      </w:r>
      <w:r w:rsidR="00681B2D" w:rsidRPr="00F33855">
        <w:rPr>
          <w:rFonts w:ascii="Times New Roman" w:hAnsi="Times New Roman" w:cs="Times New Roman"/>
          <w:sz w:val="24"/>
          <w:szCs w:val="24"/>
        </w:rPr>
        <w:t>s specified in succeeding paragraph 5.1.1 and 5.1.2</w:t>
      </w:r>
      <w:r w:rsidR="00F77F30" w:rsidRPr="00F33855">
        <w:rPr>
          <w:rFonts w:ascii="Times New Roman" w:hAnsi="Times New Roman" w:cs="Times New Roman"/>
          <w:sz w:val="24"/>
          <w:szCs w:val="24"/>
        </w:rPr>
        <w:t>.</w:t>
      </w:r>
    </w:p>
    <w:p w14:paraId="33B66CF2"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5.1.1   First step</w:t>
      </w:r>
      <w:r w:rsidR="004A28DF" w:rsidRPr="00F33855">
        <w:rPr>
          <w:rFonts w:ascii="Times New Roman" w:hAnsi="Times New Roman" w:cs="Times New Roman"/>
          <w:b/>
          <w:bCs/>
          <w:sz w:val="24"/>
          <w:szCs w:val="24"/>
        </w:rPr>
        <w:t>:</w:t>
      </w:r>
    </w:p>
    <w:p w14:paraId="787E58ED" w14:textId="77777777" w:rsidR="007B11D1" w:rsidRPr="00F33855" w:rsidRDefault="00D472FA" w:rsidP="00765B96">
      <w:pPr>
        <w:pStyle w:val="ListParagraph"/>
        <w:numPr>
          <w:ilvl w:val="0"/>
          <w:numId w:val="39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Liquid or gaseous LPG will be injected slowly (from trucks, coastal tanker,</w:t>
      </w:r>
      <w:r w:rsidR="00A22CA4" w:rsidRPr="00F33855">
        <w:rPr>
          <w:rFonts w:ascii="Times New Roman" w:hAnsi="Times New Roman" w:cs="Times New Roman"/>
          <w:sz w:val="24"/>
          <w:szCs w:val="24"/>
        </w:rPr>
        <w:t xml:space="preserve"> and like other means</w:t>
      </w:r>
      <w:r w:rsidRPr="00F33855">
        <w:rPr>
          <w:rFonts w:ascii="Times New Roman" w:hAnsi="Times New Roman" w:cs="Times New Roman"/>
          <w:sz w:val="24"/>
          <w:szCs w:val="24"/>
        </w:rPr>
        <w:t xml:space="preserve">.) into the cavern to gradually increase its partial pressure to its </w:t>
      </w:r>
      <w:proofErr w:type="spellStart"/>
      <w:r w:rsidRPr="00F33855">
        <w:rPr>
          <w:rFonts w:ascii="Times New Roman" w:hAnsi="Times New Roman" w:cs="Times New Roman"/>
          <w:sz w:val="24"/>
          <w:szCs w:val="24"/>
        </w:rPr>
        <w:t>vapour</w:t>
      </w:r>
      <w:proofErr w:type="spellEnd"/>
      <w:r w:rsidRPr="00F33855">
        <w:rPr>
          <w:rFonts w:ascii="Times New Roman" w:hAnsi="Times New Roman" w:cs="Times New Roman"/>
          <w:sz w:val="24"/>
          <w:szCs w:val="24"/>
        </w:rPr>
        <w:t xml:space="preserve"> pressure</w:t>
      </w:r>
      <w:r w:rsidR="00A22CA4" w:rsidRPr="00F33855">
        <w:rPr>
          <w:rFonts w:ascii="Times New Roman" w:hAnsi="Times New Roman" w:cs="Times New Roman"/>
          <w:sz w:val="24"/>
          <w:szCs w:val="24"/>
        </w:rPr>
        <w:t>; and</w:t>
      </w:r>
    </w:p>
    <w:p w14:paraId="222681D9"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A501E26" w14:textId="77777777" w:rsidR="007B11D1" w:rsidRPr="00F33855" w:rsidRDefault="00D472FA" w:rsidP="00765B96">
      <w:pPr>
        <w:pStyle w:val="ListParagraph"/>
        <w:numPr>
          <w:ilvl w:val="0"/>
          <w:numId w:val="39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lastRenderedPageBreak/>
        <w:t>Operating pressure shall not exceed the maximum operating pressure of the caverns by controlling the filling parameters.</w:t>
      </w:r>
    </w:p>
    <w:p w14:paraId="2EA17A1D"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5.1.2</w:t>
      </w:r>
      <w:r w:rsidRPr="00F33855">
        <w:rPr>
          <w:rFonts w:ascii="Times New Roman" w:hAnsi="Times New Roman" w:cs="Times New Roman"/>
          <w:b/>
          <w:bCs/>
          <w:sz w:val="24"/>
          <w:szCs w:val="24"/>
        </w:rPr>
        <w:tab/>
        <w:t>Second step</w:t>
      </w:r>
      <w:r w:rsidR="004A28DF" w:rsidRPr="00F33855">
        <w:rPr>
          <w:rFonts w:ascii="Times New Roman" w:hAnsi="Times New Roman" w:cs="Times New Roman"/>
          <w:b/>
          <w:bCs/>
          <w:sz w:val="24"/>
          <w:szCs w:val="24"/>
        </w:rPr>
        <w:t>:</w:t>
      </w:r>
    </w:p>
    <w:p w14:paraId="03D66A01"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When the change of the pressure rate becomes small, there </w:t>
      </w:r>
      <w:r w:rsidR="006E7C43" w:rsidRPr="00F33855">
        <w:rPr>
          <w:rFonts w:ascii="Times New Roman" w:hAnsi="Times New Roman" w:cs="Times New Roman"/>
          <w:sz w:val="24"/>
          <w:szCs w:val="24"/>
        </w:rPr>
        <w:t>remains</w:t>
      </w:r>
      <w:r w:rsidRPr="00F33855">
        <w:rPr>
          <w:rFonts w:ascii="Times New Roman" w:hAnsi="Times New Roman" w:cs="Times New Roman"/>
          <w:sz w:val="24"/>
          <w:szCs w:val="24"/>
        </w:rPr>
        <w:t xml:space="preserve"> liquid LPG in the cavern and the product will be injected according to the maximum dewatering flowrate. Water </w:t>
      </w:r>
      <w:r w:rsidR="006E7C43" w:rsidRPr="00F33855">
        <w:rPr>
          <w:rFonts w:ascii="Times New Roman" w:hAnsi="Times New Roman" w:cs="Times New Roman"/>
          <w:sz w:val="24"/>
          <w:szCs w:val="24"/>
        </w:rPr>
        <w:t>or</w:t>
      </w:r>
      <w:r w:rsidRPr="00F33855">
        <w:rPr>
          <w:rFonts w:ascii="Times New Roman" w:hAnsi="Times New Roman" w:cs="Times New Roman"/>
          <w:sz w:val="24"/>
          <w:szCs w:val="24"/>
        </w:rPr>
        <w:t xml:space="preserve"> product rates will be controlled in order not to exceed the maximum operating pressure</w:t>
      </w:r>
      <w:r w:rsidR="006E7C43" w:rsidRPr="00F33855">
        <w:rPr>
          <w:rFonts w:ascii="Times New Roman" w:hAnsi="Times New Roman" w:cs="Times New Roman"/>
          <w:sz w:val="24"/>
          <w:szCs w:val="24"/>
        </w:rPr>
        <w:t>; and</w:t>
      </w:r>
    </w:p>
    <w:p w14:paraId="53AD5612"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BCBC2BC"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If it appears that LPG delivery is not possible at a sufficient flow, it will be necessary to adjust the water flow according to LPG flow, in order to maintain the cavern pressures above atmospheric pressure</w:t>
      </w:r>
      <w:r w:rsidR="006E7C43" w:rsidRPr="00F33855">
        <w:rPr>
          <w:rFonts w:ascii="Times New Roman" w:hAnsi="Times New Roman" w:cs="Times New Roman"/>
          <w:sz w:val="24"/>
          <w:szCs w:val="24"/>
        </w:rPr>
        <w:t>;</w:t>
      </w:r>
    </w:p>
    <w:p w14:paraId="12FA8A1B"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090DF30"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Before starting</w:t>
      </w:r>
      <w:r w:rsidR="006E7C43"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operations, all safety equipment, detection and monitoring instruments shall be ready to use</w:t>
      </w:r>
      <w:r w:rsidR="006E7C43" w:rsidRPr="00F33855">
        <w:rPr>
          <w:rFonts w:ascii="Times New Roman" w:hAnsi="Times New Roman" w:cs="Times New Roman"/>
          <w:sz w:val="24"/>
          <w:szCs w:val="24"/>
        </w:rPr>
        <w:t>; and</w:t>
      </w:r>
    </w:p>
    <w:p w14:paraId="40CF02D0"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60ABBF40"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Operational safety procedures shall be applied at this stage.</w:t>
      </w:r>
    </w:p>
    <w:p w14:paraId="37D4E459"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5.2</w:t>
      </w:r>
      <w:r w:rsidRPr="00F33855">
        <w:rPr>
          <w:rFonts w:ascii="Times New Roman" w:hAnsi="Times New Roman" w:cs="Times New Roman"/>
          <w:b/>
          <w:bCs/>
          <w:sz w:val="24"/>
          <w:szCs w:val="24"/>
        </w:rPr>
        <w:tab/>
        <w:t>Measurements and Controls</w:t>
      </w:r>
      <w:r w:rsidR="004A28DF" w:rsidRPr="00F33855">
        <w:rPr>
          <w:rFonts w:ascii="Times New Roman" w:hAnsi="Times New Roman" w:cs="Times New Roman"/>
          <w:b/>
          <w:bCs/>
          <w:sz w:val="24"/>
          <w:szCs w:val="24"/>
        </w:rPr>
        <w:t>:</w:t>
      </w:r>
    </w:p>
    <w:p w14:paraId="7D490BF6" w14:textId="77777777" w:rsidR="007B11D1" w:rsidRPr="00F33855" w:rsidRDefault="00D472FA"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following parameters will be monitored every two hours</w:t>
      </w:r>
      <w:r w:rsidR="006E7C43" w:rsidRPr="00F33855">
        <w:rPr>
          <w:rFonts w:ascii="Times New Roman" w:hAnsi="Times New Roman" w:cs="Times New Roman"/>
          <w:sz w:val="24"/>
          <w:szCs w:val="24"/>
        </w:rPr>
        <w:t xml:space="preserve"> namely:</w:t>
      </w:r>
      <w:r w:rsidR="00334BC9" w:rsidRPr="00F33855">
        <w:rPr>
          <w:rFonts w:ascii="Times New Roman" w:hAnsi="Times New Roman" w:cs="Times New Roman"/>
          <w:sz w:val="24"/>
          <w:szCs w:val="24"/>
        </w:rPr>
        <w:t xml:space="preserve"> </w:t>
      </w:r>
      <w:r w:rsidR="006E7C43" w:rsidRPr="00F33855">
        <w:rPr>
          <w:rFonts w:ascii="Times New Roman" w:hAnsi="Times New Roman" w:cs="Times New Roman"/>
          <w:sz w:val="24"/>
          <w:szCs w:val="24"/>
        </w:rPr>
        <w:t>-</w:t>
      </w:r>
    </w:p>
    <w:p w14:paraId="765CD034"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61AC5433" w14:textId="77777777" w:rsidR="007B11D1" w:rsidRPr="00F33855" w:rsidRDefault="006E7C43"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on pressure standard</w:t>
      </w:r>
      <w:r w:rsidRPr="00F33855">
        <w:rPr>
          <w:rFonts w:ascii="Times New Roman" w:hAnsi="Times New Roman" w:cs="Times New Roman"/>
          <w:sz w:val="24"/>
          <w:szCs w:val="24"/>
        </w:rPr>
        <w:t>;</w:t>
      </w:r>
    </w:p>
    <w:p w14:paraId="2B27055D" w14:textId="77777777" w:rsidR="007B11D1" w:rsidRPr="00F33855" w:rsidRDefault="006E7C43"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M</w:t>
      </w:r>
      <w:r w:rsidR="001E3328" w:rsidRPr="00F33855">
        <w:rPr>
          <w:rFonts w:ascii="Times New Roman" w:hAnsi="Times New Roman" w:cs="Times New Roman"/>
          <w:sz w:val="24"/>
          <w:szCs w:val="24"/>
        </w:rPr>
        <w:t>ass of LPG injected in the cavern</w:t>
      </w:r>
      <w:r w:rsidRPr="00F33855">
        <w:rPr>
          <w:rFonts w:ascii="Times New Roman" w:hAnsi="Times New Roman" w:cs="Times New Roman"/>
          <w:sz w:val="24"/>
          <w:szCs w:val="24"/>
        </w:rPr>
        <w:t>;</w:t>
      </w:r>
    </w:p>
    <w:p w14:paraId="13059CA6" w14:textId="77777777" w:rsidR="007B11D1" w:rsidRPr="00F33855" w:rsidRDefault="006E7C43"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volume pumped out from the cavern</w:t>
      </w:r>
      <w:r w:rsidRPr="00F33855">
        <w:rPr>
          <w:rFonts w:ascii="Times New Roman" w:hAnsi="Times New Roman" w:cs="Times New Roman"/>
          <w:sz w:val="24"/>
          <w:szCs w:val="24"/>
        </w:rPr>
        <w:t>; and</w:t>
      </w:r>
    </w:p>
    <w:p w14:paraId="59575A4E" w14:textId="77777777" w:rsidR="007B11D1" w:rsidRPr="00F33855" w:rsidRDefault="001E3328"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LPG and water levels in cavern</w:t>
      </w:r>
      <w:r w:rsidR="006E7C43" w:rsidRPr="00F33855">
        <w:rPr>
          <w:rFonts w:ascii="Times New Roman" w:hAnsi="Times New Roman" w:cs="Times New Roman"/>
          <w:sz w:val="24"/>
          <w:szCs w:val="24"/>
        </w:rPr>
        <w:t>s</w:t>
      </w:r>
      <w:r w:rsidRPr="00F33855">
        <w:rPr>
          <w:rFonts w:ascii="Times New Roman" w:hAnsi="Times New Roman" w:cs="Times New Roman"/>
          <w:sz w:val="24"/>
          <w:szCs w:val="24"/>
        </w:rPr>
        <w:t xml:space="preserve"> (water level being also given by plotted curve from water filling).</w:t>
      </w:r>
    </w:p>
    <w:p w14:paraId="07303F8D"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water evacuated from the cavern with the LPG pump</w:t>
      </w:r>
      <w:r w:rsidR="00AB2493" w:rsidRPr="00F33855">
        <w:rPr>
          <w:rFonts w:ascii="Times New Roman" w:hAnsi="Times New Roman" w:cs="Times New Roman"/>
          <w:sz w:val="24"/>
          <w:szCs w:val="24"/>
        </w:rPr>
        <w:t>s</w:t>
      </w:r>
      <w:r w:rsidRPr="00F33855">
        <w:rPr>
          <w:rFonts w:ascii="Times New Roman" w:hAnsi="Times New Roman" w:cs="Times New Roman"/>
          <w:sz w:val="24"/>
          <w:szCs w:val="24"/>
        </w:rPr>
        <w:t xml:space="preserve"> is sent to the sea, via a drainage system (water pond) equipped with gas detector to detect the first traces of LPG in the discharged water</w:t>
      </w:r>
      <w:r w:rsidR="00AB2493" w:rsidRPr="00F33855">
        <w:rPr>
          <w:rFonts w:ascii="Times New Roman" w:hAnsi="Times New Roman" w:cs="Times New Roman"/>
          <w:sz w:val="24"/>
          <w:szCs w:val="24"/>
        </w:rPr>
        <w:t>;</w:t>
      </w:r>
    </w:p>
    <w:p w14:paraId="6102B633" w14:textId="77777777" w:rsidR="007B11D1" w:rsidRPr="00F33855" w:rsidRDefault="007B11D1" w:rsidP="00E10860">
      <w:pPr>
        <w:pStyle w:val="ListParagraph"/>
        <w:jc w:val="both"/>
        <w:rPr>
          <w:rFonts w:ascii="Times New Roman" w:hAnsi="Times New Roman" w:cs="Times New Roman"/>
          <w:sz w:val="24"/>
          <w:szCs w:val="24"/>
        </w:rPr>
      </w:pPr>
    </w:p>
    <w:p w14:paraId="4014A249"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Before the water has reached normal operation levels, and before traces of LPG are detected in water (more than 25 ppm), the LPG pump</w:t>
      </w:r>
      <w:r w:rsidR="00AB2493" w:rsidRPr="00F33855">
        <w:rPr>
          <w:rFonts w:ascii="Times New Roman" w:hAnsi="Times New Roman" w:cs="Times New Roman"/>
          <w:sz w:val="24"/>
          <w:szCs w:val="24"/>
        </w:rPr>
        <w:t>s</w:t>
      </w:r>
      <w:r w:rsidRPr="00F33855">
        <w:rPr>
          <w:rFonts w:ascii="Times New Roman" w:hAnsi="Times New Roman" w:cs="Times New Roman"/>
          <w:sz w:val="24"/>
          <w:szCs w:val="24"/>
        </w:rPr>
        <w:t xml:space="preserve"> will be replaced by the seepage water pump</w:t>
      </w:r>
      <w:r w:rsidR="00AB2493" w:rsidRPr="00F33855">
        <w:rPr>
          <w:rFonts w:ascii="Times New Roman" w:hAnsi="Times New Roman" w:cs="Times New Roman"/>
          <w:sz w:val="24"/>
          <w:szCs w:val="24"/>
        </w:rPr>
        <w:t>s</w:t>
      </w:r>
      <w:r w:rsidRPr="00F33855">
        <w:rPr>
          <w:rFonts w:ascii="Times New Roman" w:hAnsi="Times New Roman" w:cs="Times New Roman"/>
          <w:sz w:val="24"/>
          <w:szCs w:val="24"/>
        </w:rPr>
        <w:t xml:space="preserve"> and the water shall be sent to the stripper prior to being discharged</w:t>
      </w:r>
      <w:r w:rsidR="00AB2493" w:rsidRPr="00F33855">
        <w:rPr>
          <w:rFonts w:ascii="Times New Roman" w:hAnsi="Times New Roman" w:cs="Times New Roman"/>
          <w:sz w:val="24"/>
          <w:szCs w:val="24"/>
        </w:rPr>
        <w:t>;</w:t>
      </w:r>
    </w:p>
    <w:p w14:paraId="72A2A99A" w14:textId="77777777" w:rsidR="007B11D1" w:rsidRPr="00F33855" w:rsidRDefault="007B11D1" w:rsidP="00E10860">
      <w:pPr>
        <w:pStyle w:val="ListParagraph"/>
        <w:jc w:val="both"/>
        <w:rPr>
          <w:rFonts w:ascii="Times New Roman" w:hAnsi="Times New Roman" w:cs="Times New Roman"/>
          <w:sz w:val="24"/>
          <w:szCs w:val="24"/>
        </w:rPr>
      </w:pPr>
    </w:p>
    <w:p w14:paraId="6551660A"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storage will be operational when the water level reaches the normal operation level</w:t>
      </w:r>
      <w:r w:rsidR="00AB2493" w:rsidRPr="00F33855">
        <w:rPr>
          <w:rFonts w:ascii="Times New Roman" w:hAnsi="Times New Roman" w:cs="Times New Roman"/>
          <w:sz w:val="24"/>
          <w:szCs w:val="24"/>
        </w:rPr>
        <w:t>; and</w:t>
      </w:r>
    </w:p>
    <w:p w14:paraId="7EC47973" w14:textId="77777777" w:rsidR="007B11D1" w:rsidRPr="00F33855" w:rsidRDefault="007B11D1" w:rsidP="00E10860">
      <w:pPr>
        <w:pStyle w:val="ListParagraph"/>
        <w:jc w:val="both"/>
        <w:rPr>
          <w:rFonts w:ascii="Times New Roman" w:hAnsi="Times New Roman" w:cs="Times New Roman"/>
          <w:sz w:val="24"/>
          <w:szCs w:val="24"/>
        </w:rPr>
      </w:pPr>
    </w:p>
    <w:p w14:paraId="52743F97"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w:t>
      </w:r>
      <w:r w:rsidR="00AB2493"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operations, a control valve and a flow </w:t>
      </w:r>
      <w:proofErr w:type="spellStart"/>
      <w:r w:rsidRPr="00F33855">
        <w:rPr>
          <w:rFonts w:ascii="Times New Roman" w:hAnsi="Times New Roman" w:cs="Times New Roman"/>
          <w:sz w:val="24"/>
          <w:szCs w:val="24"/>
        </w:rPr>
        <w:t>totaliser</w:t>
      </w:r>
      <w:proofErr w:type="spellEnd"/>
      <w:r w:rsidRPr="00F33855">
        <w:rPr>
          <w:rFonts w:ascii="Times New Roman" w:hAnsi="Times New Roman" w:cs="Times New Roman"/>
          <w:sz w:val="24"/>
          <w:szCs w:val="24"/>
        </w:rPr>
        <w:t xml:space="preserve"> are necessary on the dewatering line.</w:t>
      </w:r>
    </w:p>
    <w:p w14:paraId="50B865C9"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6</w:t>
      </w:r>
      <w:r w:rsidRPr="00F33855">
        <w:rPr>
          <w:rFonts w:ascii="Times New Roman" w:hAnsi="Times New Roman" w:cs="Times New Roman"/>
          <w:b/>
          <w:bCs/>
          <w:sz w:val="24"/>
          <w:szCs w:val="24"/>
        </w:rPr>
        <w:tab/>
        <w:t>TEMPORARY WORKS</w:t>
      </w:r>
      <w:r w:rsidR="004A28DF" w:rsidRPr="00F33855">
        <w:rPr>
          <w:rFonts w:ascii="Times New Roman" w:hAnsi="Times New Roman" w:cs="Times New Roman"/>
          <w:b/>
          <w:bCs/>
          <w:sz w:val="24"/>
          <w:szCs w:val="24"/>
        </w:rPr>
        <w:t>:</w:t>
      </w:r>
    </w:p>
    <w:p w14:paraId="4D25B95E"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 xml:space="preserve">All temporary works and equipment required for performing the test shall be checked </w:t>
      </w:r>
      <w:r w:rsidR="000C268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certified by authorized person </w:t>
      </w:r>
      <w:r w:rsidR="000C2686" w:rsidRPr="00F33855">
        <w:rPr>
          <w:rFonts w:ascii="Times New Roman" w:hAnsi="Times New Roman" w:cs="Times New Roman"/>
          <w:sz w:val="24"/>
          <w:szCs w:val="24"/>
        </w:rPr>
        <w:t xml:space="preserve">in this behalf </w:t>
      </w:r>
      <w:r w:rsidRPr="00F33855">
        <w:rPr>
          <w:rFonts w:ascii="Times New Roman" w:hAnsi="Times New Roman" w:cs="Times New Roman"/>
          <w:sz w:val="24"/>
          <w:szCs w:val="24"/>
        </w:rPr>
        <w:t>before initiating the cavern acceptance test</w:t>
      </w:r>
      <w:r w:rsidR="000C2686"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drawings shall include</w:t>
      </w:r>
      <w:r w:rsidR="000C2686" w:rsidRPr="00F33855">
        <w:rPr>
          <w:rFonts w:ascii="Times New Roman" w:hAnsi="Times New Roman" w:cs="Times New Roman"/>
          <w:sz w:val="24"/>
          <w:szCs w:val="24"/>
        </w:rPr>
        <w:t xml:space="preserve"> the following, namely</w:t>
      </w:r>
      <w:r w:rsidRPr="00F33855">
        <w:rPr>
          <w:rFonts w:ascii="Times New Roman" w:hAnsi="Times New Roman" w:cs="Times New Roman"/>
          <w:sz w:val="24"/>
          <w:szCs w:val="24"/>
        </w:rPr>
        <w:t>:</w:t>
      </w:r>
      <w:r w:rsidR="00242966" w:rsidRPr="00F33855">
        <w:rPr>
          <w:rFonts w:ascii="Times New Roman" w:hAnsi="Times New Roman" w:cs="Times New Roman"/>
          <w:sz w:val="24"/>
          <w:szCs w:val="24"/>
        </w:rPr>
        <w:t xml:space="preserve"> </w:t>
      </w:r>
      <w:r w:rsidR="000C2686" w:rsidRPr="00F33855">
        <w:rPr>
          <w:rFonts w:ascii="Times New Roman" w:hAnsi="Times New Roman" w:cs="Times New Roman"/>
          <w:sz w:val="24"/>
          <w:szCs w:val="24"/>
        </w:rPr>
        <w:t>-</w:t>
      </w:r>
    </w:p>
    <w:p w14:paraId="3B4533D3" w14:textId="77777777" w:rsidR="007B11D1" w:rsidRPr="00F33855" w:rsidRDefault="00D67E48"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lastRenderedPageBreak/>
        <w:t>T</w:t>
      </w:r>
      <w:r w:rsidR="001E3328" w:rsidRPr="00F33855">
        <w:rPr>
          <w:rFonts w:ascii="Times New Roman" w:hAnsi="Times New Roman" w:cs="Times New Roman"/>
          <w:sz w:val="24"/>
          <w:szCs w:val="24"/>
        </w:rPr>
        <w:t>he temporary connection for air pressurization of the cavern</w:t>
      </w:r>
      <w:r w:rsidRPr="00F33855">
        <w:rPr>
          <w:rFonts w:ascii="Times New Roman" w:hAnsi="Times New Roman" w:cs="Times New Roman"/>
          <w:sz w:val="24"/>
          <w:szCs w:val="24"/>
        </w:rPr>
        <w:t>;</w:t>
      </w:r>
    </w:p>
    <w:p w14:paraId="68E1F5F9" w14:textId="77777777" w:rsidR="007B11D1" w:rsidRPr="00F33855" w:rsidRDefault="00D67E48"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works for air depressurization of the cavern</w:t>
      </w:r>
      <w:r w:rsidRPr="00F33855">
        <w:rPr>
          <w:rFonts w:ascii="Times New Roman" w:hAnsi="Times New Roman" w:cs="Times New Roman"/>
          <w:sz w:val="24"/>
          <w:szCs w:val="24"/>
        </w:rPr>
        <w:t>;</w:t>
      </w:r>
    </w:p>
    <w:p w14:paraId="3FA646DF" w14:textId="77777777" w:rsidR="007B11D1" w:rsidRPr="00F33855" w:rsidRDefault="00D67E48"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lines for water injection in the cavern including the metering unit</w:t>
      </w:r>
      <w:r w:rsidRPr="00F33855">
        <w:rPr>
          <w:rFonts w:ascii="Times New Roman" w:hAnsi="Times New Roman" w:cs="Times New Roman"/>
          <w:sz w:val="24"/>
          <w:szCs w:val="24"/>
        </w:rPr>
        <w:t>;</w:t>
      </w:r>
    </w:p>
    <w:p w14:paraId="68F9A4B0" w14:textId="77777777" w:rsidR="007B11D1" w:rsidRPr="00F33855" w:rsidRDefault="00D67E48" w:rsidP="00765B96">
      <w:pPr>
        <w:pStyle w:val="ListParagraph"/>
        <w:numPr>
          <w:ilvl w:val="0"/>
          <w:numId w:val="403"/>
        </w:numPr>
        <w:spacing w:after="160"/>
        <w:ind w:hanging="862"/>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 case of two caverns, the temporary works for cavern B water filling from cavern A including metering unit,</w:t>
      </w:r>
    </w:p>
    <w:p w14:paraId="4C2FDF4F" w14:textId="77777777" w:rsidR="007B11D1" w:rsidRPr="00F33855" w:rsidRDefault="00E93D53"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connections for nitrogen injection</w:t>
      </w:r>
      <w:r w:rsidRPr="00F33855">
        <w:rPr>
          <w:rFonts w:ascii="Times New Roman" w:hAnsi="Times New Roman" w:cs="Times New Roman"/>
          <w:sz w:val="24"/>
          <w:szCs w:val="24"/>
        </w:rPr>
        <w:t>; and</w:t>
      </w:r>
    </w:p>
    <w:p w14:paraId="6396BEB3" w14:textId="77777777" w:rsidR="007B11D1" w:rsidRPr="00F33855" w:rsidRDefault="00E93D53"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connections for first LPG filling through the vent line.</w:t>
      </w:r>
    </w:p>
    <w:p w14:paraId="291ED389" w14:textId="2224B0BF" w:rsidR="00496E5A" w:rsidRPr="00F33855" w:rsidRDefault="00496E5A">
      <w:pPr>
        <w:widowControl w:val="0"/>
        <w:autoSpaceDE w:val="0"/>
        <w:autoSpaceDN w:val="0"/>
        <w:adjustRightInd w:val="0"/>
        <w:spacing w:after="0"/>
        <w:rPr>
          <w:rFonts w:ascii="Times New Roman" w:hAnsi="Times New Roman" w:cs="Times New Roman"/>
          <w:sz w:val="24"/>
          <w:szCs w:val="24"/>
          <w:lang w:bidi="hi-IN"/>
        </w:rPr>
      </w:pPr>
    </w:p>
    <w:p w14:paraId="749D5F7B" w14:textId="77777777" w:rsidR="00C11534" w:rsidRPr="00F33855" w:rsidRDefault="00C11534">
      <w:pPr>
        <w:widowControl w:val="0"/>
        <w:autoSpaceDE w:val="0"/>
        <w:autoSpaceDN w:val="0"/>
        <w:adjustRightInd w:val="0"/>
        <w:spacing w:after="0"/>
        <w:rPr>
          <w:rFonts w:ascii="Times New Roman" w:hAnsi="Times New Roman" w:cs="Times New Roman"/>
          <w:sz w:val="24"/>
          <w:szCs w:val="24"/>
          <w:lang w:bidi="hi-IN"/>
        </w:rPr>
      </w:pPr>
    </w:p>
    <w:p w14:paraId="74DBDB98" w14:textId="77777777" w:rsidR="00C11534" w:rsidRPr="00F33855" w:rsidRDefault="00C11534">
      <w:pPr>
        <w:widowControl w:val="0"/>
        <w:autoSpaceDE w:val="0"/>
        <w:autoSpaceDN w:val="0"/>
        <w:adjustRightInd w:val="0"/>
        <w:spacing w:after="0"/>
        <w:rPr>
          <w:rFonts w:ascii="Times New Roman" w:hAnsi="Times New Roman" w:cs="Times New Roman"/>
          <w:sz w:val="24"/>
          <w:szCs w:val="24"/>
          <w:lang w:bidi="hi-IN"/>
        </w:rPr>
      </w:pPr>
    </w:p>
    <w:p w14:paraId="25FCBC6F" w14:textId="1A425112" w:rsidR="006914D8" w:rsidRDefault="006914D8" w:rsidP="00B1583F">
      <w:pPr>
        <w:spacing w:before="240" w:after="0" w:line="240" w:lineRule="auto"/>
        <w:jc w:val="right"/>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Vandana Sharma</w:t>
      </w:r>
      <w:r w:rsidR="00B1583F">
        <w:rPr>
          <w:rFonts w:ascii="Times New Roman" w:eastAsia="Times New Roman" w:hAnsi="Times New Roman" w:cs="Times New Roman"/>
          <w:sz w:val="24"/>
          <w:szCs w:val="24"/>
        </w:rPr>
        <w:t xml:space="preserve">, Secy. </w:t>
      </w:r>
    </w:p>
    <w:p w14:paraId="7D2CECC9" w14:textId="619FA392" w:rsidR="00B1583F" w:rsidRPr="00F33855" w:rsidRDefault="00B1583F" w:rsidP="00B1583F">
      <w:pPr>
        <w:spacing w:before="240"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[ADVT.-III/4/</w:t>
      </w:r>
      <w:proofErr w:type="spellStart"/>
      <w:proofErr w:type="gramStart"/>
      <w:r>
        <w:rPr>
          <w:rFonts w:ascii="Times New Roman" w:eastAsia="Times New Roman" w:hAnsi="Times New Roman" w:cs="Times New Roman"/>
          <w:sz w:val="24"/>
          <w:szCs w:val="24"/>
        </w:rPr>
        <w:t>Exty</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552/18]</w:t>
      </w:r>
    </w:p>
    <w:sectPr w:rsidR="00B1583F" w:rsidRPr="00F33855" w:rsidSect="00380698">
      <w:type w:val="continuous"/>
      <w:pgSz w:w="11907" w:h="16839" w:code="9"/>
      <w:pgMar w:top="1440" w:right="1440" w:bottom="851" w:left="1418" w:header="1080" w:footer="66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8D175" w14:textId="77777777" w:rsidR="00F23103" w:rsidRDefault="00F23103" w:rsidP="00EC6B4A">
      <w:pPr>
        <w:spacing w:after="0" w:line="240" w:lineRule="auto"/>
      </w:pPr>
      <w:r>
        <w:separator/>
      </w:r>
    </w:p>
  </w:endnote>
  <w:endnote w:type="continuationSeparator" w:id="0">
    <w:p w14:paraId="2D0AD7D2" w14:textId="77777777" w:rsidR="00F23103" w:rsidRDefault="00F23103" w:rsidP="00EC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406610080"/>
      <w:docPartObj>
        <w:docPartGallery w:val="Page Numbers (Bottom of Page)"/>
        <w:docPartUnique/>
      </w:docPartObj>
    </w:sdtPr>
    <w:sdtEndPr>
      <w:rPr>
        <w:noProof/>
      </w:rPr>
    </w:sdtEndPr>
    <w:sdtContent>
      <w:p w14:paraId="351F6D96" w14:textId="6EC6A77E" w:rsidR="00A25D47" w:rsidRPr="002208B5" w:rsidRDefault="00A25D47">
        <w:pPr>
          <w:pStyle w:val="Footer"/>
          <w:jc w:val="right"/>
          <w:rPr>
            <w:rFonts w:ascii="Times New Roman" w:hAnsi="Times New Roman" w:cs="Times New Roman"/>
          </w:rPr>
        </w:pPr>
        <w:r w:rsidRPr="002208B5">
          <w:rPr>
            <w:rFonts w:ascii="Times New Roman" w:hAnsi="Times New Roman" w:cs="Times New Roman"/>
          </w:rPr>
          <w:fldChar w:fldCharType="begin"/>
        </w:r>
        <w:r w:rsidRPr="002208B5">
          <w:rPr>
            <w:rFonts w:ascii="Times New Roman" w:hAnsi="Times New Roman" w:cs="Times New Roman"/>
          </w:rPr>
          <w:instrText xml:space="preserve"> PAGE   \* MERGEFORMAT </w:instrText>
        </w:r>
        <w:r w:rsidRPr="002208B5">
          <w:rPr>
            <w:rFonts w:ascii="Times New Roman" w:hAnsi="Times New Roman" w:cs="Times New Roman"/>
          </w:rPr>
          <w:fldChar w:fldCharType="separate"/>
        </w:r>
        <w:r w:rsidRPr="002208B5">
          <w:rPr>
            <w:rFonts w:ascii="Times New Roman" w:hAnsi="Times New Roman" w:cs="Times New Roman"/>
            <w:noProof/>
          </w:rPr>
          <w:t>2</w:t>
        </w:r>
        <w:r w:rsidRPr="002208B5">
          <w:rPr>
            <w:rFonts w:ascii="Times New Roman" w:hAnsi="Times New Roman" w:cs="Times New Roman"/>
            <w:noProof/>
          </w:rPr>
          <w:fldChar w:fldCharType="end"/>
        </w:r>
      </w:p>
    </w:sdtContent>
  </w:sdt>
  <w:p w14:paraId="1FC74093" w14:textId="77777777" w:rsidR="00A25D47" w:rsidRDefault="00A25D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041362"/>
      <w:docPartObj>
        <w:docPartGallery w:val="Page Numbers (Bottom of Page)"/>
        <w:docPartUnique/>
      </w:docPartObj>
    </w:sdtPr>
    <w:sdtEndPr>
      <w:rPr>
        <w:noProof/>
      </w:rPr>
    </w:sdtEndPr>
    <w:sdtContent>
      <w:p w14:paraId="41E55309" w14:textId="0199C770" w:rsidR="00A25D47" w:rsidRDefault="00A25D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8E304B" w14:textId="77777777" w:rsidR="00A25D47" w:rsidRDefault="00A25D47">
    <w:pPr>
      <w:widowControl w:val="0"/>
      <w:autoSpaceDE w:val="0"/>
      <w:autoSpaceDN w:val="0"/>
      <w:adjustRightInd w:val="0"/>
      <w:spacing w:after="0" w:line="200" w:lineRule="exact"/>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C16E3" w14:textId="77777777" w:rsidR="00F23103" w:rsidRDefault="00F23103" w:rsidP="00EC6B4A">
      <w:pPr>
        <w:spacing w:after="0" w:line="240" w:lineRule="auto"/>
      </w:pPr>
      <w:r>
        <w:separator/>
      </w:r>
    </w:p>
  </w:footnote>
  <w:footnote w:type="continuationSeparator" w:id="0">
    <w:p w14:paraId="515517DA" w14:textId="77777777" w:rsidR="00F23103" w:rsidRDefault="00F23103" w:rsidP="00EC6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7AA435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CF4E807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29"/>
    <w:multiLevelType w:val="hybridMultilevel"/>
    <w:tmpl w:val="00004823"/>
    <w:lvl w:ilvl="0" w:tplc="000018BE">
      <w:numFmt w:val="decimal"/>
      <w:lvlText w:val="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124"/>
    <w:multiLevelType w:val="hybridMultilevel"/>
    <w:tmpl w:val="0000305E"/>
    <w:lvl w:ilvl="0" w:tplc="0000440D">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30A"/>
    <w:multiLevelType w:val="hybridMultilevel"/>
    <w:tmpl w:val="0000301C"/>
    <w:lvl w:ilvl="0" w:tplc="00000BDB">
      <w:start w:val="4"/>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47E"/>
    <w:multiLevelType w:val="hybridMultilevel"/>
    <w:tmpl w:val="0000422D"/>
    <w:lvl w:ilvl="0" w:tplc="000054DC">
      <w:start w:val="8"/>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D6A"/>
    <w:multiLevelType w:val="hybridMultilevel"/>
    <w:tmpl w:val="000040A5"/>
    <w:lvl w:ilvl="0" w:tplc="00001D11">
      <w:start w:val="6"/>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FBF"/>
    <w:multiLevelType w:val="hybridMultilevel"/>
    <w:tmpl w:val="00002F14"/>
    <w:lvl w:ilvl="0" w:tplc="00006AD6">
      <w:start w:val="7"/>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FC9"/>
    <w:multiLevelType w:val="hybridMultilevel"/>
    <w:tmpl w:val="00000E12"/>
    <w:lvl w:ilvl="0" w:tplc="00005F1E">
      <w:start w:val="8"/>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0D9"/>
    <w:multiLevelType w:val="hybridMultilevel"/>
    <w:tmpl w:val="00006C6C"/>
    <w:lvl w:ilvl="0" w:tplc="00006EA1">
      <w:start w:val="9"/>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121F"/>
    <w:multiLevelType w:val="hybridMultilevel"/>
    <w:tmpl w:val="000073DA"/>
    <w:lvl w:ilvl="0" w:tplc="000058B0">
      <w:numFmt w:val="decimal"/>
      <w:lvlText w:val="6.%1"/>
      <w:lvlJc w:val="left"/>
      <w:pPr>
        <w:tabs>
          <w:tab w:val="num" w:pos="720"/>
        </w:tabs>
        <w:ind w:left="720" w:hanging="360"/>
      </w:pPr>
    </w:lvl>
    <w:lvl w:ilvl="1" w:tplc="000026CA">
      <w:numFmt w:val="decimal"/>
      <w:lvlText w:val="6.%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1547"/>
    <w:multiLevelType w:val="hybridMultilevel"/>
    <w:tmpl w:val="000054DE"/>
    <w:lvl w:ilvl="0" w:tplc="000039B3">
      <w:start w:val="4"/>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1643"/>
    <w:multiLevelType w:val="hybridMultilevel"/>
    <w:tmpl w:val="00000DE5"/>
    <w:lvl w:ilvl="0" w:tplc="00006F3C">
      <w:start w:val="4"/>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19D9"/>
    <w:multiLevelType w:val="hybridMultilevel"/>
    <w:tmpl w:val="0000591D"/>
    <w:lvl w:ilvl="0" w:tplc="0000252A">
      <w:start w:val="11"/>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1D5E"/>
    <w:multiLevelType w:val="hybridMultilevel"/>
    <w:tmpl w:val="00001FF1"/>
    <w:lvl w:ilvl="0" w:tplc="0000456D">
      <w:start w:val="2"/>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1E1F"/>
    <w:multiLevelType w:val="hybridMultilevel"/>
    <w:tmpl w:val="00006E5D"/>
    <w:lvl w:ilvl="0" w:tplc="00001AD4">
      <w:start w:val="2"/>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23C9"/>
    <w:multiLevelType w:val="hybridMultilevel"/>
    <w:tmpl w:val="000048CC"/>
    <w:lvl w:ilvl="0" w:tplc="00005753">
      <w:start w:val="5"/>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2528"/>
    <w:multiLevelType w:val="hybridMultilevel"/>
    <w:tmpl w:val="000075C1"/>
    <w:lvl w:ilvl="0" w:tplc="0000468C">
      <w:start w:val="7"/>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27DA"/>
    <w:multiLevelType w:val="hybridMultilevel"/>
    <w:tmpl w:val="00000E29"/>
    <w:lvl w:ilvl="0" w:tplc="0000676D">
      <w:start w:val="8"/>
      <w:numFmt w:val="decimal"/>
      <w:lvlText w:val="9.%1"/>
      <w:lvlJc w:val="left"/>
      <w:pPr>
        <w:tabs>
          <w:tab w:val="num" w:pos="720"/>
        </w:tabs>
        <w:ind w:left="720" w:hanging="360"/>
      </w:pPr>
    </w:lvl>
    <w:lvl w:ilvl="1" w:tplc="0000113E">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288F"/>
    <w:multiLevelType w:val="hybridMultilevel"/>
    <w:tmpl w:val="00003A61"/>
    <w:lvl w:ilvl="0" w:tplc="000022CD">
      <w:start w:val="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28E2"/>
    <w:multiLevelType w:val="hybridMultilevel"/>
    <w:tmpl w:val="143EF014"/>
    <w:lvl w:ilvl="0" w:tplc="E7C03BBE">
      <w:start w:val="1"/>
      <w:numFmt w:val="lowerLetter"/>
      <w:lvlText w:val="(%1)"/>
      <w:lvlJc w:val="left"/>
      <w:pPr>
        <w:tabs>
          <w:tab w:val="num" w:pos="1070"/>
        </w:tabs>
        <w:ind w:left="107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2A38"/>
    <w:multiLevelType w:val="hybridMultilevel"/>
    <w:tmpl w:val="00000728"/>
    <w:lvl w:ilvl="0" w:tplc="000051D1">
      <w:start w:val="8"/>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2B0C"/>
    <w:multiLevelType w:val="hybridMultilevel"/>
    <w:tmpl w:val="000011F4"/>
    <w:lvl w:ilvl="0" w:tplc="00005DD5">
      <w:start w:val="9"/>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2CD6"/>
    <w:multiLevelType w:val="hybridMultilevel"/>
    <w:tmpl w:val="F5C4F57A"/>
    <w:lvl w:ilvl="0" w:tplc="00006952">
      <w:numFmt w:val="decimal"/>
      <w:lvlText w:val="3.%1"/>
      <w:lvlJc w:val="left"/>
      <w:pPr>
        <w:tabs>
          <w:tab w:val="num" w:pos="720"/>
        </w:tabs>
        <w:ind w:left="720" w:hanging="360"/>
      </w:pPr>
    </w:lvl>
    <w:lvl w:ilvl="1" w:tplc="11C06BBA">
      <w:start w:val="1"/>
      <w:numFmt w:val="decimal"/>
      <w:lvlText w:val="(%2)"/>
      <w:lvlJc w:val="left"/>
      <w:pPr>
        <w:tabs>
          <w:tab w:val="num" w:pos="1440"/>
        </w:tabs>
        <w:ind w:left="1440" w:hanging="360"/>
      </w:pPr>
      <w:rPr>
        <w:i/>
        <w:iCs/>
        <w:sz w:val="20"/>
        <w:szCs w:val="20"/>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2D12"/>
    <w:multiLevelType w:val="hybridMultilevel"/>
    <w:tmpl w:val="0000074D"/>
    <w:lvl w:ilvl="0" w:tplc="00004DC8">
      <w:start w:val="5"/>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2E39"/>
    <w:multiLevelType w:val="hybridMultilevel"/>
    <w:tmpl w:val="00006DA6"/>
    <w:lvl w:ilvl="0" w:tplc="00001D3F">
      <w:numFmt w:val="decimal"/>
      <w:lvlText w:val="10.%1"/>
      <w:lvlJc w:val="left"/>
      <w:pPr>
        <w:tabs>
          <w:tab w:val="num" w:pos="720"/>
        </w:tabs>
        <w:ind w:left="720" w:hanging="360"/>
      </w:pPr>
    </w:lvl>
    <w:lvl w:ilvl="1" w:tplc="00006E89">
      <w:numFmt w:val="decimal"/>
      <w:lvlText w:val="10.%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2FE7"/>
    <w:multiLevelType w:val="hybridMultilevel"/>
    <w:tmpl w:val="000010D9"/>
    <w:lvl w:ilvl="0" w:tplc="00005F23">
      <w:start w:val="6"/>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3087"/>
    <w:multiLevelType w:val="hybridMultilevel"/>
    <w:tmpl w:val="00003F97"/>
    <w:lvl w:ilvl="0" w:tplc="0000658C">
      <w:start w:val="1"/>
      <w:numFmt w:val="decimal"/>
      <w:lvlText w:val="8.%1"/>
      <w:lvlJc w:val="left"/>
      <w:pPr>
        <w:tabs>
          <w:tab w:val="num" w:pos="720"/>
        </w:tabs>
        <w:ind w:left="720" w:hanging="360"/>
      </w:pPr>
    </w:lvl>
    <w:lvl w:ilvl="1" w:tplc="0000412F">
      <w:start w:val="1"/>
      <w:numFmt w:val="decimal"/>
      <w:lvlText w:val="8.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30A7"/>
    <w:multiLevelType w:val="hybridMultilevel"/>
    <w:tmpl w:val="00006486"/>
    <w:lvl w:ilvl="0" w:tplc="000046C2">
      <w:start w:val="4"/>
      <w:numFmt w:val="decimal"/>
      <w:lvlText w:val="8.%1"/>
      <w:lvlJc w:val="left"/>
      <w:pPr>
        <w:tabs>
          <w:tab w:val="num" w:pos="720"/>
        </w:tabs>
        <w:ind w:left="720" w:hanging="360"/>
      </w:pPr>
    </w:lvl>
    <w:lvl w:ilvl="1" w:tplc="00002DB5">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30F1"/>
    <w:multiLevelType w:val="hybridMultilevel"/>
    <w:tmpl w:val="00005815"/>
    <w:lvl w:ilvl="0" w:tplc="0000441D">
      <w:start w:val="2"/>
      <w:numFmt w:val="decimal"/>
      <w:lvlText w:val="8.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3382"/>
    <w:multiLevelType w:val="hybridMultilevel"/>
    <w:tmpl w:val="00002079"/>
    <w:lvl w:ilvl="0" w:tplc="0000117A">
      <w:start w:val="3"/>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368E"/>
    <w:multiLevelType w:val="hybridMultilevel"/>
    <w:tmpl w:val="00000D66"/>
    <w:lvl w:ilvl="0" w:tplc="00007983">
      <w:start w:val="9"/>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3807"/>
    <w:multiLevelType w:val="hybridMultilevel"/>
    <w:tmpl w:val="0000773B"/>
    <w:lvl w:ilvl="0" w:tplc="00000633">
      <w:start w:val="1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4080"/>
    <w:multiLevelType w:val="hybridMultilevel"/>
    <w:tmpl w:val="00005DB2"/>
    <w:lvl w:ilvl="0" w:tplc="000033EA">
      <w:start w:val="4"/>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4230"/>
    <w:multiLevelType w:val="hybridMultilevel"/>
    <w:tmpl w:val="00007EB7"/>
    <w:lvl w:ilvl="0" w:tplc="00006032">
      <w:start w:val="8"/>
      <w:numFmt w:val="decimal"/>
      <w:lvlText w:val="5.%1"/>
      <w:lvlJc w:val="left"/>
      <w:pPr>
        <w:tabs>
          <w:tab w:val="num" w:pos="720"/>
        </w:tabs>
        <w:ind w:left="720" w:hanging="360"/>
      </w:pPr>
    </w:lvl>
    <w:lvl w:ilvl="1" w:tplc="00002C3B">
      <w:start w:val="1"/>
      <w:numFmt w:val="lowerLetter"/>
      <w:lvlText w:val="%2"/>
      <w:lvlJc w:val="left"/>
      <w:pPr>
        <w:tabs>
          <w:tab w:val="num" w:pos="1440"/>
        </w:tabs>
        <w:ind w:left="1440" w:hanging="360"/>
      </w:pPr>
    </w:lvl>
    <w:lvl w:ilvl="2" w:tplc="000015A1">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442B"/>
    <w:multiLevelType w:val="hybridMultilevel"/>
    <w:tmpl w:val="00005078"/>
    <w:lvl w:ilvl="0" w:tplc="00001481">
      <w:start w:val="12"/>
      <w:numFmt w:val="decimal"/>
      <w:lvlText w:val="6.%1"/>
      <w:lvlJc w:val="left"/>
      <w:pPr>
        <w:tabs>
          <w:tab w:val="num" w:pos="720"/>
        </w:tabs>
        <w:ind w:left="720" w:hanging="360"/>
      </w:pPr>
    </w:lvl>
    <w:lvl w:ilvl="1" w:tplc="00004087">
      <w:start w:val="1"/>
      <w:numFmt w:val="decimal"/>
      <w:lvlText w:val="6.1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489C"/>
    <w:multiLevelType w:val="hybridMultilevel"/>
    <w:tmpl w:val="00001916"/>
    <w:lvl w:ilvl="0" w:tplc="00006172">
      <w:start w:val="5"/>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000491C"/>
    <w:multiLevelType w:val="hybridMultilevel"/>
    <w:tmpl w:val="00004D06"/>
    <w:lvl w:ilvl="0" w:tplc="00004DB7">
      <w:start w:val="3"/>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00004A80"/>
    <w:multiLevelType w:val="hybridMultilevel"/>
    <w:tmpl w:val="0000187E"/>
    <w:lvl w:ilvl="0" w:tplc="000016C5">
      <w:start w:val="2"/>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004AD4"/>
    <w:multiLevelType w:val="hybridMultilevel"/>
    <w:tmpl w:val="00002CF7"/>
    <w:lvl w:ilvl="0" w:tplc="00003F4A">
      <w:start w:val="2"/>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004B40"/>
    <w:multiLevelType w:val="hybridMultilevel"/>
    <w:tmpl w:val="00005878"/>
    <w:lvl w:ilvl="0" w:tplc="00006B36">
      <w:start w:val="6"/>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00004D9A"/>
    <w:multiLevelType w:val="hybridMultilevel"/>
    <w:tmpl w:val="00003295"/>
    <w:lvl w:ilvl="0" w:tplc="000000C1">
      <w:start w:val="2"/>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00005064"/>
    <w:multiLevelType w:val="hybridMultilevel"/>
    <w:tmpl w:val="00004D54"/>
    <w:lvl w:ilvl="0" w:tplc="000039CE">
      <w:start w:val="16"/>
      <w:numFmt w:val="decimal"/>
      <w:lvlText w:val="6.%1"/>
      <w:lvlJc w:val="left"/>
      <w:pPr>
        <w:tabs>
          <w:tab w:val="num" w:pos="720"/>
        </w:tabs>
        <w:ind w:left="720" w:hanging="360"/>
      </w:pPr>
    </w:lvl>
    <w:lvl w:ilvl="1" w:tplc="00003BB1">
      <w:start w:val="1"/>
      <w:numFmt w:val="decimal"/>
      <w:lvlText w:val="6.16.%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0000542C"/>
    <w:multiLevelType w:val="hybridMultilevel"/>
    <w:tmpl w:val="00001953"/>
    <w:lvl w:ilvl="0" w:tplc="00006BCB">
      <w:start w:val="7"/>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000054D6"/>
    <w:multiLevelType w:val="hybridMultilevel"/>
    <w:tmpl w:val="00000EA9"/>
    <w:lvl w:ilvl="0" w:tplc="00003F0B">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00005772"/>
    <w:multiLevelType w:val="hybridMultilevel"/>
    <w:tmpl w:val="0000139D"/>
    <w:lvl w:ilvl="0" w:tplc="00007049">
      <w:start w:val="2"/>
      <w:numFmt w:val="decimal"/>
      <w:lvlText w:val="6.%1"/>
      <w:lvlJc w:val="left"/>
      <w:pPr>
        <w:tabs>
          <w:tab w:val="num" w:pos="720"/>
        </w:tabs>
        <w:ind w:left="720" w:hanging="360"/>
      </w:pPr>
    </w:lvl>
    <w:lvl w:ilvl="1" w:tplc="0000692C">
      <w:start w:val="1"/>
      <w:numFmt w:val="decimal"/>
      <w:lvlText w:val="6.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00005A9B"/>
    <w:multiLevelType w:val="hybridMultilevel"/>
    <w:tmpl w:val="00000CE1"/>
    <w:lvl w:ilvl="0" w:tplc="00004FC0">
      <w:start w:val="3"/>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00005F49"/>
    <w:multiLevelType w:val="hybridMultilevel"/>
    <w:tmpl w:val="00000DDC"/>
    <w:lvl w:ilvl="0" w:tplc="00004CAD">
      <w:start w:val="7"/>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000060BF"/>
    <w:multiLevelType w:val="hybridMultilevel"/>
    <w:tmpl w:val="00005C67"/>
    <w:lvl w:ilvl="0" w:tplc="00003CD6">
      <w:start w:val="6"/>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00006270"/>
    <w:multiLevelType w:val="hybridMultilevel"/>
    <w:tmpl w:val="00003492"/>
    <w:lvl w:ilvl="0" w:tplc="000019DA">
      <w:start w:val="15"/>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000066B4"/>
    <w:multiLevelType w:val="hybridMultilevel"/>
    <w:tmpl w:val="00006747"/>
    <w:lvl w:ilvl="0" w:tplc="00004365">
      <w:numFmt w:val="decimal"/>
      <w:lvlText w:val="9.%1"/>
      <w:lvlJc w:val="left"/>
      <w:pPr>
        <w:tabs>
          <w:tab w:val="num" w:pos="720"/>
        </w:tabs>
        <w:ind w:left="720" w:hanging="360"/>
      </w:pPr>
    </w:lvl>
    <w:lvl w:ilvl="1" w:tplc="00004E38">
      <w:numFmt w:val="decimal"/>
      <w:lvlText w:val="9.%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00006784"/>
    <w:multiLevelType w:val="hybridMultilevel"/>
    <w:tmpl w:val="00004AE1"/>
    <w:lvl w:ilvl="0" w:tplc="00003D6C">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00006899"/>
    <w:multiLevelType w:val="hybridMultilevel"/>
    <w:tmpl w:val="00003CD5"/>
    <w:lvl w:ilvl="0" w:tplc="000013E9">
      <w:start w:val="3"/>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000069D0"/>
    <w:multiLevelType w:val="hybridMultilevel"/>
    <w:tmpl w:val="00007AC2"/>
    <w:lvl w:ilvl="0" w:tplc="00006FC9">
      <w:start w:val="5"/>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00006A15"/>
    <w:multiLevelType w:val="hybridMultilevel"/>
    <w:tmpl w:val="00004FF8"/>
    <w:lvl w:ilvl="0" w:tplc="00005C46">
      <w:numFmt w:val="decimal"/>
      <w:lvlText w:val="7.%1"/>
      <w:lvlJc w:val="left"/>
      <w:pPr>
        <w:tabs>
          <w:tab w:val="num" w:pos="720"/>
        </w:tabs>
        <w:ind w:left="720" w:hanging="360"/>
      </w:pPr>
    </w:lvl>
    <w:lvl w:ilvl="1" w:tplc="0000486A">
      <w:numFmt w:val="decimal"/>
      <w:lvlText w:val="7.%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00006D22"/>
    <w:multiLevelType w:val="hybridMultilevel"/>
    <w:tmpl w:val="00001AF4"/>
    <w:lvl w:ilvl="0" w:tplc="00000ECC">
      <w:start w:val="10"/>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0000701F"/>
    <w:multiLevelType w:val="hybridMultilevel"/>
    <w:tmpl w:val="00005D03"/>
    <w:lvl w:ilvl="0" w:tplc="00007A5A">
      <w:start w:val="7"/>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000071F0"/>
    <w:multiLevelType w:val="hybridMultilevel"/>
    <w:tmpl w:val="00000384"/>
    <w:lvl w:ilvl="0" w:tplc="00007F4F">
      <w:start w:val="6"/>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000074AD"/>
    <w:multiLevelType w:val="hybridMultilevel"/>
    <w:tmpl w:val="00004EAE"/>
    <w:lvl w:ilvl="0" w:tplc="00005D24">
      <w:start w:val="3"/>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0000759A"/>
    <w:multiLevelType w:val="hybridMultilevel"/>
    <w:tmpl w:val="00002350"/>
    <w:lvl w:ilvl="0" w:tplc="000022EE">
      <w:start w:val="5"/>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000075EF"/>
    <w:multiLevelType w:val="hybridMultilevel"/>
    <w:tmpl w:val="00004657"/>
    <w:lvl w:ilvl="0" w:tplc="00002C49">
      <w:start w:val="3"/>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0000767D"/>
    <w:multiLevelType w:val="hybridMultilevel"/>
    <w:tmpl w:val="00004509"/>
    <w:lvl w:ilvl="0" w:tplc="00001238">
      <w:numFmt w:val="decimal"/>
      <w:lvlText w:val="5.%1"/>
      <w:lvlJc w:val="left"/>
      <w:pPr>
        <w:tabs>
          <w:tab w:val="num" w:pos="720"/>
        </w:tabs>
        <w:ind w:left="720" w:hanging="360"/>
      </w:pPr>
    </w:lvl>
    <w:lvl w:ilvl="1" w:tplc="00003B25">
      <w:numFmt w:val="decimal"/>
      <w:lvlText w:val="5.%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000079D1"/>
    <w:multiLevelType w:val="hybridMultilevel"/>
    <w:tmpl w:val="00004E55"/>
    <w:lvl w:ilvl="0" w:tplc="00000390">
      <w:start w:val="7"/>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00007A54"/>
    <w:multiLevelType w:val="hybridMultilevel"/>
    <w:tmpl w:val="000050BF"/>
    <w:lvl w:ilvl="0" w:tplc="0000169A">
      <w:start w:val="5"/>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00007E87"/>
    <w:multiLevelType w:val="hybridMultilevel"/>
    <w:tmpl w:val="0000390C"/>
    <w:lvl w:ilvl="0" w:tplc="00000F3E">
      <w:numFmt w:val="decimal"/>
      <w:lvlText w:val="4.%1"/>
      <w:lvlJc w:val="left"/>
      <w:pPr>
        <w:tabs>
          <w:tab w:val="num" w:pos="720"/>
        </w:tabs>
        <w:ind w:left="720" w:hanging="360"/>
      </w:pPr>
    </w:lvl>
    <w:lvl w:ilvl="1" w:tplc="00000099">
      <w:numFmt w:val="decimal"/>
      <w:lvlText w:val="4.%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00007F61"/>
    <w:multiLevelType w:val="hybridMultilevel"/>
    <w:tmpl w:val="00003A8D"/>
    <w:lvl w:ilvl="0" w:tplc="00007FBE">
      <w:start w:val="13"/>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00007FF5"/>
    <w:multiLevelType w:val="hybridMultilevel"/>
    <w:tmpl w:val="00004E45"/>
    <w:lvl w:ilvl="0" w:tplc="0000323B">
      <w:start w:val="3"/>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000C0441"/>
    <w:multiLevelType w:val="hybridMultilevel"/>
    <w:tmpl w:val="AFB69044"/>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8" w15:restartNumberingAfterBreak="0">
    <w:nsid w:val="003B0E68"/>
    <w:multiLevelType w:val="hybridMultilevel"/>
    <w:tmpl w:val="8A10EFE6"/>
    <w:lvl w:ilvl="0" w:tplc="DE26F4D2">
      <w:start w:val="1"/>
      <w:numFmt w:val="decimal"/>
      <w:lvlText w:val="%1."/>
      <w:lvlJc w:val="left"/>
      <w:pPr>
        <w:ind w:left="1429" w:hanging="360"/>
      </w:pPr>
      <w:rPr>
        <w:b/>
        <w:bCs/>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69" w15:restartNumberingAfterBreak="0">
    <w:nsid w:val="00B6619A"/>
    <w:multiLevelType w:val="hybridMultilevel"/>
    <w:tmpl w:val="39A24B5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70" w15:restartNumberingAfterBreak="0">
    <w:nsid w:val="00DA572B"/>
    <w:multiLevelType w:val="hybridMultilevel"/>
    <w:tmpl w:val="9A1810F4"/>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1" w15:restartNumberingAfterBreak="0">
    <w:nsid w:val="012770CB"/>
    <w:multiLevelType w:val="hybridMultilevel"/>
    <w:tmpl w:val="EC4CAA8C"/>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02A222F0"/>
    <w:multiLevelType w:val="hybridMultilevel"/>
    <w:tmpl w:val="8700824A"/>
    <w:lvl w:ilvl="0" w:tplc="4CFA967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02C909E1"/>
    <w:multiLevelType w:val="hybridMultilevel"/>
    <w:tmpl w:val="70807CC8"/>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74" w15:restartNumberingAfterBreak="0">
    <w:nsid w:val="030A467D"/>
    <w:multiLevelType w:val="hybridMultilevel"/>
    <w:tmpl w:val="1DA2140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03DA7765"/>
    <w:multiLevelType w:val="hybridMultilevel"/>
    <w:tmpl w:val="FC76BDFA"/>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042D6CC9"/>
    <w:multiLevelType w:val="hybridMultilevel"/>
    <w:tmpl w:val="072C670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0459071E"/>
    <w:multiLevelType w:val="hybridMultilevel"/>
    <w:tmpl w:val="F0AEDBB6"/>
    <w:lvl w:ilvl="0" w:tplc="40090017">
      <w:start w:val="1"/>
      <w:numFmt w:val="lowerLetter"/>
      <w:lvlText w:val="%1)"/>
      <w:lvlJc w:val="left"/>
      <w:pPr>
        <w:ind w:left="1146" w:hanging="360"/>
      </w:pPr>
    </w:lvl>
    <w:lvl w:ilvl="1" w:tplc="180E1D7A">
      <w:start w:val="1"/>
      <w:numFmt w:val="lowerLetter"/>
      <w:lvlText w:val="(%2)"/>
      <w:lvlJc w:val="left"/>
      <w:pPr>
        <w:ind w:left="1866" w:hanging="360"/>
      </w:pPr>
      <w:rPr>
        <w:rFonts w:hint="default"/>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8" w15:restartNumberingAfterBreak="0">
    <w:nsid w:val="048931AF"/>
    <w:multiLevelType w:val="hybridMultilevel"/>
    <w:tmpl w:val="1B84FB62"/>
    <w:lvl w:ilvl="0" w:tplc="742670AC">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04B1191E"/>
    <w:multiLevelType w:val="hybridMultilevel"/>
    <w:tmpl w:val="E2B49928"/>
    <w:lvl w:ilvl="0" w:tplc="4CFA9676">
      <w:start w:val="1"/>
      <w:numFmt w:val="lowerRoman"/>
      <w:lvlText w:val="(%1)"/>
      <w:lvlJc w:val="righ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0" w15:restartNumberingAfterBreak="0">
    <w:nsid w:val="051D5258"/>
    <w:multiLevelType w:val="hybridMultilevel"/>
    <w:tmpl w:val="FA0408F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05763DDC"/>
    <w:multiLevelType w:val="hybridMultilevel"/>
    <w:tmpl w:val="CD20F122"/>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82" w15:restartNumberingAfterBreak="0">
    <w:nsid w:val="05EF59AB"/>
    <w:multiLevelType w:val="hybridMultilevel"/>
    <w:tmpl w:val="A09E79B2"/>
    <w:lvl w:ilvl="0" w:tplc="E7C03BBE">
      <w:start w:val="1"/>
      <w:numFmt w:val="lowerLetter"/>
      <w:lvlText w:val="(%1)"/>
      <w:lvlJc w:val="left"/>
      <w:pPr>
        <w:ind w:left="1710" w:hanging="360"/>
      </w:pPr>
      <w:rPr>
        <w:rFonts w:hint="default"/>
      </w:rPr>
    </w:lvl>
    <w:lvl w:ilvl="1" w:tplc="40090019" w:tentative="1">
      <w:start w:val="1"/>
      <w:numFmt w:val="lowerLetter"/>
      <w:lvlText w:val="%2."/>
      <w:lvlJc w:val="left"/>
      <w:pPr>
        <w:ind w:left="2430" w:hanging="360"/>
      </w:pPr>
    </w:lvl>
    <w:lvl w:ilvl="2" w:tplc="4009001B" w:tentative="1">
      <w:start w:val="1"/>
      <w:numFmt w:val="lowerRoman"/>
      <w:lvlText w:val="%3."/>
      <w:lvlJc w:val="right"/>
      <w:pPr>
        <w:ind w:left="3150" w:hanging="180"/>
      </w:pPr>
    </w:lvl>
    <w:lvl w:ilvl="3" w:tplc="4009000F" w:tentative="1">
      <w:start w:val="1"/>
      <w:numFmt w:val="decimal"/>
      <w:lvlText w:val="%4."/>
      <w:lvlJc w:val="left"/>
      <w:pPr>
        <w:ind w:left="3870" w:hanging="360"/>
      </w:pPr>
    </w:lvl>
    <w:lvl w:ilvl="4" w:tplc="40090019" w:tentative="1">
      <w:start w:val="1"/>
      <w:numFmt w:val="lowerLetter"/>
      <w:lvlText w:val="%5."/>
      <w:lvlJc w:val="left"/>
      <w:pPr>
        <w:ind w:left="4590" w:hanging="360"/>
      </w:pPr>
    </w:lvl>
    <w:lvl w:ilvl="5" w:tplc="4009001B" w:tentative="1">
      <w:start w:val="1"/>
      <w:numFmt w:val="lowerRoman"/>
      <w:lvlText w:val="%6."/>
      <w:lvlJc w:val="right"/>
      <w:pPr>
        <w:ind w:left="5310" w:hanging="180"/>
      </w:pPr>
    </w:lvl>
    <w:lvl w:ilvl="6" w:tplc="4009000F" w:tentative="1">
      <w:start w:val="1"/>
      <w:numFmt w:val="decimal"/>
      <w:lvlText w:val="%7."/>
      <w:lvlJc w:val="left"/>
      <w:pPr>
        <w:ind w:left="6030" w:hanging="360"/>
      </w:pPr>
    </w:lvl>
    <w:lvl w:ilvl="7" w:tplc="40090019" w:tentative="1">
      <w:start w:val="1"/>
      <w:numFmt w:val="lowerLetter"/>
      <w:lvlText w:val="%8."/>
      <w:lvlJc w:val="left"/>
      <w:pPr>
        <w:ind w:left="6750" w:hanging="360"/>
      </w:pPr>
    </w:lvl>
    <w:lvl w:ilvl="8" w:tplc="4009001B" w:tentative="1">
      <w:start w:val="1"/>
      <w:numFmt w:val="lowerRoman"/>
      <w:lvlText w:val="%9."/>
      <w:lvlJc w:val="right"/>
      <w:pPr>
        <w:ind w:left="7470" w:hanging="180"/>
      </w:pPr>
    </w:lvl>
  </w:abstractNum>
  <w:abstractNum w:abstractNumId="83" w15:restartNumberingAfterBreak="0">
    <w:nsid w:val="06533CB0"/>
    <w:multiLevelType w:val="hybridMultilevel"/>
    <w:tmpl w:val="4B7C5E46"/>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0676101C"/>
    <w:multiLevelType w:val="hybridMultilevel"/>
    <w:tmpl w:val="C06C798E"/>
    <w:lvl w:ilvl="0" w:tplc="E7C03BB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06AA5A59"/>
    <w:multiLevelType w:val="hybridMultilevel"/>
    <w:tmpl w:val="BB0AF35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15:restartNumberingAfterBreak="0">
    <w:nsid w:val="07601D56"/>
    <w:multiLevelType w:val="hybridMultilevel"/>
    <w:tmpl w:val="01E655AC"/>
    <w:lvl w:ilvl="0" w:tplc="9B4C5C46">
      <w:start w:val="1"/>
      <w:numFmt w:val="lowerRoman"/>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7" w15:restartNumberingAfterBreak="0">
    <w:nsid w:val="07B308E3"/>
    <w:multiLevelType w:val="multilevel"/>
    <w:tmpl w:val="7A904EA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88" w15:restartNumberingAfterBreak="0">
    <w:nsid w:val="088221FA"/>
    <w:multiLevelType w:val="hybridMultilevel"/>
    <w:tmpl w:val="0A909B96"/>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095650CF"/>
    <w:multiLevelType w:val="hybridMultilevel"/>
    <w:tmpl w:val="C14AD2D4"/>
    <w:lvl w:ilvl="0" w:tplc="E7C03BBE">
      <w:start w:val="1"/>
      <w:numFmt w:val="lowerLetter"/>
      <w:lvlText w:val="(%1)"/>
      <w:lvlJc w:val="left"/>
      <w:pPr>
        <w:ind w:left="1710" w:hanging="360"/>
      </w:pPr>
      <w:rPr>
        <w:rFonts w:hint="default"/>
      </w:rPr>
    </w:lvl>
    <w:lvl w:ilvl="1" w:tplc="40090019" w:tentative="1">
      <w:start w:val="1"/>
      <w:numFmt w:val="lowerLetter"/>
      <w:lvlText w:val="%2."/>
      <w:lvlJc w:val="left"/>
      <w:pPr>
        <w:ind w:left="2430" w:hanging="360"/>
      </w:pPr>
    </w:lvl>
    <w:lvl w:ilvl="2" w:tplc="4009001B" w:tentative="1">
      <w:start w:val="1"/>
      <w:numFmt w:val="lowerRoman"/>
      <w:lvlText w:val="%3."/>
      <w:lvlJc w:val="right"/>
      <w:pPr>
        <w:ind w:left="3150" w:hanging="180"/>
      </w:pPr>
    </w:lvl>
    <w:lvl w:ilvl="3" w:tplc="4009000F" w:tentative="1">
      <w:start w:val="1"/>
      <w:numFmt w:val="decimal"/>
      <w:lvlText w:val="%4."/>
      <w:lvlJc w:val="left"/>
      <w:pPr>
        <w:ind w:left="3870" w:hanging="360"/>
      </w:pPr>
    </w:lvl>
    <w:lvl w:ilvl="4" w:tplc="40090019" w:tentative="1">
      <w:start w:val="1"/>
      <w:numFmt w:val="lowerLetter"/>
      <w:lvlText w:val="%5."/>
      <w:lvlJc w:val="left"/>
      <w:pPr>
        <w:ind w:left="4590" w:hanging="360"/>
      </w:pPr>
    </w:lvl>
    <w:lvl w:ilvl="5" w:tplc="4009001B" w:tentative="1">
      <w:start w:val="1"/>
      <w:numFmt w:val="lowerRoman"/>
      <w:lvlText w:val="%6."/>
      <w:lvlJc w:val="right"/>
      <w:pPr>
        <w:ind w:left="5310" w:hanging="180"/>
      </w:pPr>
    </w:lvl>
    <w:lvl w:ilvl="6" w:tplc="4009000F" w:tentative="1">
      <w:start w:val="1"/>
      <w:numFmt w:val="decimal"/>
      <w:lvlText w:val="%7."/>
      <w:lvlJc w:val="left"/>
      <w:pPr>
        <w:ind w:left="6030" w:hanging="360"/>
      </w:pPr>
    </w:lvl>
    <w:lvl w:ilvl="7" w:tplc="40090019" w:tentative="1">
      <w:start w:val="1"/>
      <w:numFmt w:val="lowerLetter"/>
      <w:lvlText w:val="%8."/>
      <w:lvlJc w:val="left"/>
      <w:pPr>
        <w:ind w:left="6750" w:hanging="360"/>
      </w:pPr>
    </w:lvl>
    <w:lvl w:ilvl="8" w:tplc="4009001B" w:tentative="1">
      <w:start w:val="1"/>
      <w:numFmt w:val="lowerRoman"/>
      <w:lvlText w:val="%9."/>
      <w:lvlJc w:val="right"/>
      <w:pPr>
        <w:ind w:left="7470" w:hanging="180"/>
      </w:pPr>
    </w:lvl>
  </w:abstractNum>
  <w:abstractNum w:abstractNumId="90" w15:restartNumberingAfterBreak="0">
    <w:nsid w:val="096A5089"/>
    <w:multiLevelType w:val="hybridMultilevel"/>
    <w:tmpl w:val="79309C98"/>
    <w:lvl w:ilvl="0" w:tplc="9B4C5C46">
      <w:start w:val="1"/>
      <w:numFmt w:val="lowerRoman"/>
      <w:lvlText w:val="(%1)"/>
      <w:lvlJc w:val="left"/>
      <w:pPr>
        <w:ind w:left="720" w:hanging="360"/>
      </w:pPr>
      <w:rPr>
        <w:rFonts w:hint="default"/>
        <w:w w:val="10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09A529B8"/>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2" w15:restartNumberingAfterBreak="0">
    <w:nsid w:val="0AD41716"/>
    <w:multiLevelType w:val="hybridMultilevel"/>
    <w:tmpl w:val="9BB4F19E"/>
    <w:lvl w:ilvl="0" w:tplc="E7C03BBE">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0AE36AC4"/>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4" w15:restartNumberingAfterBreak="0">
    <w:nsid w:val="0BDD4172"/>
    <w:multiLevelType w:val="hybridMultilevel"/>
    <w:tmpl w:val="DEF4EE1E"/>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0C570955"/>
    <w:multiLevelType w:val="singleLevel"/>
    <w:tmpl w:val="5628A5B2"/>
    <w:lvl w:ilvl="0">
      <w:start w:val="1"/>
      <w:numFmt w:val="lowerRoman"/>
      <w:lvlText w:val="(%1)"/>
      <w:lvlJc w:val="left"/>
      <w:pPr>
        <w:tabs>
          <w:tab w:val="num" w:pos="2880"/>
        </w:tabs>
        <w:ind w:left="2880" w:hanging="720"/>
      </w:pPr>
      <w:rPr>
        <w:rFonts w:hint="default"/>
      </w:rPr>
    </w:lvl>
  </w:abstractNum>
  <w:abstractNum w:abstractNumId="96" w15:restartNumberingAfterBreak="0">
    <w:nsid w:val="0C7E7E32"/>
    <w:multiLevelType w:val="hybridMultilevel"/>
    <w:tmpl w:val="4894DA5C"/>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15:restartNumberingAfterBreak="0">
    <w:nsid w:val="0CF07AF5"/>
    <w:multiLevelType w:val="hybridMultilevel"/>
    <w:tmpl w:val="C3307FE6"/>
    <w:lvl w:ilvl="0" w:tplc="B8B8FCBC">
      <w:start w:val="1"/>
      <w:numFmt w:val="decimal"/>
      <w:lvlText w:val="(%1)"/>
      <w:lvlJc w:val="left"/>
      <w:pPr>
        <w:tabs>
          <w:tab w:val="num" w:pos="2498"/>
        </w:tabs>
        <w:ind w:left="2498"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8" w15:restartNumberingAfterBreak="0">
    <w:nsid w:val="0D7A26D3"/>
    <w:multiLevelType w:val="hybridMultilevel"/>
    <w:tmpl w:val="C80ACC32"/>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0E2F4DE3"/>
    <w:multiLevelType w:val="hybridMultilevel"/>
    <w:tmpl w:val="3E42D258"/>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0E544F1A"/>
    <w:multiLevelType w:val="hybridMultilevel"/>
    <w:tmpl w:val="02548C62"/>
    <w:lvl w:ilvl="0" w:tplc="E7C03BBE">
      <w:start w:val="1"/>
      <w:numFmt w:val="lowerLetter"/>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0F637FDB"/>
    <w:multiLevelType w:val="hybridMultilevel"/>
    <w:tmpl w:val="BB543110"/>
    <w:lvl w:ilvl="0" w:tplc="E7C03BBE">
      <w:start w:val="1"/>
      <w:numFmt w:val="lowerLetter"/>
      <w:lvlText w:val="(%1)"/>
      <w:lvlJc w:val="left"/>
      <w:pPr>
        <w:ind w:left="1620" w:hanging="360"/>
      </w:pPr>
      <w:rPr>
        <w:rFonts w:hint="default"/>
      </w:rPr>
    </w:lvl>
    <w:lvl w:ilvl="1" w:tplc="40090019" w:tentative="1">
      <w:start w:val="1"/>
      <w:numFmt w:val="lowerLetter"/>
      <w:lvlText w:val="%2."/>
      <w:lvlJc w:val="left"/>
      <w:pPr>
        <w:ind w:left="2340" w:hanging="360"/>
      </w:pPr>
    </w:lvl>
    <w:lvl w:ilvl="2" w:tplc="4009001B" w:tentative="1">
      <w:start w:val="1"/>
      <w:numFmt w:val="lowerRoman"/>
      <w:lvlText w:val="%3."/>
      <w:lvlJc w:val="right"/>
      <w:pPr>
        <w:ind w:left="3060" w:hanging="180"/>
      </w:pPr>
    </w:lvl>
    <w:lvl w:ilvl="3" w:tplc="E7C03BBE">
      <w:start w:val="1"/>
      <w:numFmt w:val="lowerLetter"/>
      <w:lvlText w:val="(%4)"/>
      <w:lvlJc w:val="left"/>
      <w:pPr>
        <w:ind w:left="3780" w:hanging="360"/>
      </w:pPr>
      <w:rPr>
        <w:rFonts w:hint="default"/>
      </w:rPr>
    </w:lvl>
    <w:lvl w:ilvl="4" w:tplc="40090019" w:tentative="1">
      <w:start w:val="1"/>
      <w:numFmt w:val="lowerLetter"/>
      <w:lvlText w:val="%5."/>
      <w:lvlJc w:val="left"/>
      <w:pPr>
        <w:ind w:left="4500" w:hanging="360"/>
      </w:pPr>
    </w:lvl>
    <w:lvl w:ilvl="5" w:tplc="4009001B" w:tentative="1">
      <w:start w:val="1"/>
      <w:numFmt w:val="lowerRoman"/>
      <w:lvlText w:val="%6."/>
      <w:lvlJc w:val="right"/>
      <w:pPr>
        <w:ind w:left="5220" w:hanging="180"/>
      </w:pPr>
    </w:lvl>
    <w:lvl w:ilvl="6" w:tplc="4009000F" w:tentative="1">
      <w:start w:val="1"/>
      <w:numFmt w:val="decimal"/>
      <w:lvlText w:val="%7."/>
      <w:lvlJc w:val="left"/>
      <w:pPr>
        <w:ind w:left="5940" w:hanging="360"/>
      </w:pPr>
    </w:lvl>
    <w:lvl w:ilvl="7" w:tplc="40090019" w:tentative="1">
      <w:start w:val="1"/>
      <w:numFmt w:val="lowerLetter"/>
      <w:lvlText w:val="%8."/>
      <w:lvlJc w:val="left"/>
      <w:pPr>
        <w:ind w:left="6660" w:hanging="360"/>
      </w:pPr>
    </w:lvl>
    <w:lvl w:ilvl="8" w:tplc="4009001B" w:tentative="1">
      <w:start w:val="1"/>
      <w:numFmt w:val="lowerRoman"/>
      <w:lvlText w:val="%9."/>
      <w:lvlJc w:val="right"/>
      <w:pPr>
        <w:ind w:left="7380" w:hanging="180"/>
      </w:pPr>
    </w:lvl>
  </w:abstractNum>
  <w:abstractNum w:abstractNumId="102" w15:restartNumberingAfterBreak="0">
    <w:nsid w:val="0F8E631C"/>
    <w:multiLevelType w:val="hybridMultilevel"/>
    <w:tmpl w:val="CF6E551E"/>
    <w:lvl w:ilvl="0" w:tplc="9B4C5C46">
      <w:start w:val="1"/>
      <w:numFmt w:val="lowerRoman"/>
      <w:lvlText w:val="(%1)"/>
      <w:lvlJc w:val="left"/>
      <w:pPr>
        <w:ind w:left="720" w:hanging="360"/>
      </w:pPr>
      <w:rPr>
        <w:rFonts w:hint="default"/>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0F9C788B"/>
    <w:multiLevelType w:val="hybridMultilevel"/>
    <w:tmpl w:val="5B94B68C"/>
    <w:lvl w:ilvl="0" w:tplc="9B4C5C46">
      <w:start w:val="1"/>
      <w:numFmt w:val="lowerRoman"/>
      <w:lvlText w:val="(%1)"/>
      <w:lvlJc w:val="left"/>
      <w:pPr>
        <w:ind w:left="1080" w:hanging="360"/>
      </w:pPr>
      <w:rPr>
        <w:rFonts w:hint="default"/>
      </w:rPr>
    </w:lvl>
    <w:lvl w:ilvl="1" w:tplc="9B4C5C46">
      <w:start w:val="1"/>
      <w:numFmt w:val="lowerRoman"/>
      <w:lvlText w:val="(%2)"/>
      <w:lvlJc w:val="left"/>
      <w:pPr>
        <w:ind w:left="1800" w:hanging="360"/>
      </w:pPr>
      <w:rPr>
        <w:rFonts w:hint="default"/>
      </w:r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4" w15:restartNumberingAfterBreak="0">
    <w:nsid w:val="10107B1A"/>
    <w:multiLevelType w:val="hybridMultilevel"/>
    <w:tmpl w:val="57AE2810"/>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01F1F1E"/>
    <w:multiLevelType w:val="hybridMultilevel"/>
    <w:tmpl w:val="C3307FE6"/>
    <w:lvl w:ilvl="0" w:tplc="B8B8FCBC">
      <w:start w:val="1"/>
      <w:numFmt w:val="decimal"/>
      <w:lvlText w:val="(%1)"/>
      <w:lvlJc w:val="left"/>
      <w:pPr>
        <w:tabs>
          <w:tab w:val="num" w:pos="2498"/>
        </w:tabs>
        <w:ind w:left="2498"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6" w15:restartNumberingAfterBreak="0">
    <w:nsid w:val="103B69C8"/>
    <w:multiLevelType w:val="hybridMultilevel"/>
    <w:tmpl w:val="FA78522A"/>
    <w:lvl w:ilvl="0" w:tplc="E7C03BBE">
      <w:start w:val="1"/>
      <w:numFmt w:val="lowerLetter"/>
      <w:lvlText w:val="(%1)"/>
      <w:lvlJc w:val="left"/>
      <w:pPr>
        <w:ind w:left="2160" w:hanging="360"/>
      </w:pPr>
      <w:rPr>
        <w:rFonts w:hint="default"/>
      </w:rPr>
    </w:lvl>
    <w:lvl w:ilvl="1" w:tplc="E7C03BBE">
      <w:start w:val="1"/>
      <w:numFmt w:val="lowerLetter"/>
      <w:lvlText w:val="(%2)"/>
      <w:lvlJc w:val="left"/>
      <w:pPr>
        <w:ind w:left="2880" w:hanging="360"/>
      </w:pPr>
      <w:rPr>
        <w:rFonts w:hint="default"/>
      </w:r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07" w15:restartNumberingAfterBreak="0">
    <w:nsid w:val="1064097C"/>
    <w:multiLevelType w:val="hybridMultilevel"/>
    <w:tmpl w:val="BB5ADF80"/>
    <w:lvl w:ilvl="0" w:tplc="544EBD1E">
      <w:start w:val="1"/>
      <w:numFmt w:val="upp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8" w15:restartNumberingAfterBreak="0">
    <w:nsid w:val="106E040A"/>
    <w:multiLevelType w:val="hybridMultilevel"/>
    <w:tmpl w:val="668EF2E2"/>
    <w:lvl w:ilvl="0" w:tplc="E7C03B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106E7172"/>
    <w:multiLevelType w:val="hybridMultilevel"/>
    <w:tmpl w:val="D11EF2DA"/>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10A3634E"/>
    <w:multiLevelType w:val="hybridMultilevel"/>
    <w:tmpl w:val="CFC662BC"/>
    <w:lvl w:ilvl="0" w:tplc="E7C03BBE">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15:restartNumberingAfterBreak="0">
    <w:nsid w:val="10CE546A"/>
    <w:multiLevelType w:val="hybridMultilevel"/>
    <w:tmpl w:val="43A0B594"/>
    <w:lvl w:ilvl="0" w:tplc="00000822">
      <w:start w:val="8"/>
      <w:numFmt w:val="decimal"/>
      <w:lvlText w:val="5.%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10FB2F58"/>
    <w:multiLevelType w:val="hybridMultilevel"/>
    <w:tmpl w:val="FB941A8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3" w15:restartNumberingAfterBreak="0">
    <w:nsid w:val="10FC4AFD"/>
    <w:multiLevelType w:val="hybridMultilevel"/>
    <w:tmpl w:val="3A80CDC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4" w15:restartNumberingAfterBreak="0">
    <w:nsid w:val="11372307"/>
    <w:multiLevelType w:val="hybridMultilevel"/>
    <w:tmpl w:val="657EEAEC"/>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15:restartNumberingAfterBreak="0">
    <w:nsid w:val="116D37F3"/>
    <w:multiLevelType w:val="hybridMultilevel"/>
    <w:tmpl w:val="2BE44C8A"/>
    <w:lvl w:ilvl="0" w:tplc="9D6A6288">
      <w:start w:val="1"/>
      <w:numFmt w:val="lowerLetter"/>
      <w:lvlText w:val="(%1)"/>
      <w:lvlJc w:val="left"/>
      <w:pPr>
        <w:ind w:left="1113" w:hanging="360"/>
      </w:pPr>
      <w:rPr>
        <w:rFonts w:hint="default"/>
        <w:sz w:val="20"/>
        <w:szCs w:val="20"/>
      </w:rPr>
    </w:lvl>
    <w:lvl w:ilvl="1" w:tplc="40090019">
      <w:start w:val="1"/>
      <w:numFmt w:val="lowerLetter"/>
      <w:lvlText w:val="%2."/>
      <w:lvlJc w:val="left"/>
      <w:pPr>
        <w:ind w:left="1833" w:hanging="360"/>
      </w:pPr>
    </w:lvl>
    <w:lvl w:ilvl="2" w:tplc="4009001B" w:tentative="1">
      <w:start w:val="1"/>
      <w:numFmt w:val="lowerRoman"/>
      <w:lvlText w:val="%3."/>
      <w:lvlJc w:val="right"/>
      <w:pPr>
        <w:ind w:left="2553" w:hanging="180"/>
      </w:pPr>
    </w:lvl>
    <w:lvl w:ilvl="3" w:tplc="4009000F" w:tentative="1">
      <w:start w:val="1"/>
      <w:numFmt w:val="decimal"/>
      <w:lvlText w:val="%4."/>
      <w:lvlJc w:val="left"/>
      <w:pPr>
        <w:ind w:left="3273" w:hanging="360"/>
      </w:pPr>
    </w:lvl>
    <w:lvl w:ilvl="4" w:tplc="40090019" w:tentative="1">
      <w:start w:val="1"/>
      <w:numFmt w:val="lowerLetter"/>
      <w:lvlText w:val="%5."/>
      <w:lvlJc w:val="left"/>
      <w:pPr>
        <w:ind w:left="3993" w:hanging="360"/>
      </w:pPr>
    </w:lvl>
    <w:lvl w:ilvl="5" w:tplc="4009001B" w:tentative="1">
      <w:start w:val="1"/>
      <w:numFmt w:val="lowerRoman"/>
      <w:lvlText w:val="%6."/>
      <w:lvlJc w:val="right"/>
      <w:pPr>
        <w:ind w:left="4713" w:hanging="180"/>
      </w:pPr>
    </w:lvl>
    <w:lvl w:ilvl="6" w:tplc="4009000F" w:tentative="1">
      <w:start w:val="1"/>
      <w:numFmt w:val="decimal"/>
      <w:lvlText w:val="%7."/>
      <w:lvlJc w:val="left"/>
      <w:pPr>
        <w:ind w:left="5433" w:hanging="360"/>
      </w:pPr>
    </w:lvl>
    <w:lvl w:ilvl="7" w:tplc="40090019" w:tentative="1">
      <w:start w:val="1"/>
      <w:numFmt w:val="lowerLetter"/>
      <w:lvlText w:val="%8."/>
      <w:lvlJc w:val="left"/>
      <w:pPr>
        <w:ind w:left="6153" w:hanging="360"/>
      </w:pPr>
    </w:lvl>
    <w:lvl w:ilvl="8" w:tplc="4009001B" w:tentative="1">
      <w:start w:val="1"/>
      <w:numFmt w:val="lowerRoman"/>
      <w:lvlText w:val="%9."/>
      <w:lvlJc w:val="right"/>
      <w:pPr>
        <w:ind w:left="6873" w:hanging="180"/>
      </w:pPr>
    </w:lvl>
  </w:abstractNum>
  <w:abstractNum w:abstractNumId="116" w15:restartNumberingAfterBreak="0">
    <w:nsid w:val="116D46C9"/>
    <w:multiLevelType w:val="hybridMultilevel"/>
    <w:tmpl w:val="276CC5F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11D5412A"/>
    <w:multiLevelType w:val="hybridMultilevel"/>
    <w:tmpl w:val="57060A18"/>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8" w15:restartNumberingAfterBreak="0">
    <w:nsid w:val="12493002"/>
    <w:multiLevelType w:val="hybridMultilevel"/>
    <w:tmpl w:val="876A4D22"/>
    <w:lvl w:ilvl="0" w:tplc="04090019">
      <w:start w:val="1"/>
      <w:numFmt w:val="lowerLetter"/>
      <w:lvlText w:val="%1."/>
      <w:lvlJc w:val="left"/>
      <w:pPr>
        <w:ind w:left="1440" w:hanging="360"/>
      </w:pPr>
    </w:lvl>
    <w:lvl w:ilvl="1" w:tplc="E7C03BBE">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127A08A9"/>
    <w:multiLevelType w:val="hybridMultilevel"/>
    <w:tmpl w:val="8ED02D10"/>
    <w:lvl w:ilvl="0" w:tplc="0B426096">
      <w:start w:val="1"/>
      <w:numFmt w:val="lowerRoman"/>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13D16E65"/>
    <w:multiLevelType w:val="hybridMultilevel"/>
    <w:tmpl w:val="FDD6C06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15:restartNumberingAfterBreak="0">
    <w:nsid w:val="13DD390C"/>
    <w:multiLevelType w:val="hybridMultilevel"/>
    <w:tmpl w:val="899CAA54"/>
    <w:lvl w:ilvl="0" w:tplc="9B4C5C46">
      <w:start w:val="1"/>
      <w:numFmt w:val="lowerRoman"/>
      <w:lvlText w:val="(%1)"/>
      <w:lvlJc w:val="left"/>
      <w:pPr>
        <w:ind w:left="1930" w:hanging="720"/>
      </w:pPr>
      <w:rPr>
        <w:rFonts w:hint="default"/>
        <w:w w:val="100"/>
      </w:rPr>
    </w:lvl>
    <w:lvl w:ilvl="1" w:tplc="9B4C5C46">
      <w:start w:val="1"/>
      <w:numFmt w:val="lowerRoman"/>
      <w:lvlText w:val="(%2)"/>
      <w:lvlJc w:val="left"/>
      <w:pPr>
        <w:ind w:left="2650" w:hanging="720"/>
      </w:pPr>
      <w:rPr>
        <w:rFonts w:hint="default"/>
      </w:rPr>
    </w:lvl>
    <w:lvl w:ilvl="2" w:tplc="5806356E">
      <w:numFmt w:val="bullet"/>
      <w:lvlText w:val="-"/>
      <w:lvlJc w:val="left"/>
      <w:pPr>
        <w:ind w:left="3190" w:hanging="360"/>
      </w:pPr>
      <w:rPr>
        <w:rFonts w:ascii="Arial" w:eastAsiaTheme="minorEastAsia" w:hAnsi="Arial" w:cs="Arial" w:hint="default"/>
      </w:r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22" w15:restartNumberingAfterBreak="0">
    <w:nsid w:val="14006F18"/>
    <w:multiLevelType w:val="hybridMultilevel"/>
    <w:tmpl w:val="287C97CE"/>
    <w:lvl w:ilvl="0" w:tplc="E7C03BBE">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E7C03BBE">
      <w:start w:val="1"/>
      <w:numFmt w:val="lowerLetter"/>
      <w:lvlText w:val="(%4)"/>
      <w:lvlJc w:val="left"/>
      <w:pPr>
        <w:ind w:left="3960" w:hanging="360"/>
      </w:pPr>
      <w:rPr>
        <w:rFonts w:hint="default"/>
      </w:r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23" w15:restartNumberingAfterBreak="0">
    <w:nsid w:val="142D42BF"/>
    <w:multiLevelType w:val="hybridMultilevel"/>
    <w:tmpl w:val="BFB4D8F0"/>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4" w15:restartNumberingAfterBreak="0">
    <w:nsid w:val="145376FF"/>
    <w:multiLevelType w:val="hybridMultilevel"/>
    <w:tmpl w:val="CD4C6AF6"/>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149127FC"/>
    <w:multiLevelType w:val="hybridMultilevel"/>
    <w:tmpl w:val="DF5A3A2C"/>
    <w:lvl w:ilvl="0" w:tplc="E7C03BBE">
      <w:start w:val="1"/>
      <w:numFmt w:val="lowerLetter"/>
      <w:lvlText w:val="(%1)"/>
      <w:lvlJc w:val="left"/>
      <w:pPr>
        <w:ind w:left="1440" w:hanging="360"/>
      </w:pPr>
      <w:rPr>
        <w:rFont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6" w15:restartNumberingAfterBreak="0">
    <w:nsid w:val="14D272BC"/>
    <w:multiLevelType w:val="hybridMultilevel"/>
    <w:tmpl w:val="DF16D472"/>
    <w:lvl w:ilvl="0" w:tplc="544EBD1E">
      <w:start w:val="1"/>
      <w:numFmt w:val="upperLetter"/>
      <w:lvlText w:val="(%1)"/>
      <w:lvlJc w:val="left"/>
      <w:pPr>
        <w:ind w:left="771" w:hanging="360"/>
      </w:pPr>
      <w:rPr>
        <w:rFonts w:hint="default"/>
      </w:rPr>
    </w:lvl>
    <w:lvl w:ilvl="1" w:tplc="40090003" w:tentative="1">
      <w:start w:val="1"/>
      <w:numFmt w:val="bullet"/>
      <w:lvlText w:val="o"/>
      <w:lvlJc w:val="left"/>
      <w:pPr>
        <w:ind w:left="1491" w:hanging="360"/>
      </w:pPr>
      <w:rPr>
        <w:rFonts w:ascii="Courier New" w:hAnsi="Courier New" w:cs="Courier New" w:hint="default"/>
      </w:rPr>
    </w:lvl>
    <w:lvl w:ilvl="2" w:tplc="40090005" w:tentative="1">
      <w:start w:val="1"/>
      <w:numFmt w:val="bullet"/>
      <w:lvlText w:val=""/>
      <w:lvlJc w:val="left"/>
      <w:pPr>
        <w:ind w:left="2211" w:hanging="360"/>
      </w:pPr>
      <w:rPr>
        <w:rFonts w:ascii="Wingdings" w:hAnsi="Wingdings" w:hint="default"/>
      </w:rPr>
    </w:lvl>
    <w:lvl w:ilvl="3" w:tplc="40090001" w:tentative="1">
      <w:start w:val="1"/>
      <w:numFmt w:val="bullet"/>
      <w:lvlText w:val=""/>
      <w:lvlJc w:val="left"/>
      <w:pPr>
        <w:ind w:left="2931" w:hanging="360"/>
      </w:pPr>
      <w:rPr>
        <w:rFonts w:ascii="Symbol" w:hAnsi="Symbol" w:hint="default"/>
      </w:rPr>
    </w:lvl>
    <w:lvl w:ilvl="4" w:tplc="40090003" w:tentative="1">
      <w:start w:val="1"/>
      <w:numFmt w:val="bullet"/>
      <w:lvlText w:val="o"/>
      <w:lvlJc w:val="left"/>
      <w:pPr>
        <w:ind w:left="3651" w:hanging="360"/>
      </w:pPr>
      <w:rPr>
        <w:rFonts w:ascii="Courier New" w:hAnsi="Courier New" w:cs="Courier New" w:hint="default"/>
      </w:rPr>
    </w:lvl>
    <w:lvl w:ilvl="5" w:tplc="40090005" w:tentative="1">
      <w:start w:val="1"/>
      <w:numFmt w:val="bullet"/>
      <w:lvlText w:val=""/>
      <w:lvlJc w:val="left"/>
      <w:pPr>
        <w:ind w:left="4371" w:hanging="360"/>
      </w:pPr>
      <w:rPr>
        <w:rFonts w:ascii="Wingdings" w:hAnsi="Wingdings" w:hint="default"/>
      </w:rPr>
    </w:lvl>
    <w:lvl w:ilvl="6" w:tplc="40090001" w:tentative="1">
      <w:start w:val="1"/>
      <w:numFmt w:val="bullet"/>
      <w:lvlText w:val=""/>
      <w:lvlJc w:val="left"/>
      <w:pPr>
        <w:ind w:left="5091" w:hanging="360"/>
      </w:pPr>
      <w:rPr>
        <w:rFonts w:ascii="Symbol" w:hAnsi="Symbol" w:hint="default"/>
      </w:rPr>
    </w:lvl>
    <w:lvl w:ilvl="7" w:tplc="40090003" w:tentative="1">
      <w:start w:val="1"/>
      <w:numFmt w:val="bullet"/>
      <w:lvlText w:val="o"/>
      <w:lvlJc w:val="left"/>
      <w:pPr>
        <w:ind w:left="5811" w:hanging="360"/>
      </w:pPr>
      <w:rPr>
        <w:rFonts w:ascii="Courier New" w:hAnsi="Courier New" w:cs="Courier New" w:hint="default"/>
      </w:rPr>
    </w:lvl>
    <w:lvl w:ilvl="8" w:tplc="40090005" w:tentative="1">
      <w:start w:val="1"/>
      <w:numFmt w:val="bullet"/>
      <w:lvlText w:val=""/>
      <w:lvlJc w:val="left"/>
      <w:pPr>
        <w:ind w:left="6531" w:hanging="360"/>
      </w:pPr>
      <w:rPr>
        <w:rFonts w:ascii="Wingdings" w:hAnsi="Wingdings" w:hint="default"/>
      </w:rPr>
    </w:lvl>
  </w:abstractNum>
  <w:abstractNum w:abstractNumId="127" w15:restartNumberingAfterBreak="0">
    <w:nsid w:val="1594150C"/>
    <w:multiLevelType w:val="hybridMultilevel"/>
    <w:tmpl w:val="C9C2B836"/>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15AB7D14"/>
    <w:multiLevelType w:val="hybridMultilevel"/>
    <w:tmpl w:val="146A686C"/>
    <w:lvl w:ilvl="0" w:tplc="1FD48C14">
      <w:start w:val="1"/>
      <w:numFmt w:val="lowerRoman"/>
      <w:lvlText w:val="(%1)"/>
      <w:lvlJc w:val="left"/>
      <w:pPr>
        <w:ind w:left="1350" w:hanging="360"/>
      </w:pPr>
      <w:rPr>
        <w:rFonts w:hint="default"/>
        <w:strike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9" w15:restartNumberingAfterBreak="0">
    <w:nsid w:val="15C42EC0"/>
    <w:multiLevelType w:val="hybridMultilevel"/>
    <w:tmpl w:val="5CD48D68"/>
    <w:lvl w:ilvl="0" w:tplc="1FD48C14">
      <w:start w:val="1"/>
      <w:numFmt w:val="low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15E238E3"/>
    <w:multiLevelType w:val="hybridMultilevel"/>
    <w:tmpl w:val="5A4ED73A"/>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168E74DD"/>
    <w:multiLevelType w:val="hybridMultilevel"/>
    <w:tmpl w:val="2A80FC34"/>
    <w:lvl w:ilvl="0" w:tplc="E7C03BBE">
      <w:start w:val="1"/>
      <w:numFmt w:val="lowerLetter"/>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32" w15:restartNumberingAfterBreak="0">
    <w:nsid w:val="16FA396F"/>
    <w:multiLevelType w:val="hybridMultilevel"/>
    <w:tmpl w:val="778A8CB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16FB3EBB"/>
    <w:multiLevelType w:val="hybridMultilevel"/>
    <w:tmpl w:val="9924AAA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4" w15:restartNumberingAfterBreak="0">
    <w:nsid w:val="170140DA"/>
    <w:multiLevelType w:val="hybridMultilevel"/>
    <w:tmpl w:val="595A609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17537D31"/>
    <w:multiLevelType w:val="hybridMultilevel"/>
    <w:tmpl w:val="FC4CA060"/>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178F05B5"/>
    <w:multiLevelType w:val="hybridMultilevel"/>
    <w:tmpl w:val="27EAA2A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7" w15:restartNumberingAfterBreak="0">
    <w:nsid w:val="17A258D7"/>
    <w:multiLevelType w:val="multilevel"/>
    <w:tmpl w:val="D2CC9CF6"/>
    <w:lvl w:ilvl="0">
      <w:start w:val="3"/>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8" w15:restartNumberingAfterBreak="0">
    <w:nsid w:val="18274224"/>
    <w:multiLevelType w:val="hybridMultilevel"/>
    <w:tmpl w:val="14CA0ACC"/>
    <w:lvl w:ilvl="0" w:tplc="04090019">
      <w:start w:val="1"/>
      <w:numFmt w:val="lowerLetter"/>
      <w:lvlText w:val="%1."/>
      <w:lvlJc w:val="left"/>
      <w:pPr>
        <w:ind w:left="1800" w:hanging="360"/>
      </w:pPr>
    </w:lvl>
    <w:lvl w:ilvl="1" w:tplc="180E1D7A">
      <w:start w:val="1"/>
      <w:numFmt w:val="lowerLetter"/>
      <w:lvlText w:val="(%2)"/>
      <w:lvlJc w:val="left"/>
      <w:pPr>
        <w:ind w:left="2520" w:hanging="360"/>
      </w:pPr>
      <w:rPr>
        <w:rFonts w:hint="default"/>
        <w:color w:val="auto"/>
        <w:w w:val="10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15:restartNumberingAfterBreak="0">
    <w:nsid w:val="18442DCB"/>
    <w:multiLevelType w:val="hybridMultilevel"/>
    <w:tmpl w:val="E878F8C8"/>
    <w:lvl w:ilvl="0" w:tplc="E7C03BBE">
      <w:start w:val="1"/>
      <w:numFmt w:val="lowerLetter"/>
      <w:lvlText w:val="(%1)"/>
      <w:lvlJc w:val="left"/>
      <w:pPr>
        <w:ind w:left="1713" w:hanging="360"/>
      </w:pPr>
      <w:rPr>
        <w:rFonts w:hint="default"/>
      </w:rPr>
    </w:lvl>
    <w:lvl w:ilvl="1" w:tplc="E7C03BBE">
      <w:start w:val="1"/>
      <w:numFmt w:val="lowerLetter"/>
      <w:lvlText w:val="(%2)"/>
      <w:lvlJc w:val="left"/>
      <w:pPr>
        <w:ind w:left="2433" w:hanging="360"/>
      </w:pPr>
      <w:rPr>
        <w:rFonts w:hint="default"/>
      </w:rPr>
    </w:lvl>
    <w:lvl w:ilvl="2" w:tplc="4009001B" w:tentative="1">
      <w:start w:val="1"/>
      <w:numFmt w:val="lowerRoman"/>
      <w:lvlText w:val="%3."/>
      <w:lvlJc w:val="right"/>
      <w:pPr>
        <w:ind w:left="3153" w:hanging="180"/>
      </w:pPr>
    </w:lvl>
    <w:lvl w:ilvl="3" w:tplc="4009000F" w:tentative="1">
      <w:start w:val="1"/>
      <w:numFmt w:val="decimal"/>
      <w:lvlText w:val="%4."/>
      <w:lvlJc w:val="left"/>
      <w:pPr>
        <w:ind w:left="3873" w:hanging="360"/>
      </w:pPr>
    </w:lvl>
    <w:lvl w:ilvl="4" w:tplc="40090019" w:tentative="1">
      <w:start w:val="1"/>
      <w:numFmt w:val="lowerLetter"/>
      <w:lvlText w:val="%5."/>
      <w:lvlJc w:val="left"/>
      <w:pPr>
        <w:ind w:left="4593" w:hanging="360"/>
      </w:pPr>
    </w:lvl>
    <w:lvl w:ilvl="5" w:tplc="4009001B" w:tentative="1">
      <w:start w:val="1"/>
      <w:numFmt w:val="lowerRoman"/>
      <w:lvlText w:val="%6."/>
      <w:lvlJc w:val="right"/>
      <w:pPr>
        <w:ind w:left="5313" w:hanging="180"/>
      </w:pPr>
    </w:lvl>
    <w:lvl w:ilvl="6" w:tplc="4009000F" w:tentative="1">
      <w:start w:val="1"/>
      <w:numFmt w:val="decimal"/>
      <w:lvlText w:val="%7."/>
      <w:lvlJc w:val="left"/>
      <w:pPr>
        <w:ind w:left="6033" w:hanging="360"/>
      </w:pPr>
    </w:lvl>
    <w:lvl w:ilvl="7" w:tplc="40090019" w:tentative="1">
      <w:start w:val="1"/>
      <w:numFmt w:val="lowerLetter"/>
      <w:lvlText w:val="%8."/>
      <w:lvlJc w:val="left"/>
      <w:pPr>
        <w:ind w:left="6753" w:hanging="360"/>
      </w:pPr>
    </w:lvl>
    <w:lvl w:ilvl="8" w:tplc="4009001B" w:tentative="1">
      <w:start w:val="1"/>
      <w:numFmt w:val="lowerRoman"/>
      <w:lvlText w:val="%9."/>
      <w:lvlJc w:val="right"/>
      <w:pPr>
        <w:ind w:left="7473" w:hanging="180"/>
      </w:pPr>
    </w:lvl>
  </w:abstractNum>
  <w:abstractNum w:abstractNumId="140" w15:restartNumberingAfterBreak="0">
    <w:nsid w:val="185F36CA"/>
    <w:multiLevelType w:val="hybridMultilevel"/>
    <w:tmpl w:val="B47EBFE0"/>
    <w:lvl w:ilvl="0" w:tplc="0409001B">
      <w:start w:val="1"/>
      <w:numFmt w:val="lowerRoman"/>
      <w:lvlText w:val="%1."/>
      <w:lvlJc w:val="right"/>
      <w:pPr>
        <w:ind w:left="1210" w:hanging="360"/>
      </w:pPr>
    </w:lvl>
    <w:lvl w:ilvl="1" w:tplc="E7C03BBE">
      <w:start w:val="1"/>
      <w:numFmt w:val="lowerLetter"/>
      <w:lvlText w:val="(%2)"/>
      <w:lvlJc w:val="left"/>
      <w:pPr>
        <w:ind w:left="1930" w:hanging="360"/>
      </w:pPr>
      <w:rPr>
        <w:rFonts w:hint="default"/>
      </w:r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1" w15:restartNumberingAfterBreak="0">
    <w:nsid w:val="18715954"/>
    <w:multiLevelType w:val="hybridMultilevel"/>
    <w:tmpl w:val="333A9B9E"/>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18731FC9"/>
    <w:multiLevelType w:val="hybridMultilevel"/>
    <w:tmpl w:val="4C62CBE2"/>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43" w15:restartNumberingAfterBreak="0">
    <w:nsid w:val="1935497C"/>
    <w:multiLevelType w:val="hybridMultilevel"/>
    <w:tmpl w:val="C670525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4" w15:restartNumberingAfterBreak="0">
    <w:nsid w:val="197D052C"/>
    <w:multiLevelType w:val="hybridMultilevel"/>
    <w:tmpl w:val="4F42FDCE"/>
    <w:lvl w:ilvl="0" w:tplc="9B4C5C46">
      <w:start w:val="1"/>
      <w:numFmt w:val="lowerRoman"/>
      <w:lvlText w:val="(%1)"/>
      <w:lvlJc w:val="left"/>
      <w:pPr>
        <w:ind w:left="720" w:hanging="360"/>
      </w:pPr>
      <w:rPr>
        <w:rFonts w:hint="default"/>
        <w:w w:val="1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199F0F19"/>
    <w:multiLevelType w:val="multilevel"/>
    <w:tmpl w:val="5B564C72"/>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6" w15:restartNumberingAfterBreak="0">
    <w:nsid w:val="19E76AB3"/>
    <w:multiLevelType w:val="hybridMultilevel"/>
    <w:tmpl w:val="19ECBD60"/>
    <w:lvl w:ilvl="0" w:tplc="9B4C5C46">
      <w:start w:val="1"/>
      <w:numFmt w:val="lowerRoman"/>
      <w:lvlText w:val="(%1)"/>
      <w:lvlJc w:val="left"/>
      <w:pPr>
        <w:ind w:left="1210" w:hanging="360"/>
      </w:pPr>
      <w:rPr>
        <w:rFonts w:hint="default"/>
      </w:rPr>
    </w:lvl>
    <w:lvl w:ilvl="1" w:tplc="9B4C5C46">
      <w:start w:val="1"/>
      <w:numFmt w:val="lowerRoman"/>
      <w:lvlText w:val="(%2)"/>
      <w:lvlJc w:val="left"/>
      <w:pPr>
        <w:ind w:left="2290" w:hanging="720"/>
      </w:pPr>
      <w:rPr>
        <w:rFonts w:hint="default"/>
      </w:r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7" w15:restartNumberingAfterBreak="0">
    <w:nsid w:val="1AC407DE"/>
    <w:multiLevelType w:val="hybridMultilevel"/>
    <w:tmpl w:val="E45C571E"/>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15:restartNumberingAfterBreak="0">
    <w:nsid w:val="1B1B0AB0"/>
    <w:multiLevelType w:val="hybridMultilevel"/>
    <w:tmpl w:val="73563BAC"/>
    <w:lvl w:ilvl="0" w:tplc="9B4C5C46">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9" w15:restartNumberingAfterBreak="0">
    <w:nsid w:val="1B4C5F71"/>
    <w:multiLevelType w:val="hybridMultilevel"/>
    <w:tmpl w:val="9A10DB14"/>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0" w15:restartNumberingAfterBreak="0">
    <w:nsid w:val="1BC62AE2"/>
    <w:multiLevelType w:val="hybridMultilevel"/>
    <w:tmpl w:val="47ECB652"/>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51" w15:restartNumberingAfterBreak="0">
    <w:nsid w:val="1BFE17C9"/>
    <w:multiLevelType w:val="hybridMultilevel"/>
    <w:tmpl w:val="5AD65E64"/>
    <w:lvl w:ilvl="0" w:tplc="0000676D">
      <w:start w:val="8"/>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15:restartNumberingAfterBreak="0">
    <w:nsid w:val="1C257194"/>
    <w:multiLevelType w:val="hybridMultilevel"/>
    <w:tmpl w:val="80FCB616"/>
    <w:lvl w:ilvl="0" w:tplc="180E1D7A">
      <w:start w:val="1"/>
      <w:numFmt w:val="lowerLetter"/>
      <w:lvlText w:val="(%1)"/>
      <w:lvlJc w:val="left"/>
      <w:pPr>
        <w:ind w:left="1260" w:hanging="360"/>
      </w:pPr>
      <w:rPr>
        <w:rFonts w:hint="default"/>
        <w:color w:val="auto"/>
        <w:w w:val="100"/>
      </w:rPr>
    </w:lvl>
    <w:lvl w:ilvl="1" w:tplc="40090003" w:tentative="1">
      <w:start w:val="1"/>
      <w:numFmt w:val="bullet"/>
      <w:lvlText w:val="o"/>
      <w:lvlJc w:val="left"/>
      <w:pPr>
        <w:ind w:left="1980" w:hanging="360"/>
      </w:pPr>
      <w:rPr>
        <w:rFonts w:ascii="Courier New" w:hAnsi="Courier New" w:cs="Courier New" w:hint="default"/>
      </w:rPr>
    </w:lvl>
    <w:lvl w:ilvl="2" w:tplc="40090005" w:tentative="1">
      <w:start w:val="1"/>
      <w:numFmt w:val="bullet"/>
      <w:lvlText w:val=""/>
      <w:lvlJc w:val="left"/>
      <w:pPr>
        <w:ind w:left="2700" w:hanging="360"/>
      </w:pPr>
      <w:rPr>
        <w:rFonts w:ascii="Wingdings" w:hAnsi="Wingdings" w:hint="default"/>
      </w:rPr>
    </w:lvl>
    <w:lvl w:ilvl="3" w:tplc="40090001" w:tentative="1">
      <w:start w:val="1"/>
      <w:numFmt w:val="bullet"/>
      <w:lvlText w:val=""/>
      <w:lvlJc w:val="left"/>
      <w:pPr>
        <w:ind w:left="3420" w:hanging="360"/>
      </w:pPr>
      <w:rPr>
        <w:rFonts w:ascii="Symbol" w:hAnsi="Symbol" w:hint="default"/>
      </w:rPr>
    </w:lvl>
    <w:lvl w:ilvl="4" w:tplc="40090003" w:tentative="1">
      <w:start w:val="1"/>
      <w:numFmt w:val="bullet"/>
      <w:lvlText w:val="o"/>
      <w:lvlJc w:val="left"/>
      <w:pPr>
        <w:ind w:left="4140" w:hanging="360"/>
      </w:pPr>
      <w:rPr>
        <w:rFonts w:ascii="Courier New" w:hAnsi="Courier New" w:cs="Courier New" w:hint="default"/>
      </w:rPr>
    </w:lvl>
    <w:lvl w:ilvl="5" w:tplc="40090005" w:tentative="1">
      <w:start w:val="1"/>
      <w:numFmt w:val="bullet"/>
      <w:lvlText w:val=""/>
      <w:lvlJc w:val="left"/>
      <w:pPr>
        <w:ind w:left="4860" w:hanging="360"/>
      </w:pPr>
      <w:rPr>
        <w:rFonts w:ascii="Wingdings" w:hAnsi="Wingdings" w:hint="default"/>
      </w:rPr>
    </w:lvl>
    <w:lvl w:ilvl="6" w:tplc="40090001" w:tentative="1">
      <w:start w:val="1"/>
      <w:numFmt w:val="bullet"/>
      <w:lvlText w:val=""/>
      <w:lvlJc w:val="left"/>
      <w:pPr>
        <w:ind w:left="5580" w:hanging="360"/>
      </w:pPr>
      <w:rPr>
        <w:rFonts w:ascii="Symbol" w:hAnsi="Symbol" w:hint="default"/>
      </w:rPr>
    </w:lvl>
    <w:lvl w:ilvl="7" w:tplc="40090003" w:tentative="1">
      <w:start w:val="1"/>
      <w:numFmt w:val="bullet"/>
      <w:lvlText w:val="o"/>
      <w:lvlJc w:val="left"/>
      <w:pPr>
        <w:ind w:left="6300" w:hanging="360"/>
      </w:pPr>
      <w:rPr>
        <w:rFonts w:ascii="Courier New" w:hAnsi="Courier New" w:cs="Courier New" w:hint="default"/>
      </w:rPr>
    </w:lvl>
    <w:lvl w:ilvl="8" w:tplc="40090005" w:tentative="1">
      <w:start w:val="1"/>
      <w:numFmt w:val="bullet"/>
      <w:lvlText w:val=""/>
      <w:lvlJc w:val="left"/>
      <w:pPr>
        <w:ind w:left="7020" w:hanging="360"/>
      </w:pPr>
      <w:rPr>
        <w:rFonts w:ascii="Wingdings" w:hAnsi="Wingdings" w:hint="default"/>
      </w:rPr>
    </w:lvl>
  </w:abstractNum>
  <w:abstractNum w:abstractNumId="153" w15:restartNumberingAfterBreak="0">
    <w:nsid w:val="1D197BF6"/>
    <w:multiLevelType w:val="hybridMultilevel"/>
    <w:tmpl w:val="E24C1CC4"/>
    <w:lvl w:ilvl="0" w:tplc="E7C03BBE">
      <w:start w:val="1"/>
      <w:numFmt w:val="lowerLetter"/>
      <w:lvlText w:val="(%1)"/>
      <w:lvlJc w:val="left"/>
      <w:pPr>
        <w:ind w:left="1260" w:hanging="360"/>
      </w:pPr>
      <w:rPr>
        <w:rFonts w:hint="default"/>
        <w:w w:val="100"/>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4" w15:restartNumberingAfterBreak="0">
    <w:nsid w:val="1DB7344A"/>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5" w15:restartNumberingAfterBreak="0">
    <w:nsid w:val="1DF158B6"/>
    <w:multiLevelType w:val="hybridMultilevel"/>
    <w:tmpl w:val="AAD2D1F6"/>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6" w15:restartNumberingAfterBreak="0">
    <w:nsid w:val="1E100177"/>
    <w:multiLevelType w:val="hybridMultilevel"/>
    <w:tmpl w:val="BA6E7D0C"/>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7" w15:restartNumberingAfterBreak="0">
    <w:nsid w:val="1E6F37BF"/>
    <w:multiLevelType w:val="hybridMultilevel"/>
    <w:tmpl w:val="2B62AE96"/>
    <w:lvl w:ilvl="0" w:tplc="1FD48C14">
      <w:start w:val="1"/>
      <w:numFmt w:val="low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1E914696"/>
    <w:multiLevelType w:val="hybridMultilevel"/>
    <w:tmpl w:val="D14013F4"/>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1EA30082"/>
    <w:multiLevelType w:val="hybridMultilevel"/>
    <w:tmpl w:val="DAA6D488"/>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1F4C5DA6"/>
    <w:multiLevelType w:val="hybridMultilevel"/>
    <w:tmpl w:val="E5964C64"/>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1" w15:restartNumberingAfterBreak="0">
    <w:nsid w:val="1F8E53A4"/>
    <w:multiLevelType w:val="hybridMultilevel"/>
    <w:tmpl w:val="5FB2A174"/>
    <w:lvl w:ilvl="0" w:tplc="AE44011A">
      <w:start w:val="1"/>
      <w:numFmt w:val="decimal"/>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2" w15:restartNumberingAfterBreak="0">
    <w:nsid w:val="1FA10F2F"/>
    <w:multiLevelType w:val="hybridMultilevel"/>
    <w:tmpl w:val="3BEE67C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9B4C5C46">
      <w:start w:val="1"/>
      <w:numFmt w:val="lowerRoman"/>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00E7674"/>
    <w:multiLevelType w:val="hybridMultilevel"/>
    <w:tmpl w:val="A9A0D656"/>
    <w:lvl w:ilvl="0" w:tplc="43464CE2">
      <w:start w:val="1"/>
      <w:numFmt w:val="lowerRoman"/>
      <w:lvlText w:val="(%1)"/>
      <w:lvlJc w:val="left"/>
      <w:pPr>
        <w:ind w:left="1440" w:hanging="360"/>
      </w:pPr>
      <w:rPr>
        <w:rFonts w:hint="default"/>
        <w:w w:val="100"/>
        <w:sz w:val="20"/>
        <w:szCs w:val="2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20132D8A"/>
    <w:multiLevelType w:val="hybridMultilevel"/>
    <w:tmpl w:val="8236F720"/>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5" w15:restartNumberingAfterBreak="0">
    <w:nsid w:val="2018635E"/>
    <w:multiLevelType w:val="hybridMultilevel"/>
    <w:tmpl w:val="A738A884"/>
    <w:lvl w:ilvl="0" w:tplc="9B4C5C46">
      <w:start w:val="1"/>
      <w:numFmt w:val="low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203C66AA"/>
    <w:multiLevelType w:val="hybridMultilevel"/>
    <w:tmpl w:val="8AD810FA"/>
    <w:lvl w:ilvl="0" w:tplc="1FD48C14">
      <w:start w:val="1"/>
      <w:numFmt w:val="lowerRoman"/>
      <w:lvlText w:val="(%1)"/>
      <w:lvlJc w:val="left"/>
      <w:pPr>
        <w:ind w:left="720" w:hanging="360"/>
      </w:pPr>
      <w:rPr>
        <w:rFonts w:hint="default"/>
        <w:strike w:val="0"/>
      </w:rPr>
    </w:lvl>
    <w:lvl w:ilvl="1" w:tplc="E7C03BBE">
      <w:start w:val="1"/>
      <w:numFmt w:val="lowerLetter"/>
      <w:lvlText w:val="(%2)"/>
      <w:lvlJc w:val="left"/>
      <w:pPr>
        <w:ind w:left="1440" w:hanging="360"/>
      </w:pPr>
      <w:rPr>
        <w:rFonts w:hint="default"/>
      </w:rPr>
    </w:lvl>
    <w:lvl w:ilvl="2" w:tplc="9B4C5C46">
      <w:start w:val="1"/>
      <w:numFmt w:val="lowerRoman"/>
      <w:lvlText w:val="(%3)"/>
      <w:lvlJc w:val="left"/>
      <w:pPr>
        <w:ind w:left="2160" w:hanging="180"/>
      </w:pPr>
      <w:rPr>
        <w:rFonts w:hint="default"/>
        <w:w w:val="1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20411DC6"/>
    <w:multiLevelType w:val="hybridMultilevel"/>
    <w:tmpl w:val="C0AE64E0"/>
    <w:lvl w:ilvl="0" w:tplc="9B4C5C46">
      <w:start w:val="1"/>
      <w:numFmt w:val="lowerRoman"/>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8" w15:restartNumberingAfterBreak="0">
    <w:nsid w:val="2053564E"/>
    <w:multiLevelType w:val="hybridMultilevel"/>
    <w:tmpl w:val="3AEE0B10"/>
    <w:lvl w:ilvl="0" w:tplc="9B4C5C46">
      <w:start w:val="1"/>
      <w:numFmt w:val="lowerRoman"/>
      <w:lvlText w:val="(%1)"/>
      <w:lvlJc w:val="left"/>
      <w:pPr>
        <w:ind w:left="720" w:hanging="360"/>
      </w:pPr>
      <w:rPr>
        <w:rFonts w:hint="default"/>
      </w:rPr>
    </w:lvl>
    <w:lvl w:ilvl="1" w:tplc="0D7E099C">
      <w:start w:val="1"/>
      <w:numFmt w:val="lowerRoman"/>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20602FE1"/>
    <w:multiLevelType w:val="hybridMultilevel"/>
    <w:tmpl w:val="3F0C1BF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06D2035"/>
    <w:multiLevelType w:val="hybridMultilevel"/>
    <w:tmpl w:val="CF36C408"/>
    <w:lvl w:ilvl="0" w:tplc="9B4C5C46">
      <w:start w:val="1"/>
      <w:numFmt w:val="lowerRoman"/>
      <w:lvlText w:val="(%1)"/>
      <w:lvlJc w:val="left"/>
      <w:pPr>
        <w:ind w:left="1440" w:hanging="360"/>
      </w:pPr>
      <w:rPr>
        <w:rFonts w:hint="default"/>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1" w15:restartNumberingAfterBreak="0">
    <w:nsid w:val="21172F44"/>
    <w:multiLevelType w:val="hybridMultilevel"/>
    <w:tmpl w:val="A4FCCACA"/>
    <w:lvl w:ilvl="0" w:tplc="9B4C5C46">
      <w:start w:val="1"/>
      <w:numFmt w:val="lowerRoman"/>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2" w15:restartNumberingAfterBreak="0">
    <w:nsid w:val="21685287"/>
    <w:multiLevelType w:val="hybridMultilevel"/>
    <w:tmpl w:val="998E8406"/>
    <w:lvl w:ilvl="0" w:tplc="E7C03BB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E7C03BBE">
      <w:start w:val="1"/>
      <w:numFmt w:val="lowerLetter"/>
      <w:lvlText w:val="(%3)"/>
      <w:lvlJc w:val="left"/>
      <w:pPr>
        <w:ind w:left="2880" w:hanging="180"/>
      </w:pPr>
      <w:rPr>
        <w:rFonts w:hint="default"/>
      </w:rPr>
    </w:lvl>
    <w:lvl w:ilvl="3" w:tplc="4009000F">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3" w15:restartNumberingAfterBreak="0">
    <w:nsid w:val="21823E1C"/>
    <w:multiLevelType w:val="hybridMultilevel"/>
    <w:tmpl w:val="D9320052"/>
    <w:lvl w:ilvl="0" w:tplc="1FD48C14">
      <w:start w:val="1"/>
      <w:numFmt w:val="lowerRoman"/>
      <w:lvlText w:val="(%1)"/>
      <w:lvlJc w:val="left"/>
      <w:pPr>
        <w:ind w:left="107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22252C55"/>
    <w:multiLevelType w:val="hybridMultilevel"/>
    <w:tmpl w:val="030E76C0"/>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22321DD1"/>
    <w:multiLevelType w:val="hybridMultilevel"/>
    <w:tmpl w:val="85C0B6EA"/>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24201E3E"/>
    <w:multiLevelType w:val="hybridMultilevel"/>
    <w:tmpl w:val="C3B6C34E"/>
    <w:lvl w:ilvl="0" w:tplc="9B4C5C46">
      <w:start w:val="1"/>
      <w:numFmt w:val="lowerRoman"/>
      <w:lvlText w:val="(%1)"/>
      <w:lvlJc w:val="left"/>
      <w:pPr>
        <w:ind w:left="1080" w:hanging="360"/>
      </w:pPr>
      <w:rPr>
        <w:rFonts w:hint="default"/>
        <w:w w:val="1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15:restartNumberingAfterBreak="0">
    <w:nsid w:val="24685B9F"/>
    <w:multiLevelType w:val="hybridMultilevel"/>
    <w:tmpl w:val="6BB46F24"/>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8" w15:restartNumberingAfterBreak="0">
    <w:nsid w:val="24C01A70"/>
    <w:multiLevelType w:val="hybridMultilevel"/>
    <w:tmpl w:val="05DC3462"/>
    <w:lvl w:ilvl="0" w:tplc="9B4C5C46">
      <w:start w:val="1"/>
      <w:numFmt w:val="lowerRoman"/>
      <w:lvlText w:val="(%1)"/>
      <w:lvlJc w:val="left"/>
      <w:pPr>
        <w:tabs>
          <w:tab w:val="num" w:pos="720"/>
        </w:tabs>
        <w:ind w:left="720" w:hanging="360"/>
      </w:pPr>
      <w:rPr>
        <w:rFonts w:hint="default"/>
        <w:w w:val="10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15:restartNumberingAfterBreak="0">
    <w:nsid w:val="24D6616B"/>
    <w:multiLevelType w:val="hybridMultilevel"/>
    <w:tmpl w:val="5ECE75B2"/>
    <w:lvl w:ilvl="0" w:tplc="A16AD050">
      <w:start w:val="1"/>
      <w:numFmt w:val="lowerRoman"/>
      <w:lvlText w:val="(%1)"/>
      <w:lvlJc w:val="left"/>
      <w:pPr>
        <w:ind w:left="480" w:hanging="360"/>
      </w:pPr>
      <w:rPr>
        <w:rFonts w:hint="default"/>
        <w:w w:val="99"/>
        <w:sz w:val="22"/>
        <w:szCs w:val="22"/>
      </w:rPr>
    </w:lvl>
    <w:lvl w:ilvl="1" w:tplc="E6BA0E48">
      <w:start w:val="1"/>
      <w:numFmt w:val="bullet"/>
      <w:lvlText w:val="•"/>
      <w:lvlJc w:val="left"/>
      <w:pPr>
        <w:ind w:left="852" w:hanging="360"/>
      </w:pPr>
      <w:rPr>
        <w:rFonts w:hint="default"/>
      </w:rPr>
    </w:lvl>
    <w:lvl w:ilvl="2" w:tplc="24B45532">
      <w:start w:val="1"/>
      <w:numFmt w:val="bullet"/>
      <w:lvlText w:val="•"/>
      <w:lvlJc w:val="left"/>
      <w:pPr>
        <w:ind w:left="1225" w:hanging="360"/>
      </w:pPr>
      <w:rPr>
        <w:rFonts w:hint="default"/>
      </w:rPr>
    </w:lvl>
    <w:lvl w:ilvl="3" w:tplc="D66809C6">
      <w:start w:val="1"/>
      <w:numFmt w:val="bullet"/>
      <w:lvlText w:val="•"/>
      <w:lvlJc w:val="left"/>
      <w:pPr>
        <w:ind w:left="1597" w:hanging="360"/>
      </w:pPr>
      <w:rPr>
        <w:rFonts w:hint="default"/>
      </w:rPr>
    </w:lvl>
    <w:lvl w:ilvl="4" w:tplc="318AC132">
      <w:start w:val="1"/>
      <w:numFmt w:val="bullet"/>
      <w:lvlText w:val="•"/>
      <w:lvlJc w:val="left"/>
      <w:pPr>
        <w:ind w:left="1970" w:hanging="360"/>
      </w:pPr>
      <w:rPr>
        <w:rFonts w:hint="default"/>
      </w:rPr>
    </w:lvl>
    <w:lvl w:ilvl="5" w:tplc="343C2F26">
      <w:start w:val="1"/>
      <w:numFmt w:val="bullet"/>
      <w:lvlText w:val="•"/>
      <w:lvlJc w:val="left"/>
      <w:pPr>
        <w:ind w:left="2342" w:hanging="360"/>
      </w:pPr>
      <w:rPr>
        <w:rFonts w:hint="default"/>
      </w:rPr>
    </w:lvl>
    <w:lvl w:ilvl="6" w:tplc="1BFCD694">
      <w:start w:val="1"/>
      <w:numFmt w:val="bullet"/>
      <w:lvlText w:val="•"/>
      <w:lvlJc w:val="left"/>
      <w:pPr>
        <w:ind w:left="2715" w:hanging="360"/>
      </w:pPr>
      <w:rPr>
        <w:rFonts w:hint="default"/>
      </w:rPr>
    </w:lvl>
    <w:lvl w:ilvl="7" w:tplc="8FF8B7CA">
      <w:start w:val="1"/>
      <w:numFmt w:val="bullet"/>
      <w:lvlText w:val="•"/>
      <w:lvlJc w:val="left"/>
      <w:pPr>
        <w:ind w:left="3087" w:hanging="360"/>
      </w:pPr>
      <w:rPr>
        <w:rFonts w:hint="default"/>
      </w:rPr>
    </w:lvl>
    <w:lvl w:ilvl="8" w:tplc="74EC0C72">
      <w:start w:val="1"/>
      <w:numFmt w:val="bullet"/>
      <w:lvlText w:val="•"/>
      <w:lvlJc w:val="left"/>
      <w:pPr>
        <w:ind w:left="3460" w:hanging="360"/>
      </w:pPr>
      <w:rPr>
        <w:rFonts w:hint="default"/>
      </w:rPr>
    </w:lvl>
  </w:abstractNum>
  <w:abstractNum w:abstractNumId="180" w15:restartNumberingAfterBreak="0">
    <w:nsid w:val="2514311C"/>
    <w:multiLevelType w:val="hybridMultilevel"/>
    <w:tmpl w:val="0BE0F5AC"/>
    <w:lvl w:ilvl="0" w:tplc="1FD48C14">
      <w:start w:val="1"/>
      <w:numFmt w:val="lowerRoman"/>
      <w:lvlText w:val="(%1)"/>
      <w:lvlJc w:val="left"/>
      <w:pPr>
        <w:ind w:left="720" w:hanging="360"/>
      </w:pPr>
      <w:rPr>
        <w:rFonts w:hint="default"/>
        <w:strike w:val="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1" w15:restartNumberingAfterBreak="0">
    <w:nsid w:val="25EB6C96"/>
    <w:multiLevelType w:val="hybridMultilevel"/>
    <w:tmpl w:val="D04CB124"/>
    <w:lvl w:ilvl="0" w:tplc="1FD48C14">
      <w:start w:val="1"/>
      <w:numFmt w:val="lowerRoman"/>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26DE5B00"/>
    <w:multiLevelType w:val="hybridMultilevel"/>
    <w:tmpl w:val="EA3C9450"/>
    <w:lvl w:ilvl="0" w:tplc="9B4C5C46">
      <w:start w:val="1"/>
      <w:numFmt w:val="lowerRoman"/>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3" w15:restartNumberingAfterBreak="0">
    <w:nsid w:val="273855D3"/>
    <w:multiLevelType w:val="hybridMultilevel"/>
    <w:tmpl w:val="CC4AB0EC"/>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82B3697"/>
    <w:multiLevelType w:val="singleLevel"/>
    <w:tmpl w:val="180E1D7A"/>
    <w:lvl w:ilvl="0">
      <w:start w:val="1"/>
      <w:numFmt w:val="lowerLetter"/>
      <w:lvlText w:val="(%1)"/>
      <w:lvlJc w:val="left"/>
      <w:pPr>
        <w:tabs>
          <w:tab w:val="num" w:pos="1845"/>
        </w:tabs>
        <w:ind w:left="1845" w:hanging="360"/>
      </w:pPr>
      <w:rPr>
        <w:rFonts w:hint="default"/>
      </w:rPr>
    </w:lvl>
  </w:abstractNum>
  <w:abstractNum w:abstractNumId="185" w15:restartNumberingAfterBreak="0">
    <w:nsid w:val="28352AA9"/>
    <w:multiLevelType w:val="hybridMultilevel"/>
    <w:tmpl w:val="C06EEC3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15:restartNumberingAfterBreak="0">
    <w:nsid w:val="291F4DD4"/>
    <w:multiLevelType w:val="hybridMultilevel"/>
    <w:tmpl w:val="2BAA6A22"/>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2951315D"/>
    <w:multiLevelType w:val="hybridMultilevel"/>
    <w:tmpl w:val="E9AE3C8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88" w15:restartNumberingAfterBreak="0">
    <w:nsid w:val="2969603F"/>
    <w:multiLevelType w:val="hybridMultilevel"/>
    <w:tmpl w:val="45F41EC4"/>
    <w:lvl w:ilvl="0" w:tplc="E7C03BBE">
      <w:start w:val="1"/>
      <w:numFmt w:val="lowerLetter"/>
      <w:lvlText w:val="(%1)"/>
      <w:lvlJc w:val="left"/>
      <w:pPr>
        <w:ind w:left="1778" w:hanging="360"/>
      </w:pPr>
      <w:rPr>
        <w:rFonts w:hint="default"/>
      </w:rPr>
    </w:lvl>
    <w:lvl w:ilvl="1" w:tplc="40090019" w:tentative="1">
      <w:start w:val="1"/>
      <w:numFmt w:val="lowerLetter"/>
      <w:lvlText w:val="%2."/>
      <w:lvlJc w:val="left"/>
      <w:pPr>
        <w:ind w:left="2498" w:hanging="360"/>
      </w:pPr>
    </w:lvl>
    <w:lvl w:ilvl="2" w:tplc="4009001B" w:tentative="1">
      <w:start w:val="1"/>
      <w:numFmt w:val="lowerRoman"/>
      <w:lvlText w:val="%3."/>
      <w:lvlJc w:val="right"/>
      <w:pPr>
        <w:ind w:left="3218" w:hanging="180"/>
      </w:pPr>
    </w:lvl>
    <w:lvl w:ilvl="3" w:tplc="4009000F" w:tentative="1">
      <w:start w:val="1"/>
      <w:numFmt w:val="decimal"/>
      <w:lvlText w:val="%4."/>
      <w:lvlJc w:val="left"/>
      <w:pPr>
        <w:ind w:left="3938" w:hanging="360"/>
      </w:pPr>
    </w:lvl>
    <w:lvl w:ilvl="4" w:tplc="40090019" w:tentative="1">
      <w:start w:val="1"/>
      <w:numFmt w:val="lowerLetter"/>
      <w:lvlText w:val="%5."/>
      <w:lvlJc w:val="left"/>
      <w:pPr>
        <w:ind w:left="4658" w:hanging="360"/>
      </w:pPr>
    </w:lvl>
    <w:lvl w:ilvl="5" w:tplc="4009001B" w:tentative="1">
      <w:start w:val="1"/>
      <w:numFmt w:val="lowerRoman"/>
      <w:lvlText w:val="%6."/>
      <w:lvlJc w:val="right"/>
      <w:pPr>
        <w:ind w:left="5378" w:hanging="180"/>
      </w:pPr>
    </w:lvl>
    <w:lvl w:ilvl="6" w:tplc="4009000F" w:tentative="1">
      <w:start w:val="1"/>
      <w:numFmt w:val="decimal"/>
      <w:lvlText w:val="%7."/>
      <w:lvlJc w:val="left"/>
      <w:pPr>
        <w:ind w:left="6098" w:hanging="360"/>
      </w:pPr>
    </w:lvl>
    <w:lvl w:ilvl="7" w:tplc="40090019" w:tentative="1">
      <w:start w:val="1"/>
      <w:numFmt w:val="lowerLetter"/>
      <w:lvlText w:val="%8."/>
      <w:lvlJc w:val="left"/>
      <w:pPr>
        <w:ind w:left="6818" w:hanging="360"/>
      </w:pPr>
    </w:lvl>
    <w:lvl w:ilvl="8" w:tplc="4009001B" w:tentative="1">
      <w:start w:val="1"/>
      <w:numFmt w:val="lowerRoman"/>
      <w:lvlText w:val="%9."/>
      <w:lvlJc w:val="right"/>
      <w:pPr>
        <w:ind w:left="7538" w:hanging="180"/>
      </w:pPr>
    </w:lvl>
  </w:abstractNum>
  <w:abstractNum w:abstractNumId="189" w15:restartNumberingAfterBreak="0">
    <w:nsid w:val="29794996"/>
    <w:multiLevelType w:val="hybridMultilevel"/>
    <w:tmpl w:val="082CEDC6"/>
    <w:lvl w:ilvl="0" w:tplc="1FD48C14">
      <w:start w:val="1"/>
      <w:numFmt w:val="lowerRoman"/>
      <w:lvlText w:val="(%1)"/>
      <w:lvlJc w:val="left"/>
      <w:pPr>
        <w:ind w:left="1800" w:hanging="360"/>
      </w:pPr>
      <w:rPr>
        <w:rFonts w:hint="default"/>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15:restartNumberingAfterBreak="0">
    <w:nsid w:val="297E0731"/>
    <w:multiLevelType w:val="hybridMultilevel"/>
    <w:tmpl w:val="416E83EA"/>
    <w:lvl w:ilvl="0" w:tplc="4F84F3C4">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1" w15:restartNumberingAfterBreak="0">
    <w:nsid w:val="299F03C3"/>
    <w:multiLevelType w:val="hybridMultilevel"/>
    <w:tmpl w:val="FDE872A8"/>
    <w:lvl w:ilvl="0" w:tplc="9B4C5C46">
      <w:start w:val="1"/>
      <w:numFmt w:val="lowerRoman"/>
      <w:lvlText w:val="(%1)"/>
      <w:lvlJc w:val="left"/>
      <w:pPr>
        <w:ind w:left="1350" w:hanging="360"/>
      </w:pPr>
      <w:rPr>
        <w:rFonts w:hint="default"/>
      </w:rPr>
    </w:lvl>
    <w:lvl w:ilvl="1" w:tplc="40090019" w:tentative="1">
      <w:start w:val="1"/>
      <w:numFmt w:val="lowerLetter"/>
      <w:lvlText w:val="%2."/>
      <w:lvlJc w:val="left"/>
      <w:pPr>
        <w:ind w:left="2070" w:hanging="360"/>
      </w:pPr>
    </w:lvl>
    <w:lvl w:ilvl="2" w:tplc="4009001B" w:tentative="1">
      <w:start w:val="1"/>
      <w:numFmt w:val="lowerRoman"/>
      <w:lvlText w:val="%3."/>
      <w:lvlJc w:val="right"/>
      <w:pPr>
        <w:ind w:left="2790" w:hanging="180"/>
      </w:pPr>
    </w:lvl>
    <w:lvl w:ilvl="3" w:tplc="4009000F" w:tentative="1">
      <w:start w:val="1"/>
      <w:numFmt w:val="decimal"/>
      <w:lvlText w:val="%4."/>
      <w:lvlJc w:val="left"/>
      <w:pPr>
        <w:ind w:left="3510" w:hanging="360"/>
      </w:pPr>
    </w:lvl>
    <w:lvl w:ilvl="4" w:tplc="40090019" w:tentative="1">
      <w:start w:val="1"/>
      <w:numFmt w:val="lowerLetter"/>
      <w:lvlText w:val="%5."/>
      <w:lvlJc w:val="left"/>
      <w:pPr>
        <w:ind w:left="4230" w:hanging="360"/>
      </w:pPr>
    </w:lvl>
    <w:lvl w:ilvl="5" w:tplc="4009001B" w:tentative="1">
      <w:start w:val="1"/>
      <w:numFmt w:val="lowerRoman"/>
      <w:lvlText w:val="%6."/>
      <w:lvlJc w:val="right"/>
      <w:pPr>
        <w:ind w:left="4950" w:hanging="180"/>
      </w:pPr>
    </w:lvl>
    <w:lvl w:ilvl="6" w:tplc="4009000F" w:tentative="1">
      <w:start w:val="1"/>
      <w:numFmt w:val="decimal"/>
      <w:lvlText w:val="%7."/>
      <w:lvlJc w:val="left"/>
      <w:pPr>
        <w:ind w:left="5670" w:hanging="360"/>
      </w:pPr>
    </w:lvl>
    <w:lvl w:ilvl="7" w:tplc="40090019" w:tentative="1">
      <w:start w:val="1"/>
      <w:numFmt w:val="lowerLetter"/>
      <w:lvlText w:val="%8."/>
      <w:lvlJc w:val="left"/>
      <w:pPr>
        <w:ind w:left="6390" w:hanging="360"/>
      </w:pPr>
    </w:lvl>
    <w:lvl w:ilvl="8" w:tplc="4009001B" w:tentative="1">
      <w:start w:val="1"/>
      <w:numFmt w:val="lowerRoman"/>
      <w:lvlText w:val="%9."/>
      <w:lvlJc w:val="right"/>
      <w:pPr>
        <w:ind w:left="7110" w:hanging="180"/>
      </w:pPr>
    </w:lvl>
  </w:abstractNum>
  <w:abstractNum w:abstractNumId="192" w15:restartNumberingAfterBreak="0">
    <w:nsid w:val="29C80C9F"/>
    <w:multiLevelType w:val="hybridMultilevel"/>
    <w:tmpl w:val="9BD858AC"/>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5806356E">
      <w:numFmt w:val="bullet"/>
      <w:lvlText w:val="-"/>
      <w:lvlJc w:val="left"/>
      <w:pPr>
        <w:ind w:left="3190" w:hanging="360"/>
      </w:pPr>
      <w:rPr>
        <w:rFonts w:ascii="Arial" w:eastAsiaTheme="minorEastAsia" w:hAnsi="Arial" w:cs="Arial" w:hint="default"/>
      </w:r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93" w15:restartNumberingAfterBreak="0">
    <w:nsid w:val="29DB7E8E"/>
    <w:multiLevelType w:val="hybridMultilevel"/>
    <w:tmpl w:val="E1A4EB6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29F84A75"/>
    <w:multiLevelType w:val="hybridMultilevel"/>
    <w:tmpl w:val="723C0636"/>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5" w15:restartNumberingAfterBreak="0">
    <w:nsid w:val="2A193C93"/>
    <w:multiLevelType w:val="hybridMultilevel"/>
    <w:tmpl w:val="12F46460"/>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6" w15:restartNumberingAfterBreak="0">
    <w:nsid w:val="2A2335A2"/>
    <w:multiLevelType w:val="hybridMultilevel"/>
    <w:tmpl w:val="005E8502"/>
    <w:lvl w:ilvl="0" w:tplc="9B4C5C46">
      <w:start w:val="1"/>
      <w:numFmt w:val="lowerRoman"/>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7" w15:restartNumberingAfterBreak="0">
    <w:nsid w:val="2A9B3F73"/>
    <w:multiLevelType w:val="hybridMultilevel"/>
    <w:tmpl w:val="FF16833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2ADF6F13"/>
    <w:multiLevelType w:val="hybridMultilevel"/>
    <w:tmpl w:val="19120E4A"/>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2B6329CC"/>
    <w:multiLevelType w:val="hybridMultilevel"/>
    <w:tmpl w:val="FCD66744"/>
    <w:lvl w:ilvl="0" w:tplc="9B4C5C46">
      <w:start w:val="1"/>
      <w:numFmt w:val="lowerRoman"/>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0" w15:restartNumberingAfterBreak="0">
    <w:nsid w:val="2C091EA3"/>
    <w:multiLevelType w:val="hybridMultilevel"/>
    <w:tmpl w:val="2F9A9604"/>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01" w15:restartNumberingAfterBreak="0">
    <w:nsid w:val="2C346F4B"/>
    <w:multiLevelType w:val="hybridMultilevel"/>
    <w:tmpl w:val="766445D2"/>
    <w:lvl w:ilvl="0" w:tplc="9B4C5C46">
      <w:start w:val="1"/>
      <w:numFmt w:val="lowerRoman"/>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2" w15:restartNumberingAfterBreak="0">
    <w:nsid w:val="2E5C4DF5"/>
    <w:multiLevelType w:val="hybridMultilevel"/>
    <w:tmpl w:val="3C60B014"/>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2E663536"/>
    <w:multiLevelType w:val="hybridMultilevel"/>
    <w:tmpl w:val="4D78899E"/>
    <w:lvl w:ilvl="0" w:tplc="E7C03BBE">
      <w:start w:val="1"/>
      <w:numFmt w:val="lowerLetter"/>
      <w:lvlText w:val="(%1)"/>
      <w:lvlJc w:val="left"/>
      <w:pPr>
        <w:ind w:left="1620" w:hanging="360"/>
      </w:pPr>
      <w:rPr>
        <w:rFonts w:hint="default"/>
      </w:rPr>
    </w:lvl>
    <w:lvl w:ilvl="1" w:tplc="40090019" w:tentative="1">
      <w:start w:val="1"/>
      <w:numFmt w:val="lowerLetter"/>
      <w:lvlText w:val="%2."/>
      <w:lvlJc w:val="left"/>
      <w:pPr>
        <w:ind w:left="2340" w:hanging="360"/>
      </w:pPr>
    </w:lvl>
    <w:lvl w:ilvl="2" w:tplc="4009001B" w:tentative="1">
      <w:start w:val="1"/>
      <w:numFmt w:val="lowerRoman"/>
      <w:lvlText w:val="%3."/>
      <w:lvlJc w:val="right"/>
      <w:pPr>
        <w:ind w:left="3060" w:hanging="180"/>
      </w:pPr>
    </w:lvl>
    <w:lvl w:ilvl="3" w:tplc="E7C03BBE">
      <w:start w:val="1"/>
      <w:numFmt w:val="lowerLetter"/>
      <w:lvlText w:val="(%4)"/>
      <w:lvlJc w:val="left"/>
      <w:pPr>
        <w:ind w:left="3780" w:hanging="360"/>
      </w:pPr>
      <w:rPr>
        <w:rFonts w:hint="default"/>
      </w:rPr>
    </w:lvl>
    <w:lvl w:ilvl="4" w:tplc="40090019" w:tentative="1">
      <w:start w:val="1"/>
      <w:numFmt w:val="lowerLetter"/>
      <w:lvlText w:val="%5."/>
      <w:lvlJc w:val="left"/>
      <w:pPr>
        <w:ind w:left="4500" w:hanging="360"/>
      </w:pPr>
    </w:lvl>
    <w:lvl w:ilvl="5" w:tplc="4009001B" w:tentative="1">
      <w:start w:val="1"/>
      <w:numFmt w:val="lowerRoman"/>
      <w:lvlText w:val="%6."/>
      <w:lvlJc w:val="right"/>
      <w:pPr>
        <w:ind w:left="5220" w:hanging="180"/>
      </w:pPr>
    </w:lvl>
    <w:lvl w:ilvl="6" w:tplc="4009000F" w:tentative="1">
      <w:start w:val="1"/>
      <w:numFmt w:val="decimal"/>
      <w:lvlText w:val="%7."/>
      <w:lvlJc w:val="left"/>
      <w:pPr>
        <w:ind w:left="5940" w:hanging="360"/>
      </w:pPr>
    </w:lvl>
    <w:lvl w:ilvl="7" w:tplc="40090019" w:tentative="1">
      <w:start w:val="1"/>
      <w:numFmt w:val="lowerLetter"/>
      <w:lvlText w:val="%8."/>
      <w:lvlJc w:val="left"/>
      <w:pPr>
        <w:ind w:left="6660" w:hanging="360"/>
      </w:pPr>
    </w:lvl>
    <w:lvl w:ilvl="8" w:tplc="4009001B" w:tentative="1">
      <w:start w:val="1"/>
      <w:numFmt w:val="lowerRoman"/>
      <w:lvlText w:val="%9."/>
      <w:lvlJc w:val="right"/>
      <w:pPr>
        <w:ind w:left="7380" w:hanging="180"/>
      </w:pPr>
    </w:lvl>
  </w:abstractNum>
  <w:abstractNum w:abstractNumId="204" w15:restartNumberingAfterBreak="0">
    <w:nsid w:val="2F021E6A"/>
    <w:multiLevelType w:val="hybridMultilevel"/>
    <w:tmpl w:val="0F0A6FBA"/>
    <w:lvl w:ilvl="0" w:tplc="9B4C5C46">
      <w:start w:val="1"/>
      <w:numFmt w:val="low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5" w15:restartNumberingAfterBreak="0">
    <w:nsid w:val="30974C25"/>
    <w:multiLevelType w:val="hybridMultilevel"/>
    <w:tmpl w:val="B2F62060"/>
    <w:lvl w:ilvl="0" w:tplc="682E2BB6">
      <w:start w:val="1"/>
      <w:numFmt w:val="lowerRoman"/>
      <w:lvlText w:val="(%1)"/>
      <w:lvlJc w:val="left"/>
      <w:pPr>
        <w:ind w:left="480" w:hanging="360"/>
      </w:pPr>
      <w:rPr>
        <w:rFonts w:hint="default"/>
        <w:w w:val="99"/>
        <w:sz w:val="20"/>
        <w:szCs w:val="20"/>
      </w:rPr>
    </w:lvl>
    <w:lvl w:ilvl="1" w:tplc="C598EB40">
      <w:start w:val="1"/>
      <w:numFmt w:val="lowerLetter"/>
      <w:lvlText w:val="%2)"/>
      <w:lvlJc w:val="left"/>
      <w:pPr>
        <w:ind w:left="840" w:hanging="360"/>
      </w:pPr>
      <w:rPr>
        <w:rFonts w:ascii="Arial" w:eastAsia="Times New Roman" w:hAnsi="Arial" w:cs="Arial" w:hint="default"/>
        <w:w w:val="99"/>
        <w:sz w:val="20"/>
        <w:szCs w:val="20"/>
      </w:rPr>
    </w:lvl>
    <w:lvl w:ilvl="2" w:tplc="7A8E3704">
      <w:start w:val="1"/>
      <w:numFmt w:val="bullet"/>
      <w:lvlText w:val="•"/>
      <w:lvlJc w:val="left"/>
      <w:pPr>
        <w:ind w:left="1201" w:hanging="360"/>
      </w:pPr>
      <w:rPr>
        <w:rFonts w:hint="default"/>
      </w:rPr>
    </w:lvl>
    <w:lvl w:ilvl="3" w:tplc="FC96C0CA">
      <w:start w:val="1"/>
      <w:numFmt w:val="bullet"/>
      <w:lvlText w:val="•"/>
      <w:lvlJc w:val="left"/>
      <w:pPr>
        <w:ind w:left="1563" w:hanging="360"/>
      </w:pPr>
      <w:rPr>
        <w:rFonts w:hint="default"/>
      </w:rPr>
    </w:lvl>
    <w:lvl w:ilvl="4" w:tplc="9A9CCE50">
      <w:start w:val="1"/>
      <w:numFmt w:val="bullet"/>
      <w:lvlText w:val="•"/>
      <w:lvlJc w:val="left"/>
      <w:pPr>
        <w:ind w:left="1925" w:hanging="360"/>
      </w:pPr>
      <w:rPr>
        <w:rFonts w:hint="default"/>
      </w:rPr>
    </w:lvl>
    <w:lvl w:ilvl="5" w:tplc="48CC4DF6">
      <w:start w:val="1"/>
      <w:numFmt w:val="bullet"/>
      <w:lvlText w:val="•"/>
      <w:lvlJc w:val="left"/>
      <w:pPr>
        <w:ind w:left="2287" w:hanging="360"/>
      </w:pPr>
      <w:rPr>
        <w:rFonts w:hint="default"/>
      </w:rPr>
    </w:lvl>
    <w:lvl w:ilvl="6" w:tplc="34841364">
      <w:start w:val="1"/>
      <w:numFmt w:val="bullet"/>
      <w:lvlText w:val="•"/>
      <w:lvlJc w:val="left"/>
      <w:pPr>
        <w:ind w:left="2648" w:hanging="360"/>
      </w:pPr>
      <w:rPr>
        <w:rFonts w:hint="default"/>
      </w:rPr>
    </w:lvl>
    <w:lvl w:ilvl="7" w:tplc="6A0E0BC6">
      <w:start w:val="1"/>
      <w:numFmt w:val="bullet"/>
      <w:lvlText w:val="•"/>
      <w:lvlJc w:val="left"/>
      <w:pPr>
        <w:ind w:left="3010" w:hanging="360"/>
      </w:pPr>
      <w:rPr>
        <w:rFonts w:hint="default"/>
      </w:rPr>
    </w:lvl>
    <w:lvl w:ilvl="8" w:tplc="1C5AFE96">
      <w:start w:val="1"/>
      <w:numFmt w:val="bullet"/>
      <w:lvlText w:val="•"/>
      <w:lvlJc w:val="left"/>
      <w:pPr>
        <w:ind w:left="3372" w:hanging="360"/>
      </w:pPr>
      <w:rPr>
        <w:rFonts w:hint="default"/>
      </w:rPr>
    </w:lvl>
  </w:abstractNum>
  <w:abstractNum w:abstractNumId="206" w15:restartNumberingAfterBreak="0">
    <w:nsid w:val="30AF6344"/>
    <w:multiLevelType w:val="hybridMultilevel"/>
    <w:tmpl w:val="8F96E416"/>
    <w:lvl w:ilvl="0" w:tplc="1FD48C14">
      <w:start w:val="1"/>
      <w:numFmt w:val="lowerRoman"/>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30E90DAA"/>
    <w:multiLevelType w:val="hybridMultilevel"/>
    <w:tmpl w:val="F58EE45A"/>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0FF55B1"/>
    <w:multiLevelType w:val="hybridMultilevel"/>
    <w:tmpl w:val="59DCC62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9" w15:restartNumberingAfterBreak="0">
    <w:nsid w:val="312B0314"/>
    <w:multiLevelType w:val="hybridMultilevel"/>
    <w:tmpl w:val="C3307FE6"/>
    <w:lvl w:ilvl="0" w:tplc="B8B8FCBC">
      <w:start w:val="1"/>
      <w:numFmt w:val="decimal"/>
      <w:lvlText w:val="(%1)"/>
      <w:lvlJc w:val="left"/>
      <w:pPr>
        <w:tabs>
          <w:tab w:val="num" w:pos="2498"/>
        </w:tabs>
        <w:ind w:left="2498"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0" w15:restartNumberingAfterBreak="0">
    <w:nsid w:val="32454751"/>
    <w:multiLevelType w:val="hybridMultilevel"/>
    <w:tmpl w:val="7A4AFEAC"/>
    <w:lvl w:ilvl="0" w:tplc="180E1D7A">
      <w:start w:val="1"/>
      <w:numFmt w:val="lowerLetter"/>
      <w:lvlText w:val="(%1)"/>
      <w:lvlJc w:val="left"/>
      <w:pPr>
        <w:ind w:left="720" w:hanging="360"/>
      </w:pPr>
      <w:rPr>
        <w:rFonts w:hint="default"/>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325F1CE7"/>
    <w:multiLevelType w:val="hybridMultilevel"/>
    <w:tmpl w:val="DDEC49B4"/>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2" w15:restartNumberingAfterBreak="0">
    <w:nsid w:val="32970757"/>
    <w:multiLevelType w:val="hybridMultilevel"/>
    <w:tmpl w:val="B9884458"/>
    <w:lvl w:ilvl="0" w:tplc="180E1D7A">
      <w:start w:val="1"/>
      <w:numFmt w:val="lowerLetter"/>
      <w:lvlText w:val="(%1)"/>
      <w:lvlJc w:val="left"/>
      <w:pPr>
        <w:ind w:left="1080" w:hanging="360"/>
      </w:pPr>
      <w:rPr>
        <w:rFonts w:hint="default"/>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3" w15:restartNumberingAfterBreak="0">
    <w:nsid w:val="33295A74"/>
    <w:multiLevelType w:val="hybridMultilevel"/>
    <w:tmpl w:val="C9C0703C"/>
    <w:lvl w:ilvl="0" w:tplc="0000676D">
      <w:start w:val="8"/>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4" w15:restartNumberingAfterBreak="0">
    <w:nsid w:val="33632163"/>
    <w:multiLevelType w:val="multilevel"/>
    <w:tmpl w:val="32FC7B20"/>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5" w15:restartNumberingAfterBreak="0">
    <w:nsid w:val="33837800"/>
    <w:multiLevelType w:val="hybridMultilevel"/>
    <w:tmpl w:val="CDB2A3AA"/>
    <w:lvl w:ilvl="0" w:tplc="9B4C5C46">
      <w:start w:val="1"/>
      <w:numFmt w:val="lowerRoman"/>
      <w:lvlText w:val="(%1)"/>
      <w:lvlJc w:val="left"/>
      <w:pPr>
        <w:ind w:left="720" w:hanging="360"/>
      </w:pPr>
      <w:rPr>
        <w:rFonts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33A917EB"/>
    <w:multiLevelType w:val="hybridMultilevel"/>
    <w:tmpl w:val="8A22E3D0"/>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33EC2674"/>
    <w:multiLevelType w:val="hybridMultilevel"/>
    <w:tmpl w:val="6292161A"/>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349442F3"/>
    <w:multiLevelType w:val="hybridMultilevel"/>
    <w:tmpl w:val="2DBE59C2"/>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9" w15:restartNumberingAfterBreak="0">
    <w:nsid w:val="365E722E"/>
    <w:multiLevelType w:val="hybridMultilevel"/>
    <w:tmpl w:val="2B4663DA"/>
    <w:lvl w:ilvl="0" w:tplc="E7C03BBE">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0" w15:restartNumberingAfterBreak="0">
    <w:nsid w:val="372C5449"/>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1" w15:restartNumberingAfterBreak="0">
    <w:nsid w:val="375A39D7"/>
    <w:multiLevelType w:val="hybridMultilevel"/>
    <w:tmpl w:val="6D84FD2A"/>
    <w:lvl w:ilvl="0" w:tplc="0409001B">
      <w:start w:val="1"/>
      <w:numFmt w:val="lowerRoman"/>
      <w:lvlText w:val="%1."/>
      <w:lvlJc w:val="right"/>
      <w:pPr>
        <w:ind w:left="720" w:hanging="360"/>
      </w:pPr>
    </w:lvl>
    <w:lvl w:ilvl="1" w:tplc="2946E0D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37643A69"/>
    <w:multiLevelType w:val="hybridMultilevel"/>
    <w:tmpl w:val="F6803100"/>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37B840A1"/>
    <w:multiLevelType w:val="hybridMultilevel"/>
    <w:tmpl w:val="BE72C82E"/>
    <w:lvl w:ilvl="0" w:tplc="92E2886C">
      <w:start w:val="1"/>
      <w:numFmt w:val="lowerRoman"/>
      <w:lvlText w:val="%1."/>
      <w:lvlJc w:val="left"/>
      <w:pPr>
        <w:ind w:left="2650" w:hanging="720"/>
      </w:pPr>
      <w:rPr>
        <w:rFonts w:hint="default"/>
        <w:w w:val="100"/>
      </w:rPr>
    </w:lvl>
    <w:lvl w:ilvl="1" w:tplc="E7C03BBE">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4" w15:restartNumberingAfterBreak="0">
    <w:nsid w:val="38211501"/>
    <w:multiLevelType w:val="hybridMultilevel"/>
    <w:tmpl w:val="0E30C7A6"/>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5" w15:restartNumberingAfterBreak="0">
    <w:nsid w:val="389B43AF"/>
    <w:multiLevelType w:val="hybridMultilevel"/>
    <w:tmpl w:val="5D0E57D6"/>
    <w:lvl w:ilvl="0" w:tplc="1FD48C14">
      <w:start w:val="1"/>
      <w:numFmt w:val="lowerRoman"/>
      <w:lvlText w:val="(%1)"/>
      <w:lvlJc w:val="left"/>
      <w:pPr>
        <w:ind w:left="1170" w:hanging="360"/>
      </w:pPr>
      <w:rPr>
        <w:rFonts w:hint="default"/>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6" w15:restartNumberingAfterBreak="0">
    <w:nsid w:val="398035B9"/>
    <w:multiLevelType w:val="hybridMultilevel"/>
    <w:tmpl w:val="A3244BA8"/>
    <w:lvl w:ilvl="0" w:tplc="C5FCE52E">
      <w:start w:val="1"/>
      <w:numFmt w:val="decimal"/>
      <w:lvlText w:val="%1."/>
      <w:lvlJc w:val="left"/>
      <w:pPr>
        <w:ind w:left="720" w:hanging="360"/>
      </w:pPr>
      <w:rPr>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7" w15:restartNumberingAfterBreak="0">
    <w:nsid w:val="39844C7F"/>
    <w:multiLevelType w:val="hybridMultilevel"/>
    <w:tmpl w:val="270E9400"/>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39FD54AB"/>
    <w:multiLevelType w:val="hybridMultilevel"/>
    <w:tmpl w:val="E1AAC30C"/>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9" w15:restartNumberingAfterBreak="0">
    <w:nsid w:val="3A226E43"/>
    <w:multiLevelType w:val="hybridMultilevel"/>
    <w:tmpl w:val="9F7E1BCC"/>
    <w:lvl w:ilvl="0" w:tplc="E7C03BB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E7C03BBE">
      <w:start w:val="1"/>
      <w:numFmt w:val="lowerLetter"/>
      <w:lvlText w:val="(%3)"/>
      <w:lvlJc w:val="left"/>
      <w:pPr>
        <w:ind w:left="2880" w:hanging="180"/>
      </w:pPr>
      <w:rPr>
        <w:rFonts w:hint="default"/>
      </w:r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30" w15:restartNumberingAfterBreak="0">
    <w:nsid w:val="3CE02260"/>
    <w:multiLevelType w:val="hybridMultilevel"/>
    <w:tmpl w:val="CA6C3A3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9B4C5C4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3CE2768B"/>
    <w:multiLevelType w:val="hybridMultilevel"/>
    <w:tmpl w:val="1D34AC9A"/>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2" w15:restartNumberingAfterBreak="0">
    <w:nsid w:val="3D017DBD"/>
    <w:multiLevelType w:val="hybridMultilevel"/>
    <w:tmpl w:val="93E653E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3D076511"/>
    <w:multiLevelType w:val="hybridMultilevel"/>
    <w:tmpl w:val="03AE8A70"/>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4" w15:restartNumberingAfterBreak="0">
    <w:nsid w:val="3D9115D9"/>
    <w:multiLevelType w:val="hybridMultilevel"/>
    <w:tmpl w:val="ACBE930E"/>
    <w:lvl w:ilvl="0" w:tplc="00004626">
      <w:start w:val="3"/>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5" w15:restartNumberingAfterBreak="0">
    <w:nsid w:val="3DDC5B1E"/>
    <w:multiLevelType w:val="multilevel"/>
    <w:tmpl w:val="CB66883A"/>
    <w:lvl w:ilvl="0">
      <w:start w:val="1"/>
      <w:numFmt w:val="decimal"/>
      <w:pStyle w:val="Style1"/>
      <w:lvlText w:val="%1"/>
      <w:lvlJc w:val="left"/>
      <w:pPr>
        <w:ind w:left="432" w:hanging="432"/>
      </w:pPr>
    </w:lvl>
    <w:lvl w:ilvl="1">
      <w:start w:val="1"/>
      <w:numFmt w:val="decimal"/>
      <w:lvlText w:val="%1.%2"/>
      <w:lvlJc w:val="left"/>
      <w:pPr>
        <w:ind w:left="576" w:hanging="576"/>
      </w:pPr>
      <w:rPr>
        <w:rFonts w:cs="Times New Roman"/>
        <w:b w:val="0"/>
        <w:bCs w:val="0"/>
        <w:i w:val="0"/>
        <w:iCs w:val="0"/>
        <w:caps w:val="0"/>
        <w:smallCaps w:val="0"/>
        <w:strike w:val="0"/>
        <w:dstrike w:val="0"/>
        <w:noProof w:val="0"/>
        <w:snapToGrid w:val="0"/>
        <w:vanish w:val="0"/>
        <w:spacing w:val="0"/>
        <w:kern w:val="0"/>
        <w:position w:val="0"/>
        <w:u w:val="none"/>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6" w15:restartNumberingAfterBreak="0">
    <w:nsid w:val="3E853A0A"/>
    <w:multiLevelType w:val="hybridMultilevel"/>
    <w:tmpl w:val="B7D299CA"/>
    <w:lvl w:ilvl="0" w:tplc="544EBD1E">
      <w:start w:val="1"/>
      <w:numFmt w:val="upp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7" w15:restartNumberingAfterBreak="0">
    <w:nsid w:val="3F695D1D"/>
    <w:multiLevelType w:val="hybridMultilevel"/>
    <w:tmpl w:val="E5C69D10"/>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3F6E2D4B"/>
    <w:multiLevelType w:val="hybridMultilevel"/>
    <w:tmpl w:val="C4FA302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9" w15:restartNumberingAfterBreak="0">
    <w:nsid w:val="3FCE78AC"/>
    <w:multiLevelType w:val="hybridMultilevel"/>
    <w:tmpl w:val="6188F49E"/>
    <w:lvl w:ilvl="0" w:tplc="9B4C5C46">
      <w:start w:val="1"/>
      <w:numFmt w:val="lowerRoman"/>
      <w:lvlText w:val="(%1)"/>
      <w:lvlJc w:val="left"/>
      <w:pPr>
        <w:ind w:left="780" w:hanging="360"/>
      </w:pPr>
      <w:rPr>
        <w:rFonts w:hint="default"/>
        <w:w w:val="1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0" w15:restartNumberingAfterBreak="0">
    <w:nsid w:val="409C5004"/>
    <w:multiLevelType w:val="hybridMultilevel"/>
    <w:tmpl w:val="C2F008E4"/>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40A001CA"/>
    <w:multiLevelType w:val="hybridMultilevel"/>
    <w:tmpl w:val="E4DA1A4C"/>
    <w:lvl w:ilvl="0" w:tplc="1FD48C14">
      <w:start w:val="1"/>
      <w:numFmt w:val="lowerRoman"/>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40B642EC"/>
    <w:multiLevelType w:val="hybridMultilevel"/>
    <w:tmpl w:val="42AC3556"/>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3" w15:restartNumberingAfterBreak="0">
    <w:nsid w:val="414E0400"/>
    <w:multiLevelType w:val="hybridMultilevel"/>
    <w:tmpl w:val="D3806498"/>
    <w:lvl w:ilvl="0" w:tplc="9B4C5C46">
      <w:start w:val="1"/>
      <w:numFmt w:val="lowerRoman"/>
      <w:lvlText w:val="(%1)"/>
      <w:lvlJc w:val="left"/>
      <w:pPr>
        <w:ind w:left="1260" w:hanging="360"/>
      </w:pPr>
      <w:rPr>
        <w:rFonts w:hint="default"/>
        <w:w w:val="1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4" w15:restartNumberingAfterBreak="0">
    <w:nsid w:val="41621DB9"/>
    <w:multiLevelType w:val="hybridMultilevel"/>
    <w:tmpl w:val="FA1E0722"/>
    <w:lvl w:ilvl="0" w:tplc="1FD48C14">
      <w:start w:val="1"/>
      <w:numFmt w:val="lowerRoman"/>
      <w:lvlText w:val="(%1)"/>
      <w:lvlJc w:val="left"/>
      <w:pPr>
        <w:tabs>
          <w:tab w:val="num" w:pos="1440"/>
        </w:tabs>
        <w:ind w:left="1440" w:hanging="720"/>
      </w:pPr>
      <w:rPr>
        <w:rFonts w:hint="default"/>
        <w:strike w:val="0"/>
      </w:rPr>
    </w:lvl>
    <w:lvl w:ilvl="1" w:tplc="11625DB8">
      <w:start w:val="1"/>
      <w:numFmt w:val="lowerLetter"/>
      <w:lvlText w:val="%2."/>
      <w:lvlJc w:val="left"/>
      <w:pPr>
        <w:tabs>
          <w:tab w:val="num" w:pos="1800"/>
        </w:tabs>
        <w:ind w:left="1800" w:hanging="360"/>
      </w:pPr>
      <w:rPr>
        <w:rFonts w:ascii="Century Gothic" w:hAnsi="Century Gothic" w:hint="default"/>
      </w:r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5" w15:restartNumberingAfterBreak="0">
    <w:nsid w:val="42A74769"/>
    <w:multiLevelType w:val="hybridMultilevel"/>
    <w:tmpl w:val="CC80071C"/>
    <w:lvl w:ilvl="0" w:tplc="4CFA9676">
      <w:start w:val="1"/>
      <w:numFmt w:val="lowerRoman"/>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15:restartNumberingAfterBreak="0">
    <w:nsid w:val="42E87858"/>
    <w:multiLevelType w:val="hybridMultilevel"/>
    <w:tmpl w:val="CCEE5F5E"/>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42FD36E7"/>
    <w:multiLevelType w:val="hybridMultilevel"/>
    <w:tmpl w:val="05DC3462"/>
    <w:lvl w:ilvl="0" w:tplc="9B4C5C46">
      <w:start w:val="1"/>
      <w:numFmt w:val="lowerRoman"/>
      <w:lvlText w:val="(%1)"/>
      <w:lvlJc w:val="left"/>
      <w:pPr>
        <w:tabs>
          <w:tab w:val="num" w:pos="720"/>
        </w:tabs>
        <w:ind w:left="720" w:hanging="360"/>
      </w:pPr>
      <w:rPr>
        <w:rFonts w:hint="default"/>
        <w:w w:val="10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8" w15:restartNumberingAfterBreak="0">
    <w:nsid w:val="433872CF"/>
    <w:multiLevelType w:val="hybridMultilevel"/>
    <w:tmpl w:val="61E61934"/>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9" w15:restartNumberingAfterBreak="0">
    <w:nsid w:val="43572AED"/>
    <w:multiLevelType w:val="hybridMultilevel"/>
    <w:tmpl w:val="516275C8"/>
    <w:lvl w:ilvl="0" w:tplc="4CFA967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43C804D1"/>
    <w:multiLevelType w:val="hybridMultilevel"/>
    <w:tmpl w:val="7DBAAE8C"/>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251" w15:restartNumberingAfterBreak="0">
    <w:nsid w:val="4457793B"/>
    <w:multiLevelType w:val="hybridMultilevel"/>
    <w:tmpl w:val="5C721F7C"/>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52" w15:restartNumberingAfterBreak="0">
    <w:nsid w:val="447C1A9B"/>
    <w:multiLevelType w:val="hybridMultilevel"/>
    <w:tmpl w:val="F08A7AB6"/>
    <w:lvl w:ilvl="0" w:tplc="E7C03BBE">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453000C6"/>
    <w:multiLevelType w:val="hybridMultilevel"/>
    <w:tmpl w:val="28B0747E"/>
    <w:lvl w:ilvl="0" w:tplc="9B4C5C46">
      <w:start w:val="1"/>
      <w:numFmt w:val="lowerRoman"/>
      <w:lvlText w:val="(%1)"/>
      <w:lvlJc w:val="left"/>
      <w:pPr>
        <w:ind w:left="1350" w:hanging="360"/>
      </w:pPr>
      <w:rPr>
        <w:rFonts w:hint="default"/>
      </w:rPr>
    </w:lvl>
    <w:lvl w:ilvl="1" w:tplc="9B4C5C46">
      <w:start w:val="1"/>
      <w:numFmt w:val="lowerRoman"/>
      <w:lvlText w:val="(%2)"/>
      <w:lvlJc w:val="left"/>
      <w:pPr>
        <w:ind w:left="2070" w:hanging="360"/>
      </w:pPr>
      <w:rPr>
        <w:rFonts w:hint="default"/>
      </w:rPr>
    </w:lvl>
    <w:lvl w:ilvl="2" w:tplc="4009001B" w:tentative="1">
      <w:start w:val="1"/>
      <w:numFmt w:val="lowerRoman"/>
      <w:lvlText w:val="%3."/>
      <w:lvlJc w:val="right"/>
      <w:pPr>
        <w:ind w:left="2790" w:hanging="180"/>
      </w:pPr>
    </w:lvl>
    <w:lvl w:ilvl="3" w:tplc="4009000F" w:tentative="1">
      <w:start w:val="1"/>
      <w:numFmt w:val="decimal"/>
      <w:lvlText w:val="%4."/>
      <w:lvlJc w:val="left"/>
      <w:pPr>
        <w:ind w:left="3510" w:hanging="360"/>
      </w:pPr>
    </w:lvl>
    <w:lvl w:ilvl="4" w:tplc="40090019" w:tentative="1">
      <w:start w:val="1"/>
      <w:numFmt w:val="lowerLetter"/>
      <w:lvlText w:val="%5."/>
      <w:lvlJc w:val="left"/>
      <w:pPr>
        <w:ind w:left="4230" w:hanging="360"/>
      </w:pPr>
    </w:lvl>
    <w:lvl w:ilvl="5" w:tplc="4009001B" w:tentative="1">
      <w:start w:val="1"/>
      <w:numFmt w:val="lowerRoman"/>
      <w:lvlText w:val="%6."/>
      <w:lvlJc w:val="right"/>
      <w:pPr>
        <w:ind w:left="4950" w:hanging="180"/>
      </w:pPr>
    </w:lvl>
    <w:lvl w:ilvl="6" w:tplc="4009000F" w:tentative="1">
      <w:start w:val="1"/>
      <w:numFmt w:val="decimal"/>
      <w:lvlText w:val="%7."/>
      <w:lvlJc w:val="left"/>
      <w:pPr>
        <w:ind w:left="5670" w:hanging="360"/>
      </w:pPr>
    </w:lvl>
    <w:lvl w:ilvl="7" w:tplc="40090019" w:tentative="1">
      <w:start w:val="1"/>
      <w:numFmt w:val="lowerLetter"/>
      <w:lvlText w:val="%8."/>
      <w:lvlJc w:val="left"/>
      <w:pPr>
        <w:ind w:left="6390" w:hanging="360"/>
      </w:pPr>
    </w:lvl>
    <w:lvl w:ilvl="8" w:tplc="4009001B" w:tentative="1">
      <w:start w:val="1"/>
      <w:numFmt w:val="lowerRoman"/>
      <w:lvlText w:val="%9."/>
      <w:lvlJc w:val="right"/>
      <w:pPr>
        <w:ind w:left="7110" w:hanging="180"/>
      </w:pPr>
    </w:lvl>
  </w:abstractNum>
  <w:abstractNum w:abstractNumId="254" w15:restartNumberingAfterBreak="0">
    <w:nsid w:val="45701EBE"/>
    <w:multiLevelType w:val="hybridMultilevel"/>
    <w:tmpl w:val="12B6303C"/>
    <w:lvl w:ilvl="0" w:tplc="2CB8DBA4">
      <w:start w:val="1"/>
      <w:numFmt w:val="decimal"/>
      <w:lvlText w:val="(%1)"/>
      <w:lvlJc w:val="left"/>
      <w:pPr>
        <w:ind w:left="720" w:hanging="360"/>
      </w:pPr>
      <w:rPr>
        <w:rFonts w:hint="default"/>
      </w:rPr>
    </w:lvl>
    <w:lvl w:ilvl="1" w:tplc="2CB8DBA4">
      <w:start w:val="1"/>
      <w:numFmt w:val="decimal"/>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5" w15:restartNumberingAfterBreak="0">
    <w:nsid w:val="45C02696"/>
    <w:multiLevelType w:val="hybridMultilevel"/>
    <w:tmpl w:val="2648F5D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6" w15:restartNumberingAfterBreak="0">
    <w:nsid w:val="45FC126D"/>
    <w:multiLevelType w:val="hybridMultilevel"/>
    <w:tmpl w:val="2B5265B8"/>
    <w:lvl w:ilvl="0" w:tplc="E7C03BB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57" w15:restartNumberingAfterBreak="0">
    <w:nsid w:val="47B81218"/>
    <w:multiLevelType w:val="hybridMultilevel"/>
    <w:tmpl w:val="962A72B8"/>
    <w:lvl w:ilvl="0" w:tplc="9B4C5C46">
      <w:start w:val="1"/>
      <w:numFmt w:val="lowerRoman"/>
      <w:lvlText w:val="(%1)"/>
      <w:lvlJc w:val="left"/>
      <w:pPr>
        <w:ind w:left="1440" w:hanging="360"/>
      </w:pPr>
      <w:rPr>
        <w:rFonts w:hint="default"/>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8" w15:restartNumberingAfterBreak="0">
    <w:nsid w:val="48825ADA"/>
    <w:multiLevelType w:val="hybridMultilevel"/>
    <w:tmpl w:val="2D9E72B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9" w15:restartNumberingAfterBreak="0">
    <w:nsid w:val="48FF2FF1"/>
    <w:multiLevelType w:val="hybridMultilevel"/>
    <w:tmpl w:val="8F4E22DA"/>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49311A7D"/>
    <w:multiLevelType w:val="hybridMultilevel"/>
    <w:tmpl w:val="B274788E"/>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1" w15:restartNumberingAfterBreak="0">
    <w:nsid w:val="494763F4"/>
    <w:multiLevelType w:val="hybridMultilevel"/>
    <w:tmpl w:val="C6A2B97C"/>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2" w15:restartNumberingAfterBreak="0">
    <w:nsid w:val="4985401F"/>
    <w:multiLevelType w:val="hybridMultilevel"/>
    <w:tmpl w:val="756895D0"/>
    <w:lvl w:ilvl="0" w:tplc="1FD48C14">
      <w:start w:val="1"/>
      <w:numFmt w:val="lowerRoman"/>
      <w:lvlText w:val="(%1)"/>
      <w:lvlJc w:val="left"/>
      <w:pPr>
        <w:ind w:left="720" w:hanging="360"/>
      </w:pPr>
      <w:rPr>
        <w:rFonts w:hint="default"/>
        <w:strike w:val="0"/>
      </w:r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49BB5C2F"/>
    <w:multiLevelType w:val="hybridMultilevel"/>
    <w:tmpl w:val="661C9882"/>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64" w15:restartNumberingAfterBreak="0">
    <w:nsid w:val="4A55589A"/>
    <w:multiLevelType w:val="hybridMultilevel"/>
    <w:tmpl w:val="8C344C16"/>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5" w15:restartNumberingAfterBreak="0">
    <w:nsid w:val="4B43106E"/>
    <w:multiLevelType w:val="hybridMultilevel"/>
    <w:tmpl w:val="DA021DFE"/>
    <w:lvl w:ilvl="0" w:tplc="1FD48C14">
      <w:start w:val="1"/>
      <w:numFmt w:val="lowerRoman"/>
      <w:lvlText w:val="(%1)"/>
      <w:lvlJc w:val="left"/>
      <w:pPr>
        <w:ind w:left="720" w:hanging="360"/>
      </w:pPr>
      <w:rPr>
        <w:rFonts w:hint="default"/>
        <w:strike w:val="0"/>
      </w:rPr>
    </w:lvl>
    <w:lvl w:ilvl="1" w:tplc="180E1D7A">
      <w:start w:val="1"/>
      <w:numFmt w:val="lowerLetter"/>
      <w:lvlText w:val="(%2)"/>
      <w:lvlJc w:val="left"/>
      <w:pPr>
        <w:ind w:left="786" w:hanging="360"/>
      </w:pPr>
      <w:rPr>
        <w:rFonts w:hint="default"/>
        <w:color w:val="auto"/>
        <w:w w:val="1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4B5D7C80"/>
    <w:multiLevelType w:val="multilevel"/>
    <w:tmpl w:val="AD60A858"/>
    <w:lvl w:ilvl="0">
      <w:start w:val="3"/>
      <w:numFmt w:val="decimal"/>
      <w:lvlText w:val="%1."/>
      <w:lvlJc w:val="left"/>
      <w:pPr>
        <w:tabs>
          <w:tab w:val="num" w:pos="720"/>
        </w:tabs>
        <w:ind w:left="720" w:hanging="720"/>
      </w:pPr>
      <w:rPr>
        <w:rFonts w:hint="default"/>
      </w:rPr>
    </w:lvl>
    <w:lvl w:ilvl="1">
      <w:start w:val="1"/>
      <w:numFmt w:val="decimal"/>
      <w:isLgl/>
      <w:lvlText w:val="%1.%2"/>
      <w:lvlJc w:val="left"/>
      <w:pPr>
        <w:ind w:left="360" w:hanging="360"/>
      </w:pPr>
      <w:rPr>
        <w:rFonts w:ascii="Times New Roman" w:eastAsia="Times New Roman" w:hAnsi="Times New Roman" w:cs="Mangal" w:hint="default"/>
        <w:sz w:val="20"/>
      </w:rPr>
    </w:lvl>
    <w:lvl w:ilvl="2">
      <w:start w:val="1"/>
      <w:numFmt w:val="decimal"/>
      <w:isLgl/>
      <w:lvlText w:val="%1.%2.%3"/>
      <w:lvlJc w:val="left"/>
      <w:pPr>
        <w:ind w:left="720" w:hanging="720"/>
      </w:pPr>
      <w:rPr>
        <w:rFonts w:ascii="Times New Roman" w:eastAsia="Times New Roman" w:hAnsi="Times New Roman" w:cs="Mangal" w:hint="default"/>
        <w:sz w:val="20"/>
      </w:rPr>
    </w:lvl>
    <w:lvl w:ilvl="3">
      <w:start w:val="1"/>
      <w:numFmt w:val="decimal"/>
      <w:isLgl/>
      <w:lvlText w:val="%1.%2.%3.%4"/>
      <w:lvlJc w:val="left"/>
      <w:pPr>
        <w:ind w:left="720" w:hanging="720"/>
      </w:pPr>
      <w:rPr>
        <w:rFonts w:ascii="Times New Roman" w:eastAsia="Times New Roman" w:hAnsi="Times New Roman" w:cs="Mangal" w:hint="default"/>
        <w:sz w:val="20"/>
      </w:rPr>
    </w:lvl>
    <w:lvl w:ilvl="4">
      <w:start w:val="1"/>
      <w:numFmt w:val="decimal"/>
      <w:isLgl/>
      <w:lvlText w:val="%1.%2.%3.%4.%5"/>
      <w:lvlJc w:val="left"/>
      <w:pPr>
        <w:ind w:left="720" w:hanging="720"/>
      </w:pPr>
      <w:rPr>
        <w:rFonts w:ascii="Times New Roman" w:eastAsia="Times New Roman" w:hAnsi="Times New Roman" w:cs="Mangal" w:hint="default"/>
        <w:sz w:val="20"/>
      </w:rPr>
    </w:lvl>
    <w:lvl w:ilvl="5">
      <w:start w:val="1"/>
      <w:numFmt w:val="decimal"/>
      <w:isLgl/>
      <w:lvlText w:val="%1.%2.%3.%4.%5.%6"/>
      <w:lvlJc w:val="left"/>
      <w:pPr>
        <w:ind w:left="1080" w:hanging="1080"/>
      </w:pPr>
      <w:rPr>
        <w:rFonts w:ascii="Times New Roman" w:eastAsia="Times New Roman" w:hAnsi="Times New Roman" w:cs="Mangal" w:hint="default"/>
        <w:sz w:val="20"/>
      </w:rPr>
    </w:lvl>
    <w:lvl w:ilvl="6">
      <w:start w:val="1"/>
      <w:numFmt w:val="decimal"/>
      <w:isLgl/>
      <w:lvlText w:val="%1.%2.%3.%4.%5.%6.%7"/>
      <w:lvlJc w:val="left"/>
      <w:pPr>
        <w:ind w:left="1080" w:hanging="1080"/>
      </w:pPr>
      <w:rPr>
        <w:rFonts w:ascii="Times New Roman" w:eastAsia="Times New Roman" w:hAnsi="Times New Roman" w:cs="Mangal" w:hint="default"/>
        <w:sz w:val="20"/>
      </w:rPr>
    </w:lvl>
    <w:lvl w:ilvl="7">
      <w:start w:val="1"/>
      <w:numFmt w:val="decimal"/>
      <w:isLgl/>
      <w:lvlText w:val="%1.%2.%3.%4.%5.%6.%7.%8"/>
      <w:lvlJc w:val="left"/>
      <w:pPr>
        <w:ind w:left="1440" w:hanging="1440"/>
      </w:pPr>
      <w:rPr>
        <w:rFonts w:ascii="Times New Roman" w:eastAsia="Times New Roman" w:hAnsi="Times New Roman" w:cs="Mangal" w:hint="default"/>
        <w:sz w:val="20"/>
      </w:rPr>
    </w:lvl>
    <w:lvl w:ilvl="8">
      <w:start w:val="1"/>
      <w:numFmt w:val="decimal"/>
      <w:isLgl/>
      <w:lvlText w:val="%1.%2.%3.%4.%5.%6.%7.%8.%9"/>
      <w:lvlJc w:val="left"/>
      <w:pPr>
        <w:ind w:left="1440" w:hanging="1440"/>
      </w:pPr>
      <w:rPr>
        <w:rFonts w:ascii="Times New Roman" w:eastAsia="Times New Roman" w:hAnsi="Times New Roman" w:cs="Mangal" w:hint="default"/>
        <w:sz w:val="20"/>
      </w:rPr>
    </w:lvl>
  </w:abstractNum>
  <w:abstractNum w:abstractNumId="267" w15:restartNumberingAfterBreak="0">
    <w:nsid w:val="4BCA45F1"/>
    <w:multiLevelType w:val="hybridMultilevel"/>
    <w:tmpl w:val="03E26450"/>
    <w:lvl w:ilvl="0" w:tplc="9B4C5C46">
      <w:start w:val="1"/>
      <w:numFmt w:val="lowerRoman"/>
      <w:lvlText w:val="(%1)"/>
      <w:lvlJc w:val="left"/>
      <w:pPr>
        <w:ind w:left="2290" w:hanging="360"/>
      </w:pPr>
      <w:rPr>
        <w:rFonts w:hint="default"/>
      </w:rPr>
    </w:lvl>
    <w:lvl w:ilvl="1" w:tplc="9B4C5C46">
      <w:start w:val="1"/>
      <w:numFmt w:val="lowerRoman"/>
      <w:lvlText w:val="(%2)"/>
      <w:lvlJc w:val="left"/>
      <w:pPr>
        <w:ind w:left="3010" w:hanging="360"/>
      </w:pPr>
      <w:rPr>
        <w:rFonts w:hint="default"/>
      </w:rPr>
    </w:lvl>
    <w:lvl w:ilvl="2" w:tplc="4009001B" w:tentative="1">
      <w:start w:val="1"/>
      <w:numFmt w:val="lowerRoman"/>
      <w:lvlText w:val="%3."/>
      <w:lvlJc w:val="right"/>
      <w:pPr>
        <w:ind w:left="3730" w:hanging="180"/>
      </w:pPr>
    </w:lvl>
    <w:lvl w:ilvl="3" w:tplc="4009000F" w:tentative="1">
      <w:start w:val="1"/>
      <w:numFmt w:val="decimal"/>
      <w:lvlText w:val="%4."/>
      <w:lvlJc w:val="left"/>
      <w:pPr>
        <w:ind w:left="4450" w:hanging="360"/>
      </w:pPr>
    </w:lvl>
    <w:lvl w:ilvl="4" w:tplc="40090019" w:tentative="1">
      <w:start w:val="1"/>
      <w:numFmt w:val="lowerLetter"/>
      <w:lvlText w:val="%5."/>
      <w:lvlJc w:val="left"/>
      <w:pPr>
        <w:ind w:left="5170" w:hanging="360"/>
      </w:pPr>
    </w:lvl>
    <w:lvl w:ilvl="5" w:tplc="4009001B" w:tentative="1">
      <w:start w:val="1"/>
      <w:numFmt w:val="lowerRoman"/>
      <w:lvlText w:val="%6."/>
      <w:lvlJc w:val="right"/>
      <w:pPr>
        <w:ind w:left="5890" w:hanging="180"/>
      </w:pPr>
    </w:lvl>
    <w:lvl w:ilvl="6" w:tplc="4009000F" w:tentative="1">
      <w:start w:val="1"/>
      <w:numFmt w:val="decimal"/>
      <w:lvlText w:val="%7."/>
      <w:lvlJc w:val="left"/>
      <w:pPr>
        <w:ind w:left="6610" w:hanging="360"/>
      </w:pPr>
    </w:lvl>
    <w:lvl w:ilvl="7" w:tplc="40090019" w:tentative="1">
      <w:start w:val="1"/>
      <w:numFmt w:val="lowerLetter"/>
      <w:lvlText w:val="%8."/>
      <w:lvlJc w:val="left"/>
      <w:pPr>
        <w:ind w:left="7330" w:hanging="360"/>
      </w:pPr>
    </w:lvl>
    <w:lvl w:ilvl="8" w:tplc="4009001B" w:tentative="1">
      <w:start w:val="1"/>
      <w:numFmt w:val="lowerRoman"/>
      <w:lvlText w:val="%9."/>
      <w:lvlJc w:val="right"/>
      <w:pPr>
        <w:ind w:left="8050" w:hanging="180"/>
      </w:pPr>
    </w:lvl>
  </w:abstractNum>
  <w:abstractNum w:abstractNumId="268" w15:restartNumberingAfterBreak="0">
    <w:nsid w:val="4C2D1051"/>
    <w:multiLevelType w:val="hybridMultilevel"/>
    <w:tmpl w:val="4928FF6A"/>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4C732A21"/>
    <w:multiLevelType w:val="hybridMultilevel"/>
    <w:tmpl w:val="9EF6C8A8"/>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4D3522A9"/>
    <w:multiLevelType w:val="hybridMultilevel"/>
    <w:tmpl w:val="D0140F22"/>
    <w:lvl w:ilvl="0" w:tplc="E7C03BBE">
      <w:start w:val="1"/>
      <w:numFmt w:val="lowerLetter"/>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1" w15:restartNumberingAfterBreak="0">
    <w:nsid w:val="4D6D13B8"/>
    <w:multiLevelType w:val="hybridMultilevel"/>
    <w:tmpl w:val="511AD5F0"/>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4DD05955"/>
    <w:multiLevelType w:val="hybridMultilevel"/>
    <w:tmpl w:val="D2B634C4"/>
    <w:lvl w:ilvl="0" w:tplc="E7C03BBE">
      <w:start w:val="1"/>
      <w:numFmt w:val="lowerLetter"/>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4E3801F3"/>
    <w:multiLevelType w:val="hybridMultilevel"/>
    <w:tmpl w:val="E1D2CB9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74" w15:restartNumberingAfterBreak="0">
    <w:nsid w:val="4F1B0319"/>
    <w:multiLevelType w:val="hybridMultilevel"/>
    <w:tmpl w:val="E0E6652C"/>
    <w:lvl w:ilvl="0" w:tplc="04090019">
      <w:start w:val="1"/>
      <w:numFmt w:val="lowerLetter"/>
      <w:lvlText w:val="%1."/>
      <w:lvlJc w:val="left"/>
      <w:pPr>
        <w:ind w:left="1800" w:hanging="360"/>
      </w:pPr>
    </w:lvl>
    <w:lvl w:ilvl="1" w:tplc="180E1D7A">
      <w:start w:val="1"/>
      <w:numFmt w:val="lowerLetter"/>
      <w:lvlText w:val="(%2)"/>
      <w:lvlJc w:val="left"/>
      <w:pPr>
        <w:ind w:left="2520" w:hanging="360"/>
      </w:pPr>
      <w:rPr>
        <w:rFonts w:hint="default"/>
        <w:color w:val="auto"/>
        <w:w w:val="10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5" w15:restartNumberingAfterBreak="0">
    <w:nsid w:val="4F4A1461"/>
    <w:multiLevelType w:val="hybridMultilevel"/>
    <w:tmpl w:val="DF2EAB5C"/>
    <w:lvl w:ilvl="0" w:tplc="9B4C5C46">
      <w:start w:val="1"/>
      <w:numFmt w:val="lowerRoman"/>
      <w:lvlText w:val="(%1)"/>
      <w:lvlJc w:val="left"/>
      <w:pPr>
        <w:ind w:left="570" w:hanging="450"/>
      </w:pPr>
      <w:rPr>
        <w:rFonts w:hint="default"/>
        <w:w w:val="99"/>
        <w:sz w:val="24"/>
        <w:szCs w:val="24"/>
      </w:rPr>
    </w:lvl>
    <w:lvl w:ilvl="1" w:tplc="C0E0EA18">
      <w:start w:val="1"/>
      <w:numFmt w:val="bullet"/>
      <w:lvlText w:val="•"/>
      <w:lvlJc w:val="left"/>
      <w:pPr>
        <w:ind w:left="922" w:hanging="450"/>
      </w:pPr>
      <w:rPr>
        <w:rFonts w:hint="default"/>
      </w:rPr>
    </w:lvl>
    <w:lvl w:ilvl="2" w:tplc="52725F00">
      <w:start w:val="1"/>
      <w:numFmt w:val="bullet"/>
      <w:lvlText w:val="•"/>
      <w:lvlJc w:val="left"/>
      <w:pPr>
        <w:ind w:left="1275" w:hanging="450"/>
      </w:pPr>
      <w:rPr>
        <w:rFonts w:hint="default"/>
      </w:rPr>
    </w:lvl>
    <w:lvl w:ilvl="3" w:tplc="22488348">
      <w:start w:val="1"/>
      <w:numFmt w:val="bullet"/>
      <w:lvlText w:val="•"/>
      <w:lvlJc w:val="left"/>
      <w:pPr>
        <w:ind w:left="1627" w:hanging="450"/>
      </w:pPr>
      <w:rPr>
        <w:rFonts w:hint="default"/>
      </w:rPr>
    </w:lvl>
    <w:lvl w:ilvl="4" w:tplc="F6629210">
      <w:start w:val="1"/>
      <w:numFmt w:val="bullet"/>
      <w:lvlText w:val="•"/>
      <w:lvlJc w:val="left"/>
      <w:pPr>
        <w:ind w:left="1980" w:hanging="450"/>
      </w:pPr>
      <w:rPr>
        <w:rFonts w:hint="default"/>
      </w:rPr>
    </w:lvl>
    <w:lvl w:ilvl="5" w:tplc="1974E926">
      <w:start w:val="1"/>
      <w:numFmt w:val="bullet"/>
      <w:lvlText w:val="•"/>
      <w:lvlJc w:val="left"/>
      <w:pPr>
        <w:ind w:left="2333" w:hanging="450"/>
      </w:pPr>
      <w:rPr>
        <w:rFonts w:hint="default"/>
      </w:rPr>
    </w:lvl>
    <w:lvl w:ilvl="6" w:tplc="018CC244">
      <w:start w:val="1"/>
      <w:numFmt w:val="bullet"/>
      <w:lvlText w:val="•"/>
      <w:lvlJc w:val="left"/>
      <w:pPr>
        <w:ind w:left="2685" w:hanging="450"/>
      </w:pPr>
      <w:rPr>
        <w:rFonts w:hint="default"/>
      </w:rPr>
    </w:lvl>
    <w:lvl w:ilvl="7" w:tplc="3362907E">
      <w:start w:val="1"/>
      <w:numFmt w:val="bullet"/>
      <w:lvlText w:val="•"/>
      <w:lvlJc w:val="left"/>
      <w:pPr>
        <w:ind w:left="3038" w:hanging="450"/>
      </w:pPr>
      <w:rPr>
        <w:rFonts w:hint="default"/>
      </w:rPr>
    </w:lvl>
    <w:lvl w:ilvl="8" w:tplc="B14AEAAA">
      <w:start w:val="1"/>
      <w:numFmt w:val="bullet"/>
      <w:lvlText w:val="•"/>
      <w:lvlJc w:val="left"/>
      <w:pPr>
        <w:ind w:left="3391" w:hanging="450"/>
      </w:pPr>
      <w:rPr>
        <w:rFonts w:hint="default"/>
      </w:rPr>
    </w:lvl>
  </w:abstractNum>
  <w:abstractNum w:abstractNumId="276" w15:restartNumberingAfterBreak="0">
    <w:nsid w:val="4F8B4730"/>
    <w:multiLevelType w:val="hybridMultilevel"/>
    <w:tmpl w:val="22020E7C"/>
    <w:lvl w:ilvl="0" w:tplc="E7C03B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7" w15:restartNumberingAfterBreak="0">
    <w:nsid w:val="4F953BD6"/>
    <w:multiLevelType w:val="hybridMultilevel"/>
    <w:tmpl w:val="B1D013A0"/>
    <w:lvl w:ilvl="0" w:tplc="0409001B">
      <w:start w:val="1"/>
      <w:numFmt w:val="lowerRoman"/>
      <w:lvlText w:val="%1."/>
      <w:lvlJc w:val="right"/>
      <w:pPr>
        <w:ind w:left="720" w:hanging="360"/>
      </w:p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4F9D74B1"/>
    <w:multiLevelType w:val="hybridMultilevel"/>
    <w:tmpl w:val="120EEF6C"/>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9" w15:restartNumberingAfterBreak="0">
    <w:nsid w:val="4FA53E3E"/>
    <w:multiLevelType w:val="hybridMultilevel"/>
    <w:tmpl w:val="3034B6CE"/>
    <w:lvl w:ilvl="0" w:tplc="E7C03B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0" w15:restartNumberingAfterBreak="0">
    <w:nsid w:val="4FBD486D"/>
    <w:multiLevelType w:val="hybridMultilevel"/>
    <w:tmpl w:val="39EA4842"/>
    <w:lvl w:ilvl="0" w:tplc="0409001B">
      <w:start w:val="1"/>
      <w:numFmt w:val="lowerRoman"/>
      <w:lvlText w:val="%1."/>
      <w:lvlJc w:val="right"/>
      <w:pPr>
        <w:ind w:left="720" w:hanging="360"/>
      </w:pPr>
      <w:rPr>
        <w:sz w:val="24"/>
        <w:szCs w:val="24"/>
      </w:rPr>
    </w:lvl>
    <w:lvl w:ilvl="1" w:tplc="9B4C5C46">
      <w:start w:val="1"/>
      <w:numFmt w:val="lowerRoman"/>
      <w:lvlText w:val="(%2)"/>
      <w:lvlJc w:val="left"/>
      <w:pPr>
        <w:ind w:left="1440" w:hanging="360"/>
      </w:pPr>
      <w:rPr>
        <w:rFonts w:hint="default"/>
        <w:w w:val="1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4FEC4BFC"/>
    <w:multiLevelType w:val="hybridMultilevel"/>
    <w:tmpl w:val="8BA01C7A"/>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507147A9"/>
    <w:multiLevelType w:val="hybridMultilevel"/>
    <w:tmpl w:val="174AC106"/>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3" w15:restartNumberingAfterBreak="0">
    <w:nsid w:val="50BD1D6A"/>
    <w:multiLevelType w:val="hybridMultilevel"/>
    <w:tmpl w:val="202A3506"/>
    <w:lvl w:ilvl="0" w:tplc="9B4C5C46">
      <w:start w:val="1"/>
      <w:numFmt w:val="lowerRoman"/>
      <w:lvlText w:val="(%1)"/>
      <w:lvlJc w:val="left"/>
      <w:pPr>
        <w:ind w:left="1260" w:hanging="360"/>
      </w:pPr>
      <w:rPr>
        <w:rFonts w:hint="default"/>
        <w:w w:val="100"/>
      </w:rPr>
    </w:lvl>
    <w:lvl w:ilvl="1" w:tplc="40090019" w:tentative="1">
      <w:start w:val="1"/>
      <w:numFmt w:val="lowerLetter"/>
      <w:lvlText w:val="%2."/>
      <w:lvlJc w:val="left"/>
      <w:pPr>
        <w:ind w:left="1980" w:hanging="360"/>
      </w:pPr>
    </w:lvl>
    <w:lvl w:ilvl="2" w:tplc="9B4C5C46">
      <w:start w:val="1"/>
      <w:numFmt w:val="lowerRoman"/>
      <w:lvlText w:val="(%3)"/>
      <w:lvlJc w:val="left"/>
      <w:pPr>
        <w:ind w:left="2700" w:hanging="180"/>
      </w:pPr>
      <w:rPr>
        <w:rFonts w:hint="default"/>
        <w:w w:val="100"/>
      </w:r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284" w15:restartNumberingAfterBreak="0">
    <w:nsid w:val="514475AE"/>
    <w:multiLevelType w:val="hybridMultilevel"/>
    <w:tmpl w:val="B99AD2AA"/>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5" w15:restartNumberingAfterBreak="0">
    <w:nsid w:val="516F595A"/>
    <w:multiLevelType w:val="hybridMultilevel"/>
    <w:tmpl w:val="E18EB36E"/>
    <w:lvl w:ilvl="0" w:tplc="1FD48C14">
      <w:start w:val="1"/>
      <w:numFmt w:val="lowerRoman"/>
      <w:lvlText w:val="(%1)"/>
      <w:lvlJc w:val="left"/>
      <w:pPr>
        <w:ind w:left="1170" w:hanging="360"/>
      </w:pPr>
      <w:rPr>
        <w:rFonts w:hint="default"/>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6" w15:restartNumberingAfterBreak="0">
    <w:nsid w:val="517F39A6"/>
    <w:multiLevelType w:val="hybridMultilevel"/>
    <w:tmpl w:val="A41C676A"/>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287" w15:restartNumberingAfterBreak="0">
    <w:nsid w:val="51C417E3"/>
    <w:multiLevelType w:val="hybridMultilevel"/>
    <w:tmpl w:val="6D56E718"/>
    <w:lvl w:ilvl="0" w:tplc="1FD48C14">
      <w:start w:val="1"/>
      <w:numFmt w:val="lowerRoman"/>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51FD0B99"/>
    <w:multiLevelType w:val="hybridMultilevel"/>
    <w:tmpl w:val="20C8DE1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52A83C0E"/>
    <w:multiLevelType w:val="hybridMultilevel"/>
    <w:tmpl w:val="5D367C8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0" w15:restartNumberingAfterBreak="0">
    <w:nsid w:val="52A95E44"/>
    <w:multiLevelType w:val="hybridMultilevel"/>
    <w:tmpl w:val="F7AAC2DA"/>
    <w:lvl w:ilvl="0" w:tplc="1FD48C14">
      <w:start w:val="1"/>
      <w:numFmt w:val="lowerRoman"/>
      <w:lvlText w:val="(%1)"/>
      <w:lvlJc w:val="left"/>
      <w:pPr>
        <w:ind w:left="1080" w:hanging="360"/>
      </w:pPr>
      <w:rPr>
        <w:rFonts w:hint="default"/>
        <w:strike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1" w15:restartNumberingAfterBreak="0">
    <w:nsid w:val="532F7593"/>
    <w:multiLevelType w:val="hybridMultilevel"/>
    <w:tmpl w:val="27845DFA"/>
    <w:lvl w:ilvl="0" w:tplc="9BD23FFA">
      <w:start w:val="1"/>
      <w:numFmt w:val="lowerRoman"/>
      <w:lvlText w:val="(%1)"/>
      <w:lvlJc w:val="left"/>
      <w:pPr>
        <w:ind w:left="1500" w:hanging="360"/>
      </w:pPr>
      <w:rPr>
        <w:rFonts w:hint="default"/>
        <w:b w:val="0"/>
        <w:bCs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92" w15:restartNumberingAfterBreak="0">
    <w:nsid w:val="538015A1"/>
    <w:multiLevelType w:val="hybridMultilevel"/>
    <w:tmpl w:val="05248944"/>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3" w15:restartNumberingAfterBreak="0">
    <w:nsid w:val="539F53A0"/>
    <w:multiLevelType w:val="hybridMultilevel"/>
    <w:tmpl w:val="C19E3F0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4" w15:restartNumberingAfterBreak="0">
    <w:nsid w:val="53EC53A9"/>
    <w:multiLevelType w:val="hybridMultilevel"/>
    <w:tmpl w:val="1C7C275A"/>
    <w:lvl w:ilvl="0" w:tplc="9B4C5C46">
      <w:start w:val="1"/>
      <w:numFmt w:val="lowerRoman"/>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5" w15:restartNumberingAfterBreak="0">
    <w:nsid w:val="53F76A4C"/>
    <w:multiLevelType w:val="hybridMultilevel"/>
    <w:tmpl w:val="B5FC1B9A"/>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5446595A"/>
    <w:multiLevelType w:val="hybridMultilevel"/>
    <w:tmpl w:val="CE148528"/>
    <w:lvl w:ilvl="0" w:tplc="9B4C5C46">
      <w:start w:val="1"/>
      <w:numFmt w:val="lowerRoman"/>
      <w:lvlText w:val="(%1)"/>
      <w:lvlJc w:val="left"/>
      <w:pPr>
        <w:ind w:left="1080" w:hanging="360"/>
      </w:pPr>
      <w:rPr>
        <w:rFonts w:hint="default"/>
        <w:w w:val="100"/>
      </w:rPr>
    </w:lvl>
    <w:lvl w:ilvl="1" w:tplc="40090019" w:tentative="1">
      <w:start w:val="1"/>
      <w:numFmt w:val="lowerLetter"/>
      <w:lvlText w:val="%2."/>
      <w:lvlJc w:val="left"/>
      <w:pPr>
        <w:ind w:left="1800" w:hanging="360"/>
      </w:pPr>
    </w:lvl>
    <w:lvl w:ilvl="2" w:tplc="9B4C5C46">
      <w:start w:val="1"/>
      <w:numFmt w:val="lowerRoman"/>
      <w:lvlText w:val="(%3)"/>
      <w:lvlJc w:val="left"/>
      <w:pPr>
        <w:ind w:left="2520" w:hanging="180"/>
      </w:pPr>
      <w:rPr>
        <w:rFonts w:hint="default"/>
        <w:w w:val="100"/>
        <w:sz w:val="20"/>
        <w:szCs w:val="20"/>
      </w:r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97" w15:restartNumberingAfterBreak="0">
    <w:nsid w:val="5490573F"/>
    <w:multiLevelType w:val="hybridMultilevel"/>
    <w:tmpl w:val="9F46A972"/>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8" w15:restartNumberingAfterBreak="0">
    <w:nsid w:val="54D407C5"/>
    <w:multiLevelType w:val="hybridMultilevel"/>
    <w:tmpl w:val="5CB2934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9" w15:restartNumberingAfterBreak="0">
    <w:nsid w:val="54F161E6"/>
    <w:multiLevelType w:val="hybridMultilevel"/>
    <w:tmpl w:val="E3DC3608"/>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0" w15:restartNumberingAfterBreak="0">
    <w:nsid w:val="55333D97"/>
    <w:multiLevelType w:val="hybridMultilevel"/>
    <w:tmpl w:val="1EA0453A"/>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1" w15:restartNumberingAfterBreak="0">
    <w:nsid w:val="55974606"/>
    <w:multiLevelType w:val="hybridMultilevel"/>
    <w:tmpl w:val="22C8A576"/>
    <w:lvl w:ilvl="0" w:tplc="FDB473B0">
      <w:start w:val="1"/>
      <w:numFmt w:val="lowerLetter"/>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2" w15:restartNumberingAfterBreak="0">
    <w:nsid w:val="55A2002B"/>
    <w:multiLevelType w:val="hybridMultilevel"/>
    <w:tmpl w:val="38C8B5E4"/>
    <w:lvl w:ilvl="0" w:tplc="1FD48C14">
      <w:start w:val="1"/>
      <w:numFmt w:val="lowerRoman"/>
      <w:lvlText w:val="(%1)"/>
      <w:lvlJc w:val="left"/>
      <w:pPr>
        <w:ind w:left="720" w:hanging="360"/>
      </w:pPr>
      <w:rPr>
        <w:rFonts w:hint="default"/>
        <w:strike w:val="0"/>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3" w15:restartNumberingAfterBreak="0">
    <w:nsid w:val="55FA2557"/>
    <w:multiLevelType w:val="hybridMultilevel"/>
    <w:tmpl w:val="FD042E3C"/>
    <w:lvl w:ilvl="0" w:tplc="9B4C5C46">
      <w:start w:val="1"/>
      <w:numFmt w:val="lowerRoman"/>
      <w:lvlText w:val="(%1)"/>
      <w:lvlJc w:val="left"/>
      <w:pPr>
        <w:ind w:left="1080" w:hanging="360"/>
      </w:pPr>
      <w:rPr>
        <w:rFonts w:hint="default"/>
      </w:rPr>
    </w:lvl>
    <w:lvl w:ilvl="1" w:tplc="40090019" w:tentative="1">
      <w:start w:val="1"/>
      <w:numFmt w:val="lowerLetter"/>
      <w:lvlText w:val="%2."/>
      <w:lvlJc w:val="left"/>
      <w:pPr>
        <w:ind w:left="1800" w:hanging="360"/>
      </w:pPr>
    </w:lvl>
    <w:lvl w:ilvl="2" w:tplc="FF6458C6">
      <w:start w:val="1"/>
      <w:numFmt w:val="lowerRoman"/>
      <w:lvlText w:val="(%3)"/>
      <w:lvlJc w:val="left"/>
      <w:pPr>
        <w:ind w:left="2520" w:hanging="180"/>
      </w:pPr>
      <w:rPr>
        <w:rFonts w:hint="default"/>
        <w:sz w:val="20"/>
        <w:szCs w:val="20"/>
      </w:r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4" w15:restartNumberingAfterBreak="0">
    <w:nsid w:val="56AF3723"/>
    <w:multiLevelType w:val="hybridMultilevel"/>
    <w:tmpl w:val="CFE29D52"/>
    <w:lvl w:ilvl="0" w:tplc="D71E5C84">
      <w:start w:val="1"/>
      <w:numFmt w:val="lowerRoman"/>
      <w:lvlText w:val="(%1)"/>
      <w:lvlJc w:val="left"/>
      <w:pPr>
        <w:ind w:left="480" w:hanging="360"/>
      </w:pPr>
      <w:rPr>
        <w:rFonts w:hint="default"/>
        <w:w w:val="99"/>
        <w:sz w:val="22"/>
        <w:szCs w:val="22"/>
      </w:rPr>
    </w:lvl>
    <w:lvl w:ilvl="1" w:tplc="4E9E7FA0">
      <w:start w:val="1"/>
      <w:numFmt w:val="bullet"/>
      <w:lvlText w:val="•"/>
      <w:lvlJc w:val="left"/>
      <w:pPr>
        <w:ind w:left="852" w:hanging="360"/>
      </w:pPr>
      <w:rPr>
        <w:rFonts w:hint="default"/>
      </w:rPr>
    </w:lvl>
    <w:lvl w:ilvl="2" w:tplc="89BEC8B2">
      <w:start w:val="1"/>
      <w:numFmt w:val="bullet"/>
      <w:lvlText w:val="•"/>
      <w:lvlJc w:val="left"/>
      <w:pPr>
        <w:ind w:left="1225" w:hanging="360"/>
      </w:pPr>
      <w:rPr>
        <w:rFonts w:hint="default"/>
      </w:rPr>
    </w:lvl>
    <w:lvl w:ilvl="3" w:tplc="04BE6D82">
      <w:start w:val="1"/>
      <w:numFmt w:val="bullet"/>
      <w:lvlText w:val="•"/>
      <w:lvlJc w:val="left"/>
      <w:pPr>
        <w:ind w:left="1597" w:hanging="360"/>
      </w:pPr>
      <w:rPr>
        <w:rFonts w:hint="default"/>
      </w:rPr>
    </w:lvl>
    <w:lvl w:ilvl="4" w:tplc="7854BB0A">
      <w:start w:val="1"/>
      <w:numFmt w:val="bullet"/>
      <w:lvlText w:val="•"/>
      <w:lvlJc w:val="left"/>
      <w:pPr>
        <w:ind w:left="1970" w:hanging="360"/>
      </w:pPr>
      <w:rPr>
        <w:rFonts w:hint="default"/>
      </w:rPr>
    </w:lvl>
    <w:lvl w:ilvl="5" w:tplc="15C0AEE6">
      <w:start w:val="1"/>
      <w:numFmt w:val="bullet"/>
      <w:lvlText w:val="•"/>
      <w:lvlJc w:val="left"/>
      <w:pPr>
        <w:ind w:left="2342" w:hanging="360"/>
      </w:pPr>
      <w:rPr>
        <w:rFonts w:hint="default"/>
      </w:rPr>
    </w:lvl>
    <w:lvl w:ilvl="6" w:tplc="4060F40A">
      <w:start w:val="1"/>
      <w:numFmt w:val="bullet"/>
      <w:lvlText w:val="•"/>
      <w:lvlJc w:val="left"/>
      <w:pPr>
        <w:ind w:left="2715" w:hanging="360"/>
      </w:pPr>
      <w:rPr>
        <w:rFonts w:hint="default"/>
      </w:rPr>
    </w:lvl>
    <w:lvl w:ilvl="7" w:tplc="EAD8ECEC">
      <w:start w:val="1"/>
      <w:numFmt w:val="bullet"/>
      <w:lvlText w:val="•"/>
      <w:lvlJc w:val="left"/>
      <w:pPr>
        <w:ind w:left="3087" w:hanging="360"/>
      </w:pPr>
      <w:rPr>
        <w:rFonts w:hint="default"/>
      </w:rPr>
    </w:lvl>
    <w:lvl w:ilvl="8" w:tplc="D8A84364">
      <w:start w:val="1"/>
      <w:numFmt w:val="bullet"/>
      <w:lvlText w:val="•"/>
      <w:lvlJc w:val="left"/>
      <w:pPr>
        <w:ind w:left="3460" w:hanging="360"/>
      </w:pPr>
      <w:rPr>
        <w:rFonts w:hint="default"/>
      </w:rPr>
    </w:lvl>
  </w:abstractNum>
  <w:abstractNum w:abstractNumId="305" w15:restartNumberingAfterBreak="0">
    <w:nsid w:val="56B36436"/>
    <w:multiLevelType w:val="hybridMultilevel"/>
    <w:tmpl w:val="7EE4546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56DA415F"/>
    <w:multiLevelType w:val="hybridMultilevel"/>
    <w:tmpl w:val="3F80716A"/>
    <w:lvl w:ilvl="0" w:tplc="E7C03BBE">
      <w:start w:val="1"/>
      <w:numFmt w:val="lowerLetter"/>
      <w:lvlText w:val="(%1)"/>
      <w:lvlJc w:val="left"/>
      <w:pPr>
        <w:ind w:left="1560" w:hanging="360"/>
      </w:pPr>
      <w:rPr>
        <w:rFonts w:hint="default"/>
      </w:rPr>
    </w:lvl>
    <w:lvl w:ilvl="1" w:tplc="40090019" w:tentative="1">
      <w:start w:val="1"/>
      <w:numFmt w:val="lowerLetter"/>
      <w:lvlText w:val="%2."/>
      <w:lvlJc w:val="left"/>
      <w:pPr>
        <w:ind w:left="2280" w:hanging="360"/>
      </w:pPr>
    </w:lvl>
    <w:lvl w:ilvl="2" w:tplc="4009001B" w:tentative="1">
      <w:start w:val="1"/>
      <w:numFmt w:val="lowerRoman"/>
      <w:lvlText w:val="%3."/>
      <w:lvlJc w:val="right"/>
      <w:pPr>
        <w:ind w:left="3000" w:hanging="180"/>
      </w:pPr>
    </w:lvl>
    <w:lvl w:ilvl="3" w:tplc="4009000F" w:tentative="1">
      <w:start w:val="1"/>
      <w:numFmt w:val="decimal"/>
      <w:lvlText w:val="%4."/>
      <w:lvlJc w:val="left"/>
      <w:pPr>
        <w:ind w:left="3720" w:hanging="360"/>
      </w:pPr>
    </w:lvl>
    <w:lvl w:ilvl="4" w:tplc="40090019" w:tentative="1">
      <w:start w:val="1"/>
      <w:numFmt w:val="lowerLetter"/>
      <w:lvlText w:val="%5."/>
      <w:lvlJc w:val="left"/>
      <w:pPr>
        <w:ind w:left="4440" w:hanging="360"/>
      </w:pPr>
    </w:lvl>
    <w:lvl w:ilvl="5" w:tplc="4009001B" w:tentative="1">
      <w:start w:val="1"/>
      <w:numFmt w:val="lowerRoman"/>
      <w:lvlText w:val="%6."/>
      <w:lvlJc w:val="right"/>
      <w:pPr>
        <w:ind w:left="5160" w:hanging="180"/>
      </w:pPr>
    </w:lvl>
    <w:lvl w:ilvl="6" w:tplc="4009000F" w:tentative="1">
      <w:start w:val="1"/>
      <w:numFmt w:val="decimal"/>
      <w:lvlText w:val="%7."/>
      <w:lvlJc w:val="left"/>
      <w:pPr>
        <w:ind w:left="5880" w:hanging="360"/>
      </w:pPr>
    </w:lvl>
    <w:lvl w:ilvl="7" w:tplc="40090019" w:tentative="1">
      <w:start w:val="1"/>
      <w:numFmt w:val="lowerLetter"/>
      <w:lvlText w:val="%8."/>
      <w:lvlJc w:val="left"/>
      <w:pPr>
        <w:ind w:left="6600" w:hanging="360"/>
      </w:pPr>
    </w:lvl>
    <w:lvl w:ilvl="8" w:tplc="4009001B" w:tentative="1">
      <w:start w:val="1"/>
      <w:numFmt w:val="lowerRoman"/>
      <w:lvlText w:val="%9."/>
      <w:lvlJc w:val="right"/>
      <w:pPr>
        <w:ind w:left="7320" w:hanging="180"/>
      </w:pPr>
    </w:lvl>
  </w:abstractNum>
  <w:abstractNum w:abstractNumId="307" w15:restartNumberingAfterBreak="0">
    <w:nsid w:val="57662B5D"/>
    <w:multiLevelType w:val="hybridMultilevel"/>
    <w:tmpl w:val="43266174"/>
    <w:lvl w:ilvl="0" w:tplc="AE44011A">
      <w:start w:val="1"/>
      <w:numFmt w:val="decimal"/>
      <w:lvlText w:val="(%1)"/>
      <w:lvlJc w:val="left"/>
      <w:pPr>
        <w:ind w:left="720" w:hanging="360"/>
      </w:pPr>
      <w:rPr>
        <w:rFonts w:hint="default"/>
        <w:b w:val="0"/>
        <w:bCs/>
      </w:rPr>
    </w:lvl>
    <w:lvl w:ilvl="1" w:tplc="0DA6F532">
      <w:start w:val="1"/>
      <w:numFmt w:val="lowerLetter"/>
      <w:lvlText w:val="%2)"/>
      <w:lvlJc w:val="left"/>
      <w:pPr>
        <w:ind w:left="1560" w:hanging="480"/>
      </w:pPr>
      <w:rPr>
        <w:rFonts w:hint="default"/>
      </w:rPr>
    </w:lvl>
    <w:lvl w:ilvl="2" w:tplc="4009001B" w:tentative="1">
      <w:start w:val="1"/>
      <w:numFmt w:val="lowerRoman"/>
      <w:lvlText w:val="%3."/>
      <w:lvlJc w:val="right"/>
      <w:pPr>
        <w:ind w:left="2160" w:hanging="180"/>
      </w:pPr>
    </w:lvl>
    <w:lvl w:ilvl="3" w:tplc="AE44011A">
      <w:start w:val="1"/>
      <w:numFmt w:val="decimal"/>
      <w:lvlText w:val="(%4)"/>
      <w:lvlJc w:val="left"/>
      <w:pPr>
        <w:ind w:left="2880" w:hanging="360"/>
      </w:pPr>
      <w:rPr>
        <w:rFonts w:hint="default"/>
        <w:b w:val="0"/>
        <w:bCs/>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8" w15:restartNumberingAfterBreak="0">
    <w:nsid w:val="57B33F49"/>
    <w:multiLevelType w:val="hybridMultilevel"/>
    <w:tmpl w:val="0A165AEC"/>
    <w:lvl w:ilvl="0" w:tplc="00004626">
      <w:start w:val="3"/>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9" w15:restartNumberingAfterBreak="0">
    <w:nsid w:val="580A477B"/>
    <w:multiLevelType w:val="hybridMultilevel"/>
    <w:tmpl w:val="01CC4796"/>
    <w:lvl w:ilvl="0" w:tplc="E7C03BBE">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0" w15:restartNumberingAfterBreak="0">
    <w:nsid w:val="587A06A2"/>
    <w:multiLevelType w:val="hybridMultilevel"/>
    <w:tmpl w:val="D82CB782"/>
    <w:lvl w:ilvl="0" w:tplc="1FD48C14">
      <w:start w:val="1"/>
      <w:numFmt w:val="lowerRoman"/>
      <w:lvlText w:val="(%1)"/>
      <w:lvlJc w:val="left"/>
      <w:pPr>
        <w:ind w:left="1805" w:hanging="705"/>
      </w:pPr>
      <w:rPr>
        <w:rFonts w:hint="default"/>
        <w:strike w:val="0"/>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311" w15:restartNumberingAfterBreak="0">
    <w:nsid w:val="58D22C4A"/>
    <w:multiLevelType w:val="hybridMultilevel"/>
    <w:tmpl w:val="82E87E58"/>
    <w:lvl w:ilvl="0" w:tplc="E7C03BBE">
      <w:start w:val="1"/>
      <w:numFmt w:val="lowerLetter"/>
      <w:lvlText w:val="(%1)"/>
      <w:lvlJc w:val="left"/>
      <w:pPr>
        <w:ind w:left="1800" w:hanging="360"/>
      </w:pPr>
      <w:rPr>
        <w:rFonts w:hint="default"/>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2" w15:restartNumberingAfterBreak="0">
    <w:nsid w:val="58EB02AD"/>
    <w:multiLevelType w:val="hybridMultilevel"/>
    <w:tmpl w:val="A5345F86"/>
    <w:lvl w:ilvl="0" w:tplc="E7C03BB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3" w15:restartNumberingAfterBreak="0">
    <w:nsid w:val="5907259C"/>
    <w:multiLevelType w:val="hybridMultilevel"/>
    <w:tmpl w:val="02ACE558"/>
    <w:lvl w:ilvl="0" w:tplc="00004626">
      <w:start w:val="3"/>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4" w15:restartNumberingAfterBreak="0">
    <w:nsid w:val="599A3C1E"/>
    <w:multiLevelType w:val="hybridMultilevel"/>
    <w:tmpl w:val="3EAE1140"/>
    <w:lvl w:ilvl="0" w:tplc="9B4C5C46">
      <w:start w:val="1"/>
      <w:numFmt w:val="lowerRoman"/>
      <w:lvlText w:val="(%1)"/>
      <w:lvlJc w:val="left"/>
      <w:pPr>
        <w:ind w:left="270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5" w15:restartNumberingAfterBreak="0">
    <w:nsid w:val="5A135838"/>
    <w:multiLevelType w:val="hybridMultilevel"/>
    <w:tmpl w:val="6786D58C"/>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5B005CBC"/>
    <w:multiLevelType w:val="hybridMultilevel"/>
    <w:tmpl w:val="BC58ED48"/>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7" w15:restartNumberingAfterBreak="0">
    <w:nsid w:val="5B25511A"/>
    <w:multiLevelType w:val="hybridMultilevel"/>
    <w:tmpl w:val="53C4174C"/>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8" w15:restartNumberingAfterBreak="0">
    <w:nsid w:val="5B3372BF"/>
    <w:multiLevelType w:val="hybridMultilevel"/>
    <w:tmpl w:val="8D90349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9" w15:restartNumberingAfterBreak="0">
    <w:nsid w:val="5C22433D"/>
    <w:multiLevelType w:val="hybridMultilevel"/>
    <w:tmpl w:val="8A706FFC"/>
    <w:lvl w:ilvl="0" w:tplc="1FD48C14">
      <w:start w:val="1"/>
      <w:numFmt w:val="lowerRoman"/>
      <w:lvlText w:val="(%1)"/>
      <w:lvlJc w:val="left"/>
      <w:pPr>
        <w:ind w:left="990" w:hanging="360"/>
      </w:pPr>
      <w:rPr>
        <w:rFonts w:hint="default"/>
        <w:strike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0" w15:restartNumberingAfterBreak="0">
    <w:nsid w:val="5C2D7F68"/>
    <w:multiLevelType w:val="hybridMultilevel"/>
    <w:tmpl w:val="AA7E2BF2"/>
    <w:lvl w:ilvl="0" w:tplc="1FD48C14">
      <w:start w:val="1"/>
      <w:numFmt w:val="lowerRoman"/>
      <w:lvlText w:val="(%1)"/>
      <w:lvlJc w:val="left"/>
      <w:pPr>
        <w:ind w:left="720" w:hanging="360"/>
      </w:pPr>
      <w:rPr>
        <w:rFonts w:hint="default"/>
        <w:strike w:val="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1" w15:restartNumberingAfterBreak="0">
    <w:nsid w:val="5C6D7D6A"/>
    <w:multiLevelType w:val="hybridMultilevel"/>
    <w:tmpl w:val="29A878A6"/>
    <w:lvl w:ilvl="0" w:tplc="E7C03BBE">
      <w:start w:val="1"/>
      <w:numFmt w:val="lowerLetter"/>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22" w15:restartNumberingAfterBreak="0">
    <w:nsid w:val="5D304E2D"/>
    <w:multiLevelType w:val="hybridMultilevel"/>
    <w:tmpl w:val="D64A76D2"/>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3" w15:restartNumberingAfterBreak="0">
    <w:nsid w:val="5DE30B39"/>
    <w:multiLevelType w:val="hybridMultilevel"/>
    <w:tmpl w:val="6E149436"/>
    <w:lvl w:ilvl="0" w:tplc="E7C03B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4" w15:restartNumberingAfterBreak="0">
    <w:nsid w:val="5E193285"/>
    <w:multiLevelType w:val="hybridMultilevel"/>
    <w:tmpl w:val="C7640436"/>
    <w:lvl w:ilvl="0" w:tplc="D8E089F0">
      <w:start w:val="1"/>
      <w:numFmt w:val="lowerRoman"/>
      <w:lvlText w:val="(%1)"/>
      <w:lvlJc w:val="left"/>
      <w:pPr>
        <w:ind w:left="480" w:hanging="360"/>
      </w:pPr>
      <w:rPr>
        <w:rFonts w:hint="default"/>
        <w:w w:val="99"/>
        <w:sz w:val="22"/>
        <w:szCs w:val="22"/>
      </w:rPr>
    </w:lvl>
    <w:lvl w:ilvl="1" w:tplc="9EE43868">
      <w:start w:val="1"/>
      <w:numFmt w:val="bullet"/>
      <w:lvlText w:val="•"/>
      <w:lvlJc w:val="left"/>
      <w:pPr>
        <w:ind w:left="841" w:hanging="360"/>
      </w:pPr>
      <w:rPr>
        <w:rFonts w:hint="default"/>
      </w:rPr>
    </w:lvl>
    <w:lvl w:ilvl="2" w:tplc="35740A00">
      <w:start w:val="1"/>
      <w:numFmt w:val="bullet"/>
      <w:lvlText w:val="•"/>
      <w:lvlJc w:val="left"/>
      <w:pPr>
        <w:ind w:left="1203" w:hanging="360"/>
      </w:pPr>
      <w:rPr>
        <w:rFonts w:hint="default"/>
      </w:rPr>
    </w:lvl>
    <w:lvl w:ilvl="3" w:tplc="1B6C53EA">
      <w:start w:val="1"/>
      <w:numFmt w:val="bullet"/>
      <w:lvlText w:val="•"/>
      <w:lvlJc w:val="left"/>
      <w:pPr>
        <w:ind w:left="1565" w:hanging="360"/>
      </w:pPr>
      <w:rPr>
        <w:rFonts w:hint="default"/>
      </w:rPr>
    </w:lvl>
    <w:lvl w:ilvl="4" w:tplc="B14A16EA">
      <w:start w:val="1"/>
      <w:numFmt w:val="bullet"/>
      <w:lvlText w:val="•"/>
      <w:lvlJc w:val="left"/>
      <w:pPr>
        <w:ind w:left="1926" w:hanging="360"/>
      </w:pPr>
      <w:rPr>
        <w:rFonts w:hint="default"/>
      </w:rPr>
    </w:lvl>
    <w:lvl w:ilvl="5" w:tplc="72A815CA">
      <w:start w:val="1"/>
      <w:numFmt w:val="bullet"/>
      <w:lvlText w:val="•"/>
      <w:lvlJc w:val="left"/>
      <w:pPr>
        <w:ind w:left="2288" w:hanging="360"/>
      </w:pPr>
      <w:rPr>
        <w:rFonts w:hint="default"/>
      </w:rPr>
    </w:lvl>
    <w:lvl w:ilvl="6" w:tplc="59E89A26">
      <w:start w:val="1"/>
      <w:numFmt w:val="bullet"/>
      <w:lvlText w:val="•"/>
      <w:lvlJc w:val="left"/>
      <w:pPr>
        <w:ind w:left="2650" w:hanging="360"/>
      </w:pPr>
      <w:rPr>
        <w:rFonts w:hint="default"/>
      </w:rPr>
    </w:lvl>
    <w:lvl w:ilvl="7" w:tplc="3C2843F2">
      <w:start w:val="1"/>
      <w:numFmt w:val="bullet"/>
      <w:lvlText w:val="•"/>
      <w:lvlJc w:val="left"/>
      <w:pPr>
        <w:ind w:left="3011" w:hanging="360"/>
      </w:pPr>
      <w:rPr>
        <w:rFonts w:hint="default"/>
      </w:rPr>
    </w:lvl>
    <w:lvl w:ilvl="8" w:tplc="12B89C86">
      <w:start w:val="1"/>
      <w:numFmt w:val="bullet"/>
      <w:lvlText w:val="•"/>
      <w:lvlJc w:val="left"/>
      <w:pPr>
        <w:ind w:left="3373" w:hanging="360"/>
      </w:pPr>
      <w:rPr>
        <w:rFonts w:hint="default"/>
      </w:rPr>
    </w:lvl>
  </w:abstractNum>
  <w:abstractNum w:abstractNumId="325" w15:restartNumberingAfterBreak="0">
    <w:nsid w:val="5F2A2525"/>
    <w:multiLevelType w:val="hybridMultilevel"/>
    <w:tmpl w:val="84DE9F6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6" w15:restartNumberingAfterBreak="0">
    <w:nsid w:val="5F2F685B"/>
    <w:multiLevelType w:val="hybridMultilevel"/>
    <w:tmpl w:val="5788611C"/>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7" w15:restartNumberingAfterBreak="0">
    <w:nsid w:val="5F495108"/>
    <w:multiLevelType w:val="hybridMultilevel"/>
    <w:tmpl w:val="4B50ACC6"/>
    <w:lvl w:ilvl="0" w:tplc="04090019">
      <w:start w:val="1"/>
      <w:numFmt w:val="lowerLetter"/>
      <w:lvlText w:val="%1."/>
      <w:lvlJc w:val="left"/>
      <w:pPr>
        <w:ind w:left="720" w:hanging="360"/>
      </w:pPr>
    </w:lvl>
    <w:lvl w:ilvl="1" w:tplc="E7C03BB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5F812959"/>
    <w:multiLevelType w:val="hybridMultilevel"/>
    <w:tmpl w:val="91C48BE0"/>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5F841D8D"/>
    <w:multiLevelType w:val="hybridMultilevel"/>
    <w:tmpl w:val="347869AA"/>
    <w:lvl w:ilvl="0" w:tplc="04090019">
      <w:start w:val="1"/>
      <w:numFmt w:val="lowerLetter"/>
      <w:lvlText w:val="%1."/>
      <w:lvlJc w:val="left"/>
      <w:pPr>
        <w:ind w:left="1800" w:hanging="360"/>
      </w:pPr>
    </w:lvl>
    <w:lvl w:ilvl="1" w:tplc="180E1D7A">
      <w:start w:val="1"/>
      <w:numFmt w:val="lowerLetter"/>
      <w:lvlText w:val="(%2)"/>
      <w:lvlJc w:val="left"/>
      <w:pPr>
        <w:ind w:left="2520" w:hanging="360"/>
      </w:pPr>
      <w:rPr>
        <w:rFonts w:hint="default"/>
        <w:color w:val="auto"/>
        <w:w w:val="10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0" w15:restartNumberingAfterBreak="0">
    <w:nsid w:val="5FD66FC9"/>
    <w:multiLevelType w:val="hybridMultilevel"/>
    <w:tmpl w:val="05DC3462"/>
    <w:lvl w:ilvl="0" w:tplc="9B4C5C46">
      <w:start w:val="1"/>
      <w:numFmt w:val="lowerRoman"/>
      <w:lvlText w:val="(%1)"/>
      <w:lvlJc w:val="left"/>
      <w:pPr>
        <w:tabs>
          <w:tab w:val="num" w:pos="720"/>
        </w:tabs>
        <w:ind w:left="720" w:hanging="360"/>
      </w:pPr>
      <w:rPr>
        <w:rFonts w:hint="default"/>
        <w:w w:val="10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1" w15:restartNumberingAfterBreak="0">
    <w:nsid w:val="608A5BC5"/>
    <w:multiLevelType w:val="hybridMultilevel"/>
    <w:tmpl w:val="CCC08216"/>
    <w:lvl w:ilvl="0" w:tplc="E7C03BBE">
      <w:start w:val="1"/>
      <w:numFmt w:val="lowerLetter"/>
      <w:lvlText w:val="(%1)"/>
      <w:lvlJc w:val="left"/>
      <w:pPr>
        <w:ind w:left="1429" w:hanging="360"/>
      </w:pPr>
      <w:rPr>
        <w:rFonts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332" w15:restartNumberingAfterBreak="0">
    <w:nsid w:val="608D564F"/>
    <w:multiLevelType w:val="hybridMultilevel"/>
    <w:tmpl w:val="4A3E9102"/>
    <w:lvl w:ilvl="0" w:tplc="1FD48C14">
      <w:start w:val="1"/>
      <w:numFmt w:val="lowerRoman"/>
      <w:lvlText w:val="(%1)"/>
      <w:lvlJc w:val="left"/>
      <w:pPr>
        <w:ind w:left="1805" w:hanging="705"/>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3" w15:restartNumberingAfterBreak="0">
    <w:nsid w:val="60F84C08"/>
    <w:multiLevelType w:val="hybridMultilevel"/>
    <w:tmpl w:val="3932938A"/>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4" w15:restartNumberingAfterBreak="0">
    <w:nsid w:val="611D6379"/>
    <w:multiLevelType w:val="hybridMultilevel"/>
    <w:tmpl w:val="1180B7B4"/>
    <w:lvl w:ilvl="0" w:tplc="25A23DA0">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613208FA"/>
    <w:multiLevelType w:val="hybridMultilevel"/>
    <w:tmpl w:val="FB14D5C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36" w15:restartNumberingAfterBreak="0">
    <w:nsid w:val="6155547D"/>
    <w:multiLevelType w:val="hybridMultilevel"/>
    <w:tmpl w:val="AC1E9D5E"/>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62760BB9"/>
    <w:multiLevelType w:val="hybridMultilevel"/>
    <w:tmpl w:val="B394CEB8"/>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8" w15:restartNumberingAfterBreak="0">
    <w:nsid w:val="63435F65"/>
    <w:multiLevelType w:val="hybridMultilevel"/>
    <w:tmpl w:val="F01E71F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634941E3"/>
    <w:multiLevelType w:val="hybridMultilevel"/>
    <w:tmpl w:val="D402F218"/>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64590015"/>
    <w:multiLevelType w:val="hybridMultilevel"/>
    <w:tmpl w:val="18745AB6"/>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645C758E"/>
    <w:multiLevelType w:val="hybridMultilevel"/>
    <w:tmpl w:val="0FF6C6D2"/>
    <w:lvl w:ilvl="0" w:tplc="E7C03BBE">
      <w:start w:val="1"/>
      <w:numFmt w:val="lowerLetter"/>
      <w:lvlText w:val="(%1)"/>
      <w:lvlJc w:val="left"/>
      <w:pPr>
        <w:ind w:left="2032" w:hanging="360"/>
      </w:pPr>
      <w:rPr>
        <w:rFonts w:hint="default"/>
      </w:rPr>
    </w:lvl>
    <w:lvl w:ilvl="1" w:tplc="40090019" w:tentative="1">
      <w:start w:val="1"/>
      <w:numFmt w:val="lowerLetter"/>
      <w:lvlText w:val="%2."/>
      <w:lvlJc w:val="left"/>
      <w:pPr>
        <w:ind w:left="2752" w:hanging="360"/>
      </w:pPr>
    </w:lvl>
    <w:lvl w:ilvl="2" w:tplc="4009001B" w:tentative="1">
      <w:start w:val="1"/>
      <w:numFmt w:val="lowerRoman"/>
      <w:lvlText w:val="%3."/>
      <w:lvlJc w:val="right"/>
      <w:pPr>
        <w:ind w:left="3472" w:hanging="180"/>
      </w:pPr>
    </w:lvl>
    <w:lvl w:ilvl="3" w:tplc="4009000F" w:tentative="1">
      <w:start w:val="1"/>
      <w:numFmt w:val="decimal"/>
      <w:lvlText w:val="%4."/>
      <w:lvlJc w:val="left"/>
      <w:pPr>
        <w:ind w:left="4192" w:hanging="360"/>
      </w:pPr>
    </w:lvl>
    <w:lvl w:ilvl="4" w:tplc="40090019" w:tentative="1">
      <w:start w:val="1"/>
      <w:numFmt w:val="lowerLetter"/>
      <w:lvlText w:val="%5."/>
      <w:lvlJc w:val="left"/>
      <w:pPr>
        <w:ind w:left="4912" w:hanging="360"/>
      </w:pPr>
    </w:lvl>
    <w:lvl w:ilvl="5" w:tplc="4009001B" w:tentative="1">
      <w:start w:val="1"/>
      <w:numFmt w:val="lowerRoman"/>
      <w:lvlText w:val="%6."/>
      <w:lvlJc w:val="right"/>
      <w:pPr>
        <w:ind w:left="5632" w:hanging="180"/>
      </w:pPr>
    </w:lvl>
    <w:lvl w:ilvl="6" w:tplc="4009000F" w:tentative="1">
      <w:start w:val="1"/>
      <w:numFmt w:val="decimal"/>
      <w:lvlText w:val="%7."/>
      <w:lvlJc w:val="left"/>
      <w:pPr>
        <w:ind w:left="6352" w:hanging="360"/>
      </w:pPr>
    </w:lvl>
    <w:lvl w:ilvl="7" w:tplc="40090019" w:tentative="1">
      <w:start w:val="1"/>
      <w:numFmt w:val="lowerLetter"/>
      <w:lvlText w:val="%8."/>
      <w:lvlJc w:val="left"/>
      <w:pPr>
        <w:ind w:left="7072" w:hanging="360"/>
      </w:pPr>
    </w:lvl>
    <w:lvl w:ilvl="8" w:tplc="4009001B" w:tentative="1">
      <w:start w:val="1"/>
      <w:numFmt w:val="lowerRoman"/>
      <w:lvlText w:val="%9."/>
      <w:lvlJc w:val="right"/>
      <w:pPr>
        <w:ind w:left="7792" w:hanging="180"/>
      </w:pPr>
    </w:lvl>
  </w:abstractNum>
  <w:abstractNum w:abstractNumId="342" w15:restartNumberingAfterBreak="0">
    <w:nsid w:val="65430CE5"/>
    <w:multiLevelType w:val="hybridMultilevel"/>
    <w:tmpl w:val="E32CAC2E"/>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654F65D1"/>
    <w:multiLevelType w:val="hybridMultilevel"/>
    <w:tmpl w:val="65B099B6"/>
    <w:lvl w:ilvl="0" w:tplc="87E4BF38">
      <w:start w:val="1"/>
      <w:numFmt w:val="lowerLetter"/>
      <w:lvlText w:val="(%1)"/>
      <w:lvlJc w:val="left"/>
      <w:pPr>
        <w:ind w:left="1080" w:hanging="360"/>
      </w:pPr>
      <w:rPr>
        <w:rFonts w:hint="default"/>
        <w:sz w:val="20"/>
        <w:szCs w:val="20"/>
      </w:rPr>
    </w:lvl>
    <w:lvl w:ilvl="1" w:tplc="40090019" w:tentative="1">
      <w:start w:val="1"/>
      <w:numFmt w:val="lowerLetter"/>
      <w:lvlText w:val="%2."/>
      <w:lvlJc w:val="left"/>
      <w:pPr>
        <w:ind w:left="1800" w:hanging="360"/>
      </w:pPr>
    </w:lvl>
    <w:lvl w:ilvl="2" w:tplc="4009001B">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44" w15:restartNumberingAfterBreak="0">
    <w:nsid w:val="65A240BD"/>
    <w:multiLevelType w:val="hybridMultilevel"/>
    <w:tmpl w:val="AAA61210"/>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5" w15:restartNumberingAfterBreak="0">
    <w:nsid w:val="65B513C0"/>
    <w:multiLevelType w:val="hybridMultilevel"/>
    <w:tmpl w:val="A30EC16A"/>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6" w15:restartNumberingAfterBreak="0">
    <w:nsid w:val="661866BC"/>
    <w:multiLevelType w:val="hybridMultilevel"/>
    <w:tmpl w:val="107CB9E6"/>
    <w:lvl w:ilvl="0" w:tplc="9B4C5C46">
      <w:start w:val="1"/>
      <w:numFmt w:val="lowerRoman"/>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7" w15:restartNumberingAfterBreak="0">
    <w:nsid w:val="665B70BE"/>
    <w:multiLevelType w:val="hybridMultilevel"/>
    <w:tmpl w:val="DB04DA6A"/>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666E5C99"/>
    <w:multiLevelType w:val="hybridMultilevel"/>
    <w:tmpl w:val="579C559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9" w15:restartNumberingAfterBreak="0">
    <w:nsid w:val="67502238"/>
    <w:multiLevelType w:val="hybridMultilevel"/>
    <w:tmpl w:val="F6C8EB50"/>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0" w15:restartNumberingAfterBreak="0">
    <w:nsid w:val="676E3140"/>
    <w:multiLevelType w:val="multilevel"/>
    <w:tmpl w:val="26EC7C42"/>
    <w:lvl w:ilvl="0">
      <w:start w:val="1"/>
      <w:numFmt w:val="decimal"/>
      <w:lvlText w:val="1.5.%1"/>
      <w:lvlJc w:val="left"/>
      <w:pPr>
        <w:ind w:left="360" w:hanging="360"/>
      </w:pPr>
      <w:rPr>
        <w:rFonts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1" w15:restartNumberingAfterBreak="0">
    <w:nsid w:val="67DF3240"/>
    <w:multiLevelType w:val="hybridMultilevel"/>
    <w:tmpl w:val="D346D9E8"/>
    <w:lvl w:ilvl="0" w:tplc="04090019">
      <w:start w:val="1"/>
      <w:numFmt w:val="lowerLetter"/>
      <w:lvlText w:val="%1."/>
      <w:lvlJc w:val="left"/>
      <w:pPr>
        <w:ind w:left="720" w:hanging="360"/>
      </w:p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6802737C"/>
    <w:multiLevelType w:val="multilevel"/>
    <w:tmpl w:val="3884AD70"/>
    <w:lvl w:ilvl="0">
      <w:start w:val="3"/>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3" w15:restartNumberingAfterBreak="0">
    <w:nsid w:val="68EF6E41"/>
    <w:multiLevelType w:val="hybridMultilevel"/>
    <w:tmpl w:val="A4140F84"/>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69442E3C"/>
    <w:multiLevelType w:val="multilevel"/>
    <w:tmpl w:val="831E7F52"/>
    <w:lvl w:ilvl="0">
      <w:start w:val="1"/>
      <w:numFmt w:val="decimal"/>
      <w:lvlText w:val="1.7.%1"/>
      <w:lvlJc w:val="left"/>
      <w:pPr>
        <w:ind w:left="360" w:hanging="360"/>
      </w:pPr>
      <w:rPr>
        <w:rFonts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5" w15:restartNumberingAfterBreak="0">
    <w:nsid w:val="69AF2FE9"/>
    <w:multiLevelType w:val="hybridMultilevel"/>
    <w:tmpl w:val="5382338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6" w15:restartNumberingAfterBreak="0">
    <w:nsid w:val="69C50388"/>
    <w:multiLevelType w:val="hybridMultilevel"/>
    <w:tmpl w:val="5AB2E518"/>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7" w15:restartNumberingAfterBreak="0">
    <w:nsid w:val="6A3A0312"/>
    <w:multiLevelType w:val="hybridMultilevel"/>
    <w:tmpl w:val="E2DCAB42"/>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58" w15:restartNumberingAfterBreak="0">
    <w:nsid w:val="6B5F6A0D"/>
    <w:multiLevelType w:val="hybridMultilevel"/>
    <w:tmpl w:val="936E5576"/>
    <w:lvl w:ilvl="0" w:tplc="9B4C5C46">
      <w:start w:val="1"/>
      <w:numFmt w:val="lowerRoman"/>
      <w:lvlText w:val="(%1)"/>
      <w:lvlJc w:val="left"/>
      <w:pPr>
        <w:ind w:left="1440" w:hanging="360"/>
      </w:pPr>
      <w:rPr>
        <w:rFonts w:hint="default"/>
        <w:w w:val="100"/>
      </w:rPr>
    </w:lvl>
    <w:lvl w:ilvl="1" w:tplc="40090019" w:tentative="1">
      <w:start w:val="1"/>
      <w:numFmt w:val="lowerLetter"/>
      <w:lvlText w:val="%2."/>
      <w:lvlJc w:val="left"/>
      <w:pPr>
        <w:ind w:left="2160" w:hanging="360"/>
      </w:pPr>
    </w:lvl>
    <w:lvl w:ilvl="2" w:tplc="9B4C5C46">
      <w:start w:val="1"/>
      <w:numFmt w:val="lowerRoman"/>
      <w:lvlText w:val="(%3)"/>
      <w:lvlJc w:val="left"/>
      <w:pPr>
        <w:ind w:left="2880" w:hanging="180"/>
      </w:pPr>
      <w:rPr>
        <w:rFonts w:hint="default"/>
        <w:w w:val="100"/>
      </w:r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59" w15:restartNumberingAfterBreak="0">
    <w:nsid w:val="6BB66686"/>
    <w:multiLevelType w:val="hybridMultilevel"/>
    <w:tmpl w:val="0E0C5754"/>
    <w:lvl w:ilvl="0" w:tplc="9E9406A2">
      <w:start w:val="1"/>
      <w:numFmt w:val="lowerRoman"/>
      <w:lvlText w:val="(%1)"/>
      <w:lvlJc w:val="left"/>
      <w:pPr>
        <w:ind w:left="720" w:hanging="360"/>
      </w:pPr>
      <w:rPr>
        <w:rFonts w:hint="default"/>
        <w:sz w:val="20"/>
        <w:szCs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0" w15:restartNumberingAfterBreak="0">
    <w:nsid w:val="6C402317"/>
    <w:multiLevelType w:val="hybridMultilevel"/>
    <w:tmpl w:val="C374B79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61" w15:restartNumberingAfterBreak="0">
    <w:nsid w:val="6C7D3C39"/>
    <w:multiLevelType w:val="hybridMultilevel"/>
    <w:tmpl w:val="2E0E4EC4"/>
    <w:lvl w:ilvl="0" w:tplc="9B4C5C46">
      <w:start w:val="1"/>
      <w:numFmt w:val="lowerRoman"/>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2" w15:restartNumberingAfterBreak="0">
    <w:nsid w:val="6CCF7D06"/>
    <w:multiLevelType w:val="hybridMultilevel"/>
    <w:tmpl w:val="11BA7224"/>
    <w:lvl w:ilvl="0" w:tplc="1FD48C14">
      <w:start w:val="1"/>
      <w:numFmt w:val="lowerRoman"/>
      <w:lvlText w:val="(%1)"/>
      <w:lvlJc w:val="left"/>
      <w:pPr>
        <w:ind w:left="1080" w:hanging="720"/>
      </w:pPr>
      <w:rPr>
        <w:rFonts w:hint="default"/>
        <w:strike w:val="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63" w15:restartNumberingAfterBreak="0">
    <w:nsid w:val="6D076B0F"/>
    <w:multiLevelType w:val="hybridMultilevel"/>
    <w:tmpl w:val="FD94B294"/>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64" w15:restartNumberingAfterBreak="0">
    <w:nsid w:val="6DCC787C"/>
    <w:multiLevelType w:val="hybridMultilevel"/>
    <w:tmpl w:val="81AADAD8"/>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5" w15:restartNumberingAfterBreak="0">
    <w:nsid w:val="6E201CDD"/>
    <w:multiLevelType w:val="hybridMultilevel"/>
    <w:tmpl w:val="AB740D02"/>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6" w15:restartNumberingAfterBreak="0">
    <w:nsid w:val="6E311DC9"/>
    <w:multiLevelType w:val="hybridMultilevel"/>
    <w:tmpl w:val="C0C4B45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6E8C492F"/>
    <w:multiLevelType w:val="hybridMultilevel"/>
    <w:tmpl w:val="971CA84A"/>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8" w15:restartNumberingAfterBreak="0">
    <w:nsid w:val="6EB449EC"/>
    <w:multiLevelType w:val="hybridMultilevel"/>
    <w:tmpl w:val="ABD45A70"/>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ECC4FF3"/>
    <w:multiLevelType w:val="hybridMultilevel"/>
    <w:tmpl w:val="A98E3E72"/>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0" w15:restartNumberingAfterBreak="0">
    <w:nsid w:val="6ED6656B"/>
    <w:multiLevelType w:val="hybridMultilevel"/>
    <w:tmpl w:val="2DEAB85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71" w15:restartNumberingAfterBreak="0">
    <w:nsid w:val="6EF91586"/>
    <w:multiLevelType w:val="hybridMultilevel"/>
    <w:tmpl w:val="C7D61AB2"/>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2" w15:restartNumberingAfterBreak="0">
    <w:nsid w:val="6FD63A4F"/>
    <w:multiLevelType w:val="hybridMultilevel"/>
    <w:tmpl w:val="72883FB8"/>
    <w:lvl w:ilvl="0" w:tplc="180E1D7A">
      <w:start w:val="1"/>
      <w:numFmt w:val="lowerLetter"/>
      <w:lvlText w:val="(%1)"/>
      <w:lvlJc w:val="left"/>
      <w:pPr>
        <w:ind w:left="1800" w:hanging="360"/>
      </w:pPr>
      <w:rPr>
        <w:rFonts w:hint="default"/>
        <w:color w:val="auto"/>
        <w:w w:val="1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3" w15:restartNumberingAfterBreak="0">
    <w:nsid w:val="70552AF5"/>
    <w:multiLevelType w:val="hybridMultilevel"/>
    <w:tmpl w:val="EFDC902A"/>
    <w:lvl w:ilvl="0" w:tplc="CE48327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4" w15:restartNumberingAfterBreak="0">
    <w:nsid w:val="70A130B2"/>
    <w:multiLevelType w:val="hybridMultilevel"/>
    <w:tmpl w:val="ABF0AE1A"/>
    <w:lvl w:ilvl="0" w:tplc="1FD48C14">
      <w:start w:val="1"/>
      <w:numFmt w:val="lowerRoman"/>
      <w:lvlText w:val="(%1)"/>
      <w:lvlJc w:val="left"/>
      <w:pPr>
        <w:ind w:left="720" w:hanging="360"/>
      </w:pPr>
      <w:rPr>
        <w:rFonts w:hint="default"/>
        <w:strike w:val="0"/>
      </w:r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5" w15:restartNumberingAfterBreak="0">
    <w:nsid w:val="70D276FC"/>
    <w:multiLevelType w:val="hybridMultilevel"/>
    <w:tmpl w:val="F73414D4"/>
    <w:lvl w:ilvl="0" w:tplc="1FD48C14">
      <w:start w:val="1"/>
      <w:numFmt w:val="lowerRoman"/>
      <w:lvlText w:val="(%1)"/>
      <w:lvlJc w:val="left"/>
      <w:pPr>
        <w:ind w:left="990" w:hanging="360"/>
      </w:pPr>
      <w:rPr>
        <w:rFonts w:hint="default"/>
        <w:strike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6" w15:restartNumberingAfterBreak="0">
    <w:nsid w:val="718B3E11"/>
    <w:multiLevelType w:val="hybridMultilevel"/>
    <w:tmpl w:val="81D67036"/>
    <w:lvl w:ilvl="0" w:tplc="04090019">
      <w:start w:val="1"/>
      <w:numFmt w:val="lowerLetter"/>
      <w:lvlText w:val="%1."/>
      <w:lvlJc w:val="left"/>
      <w:pPr>
        <w:ind w:left="720" w:hanging="360"/>
      </w:pPr>
    </w:lvl>
    <w:lvl w:ilvl="1" w:tplc="E7C03BBE">
      <w:start w:val="1"/>
      <w:numFmt w:val="lowerLetter"/>
      <w:lvlText w:val="(%2)"/>
      <w:lvlJc w:val="left"/>
      <w:pPr>
        <w:ind w:left="1440" w:hanging="360"/>
      </w:pPr>
      <w:rPr>
        <w:rFonts w:hint="default"/>
      </w:rPr>
    </w:lvl>
    <w:lvl w:ilvl="2" w:tplc="9B4C5C46">
      <w:start w:val="1"/>
      <w:numFmt w:val="lowerRoman"/>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71DD79FA"/>
    <w:multiLevelType w:val="hybridMultilevel"/>
    <w:tmpl w:val="FEB87014"/>
    <w:lvl w:ilvl="0" w:tplc="432E8E68">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735609B1"/>
    <w:multiLevelType w:val="hybridMultilevel"/>
    <w:tmpl w:val="C04EFE38"/>
    <w:lvl w:ilvl="0" w:tplc="1FD48C14">
      <w:start w:val="1"/>
      <w:numFmt w:val="lowerRoman"/>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9" w15:restartNumberingAfterBreak="0">
    <w:nsid w:val="73597579"/>
    <w:multiLevelType w:val="hybridMultilevel"/>
    <w:tmpl w:val="F81A7ECC"/>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0" w15:restartNumberingAfterBreak="0">
    <w:nsid w:val="738457CC"/>
    <w:multiLevelType w:val="hybridMultilevel"/>
    <w:tmpl w:val="BE4E3BAA"/>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1" w15:restartNumberingAfterBreak="0">
    <w:nsid w:val="73B52DEA"/>
    <w:multiLevelType w:val="hybridMultilevel"/>
    <w:tmpl w:val="59100F74"/>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2" w15:restartNumberingAfterBreak="0">
    <w:nsid w:val="741756BB"/>
    <w:multiLevelType w:val="hybridMultilevel"/>
    <w:tmpl w:val="5344B682"/>
    <w:lvl w:ilvl="0" w:tplc="1FD48C14">
      <w:start w:val="1"/>
      <w:numFmt w:val="lowerRoman"/>
      <w:lvlText w:val="(%1)"/>
      <w:lvlJc w:val="left"/>
      <w:pPr>
        <w:ind w:left="720" w:hanging="360"/>
      </w:pPr>
      <w:rPr>
        <w:rFonts w:hint="default"/>
        <w:strike w:val="0"/>
      </w:rPr>
    </w:lvl>
    <w:lvl w:ilvl="1" w:tplc="08090019" w:tentative="1">
      <w:start w:val="1"/>
      <w:numFmt w:val="lowerLetter"/>
      <w:lvlText w:val="%2."/>
      <w:lvlJc w:val="left"/>
      <w:pPr>
        <w:ind w:left="340" w:hanging="360"/>
      </w:pPr>
    </w:lvl>
    <w:lvl w:ilvl="2" w:tplc="0809001B" w:tentative="1">
      <w:start w:val="1"/>
      <w:numFmt w:val="lowerRoman"/>
      <w:lvlText w:val="%3."/>
      <w:lvlJc w:val="right"/>
      <w:pPr>
        <w:ind w:left="1060" w:hanging="180"/>
      </w:pPr>
    </w:lvl>
    <w:lvl w:ilvl="3" w:tplc="0809000F" w:tentative="1">
      <w:start w:val="1"/>
      <w:numFmt w:val="decimal"/>
      <w:lvlText w:val="%4."/>
      <w:lvlJc w:val="left"/>
      <w:pPr>
        <w:ind w:left="1780" w:hanging="360"/>
      </w:pPr>
    </w:lvl>
    <w:lvl w:ilvl="4" w:tplc="08090019" w:tentative="1">
      <w:start w:val="1"/>
      <w:numFmt w:val="lowerLetter"/>
      <w:lvlText w:val="%5."/>
      <w:lvlJc w:val="left"/>
      <w:pPr>
        <w:ind w:left="2500" w:hanging="360"/>
      </w:pPr>
    </w:lvl>
    <w:lvl w:ilvl="5" w:tplc="0809001B" w:tentative="1">
      <w:start w:val="1"/>
      <w:numFmt w:val="lowerRoman"/>
      <w:lvlText w:val="%6."/>
      <w:lvlJc w:val="right"/>
      <w:pPr>
        <w:ind w:left="3220" w:hanging="180"/>
      </w:pPr>
    </w:lvl>
    <w:lvl w:ilvl="6" w:tplc="0809000F" w:tentative="1">
      <w:start w:val="1"/>
      <w:numFmt w:val="decimal"/>
      <w:lvlText w:val="%7."/>
      <w:lvlJc w:val="left"/>
      <w:pPr>
        <w:ind w:left="3940" w:hanging="360"/>
      </w:pPr>
    </w:lvl>
    <w:lvl w:ilvl="7" w:tplc="08090019" w:tentative="1">
      <w:start w:val="1"/>
      <w:numFmt w:val="lowerLetter"/>
      <w:lvlText w:val="%8."/>
      <w:lvlJc w:val="left"/>
      <w:pPr>
        <w:ind w:left="4660" w:hanging="360"/>
      </w:pPr>
    </w:lvl>
    <w:lvl w:ilvl="8" w:tplc="0809001B" w:tentative="1">
      <w:start w:val="1"/>
      <w:numFmt w:val="lowerRoman"/>
      <w:lvlText w:val="%9."/>
      <w:lvlJc w:val="right"/>
      <w:pPr>
        <w:ind w:left="5380" w:hanging="180"/>
      </w:pPr>
    </w:lvl>
  </w:abstractNum>
  <w:abstractNum w:abstractNumId="383" w15:restartNumberingAfterBreak="0">
    <w:nsid w:val="742F0DC2"/>
    <w:multiLevelType w:val="multilevel"/>
    <w:tmpl w:val="CA524D4E"/>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84" w15:restartNumberingAfterBreak="0">
    <w:nsid w:val="74B228CE"/>
    <w:multiLevelType w:val="hybridMultilevel"/>
    <w:tmpl w:val="68A4CB76"/>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5" w15:restartNumberingAfterBreak="0">
    <w:nsid w:val="74D0111C"/>
    <w:multiLevelType w:val="hybridMultilevel"/>
    <w:tmpl w:val="2B441E76"/>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6" w15:restartNumberingAfterBreak="0">
    <w:nsid w:val="74D970F9"/>
    <w:multiLevelType w:val="hybridMultilevel"/>
    <w:tmpl w:val="9C5E6788"/>
    <w:lvl w:ilvl="0" w:tplc="1FD48C14">
      <w:start w:val="1"/>
      <w:numFmt w:val="lowerRoman"/>
      <w:lvlText w:val="(%1)"/>
      <w:lvlJc w:val="left"/>
      <w:pPr>
        <w:ind w:left="1170" w:hanging="360"/>
      </w:pPr>
      <w:rPr>
        <w:rFonts w:hint="default"/>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7" w15:restartNumberingAfterBreak="0">
    <w:nsid w:val="75702166"/>
    <w:multiLevelType w:val="hybridMultilevel"/>
    <w:tmpl w:val="D6609772"/>
    <w:lvl w:ilvl="0" w:tplc="1FD48C14">
      <w:start w:val="1"/>
      <w:numFmt w:val="lowerRoman"/>
      <w:lvlText w:val="(%1)"/>
      <w:lvlJc w:val="left"/>
      <w:pPr>
        <w:ind w:left="1080" w:hanging="720"/>
      </w:pPr>
      <w:rPr>
        <w:rFonts w:hint="default"/>
        <w:strike w:val="0"/>
      </w:rPr>
    </w:lvl>
    <w:lvl w:ilvl="1" w:tplc="8E7E0220">
      <w:numFmt w:val="bullet"/>
      <w:lvlText w:val="-"/>
      <w:lvlJc w:val="left"/>
      <w:pPr>
        <w:ind w:left="1440" w:hanging="360"/>
      </w:pPr>
      <w:rPr>
        <w:rFonts w:ascii="Calibri" w:eastAsiaTheme="minorHAnsi" w:hAnsi="Calibri"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76821BEB"/>
    <w:multiLevelType w:val="hybridMultilevel"/>
    <w:tmpl w:val="60669C5A"/>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89" w15:restartNumberingAfterBreak="0">
    <w:nsid w:val="76F5766F"/>
    <w:multiLevelType w:val="hybridMultilevel"/>
    <w:tmpl w:val="26E0B9F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772F0670"/>
    <w:multiLevelType w:val="hybridMultilevel"/>
    <w:tmpl w:val="4B103DAE"/>
    <w:lvl w:ilvl="0" w:tplc="E7C03BB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1" w15:restartNumberingAfterBreak="0">
    <w:nsid w:val="773A4931"/>
    <w:multiLevelType w:val="hybridMultilevel"/>
    <w:tmpl w:val="63B24048"/>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2" w15:restartNumberingAfterBreak="0">
    <w:nsid w:val="775C453A"/>
    <w:multiLevelType w:val="hybridMultilevel"/>
    <w:tmpl w:val="25407E7A"/>
    <w:lvl w:ilvl="0" w:tplc="9B4C5C46">
      <w:start w:val="1"/>
      <w:numFmt w:val="lowerRoman"/>
      <w:lvlText w:val="(%1)"/>
      <w:lvlJc w:val="left"/>
      <w:pPr>
        <w:ind w:left="1287" w:hanging="360"/>
      </w:pPr>
      <w:rPr>
        <w:rFonts w:hint="default"/>
        <w:w w:val="100"/>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93" w15:restartNumberingAfterBreak="0">
    <w:nsid w:val="77EC5BE9"/>
    <w:multiLevelType w:val="hybridMultilevel"/>
    <w:tmpl w:val="DB5A9F1C"/>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4" w15:restartNumberingAfterBreak="0">
    <w:nsid w:val="7897188D"/>
    <w:multiLevelType w:val="hybridMultilevel"/>
    <w:tmpl w:val="CF50DD7E"/>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5" w15:restartNumberingAfterBreak="0">
    <w:nsid w:val="78E134D6"/>
    <w:multiLevelType w:val="hybridMultilevel"/>
    <w:tmpl w:val="1C540E14"/>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6" w15:restartNumberingAfterBreak="0">
    <w:nsid w:val="79021E19"/>
    <w:multiLevelType w:val="hybridMultilevel"/>
    <w:tmpl w:val="47EA3F88"/>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7" w15:restartNumberingAfterBreak="0">
    <w:nsid w:val="79464D9F"/>
    <w:multiLevelType w:val="hybridMultilevel"/>
    <w:tmpl w:val="3EF0EE0C"/>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8" w15:restartNumberingAfterBreak="0">
    <w:nsid w:val="79B577D2"/>
    <w:multiLevelType w:val="hybridMultilevel"/>
    <w:tmpl w:val="6E38B83E"/>
    <w:lvl w:ilvl="0" w:tplc="1FD48C14">
      <w:start w:val="1"/>
      <w:numFmt w:val="lowerRoman"/>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15:restartNumberingAfterBreak="0">
    <w:nsid w:val="79C72B51"/>
    <w:multiLevelType w:val="multilevel"/>
    <w:tmpl w:val="B86C7506"/>
    <w:lvl w:ilvl="0">
      <w:start w:val="1"/>
      <w:numFmt w:val="decimal"/>
      <w:lvlText w:val="1.6.%1"/>
      <w:lvlJc w:val="left"/>
      <w:pPr>
        <w:ind w:left="1080" w:hanging="360"/>
      </w:pPr>
      <w:rPr>
        <w:rFonts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0" w15:restartNumberingAfterBreak="0">
    <w:nsid w:val="7AAB5612"/>
    <w:multiLevelType w:val="hybridMultilevel"/>
    <w:tmpl w:val="CA301EBE"/>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1" w15:restartNumberingAfterBreak="0">
    <w:nsid w:val="7B1C41CF"/>
    <w:multiLevelType w:val="hybridMultilevel"/>
    <w:tmpl w:val="C694A032"/>
    <w:lvl w:ilvl="0" w:tplc="E7C03BBE">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2" w15:restartNumberingAfterBreak="0">
    <w:nsid w:val="7B2C228D"/>
    <w:multiLevelType w:val="hybridMultilevel"/>
    <w:tmpl w:val="6204BF98"/>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3" w15:restartNumberingAfterBreak="0">
    <w:nsid w:val="7B426D98"/>
    <w:multiLevelType w:val="hybridMultilevel"/>
    <w:tmpl w:val="46BCF1F0"/>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4" w15:restartNumberingAfterBreak="0">
    <w:nsid w:val="7B844667"/>
    <w:multiLevelType w:val="multilevel"/>
    <w:tmpl w:val="598CE144"/>
    <w:lvl w:ilvl="0">
      <w:start w:val="2"/>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1"/>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5" w15:restartNumberingAfterBreak="0">
    <w:nsid w:val="7BD26953"/>
    <w:multiLevelType w:val="hybridMultilevel"/>
    <w:tmpl w:val="D6366454"/>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6" w15:restartNumberingAfterBreak="0">
    <w:nsid w:val="7BEE33C6"/>
    <w:multiLevelType w:val="hybridMultilevel"/>
    <w:tmpl w:val="E91C9DC2"/>
    <w:lvl w:ilvl="0" w:tplc="E7C03BBE">
      <w:start w:val="1"/>
      <w:numFmt w:val="lowerLetter"/>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7" w15:restartNumberingAfterBreak="0">
    <w:nsid w:val="7C3A1E98"/>
    <w:multiLevelType w:val="hybridMultilevel"/>
    <w:tmpl w:val="02F483B8"/>
    <w:lvl w:ilvl="0" w:tplc="1FD48C14">
      <w:start w:val="1"/>
      <w:numFmt w:val="lowerRoman"/>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8" w15:restartNumberingAfterBreak="0">
    <w:nsid w:val="7E380EBE"/>
    <w:multiLevelType w:val="hybridMultilevel"/>
    <w:tmpl w:val="0E3A33D6"/>
    <w:lvl w:ilvl="0" w:tplc="EBACA28C">
      <w:start w:val="1"/>
      <w:numFmt w:val="lowerRoman"/>
      <w:lvlText w:val="(%1)"/>
      <w:lvlJc w:val="left"/>
      <w:pPr>
        <w:ind w:left="480" w:hanging="360"/>
      </w:pPr>
      <w:rPr>
        <w:rFonts w:hint="default"/>
        <w:w w:val="99"/>
        <w:sz w:val="20"/>
        <w:szCs w:val="20"/>
      </w:rPr>
    </w:lvl>
    <w:lvl w:ilvl="1" w:tplc="0632E550">
      <w:start w:val="1"/>
      <w:numFmt w:val="bullet"/>
      <w:lvlText w:val="•"/>
      <w:lvlJc w:val="left"/>
      <w:pPr>
        <w:ind w:left="841" w:hanging="360"/>
      </w:pPr>
      <w:rPr>
        <w:rFonts w:hint="default"/>
      </w:rPr>
    </w:lvl>
    <w:lvl w:ilvl="2" w:tplc="E36E87F0">
      <w:start w:val="1"/>
      <w:numFmt w:val="bullet"/>
      <w:lvlText w:val="•"/>
      <w:lvlJc w:val="left"/>
      <w:pPr>
        <w:ind w:left="1203" w:hanging="360"/>
      </w:pPr>
      <w:rPr>
        <w:rFonts w:hint="default"/>
      </w:rPr>
    </w:lvl>
    <w:lvl w:ilvl="3" w:tplc="79DC54F6">
      <w:start w:val="1"/>
      <w:numFmt w:val="bullet"/>
      <w:lvlText w:val="•"/>
      <w:lvlJc w:val="left"/>
      <w:pPr>
        <w:ind w:left="1564" w:hanging="360"/>
      </w:pPr>
      <w:rPr>
        <w:rFonts w:hint="default"/>
      </w:rPr>
    </w:lvl>
    <w:lvl w:ilvl="4" w:tplc="CDFE0832">
      <w:start w:val="1"/>
      <w:numFmt w:val="bullet"/>
      <w:lvlText w:val="•"/>
      <w:lvlJc w:val="left"/>
      <w:pPr>
        <w:ind w:left="1926" w:hanging="360"/>
      </w:pPr>
      <w:rPr>
        <w:rFonts w:hint="default"/>
      </w:rPr>
    </w:lvl>
    <w:lvl w:ilvl="5" w:tplc="C2E0BD84">
      <w:start w:val="1"/>
      <w:numFmt w:val="bullet"/>
      <w:lvlText w:val="•"/>
      <w:lvlJc w:val="left"/>
      <w:pPr>
        <w:ind w:left="2288" w:hanging="360"/>
      </w:pPr>
      <w:rPr>
        <w:rFonts w:hint="default"/>
      </w:rPr>
    </w:lvl>
    <w:lvl w:ilvl="6" w:tplc="F036C7B4">
      <w:start w:val="1"/>
      <w:numFmt w:val="bullet"/>
      <w:lvlText w:val="•"/>
      <w:lvlJc w:val="left"/>
      <w:pPr>
        <w:ind w:left="2649" w:hanging="360"/>
      </w:pPr>
      <w:rPr>
        <w:rFonts w:hint="default"/>
      </w:rPr>
    </w:lvl>
    <w:lvl w:ilvl="7" w:tplc="EBE66D64">
      <w:start w:val="1"/>
      <w:numFmt w:val="bullet"/>
      <w:lvlText w:val="•"/>
      <w:lvlJc w:val="left"/>
      <w:pPr>
        <w:ind w:left="3011" w:hanging="360"/>
      </w:pPr>
      <w:rPr>
        <w:rFonts w:hint="default"/>
      </w:rPr>
    </w:lvl>
    <w:lvl w:ilvl="8" w:tplc="35F6A664">
      <w:start w:val="1"/>
      <w:numFmt w:val="bullet"/>
      <w:lvlText w:val="•"/>
      <w:lvlJc w:val="left"/>
      <w:pPr>
        <w:ind w:left="3372" w:hanging="360"/>
      </w:pPr>
      <w:rPr>
        <w:rFonts w:hint="default"/>
      </w:rPr>
    </w:lvl>
  </w:abstractNum>
  <w:abstractNum w:abstractNumId="409" w15:restartNumberingAfterBreak="0">
    <w:nsid w:val="7ED220F4"/>
    <w:multiLevelType w:val="hybridMultilevel"/>
    <w:tmpl w:val="D7A20114"/>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7EEF61CC"/>
    <w:multiLevelType w:val="hybridMultilevel"/>
    <w:tmpl w:val="0F50CE18"/>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rPr>
    </w:lvl>
    <w:lvl w:ilvl="2" w:tplc="9B4C5C46">
      <w:start w:val="1"/>
      <w:numFmt w:val="lowerRoman"/>
      <w:lvlText w:val="(%3)"/>
      <w:lvlJc w:val="left"/>
      <w:pPr>
        <w:ind w:left="2700" w:hanging="720"/>
      </w:pPr>
      <w:rPr>
        <w:rFonts w:hint="default"/>
      </w:rPr>
    </w:lvl>
    <w:lvl w:ilvl="3" w:tplc="062C3488">
      <w:start w:val="1"/>
      <w:numFmt w:val="lowerLetter"/>
      <w:lvlText w:val="%4)"/>
      <w:lvlJc w:val="left"/>
      <w:pPr>
        <w:ind w:left="3060" w:hanging="54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1" w15:restartNumberingAfterBreak="0">
    <w:nsid w:val="7F466E09"/>
    <w:multiLevelType w:val="hybridMultilevel"/>
    <w:tmpl w:val="D1BA8996"/>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2" w15:restartNumberingAfterBreak="0">
    <w:nsid w:val="7FE122DA"/>
    <w:multiLevelType w:val="hybridMultilevel"/>
    <w:tmpl w:val="DD56B054"/>
    <w:lvl w:ilvl="0" w:tplc="FD205648">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2"/>
  </w:num>
  <w:num w:numId="3">
    <w:abstractNumId w:val="146"/>
  </w:num>
  <w:num w:numId="4">
    <w:abstractNumId w:val="150"/>
  </w:num>
  <w:num w:numId="5">
    <w:abstractNumId w:val="140"/>
  </w:num>
  <w:num w:numId="6">
    <w:abstractNumId w:val="250"/>
  </w:num>
  <w:num w:numId="7">
    <w:abstractNumId w:val="286"/>
  </w:num>
  <w:num w:numId="8">
    <w:abstractNumId w:val="0"/>
  </w:num>
  <w:num w:numId="9">
    <w:abstractNumId w:val="1"/>
  </w:num>
  <w:num w:numId="10">
    <w:abstractNumId w:val="205"/>
  </w:num>
  <w:num w:numId="11">
    <w:abstractNumId w:val="179"/>
  </w:num>
  <w:num w:numId="12">
    <w:abstractNumId w:val="304"/>
  </w:num>
  <w:num w:numId="13">
    <w:abstractNumId w:val="324"/>
  </w:num>
  <w:num w:numId="14">
    <w:abstractNumId w:val="408"/>
  </w:num>
  <w:num w:numId="15">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2"/>
  </w:num>
  <w:num w:numId="17">
    <w:abstractNumId w:val="350"/>
  </w:num>
  <w:num w:numId="18">
    <w:abstractNumId w:val="399"/>
  </w:num>
  <w:num w:numId="19">
    <w:abstractNumId w:val="354"/>
  </w:num>
  <w:num w:numId="20">
    <w:abstractNumId w:val="266"/>
  </w:num>
  <w:num w:numId="21">
    <w:abstractNumId w:val="167"/>
  </w:num>
  <w:num w:numId="22">
    <w:abstractNumId w:val="162"/>
  </w:num>
  <w:num w:numId="23">
    <w:abstractNumId w:val="410"/>
  </w:num>
  <w:num w:numId="24">
    <w:abstractNumId w:val="210"/>
  </w:num>
  <w:num w:numId="25">
    <w:abstractNumId w:val="389"/>
  </w:num>
  <w:num w:numId="26">
    <w:abstractNumId w:val="362"/>
  </w:num>
  <w:num w:numId="27">
    <w:abstractNumId w:val="165"/>
  </w:num>
  <w:num w:numId="28">
    <w:abstractNumId w:val="279"/>
  </w:num>
  <w:num w:numId="29">
    <w:abstractNumId w:val="395"/>
  </w:num>
  <w:num w:numId="30">
    <w:abstractNumId w:val="223"/>
  </w:num>
  <w:num w:numId="31">
    <w:abstractNumId w:val="174"/>
  </w:num>
  <w:num w:numId="32">
    <w:abstractNumId w:val="201"/>
  </w:num>
  <w:num w:numId="33">
    <w:abstractNumId w:val="147"/>
  </w:num>
  <w:num w:numId="34">
    <w:abstractNumId w:val="400"/>
  </w:num>
  <w:num w:numId="35">
    <w:abstractNumId w:val="371"/>
  </w:num>
  <w:num w:numId="36">
    <w:abstractNumId w:val="291"/>
  </w:num>
  <w:num w:numId="37">
    <w:abstractNumId w:val="275"/>
  </w:num>
  <w:num w:numId="38">
    <w:abstractNumId w:val="336"/>
  </w:num>
  <w:num w:numId="39">
    <w:abstractNumId w:val="282"/>
  </w:num>
  <w:num w:numId="40">
    <w:abstractNumId w:val="318"/>
  </w:num>
  <w:num w:numId="41">
    <w:abstractNumId w:val="76"/>
  </w:num>
  <w:num w:numId="42">
    <w:abstractNumId w:val="180"/>
  </w:num>
  <w:num w:numId="43">
    <w:abstractNumId w:val="152"/>
  </w:num>
  <w:num w:numId="44">
    <w:abstractNumId w:val="320"/>
  </w:num>
  <w:num w:numId="45">
    <w:abstractNumId w:val="302"/>
  </w:num>
  <w:num w:numId="46">
    <w:abstractNumId w:val="276"/>
  </w:num>
  <w:num w:numId="47">
    <w:abstractNumId w:val="372"/>
  </w:num>
  <w:num w:numId="48">
    <w:abstractNumId w:val="145"/>
  </w:num>
  <w:num w:numId="49">
    <w:abstractNumId w:val="95"/>
  </w:num>
  <w:num w:numId="50">
    <w:abstractNumId w:val="184"/>
  </w:num>
  <w:num w:numId="51">
    <w:abstractNumId w:val="2"/>
  </w:num>
  <w:num w:numId="52">
    <w:abstractNumId w:val="51"/>
  </w:num>
  <w:num w:numId="53">
    <w:abstractNumId w:val="23"/>
  </w:num>
  <w:num w:numId="54">
    <w:abstractNumId w:val="64"/>
  </w:num>
  <w:num w:numId="55">
    <w:abstractNumId w:val="3"/>
  </w:num>
  <w:num w:numId="56">
    <w:abstractNumId w:val="37"/>
  </w:num>
  <w:num w:numId="57">
    <w:abstractNumId w:val="11"/>
  </w:num>
  <w:num w:numId="58">
    <w:abstractNumId w:val="24"/>
  </w:num>
  <w:num w:numId="59">
    <w:abstractNumId w:val="56"/>
  </w:num>
  <w:num w:numId="60">
    <w:abstractNumId w:val="61"/>
  </w:num>
  <w:num w:numId="61">
    <w:abstractNumId w:val="15"/>
  </w:num>
  <w:num w:numId="62">
    <w:abstractNumId w:val="66"/>
  </w:num>
  <w:num w:numId="63">
    <w:abstractNumId w:val="4"/>
  </w:num>
  <w:num w:numId="64">
    <w:abstractNumId w:val="59"/>
  </w:num>
  <w:num w:numId="65">
    <w:abstractNumId w:val="40"/>
  </w:num>
  <w:num w:numId="66">
    <w:abstractNumId w:val="47"/>
  </w:num>
  <w:num w:numId="67">
    <w:abstractNumId w:val="34"/>
  </w:num>
  <w:num w:numId="68">
    <w:abstractNumId w:val="10"/>
  </w:num>
  <w:num w:numId="69">
    <w:abstractNumId w:val="45"/>
  </w:num>
  <w:num w:numId="70">
    <w:abstractNumId w:val="38"/>
  </w:num>
  <w:num w:numId="71">
    <w:abstractNumId w:val="52"/>
  </w:num>
  <w:num w:numId="72">
    <w:abstractNumId w:val="33"/>
  </w:num>
  <w:num w:numId="73">
    <w:abstractNumId w:val="16"/>
  </w:num>
  <w:num w:numId="74">
    <w:abstractNumId w:val="48"/>
  </w:num>
  <w:num w:numId="75">
    <w:abstractNumId w:val="7"/>
  </w:num>
  <w:num w:numId="76">
    <w:abstractNumId w:val="5"/>
  </w:num>
  <w:num w:numId="77">
    <w:abstractNumId w:val="31"/>
  </w:num>
  <w:num w:numId="78">
    <w:abstractNumId w:val="60"/>
  </w:num>
  <w:num w:numId="79">
    <w:abstractNumId w:val="19"/>
  </w:num>
  <w:num w:numId="80">
    <w:abstractNumId w:val="36"/>
  </w:num>
  <w:num w:numId="81">
    <w:abstractNumId w:val="57"/>
  </w:num>
  <w:num w:numId="82">
    <w:abstractNumId w:val="43"/>
  </w:num>
  <w:num w:numId="83">
    <w:abstractNumId w:val="8"/>
  </w:num>
  <w:num w:numId="84">
    <w:abstractNumId w:val="22"/>
  </w:num>
  <w:num w:numId="85">
    <w:abstractNumId w:val="55"/>
  </w:num>
  <w:num w:numId="86">
    <w:abstractNumId w:val="13"/>
  </w:num>
  <w:num w:numId="87">
    <w:abstractNumId w:val="35"/>
  </w:num>
  <w:num w:numId="88">
    <w:abstractNumId w:val="65"/>
  </w:num>
  <w:num w:numId="89">
    <w:abstractNumId w:val="32"/>
  </w:num>
  <w:num w:numId="90">
    <w:abstractNumId w:val="49"/>
  </w:num>
  <w:num w:numId="91">
    <w:abstractNumId w:val="42"/>
  </w:num>
  <w:num w:numId="92">
    <w:abstractNumId w:val="54"/>
  </w:num>
  <w:num w:numId="93">
    <w:abstractNumId w:val="39"/>
  </w:num>
  <w:num w:numId="94">
    <w:abstractNumId w:val="58"/>
  </w:num>
  <w:num w:numId="95">
    <w:abstractNumId w:val="12"/>
  </w:num>
  <w:num w:numId="96">
    <w:abstractNumId w:val="53"/>
  </w:num>
  <w:num w:numId="97">
    <w:abstractNumId w:val="6"/>
  </w:num>
  <w:num w:numId="98">
    <w:abstractNumId w:val="17"/>
  </w:num>
  <w:num w:numId="99">
    <w:abstractNumId w:val="44"/>
  </w:num>
  <w:num w:numId="100">
    <w:abstractNumId w:val="27"/>
  </w:num>
  <w:num w:numId="101">
    <w:abstractNumId w:val="29"/>
  </w:num>
  <w:num w:numId="102">
    <w:abstractNumId w:val="41"/>
  </w:num>
  <w:num w:numId="103">
    <w:abstractNumId w:val="46"/>
  </w:num>
  <w:num w:numId="104">
    <w:abstractNumId w:val="28"/>
  </w:num>
  <w:num w:numId="105">
    <w:abstractNumId w:val="63"/>
  </w:num>
  <w:num w:numId="106">
    <w:abstractNumId w:val="26"/>
  </w:num>
  <w:num w:numId="107">
    <w:abstractNumId w:val="62"/>
  </w:num>
  <w:num w:numId="108">
    <w:abstractNumId w:val="21"/>
  </w:num>
  <w:num w:numId="109">
    <w:abstractNumId w:val="9"/>
  </w:num>
  <w:num w:numId="110">
    <w:abstractNumId w:val="20"/>
  </w:num>
  <w:num w:numId="111">
    <w:abstractNumId w:val="50"/>
  </w:num>
  <w:num w:numId="112">
    <w:abstractNumId w:val="30"/>
  </w:num>
  <w:num w:numId="113">
    <w:abstractNumId w:val="18"/>
  </w:num>
  <w:num w:numId="114">
    <w:abstractNumId w:val="25"/>
  </w:num>
  <w:num w:numId="115">
    <w:abstractNumId w:val="14"/>
  </w:num>
  <w:num w:numId="116">
    <w:abstractNumId w:val="87"/>
  </w:num>
  <w:num w:numId="117">
    <w:abstractNumId w:val="383"/>
  </w:num>
  <w:num w:numId="118">
    <w:abstractNumId w:val="404"/>
  </w:num>
  <w:num w:numId="119">
    <w:abstractNumId w:val="102"/>
  </w:num>
  <w:num w:numId="120">
    <w:abstractNumId w:val="168"/>
  </w:num>
  <w:num w:numId="121">
    <w:abstractNumId w:val="340"/>
  </w:num>
  <w:num w:numId="122">
    <w:abstractNumId w:val="240"/>
  </w:num>
  <w:num w:numId="123">
    <w:abstractNumId w:val="222"/>
  </w:num>
  <w:num w:numId="124">
    <w:abstractNumId w:val="134"/>
  </w:num>
  <w:num w:numId="125">
    <w:abstractNumId w:val="197"/>
  </w:num>
  <w:num w:numId="126">
    <w:abstractNumId w:val="274"/>
  </w:num>
  <w:num w:numId="127">
    <w:abstractNumId w:val="329"/>
  </w:num>
  <w:num w:numId="128">
    <w:abstractNumId w:val="138"/>
  </w:num>
  <w:num w:numId="129">
    <w:abstractNumId w:val="196"/>
  </w:num>
  <w:num w:numId="130">
    <w:abstractNumId w:val="159"/>
  </w:num>
  <w:num w:numId="131">
    <w:abstractNumId w:val="247"/>
  </w:num>
  <w:num w:numId="132">
    <w:abstractNumId w:val="280"/>
  </w:num>
  <w:num w:numId="133">
    <w:abstractNumId w:val="239"/>
  </w:num>
  <w:num w:numId="134">
    <w:abstractNumId w:val="230"/>
  </w:num>
  <w:num w:numId="135">
    <w:abstractNumId w:val="109"/>
  </w:num>
  <w:num w:numId="136">
    <w:abstractNumId w:val="339"/>
  </w:num>
  <w:num w:numId="137">
    <w:abstractNumId w:val="243"/>
  </w:num>
  <w:num w:numId="138">
    <w:abstractNumId w:val="176"/>
  </w:num>
  <w:num w:numId="139">
    <w:abstractNumId w:val="166"/>
  </w:num>
  <w:num w:numId="140">
    <w:abstractNumId w:val="79"/>
  </w:num>
  <w:num w:numId="141">
    <w:abstractNumId w:val="72"/>
  </w:num>
  <w:num w:numId="142">
    <w:abstractNumId w:val="365"/>
  </w:num>
  <w:num w:numId="143">
    <w:abstractNumId w:val="249"/>
  </w:num>
  <w:num w:numId="144">
    <w:abstractNumId w:val="245"/>
  </w:num>
  <w:num w:numId="145">
    <w:abstractNumId w:val="346"/>
  </w:num>
  <w:num w:numId="146">
    <w:abstractNumId w:val="375"/>
  </w:num>
  <w:num w:numId="147">
    <w:abstractNumId w:val="262"/>
  </w:num>
  <w:num w:numId="148">
    <w:abstractNumId w:val="285"/>
  </w:num>
  <w:num w:numId="149">
    <w:abstractNumId w:val="225"/>
  </w:num>
  <w:num w:numId="150">
    <w:abstractNumId w:val="181"/>
  </w:num>
  <w:num w:numId="151">
    <w:abstractNumId w:val="386"/>
  </w:num>
  <w:num w:numId="152">
    <w:abstractNumId w:val="290"/>
  </w:num>
  <w:num w:numId="153">
    <w:abstractNumId w:val="206"/>
  </w:num>
  <w:num w:numId="154">
    <w:abstractNumId w:val="157"/>
  </w:num>
  <w:num w:numId="155">
    <w:abstractNumId w:val="387"/>
  </w:num>
  <w:num w:numId="156">
    <w:abstractNumId w:val="241"/>
  </w:num>
  <w:num w:numId="157">
    <w:abstractNumId w:val="129"/>
  </w:num>
  <w:num w:numId="158">
    <w:abstractNumId w:val="287"/>
  </w:num>
  <w:num w:numId="159">
    <w:abstractNumId w:val="189"/>
  </w:num>
  <w:num w:numId="160">
    <w:abstractNumId w:val="310"/>
  </w:num>
  <w:num w:numId="161">
    <w:abstractNumId w:val="332"/>
  </w:num>
  <w:num w:numId="162">
    <w:abstractNumId w:val="407"/>
  </w:num>
  <w:num w:numId="163">
    <w:abstractNumId w:val="244"/>
  </w:num>
  <w:num w:numId="164">
    <w:abstractNumId w:val="382"/>
  </w:num>
  <w:num w:numId="165">
    <w:abstractNumId w:val="128"/>
  </w:num>
  <w:num w:numId="166">
    <w:abstractNumId w:val="319"/>
  </w:num>
  <w:num w:numId="167">
    <w:abstractNumId w:val="378"/>
  </w:num>
  <w:num w:numId="168">
    <w:abstractNumId w:val="265"/>
  </w:num>
  <w:num w:numId="169">
    <w:abstractNumId w:val="398"/>
  </w:num>
  <w:num w:numId="170">
    <w:abstractNumId w:val="374"/>
  </w:num>
  <w:num w:numId="171">
    <w:abstractNumId w:val="173"/>
  </w:num>
  <w:num w:numId="172">
    <w:abstractNumId w:val="84"/>
  </w:num>
  <w:num w:numId="173">
    <w:abstractNumId w:val="83"/>
  </w:num>
  <w:num w:numId="174">
    <w:abstractNumId w:val="294"/>
  </w:num>
  <w:num w:numId="175">
    <w:abstractNumId w:val="361"/>
  </w:num>
  <w:num w:numId="176">
    <w:abstractNumId w:val="237"/>
  </w:num>
  <w:num w:numId="177">
    <w:abstractNumId w:val="202"/>
  </w:num>
  <w:num w:numId="178">
    <w:abstractNumId w:val="338"/>
  </w:num>
  <w:num w:numId="179">
    <w:abstractNumId w:val="288"/>
  </w:num>
  <w:num w:numId="180">
    <w:abstractNumId w:val="96"/>
  </w:num>
  <w:num w:numId="181">
    <w:abstractNumId w:val="364"/>
  </w:num>
  <w:num w:numId="182">
    <w:abstractNumId w:val="327"/>
  </w:num>
  <w:num w:numId="183">
    <w:abstractNumId w:val="412"/>
  </w:num>
  <w:num w:numId="184">
    <w:abstractNumId w:val="351"/>
  </w:num>
  <w:num w:numId="185">
    <w:abstractNumId w:val="377"/>
  </w:num>
  <w:num w:numId="186">
    <w:abstractNumId w:val="269"/>
  </w:num>
  <w:num w:numId="187">
    <w:abstractNumId w:val="199"/>
  </w:num>
  <w:num w:numId="188">
    <w:abstractNumId w:val="328"/>
  </w:num>
  <w:num w:numId="189">
    <w:abstractNumId w:val="334"/>
  </w:num>
  <w:num w:numId="190">
    <w:abstractNumId w:val="104"/>
  </w:num>
  <w:num w:numId="191">
    <w:abstractNumId w:val="175"/>
  </w:num>
  <w:num w:numId="192">
    <w:abstractNumId w:val="88"/>
  </w:num>
  <w:num w:numId="193">
    <w:abstractNumId w:val="71"/>
  </w:num>
  <w:num w:numId="194">
    <w:abstractNumId w:val="90"/>
  </w:num>
  <w:num w:numId="195">
    <w:abstractNumId w:val="114"/>
  </w:num>
  <w:num w:numId="196">
    <w:abstractNumId w:val="211"/>
  </w:num>
  <w:num w:numId="197">
    <w:abstractNumId w:val="74"/>
  </w:num>
  <w:num w:numId="198">
    <w:abstractNumId w:val="411"/>
  </w:num>
  <w:num w:numId="199">
    <w:abstractNumId w:val="155"/>
  </w:num>
  <w:num w:numId="200">
    <w:abstractNumId w:val="216"/>
  </w:num>
  <w:num w:numId="201">
    <w:abstractNumId w:val="246"/>
  </w:num>
  <w:num w:numId="202">
    <w:abstractNumId w:val="380"/>
  </w:num>
  <w:num w:numId="203">
    <w:abstractNumId w:val="207"/>
  </w:num>
  <w:num w:numId="204">
    <w:abstractNumId w:val="75"/>
  </w:num>
  <w:num w:numId="205">
    <w:abstractNumId w:val="295"/>
  </w:num>
  <w:num w:numId="206">
    <w:abstractNumId w:val="252"/>
  </w:num>
  <w:num w:numId="207">
    <w:abstractNumId w:val="353"/>
  </w:num>
  <w:num w:numId="208">
    <w:abstractNumId w:val="342"/>
  </w:num>
  <w:num w:numId="209">
    <w:abstractNumId w:val="120"/>
  </w:num>
  <w:num w:numId="210">
    <w:abstractNumId w:val="119"/>
  </w:num>
  <w:num w:numId="211">
    <w:abstractNumId w:val="78"/>
  </w:num>
  <w:num w:numId="212">
    <w:abstractNumId w:val="277"/>
  </w:num>
  <w:num w:numId="213">
    <w:abstractNumId w:val="221"/>
  </w:num>
  <w:num w:numId="214">
    <w:abstractNumId w:val="227"/>
  </w:num>
  <w:num w:numId="215">
    <w:abstractNumId w:val="158"/>
  </w:num>
  <w:num w:numId="216">
    <w:abstractNumId w:val="217"/>
  </w:num>
  <w:num w:numId="217">
    <w:abstractNumId w:val="118"/>
  </w:num>
  <w:num w:numId="218">
    <w:abstractNumId w:val="215"/>
  </w:num>
  <w:num w:numId="219">
    <w:abstractNumId w:val="368"/>
  </w:num>
  <w:num w:numId="220">
    <w:abstractNumId w:val="98"/>
  </w:num>
  <w:num w:numId="221">
    <w:abstractNumId w:val="100"/>
  </w:num>
  <w:num w:numId="222">
    <w:abstractNumId w:val="171"/>
  </w:num>
  <w:num w:numId="223">
    <w:abstractNumId w:val="132"/>
  </w:num>
  <w:num w:numId="224">
    <w:abstractNumId w:val="232"/>
  </w:num>
  <w:num w:numId="225">
    <w:abstractNumId w:val="141"/>
  </w:num>
  <w:num w:numId="226">
    <w:abstractNumId w:val="366"/>
  </w:num>
  <w:num w:numId="227">
    <w:abstractNumId w:val="183"/>
  </w:num>
  <w:num w:numId="228">
    <w:abstractNumId w:val="127"/>
  </w:num>
  <w:num w:numId="229">
    <w:abstractNumId w:val="394"/>
  </w:num>
  <w:num w:numId="230">
    <w:abstractNumId w:val="305"/>
  </w:num>
  <w:num w:numId="231">
    <w:abstractNumId w:val="169"/>
  </w:num>
  <w:num w:numId="232">
    <w:abstractNumId w:val="80"/>
  </w:num>
  <w:num w:numId="233">
    <w:abstractNumId w:val="135"/>
  </w:num>
  <w:num w:numId="234">
    <w:abstractNumId w:val="116"/>
  </w:num>
  <w:num w:numId="235">
    <w:abstractNumId w:val="124"/>
  </w:num>
  <w:num w:numId="236">
    <w:abstractNumId w:val="396"/>
  </w:num>
  <w:num w:numId="237">
    <w:abstractNumId w:val="391"/>
  </w:num>
  <w:num w:numId="238">
    <w:abstractNumId w:val="259"/>
  </w:num>
  <w:num w:numId="239">
    <w:abstractNumId w:val="86"/>
  </w:num>
  <w:num w:numId="240">
    <w:abstractNumId w:val="390"/>
  </w:num>
  <w:num w:numId="241">
    <w:abstractNumId w:val="125"/>
  </w:num>
  <w:num w:numId="242">
    <w:abstractNumId w:val="143"/>
  </w:num>
  <w:num w:numId="243">
    <w:abstractNumId w:val="68"/>
  </w:num>
  <w:num w:numId="244">
    <w:abstractNumId w:val="373"/>
  </w:num>
  <w:num w:numId="245">
    <w:abstractNumId w:val="190"/>
  </w:num>
  <w:num w:numId="246">
    <w:abstractNumId w:val="67"/>
  </w:num>
  <w:num w:numId="247">
    <w:abstractNumId w:val="131"/>
  </w:num>
  <w:num w:numId="248">
    <w:abstractNumId w:val="161"/>
  </w:num>
  <w:num w:numId="249">
    <w:abstractNumId w:val="77"/>
  </w:num>
  <w:num w:numId="250">
    <w:abstractNumId w:val="204"/>
  </w:num>
  <w:num w:numId="251">
    <w:abstractNumId w:val="192"/>
  </w:num>
  <w:num w:numId="252">
    <w:abstractNumId w:val="393"/>
  </w:num>
  <w:num w:numId="253">
    <w:abstractNumId w:val="99"/>
  </w:num>
  <w:num w:numId="254">
    <w:abstractNumId w:val="257"/>
  </w:num>
  <w:num w:numId="255">
    <w:abstractNumId w:val="170"/>
  </w:num>
  <w:num w:numId="256">
    <w:abstractNumId w:val="314"/>
  </w:num>
  <w:num w:numId="257">
    <w:abstractNumId w:val="401"/>
  </w:num>
  <w:num w:numId="258">
    <w:abstractNumId w:val="256"/>
  </w:num>
  <w:num w:numId="259">
    <w:abstractNumId w:val="309"/>
  </w:num>
  <w:num w:numId="260">
    <w:abstractNumId w:val="172"/>
  </w:num>
  <w:num w:numId="261">
    <w:abstractNumId w:val="283"/>
  </w:num>
  <w:num w:numId="262">
    <w:abstractNumId w:val="358"/>
  </w:num>
  <w:num w:numId="263">
    <w:abstractNumId w:val="229"/>
  </w:num>
  <w:num w:numId="264">
    <w:abstractNumId w:val="341"/>
  </w:num>
  <w:num w:numId="265">
    <w:abstractNumId w:val="153"/>
  </w:num>
  <w:num w:numId="266">
    <w:abstractNumId w:val="92"/>
  </w:num>
  <w:num w:numId="267">
    <w:abstractNumId w:val="110"/>
  </w:num>
  <w:num w:numId="268">
    <w:abstractNumId w:val="272"/>
  </w:num>
  <w:num w:numId="269">
    <w:abstractNumId w:val="307"/>
  </w:num>
  <w:num w:numId="270">
    <w:abstractNumId w:val="139"/>
  </w:num>
  <w:num w:numId="271">
    <w:abstractNumId w:val="311"/>
  </w:num>
  <w:num w:numId="272">
    <w:abstractNumId w:val="219"/>
  </w:num>
  <w:num w:numId="273">
    <w:abstractNumId w:val="122"/>
  </w:num>
  <w:num w:numId="274">
    <w:abstractNumId w:val="101"/>
  </w:num>
  <w:num w:numId="275">
    <w:abstractNumId w:val="203"/>
  </w:num>
  <w:num w:numId="276">
    <w:abstractNumId w:val="191"/>
  </w:num>
  <w:num w:numId="277">
    <w:abstractNumId w:val="106"/>
  </w:num>
  <w:num w:numId="278">
    <w:abstractNumId w:val="409"/>
  </w:num>
  <w:num w:numId="279">
    <w:abstractNumId w:val="253"/>
  </w:num>
  <w:num w:numId="280">
    <w:abstractNumId w:val="121"/>
  </w:num>
  <w:num w:numId="281">
    <w:abstractNumId w:val="254"/>
  </w:num>
  <w:num w:numId="282">
    <w:abstractNumId w:val="267"/>
  </w:num>
  <w:num w:numId="283">
    <w:abstractNumId w:val="103"/>
  </w:num>
  <w:num w:numId="284">
    <w:abstractNumId w:val="306"/>
  </w:num>
  <w:num w:numId="285">
    <w:abstractNumId w:val="82"/>
  </w:num>
  <w:num w:numId="286">
    <w:abstractNumId w:val="89"/>
  </w:num>
  <w:num w:numId="287">
    <w:abstractNumId w:val="248"/>
  </w:num>
  <w:num w:numId="288">
    <w:abstractNumId w:val="214"/>
  </w:num>
  <w:num w:numId="289">
    <w:abstractNumId w:val="271"/>
  </w:num>
  <w:num w:numId="290">
    <w:abstractNumId w:val="293"/>
  </w:num>
  <w:num w:numId="291">
    <w:abstractNumId w:val="323"/>
  </w:num>
  <w:num w:numId="292">
    <w:abstractNumId w:val="108"/>
  </w:num>
  <w:num w:numId="293">
    <w:abstractNumId w:val="137"/>
  </w:num>
  <w:num w:numId="294">
    <w:abstractNumId w:val="315"/>
  </w:num>
  <w:num w:numId="295">
    <w:abstractNumId w:val="186"/>
  </w:num>
  <w:num w:numId="296">
    <w:abstractNumId w:val="130"/>
  </w:num>
  <w:num w:numId="297">
    <w:abstractNumId w:val="376"/>
  </w:num>
  <w:num w:numId="298">
    <w:abstractNumId w:val="231"/>
  </w:num>
  <w:num w:numId="299">
    <w:abstractNumId w:val="164"/>
  </w:num>
  <w:num w:numId="300">
    <w:abstractNumId w:val="349"/>
  </w:num>
  <w:num w:numId="301">
    <w:abstractNumId w:val="195"/>
  </w:num>
  <w:num w:numId="302">
    <w:abstractNumId w:val="148"/>
  </w:num>
  <w:num w:numId="303">
    <w:abstractNumId w:val="278"/>
  </w:num>
  <w:num w:numId="304">
    <w:abstractNumId w:val="111"/>
  </w:num>
  <w:num w:numId="305">
    <w:abstractNumId w:val="281"/>
  </w:num>
  <w:num w:numId="306">
    <w:abstractNumId w:val="185"/>
  </w:num>
  <w:num w:numId="307">
    <w:abstractNumId w:val="163"/>
  </w:num>
  <w:num w:numId="308">
    <w:abstractNumId w:val="233"/>
  </w:num>
  <w:num w:numId="309">
    <w:abstractNumId w:val="333"/>
  </w:num>
  <w:num w:numId="310">
    <w:abstractNumId w:val="177"/>
  </w:num>
  <w:num w:numId="311">
    <w:abstractNumId w:val="144"/>
  </w:num>
  <w:num w:numId="312">
    <w:abstractNumId w:val="270"/>
  </w:num>
  <w:num w:numId="313">
    <w:abstractNumId w:val="292"/>
  </w:num>
  <w:num w:numId="314">
    <w:abstractNumId w:val="260"/>
  </w:num>
  <w:num w:numId="315">
    <w:abstractNumId w:val="268"/>
  </w:num>
  <w:num w:numId="316">
    <w:abstractNumId w:val="193"/>
  </w:num>
  <w:num w:numId="317">
    <w:abstractNumId w:val="343"/>
  </w:num>
  <w:num w:numId="318">
    <w:abstractNumId w:val="261"/>
  </w:num>
  <w:num w:numId="319">
    <w:abstractNumId w:val="296"/>
  </w:num>
  <w:num w:numId="320">
    <w:abstractNumId w:val="94"/>
  </w:num>
  <w:num w:numId="321">
    <w:abstractNumId w:val="198"/>
  </w:num>
  <w:num w:numId="322">
    <w:abstractNumId w:val="303"/>
  </w:num>
  <w:num w:numId="323">
    <w:abstractNumId w:val="208"/>
  </w:num>
  <w:num w:numId="324">
    <w:abstractNumId w:val="359"/>
  </w:num>
  <w:num w:numId="325">
    <w:abstractNumId w:val="317"/>
  </w:num>
  <w:num w:numId="326">
    <w:abstractNumId w:val="115"/>
  </w:num>
  <w:num w:numId="327">
    <w:abstractNumId w:val="234"/>
  </w:num>
  <w:num w:numId="328">
    <w:abstractNumId w:val="308"/>
  </w:num>
  <w:num w:numId="329">
    <w:abstractNumId w:val="313"/>
  </w:num>
  <w:num w:numId="330">
    <w:abstractNumId w:val="213"/>
  </w:num>
  <w:num w:numId="331">
    <w:abstractNumId w:val="151"/>
  </w:num>
  <w:num w:numId="332">
    <w:abstractNumId w:val="347"/>
  </w:num>
  <w:num w:numId="333">
    <w:abstractNumId w:val="344"/>
  </w:num>
  <w:num w:numId="334">
    <w:abstractNumId w:val="188"/>
  </w:num>
  <w:num w:numId="335">
    <w:abstractNumId w:val="331"/>
  </w:num>
  <w:num w:numId="336">
    <w:abstractNumId w:val="73"/>
  </w:num>
  <w:num w:numId="337">
    <w:abstractNumId w:val="321"/>
  </w:num>
  <w:num w:numId="338">
    <w:abstractNumId w:val="251"/>
  </w:num>
  <w:num w:numId="339">
    <w:abstractNumId w:val="81"/>
  </w:num>
  <w:num w:numId="340">
    <w:abstractNumId w:val="273"/>
  </w:num>
  <w:num w:numId="341">
    <w:abstractNumId w:val="200"/>
  </w:num>
  <w:num w:numId="342">
    <w:abstractNumId w:val="112"/>
  </w:num>
  <w:num w:numId="343">
    <w:abstractNumId w:val="406"/>
  </w:num>
  <w:num w:numId="344">
    <w:abstractNumId w:val="69"/>
  </w:num>
  <w:num w:numId="345">
    <w:abstractNumId w:val="160"/>
  </w:num>
  <w:num w:numId="346">
    <w:abstractNumId w:val="360"/>
  </w:num>
  <w:num w:numId="347">
    <w:abstractNumId w:val="312"/>
  </w:num>
  <w:num w:numId="348">
    <w:abstractNumId w:val="370"/>
  </w:num>
  <w:num w:numId="349">
    <w:abstractNumId w:val="117"/>
  </w:num>
  <w:num w:numId="350">
    <w:abstractNumId w:val="345"/>
  </w:num>
  <w:num w:numId="351">
    <w:abstractNumId w:val="322"/>
  </w:num>
  <w:num w:numId="352">
    <w:abstractNumId w:val="392"/>
  </w:num>
  <w:num w:numId="353">
    <w:abstractNumId w:val="263"/>
  </w:num>
  <w:num w:numId="354">
    <w:abstractNumId w:val="149"/>
  </w:num>
  <w:num w:numId="355">
    <w:abstractNumId w:val="187"/>
  </w:num>
  <w:num w:numId="356">
    <w:abstractNumId w:val="357"/>
  </w:num>
  <w:num w:numId="357">
    <w:abstractNumId w:val="113"/>
  </w:num>
  <w:num w:numId="358">
    <w:abstractNumId w:val="335"/>
  </w:num>
  <w:num w:numId="359">
    <w:abstractNumId w:val="385"/>
  </w:num>
  <w:num w:numId="360">
    <w:abstractNumId w:val="381"/>
  </w:num>
  <w:num w:numId="361">
    <w:abstractNumId w:val="299"/>
  </w:num>
  <w:num w:numId="362">
    <w:abstractNumId w:val="156"/>
  </w:num>
  <w:num w:numId="363">
    <w:abstractNumId w:val="284"/>
  </w:num>
  <w:num w:numId="364">
    <w:abstractNumId w:val="142"/>
  </w:num>
  <w:num w:numId="365">
    <w:abstractNumId w:val="388"/>
  </w:num>
  <w:num w:numId="366">
    <w:abstractNumId w:val="363"/>
  </w:num>
  <w:num w:numId="367">
    <w:abstractNumId w:val="356"/>
  </w:num>
  <w:num w:numId="368">
    <w:abstractNumId w:val="218"/>
  </w:num>
  <w:num w:numId="369">
    <w:abstractNumId w:val="107"/>
  </w:num>
  <w:num w:numId="370">
    <w:abstractNumId w:val="236"/>
  </w:num>
  <w:num w:numId="371">
    <w:abstractNumId w:val="326"/>
  </w:num>
  <w:num w:numId="372">
    <w:abstractNumId w:val="298"/>
  </w:num>
  <w:num w:numId="373">
    <w:abstractNumId w:val="316"/>
  </w:num>
  <w:num w:numId="374">
    <w:abstractNumId w:val="123"/>
  </w:num>
  <w:num w:numId="375">
    <w:abstractNumId w:val="224"/>
  </w:num>
  <w:num w:numId="376">
    <w:abstractNumId w:val="369"/>
  </w:num>
  <w:num w:numId="377">
    <w:abstractNumId w:val="70"/>
  </w:num>
  <w:num w:numId="378">
    <w:abstractNumId w:val="297"/>
  </w:num>
  <w:num w:numId="379">
    <w:abstractNumId w:val="384"/>
  </w:num>
  <w:num w:numId="380">
    <w:abstractNumId w:val="264"/>
  </w:num>
  <w:num w:numId="381">
    <w:abstractNumId w:val="136"/>
  </w:num>
  <w:num w:numId="382">
    <w:abstractNumId w:val="301"/>
  </w:num>
  <w:num w:numId="383">
    <w:abstractNumId w:val="379"/>
  </w:num>
  <w:num w:numId="384">
    <w:abstractNumId w:val="300"/>
  </w:num>
  <w:num w:numId="385">
    <w:abstractNumId w:val="242"/>
  </w:num>
  <w:num w:numId="386">
    <w:abstractNumId w:val="228"/>
  </w:num>
  <w:num w:numId="387">
    <w:abstractNumId w:val="126"/>
  </w:num>
  <w:num w:numId="388">
    <w:abstractNumId w:val="397"/>
  </w:num>
  <w:num w:numId="389">
    <w:abstractNumId w:val="367"/>
  </w:num>
  <w:num w:numId="390">
    <w:abstractNumId w:val="337"/>
  </w:num>
  <w:num w:numId="391">
    <w:abstractNumId w:val="325"/>
  </w:num>
  <w:num w:numId="392">
    <w:abstractNumId w:val="133"/>
  </w:num>
  <w:num w:numId="393">
    <w:abstractNumId w:val="194"/>
  </w:num>
  <w:num w:numId="394">
    <w:abstractNumId w:val="258"/>
  </w:num>
  <w:num w:numId="395">
    <w:abstractNumId w:val="255"/>
  </w:num>
  <w:num w:numId="396">
    <w:abstractNumId w:val="405"/>
  </w:num>
  <w:num w:numId="397">
    <w:abstractNumId w:val="238"/>
  </w:num>
  <w:num w:numId="398">
    <w:abstractNumId w:val="289"/>
  </w:num>
  <w:num w:numId="399">
    <w:abstractNumId w:val="348"/>
  </w:num>
  <w:num w:numId="400">
    <w:abstractNumId w:val="355"/>
  </w:num>
  <w:num w:numId="401">
    <w:abstractNumId w:val="85"/>
  </w:num>
  <w:num w:numId="402">
    <w:abstractNumId w:val="402"/>
  </w:num>
  <w:num w:numId="403">
    <w:abstractNumId w:val="403"/>
  </w:num>
  <w:num w:numId="404">
    <w:abstractNumId w:val="352"/>
  </w:num>
  <w:num w:numId="405">
    <w:abstractNumId w:val="226"/>
  </w:num>
  <w:num w:numId="406">
    <w:abstractNumId w:val="97"/>
  </w:num>
  <w:num w:numId="407">
    <w:abstractNumId w:val="105"/>
  </w:num>
  <w:num w:numId="408">
    <w:abstractNumId w:val="154"/>
  </w:num>
  <w:num w:numId="409">
    <w:abstractNumId w:val="220"/>
  </w:num>
  <w:num w:numId="410">
    <w:abstractNumId w:val="93"/>
  </w:num>
  <w:num w:numId="411">
    <w:abstractNumId w:val="91"/>
  </w:num>
  <w:num w:numId="412">
    <w:abstractNumId w:val="330"/>
  </w:num>
  <w:num w:numId="413">
    <w:abstractNumId w:val="178"/>
  </w:num>
  <w:numIdMacAtCleanup w:val="4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2A1"/>
    <w:rsid w:val="000050FA"/>
    <w:rsid w:val="0000557C"/>
    <w:rsid w:val="00007589"/>
    <w:rsid w:val="000122A1"/>
    <w:rsid w:val="0001432A"/>
    <w:rsid w:val="000151A9"/>
    <w:rsid w:val="0001697A"/>
    <w:rsid w:val="00016B96"/>
    <w:rsid w:val="00025023"/>
    <w:rsid w:val="00026FC6"/>
    <w:rsid w:val="00030242"/>
    <w:rsid w:val="00030884"/>
    <w:rsid w:val="00034C52"/>
    <w:rsid w:val="00034EEA"/>
    <w:rsid w:val="00034F9C"/>
    <w:rsid w:val="00036506"/>
    <w:rsid w:val="00036C8B"/>
    <w:rsid w:val="00051767"/>
    <w:rsid w:val="00056544"/>
    <w:rsid w:val="000565DD"/>
    <w:rsid w:val="0005704F"/>
    <w:rsid w:val="00061211"/>
    <w:rsid w:val="0006176C"/>
    <w:rsid w:val="00062909"/>
    <w:rsid w:val="00063340"/>
    <w:rsid w:val="0006463F"/>
    <w:rsid w:val="00065591"/>
    <w:rsid w:val="00065D77"/>
    <w:rsid w:val="000679D5"/>
    <w:rsid w:val="0007082C"/>
    <w:rsid w:val="00077FAE"/>
    <w:rsid w:val="000847F6"/>
    <w:rsid w:val="00085EA2"/>
    <w:rsid w:val="00087368"/>
    <w:rsid w:val="00090411"/>
    <w:rsid w:val="00091C08"/>
    <w:rsid w:val="0009317F"/>
    <w:rsid w:val="00094582"/>
    <w:rsid w:val="0009614C"/>
    <w:rsid w:val="0009746D"/>
    <w:rsid w:val="000A0BE0"/>
    <w:rsid w:val="000A4D78"/>
    <w:rsid w:val="000A5345"/>
    <w:rsid w:val="000B0455"/>
    <w:rsid w:val="000B0DE3"/>
    <w:rsid w:val="000B1DF0"/>
    <w:rsid w:val="000B2185"/>
    <w:rsid w:val="000B266F"/>
    <w:rsid w:val="000B48A4"/>
    <w:rsid w:val="000B541C"/>
    <w:rsid w:val="000B56B3"/>
    <w:rsid w:val="000B5C2F"/>
    <w:rsid w:val="000B7C3E"/>
    <w:rsid w:val="000C1CF9"/>
    <w:rsid w:val="000C2205"/>
    <w:rsid w:val="000C2686"/>
    <w:rsid w:val="000C26A8"/>
    <w:rsid w:val="000C31C5"/>
    <w:rsid w:val="000C4FD0"/>
    <w:rsid w:val="000C72FC"/>
    <w:rsid w:val="000D1B80"/>
    <w:rsid w:val="000D2BD5"/>
    <w:rsid w:val="000D3592"/>
    <w:rsid w:val="000D6C09"/>
    <w:rsid w:val="000E2D16"/>
    <w:rsid w:val="000E4006"/>
    <w:rsid w:val="000E6B6D"/>
    <w:rsid w:val="000F110C"/>
    <w:rsid w:val="000F3605"/>
    <w:rsid w:val="00100175"/>
    <w:rsid w:val="00102FC6"/>
    <w:rsid w:val="00104013"/>
    <w:rsid w:val="00106ECE"/>
    <w:rsid w:val="00107260"/>
    <w:rsid w:val="001077BD"/>
    <w:rsid w:val="0011031B"/>
    <w:rsid w:val="001108FA"/>
    <w:rsid w:val="001125D4"/>
    <w:rsid w:val="00115B36"/>
    <w:rsid w:val="001170AB"/>
    <w:rsid w:val="0012074F"/>
    <w:rsid w:val="00121553"/>
    <w:rsid w:val="00123704"/>
    <w:rsid w:val="00124CB5"/>
    <w:rsid w:val="001256D4"/>
    <w:rsid w:val="00127826"/>
    <w:rsid w:val="0013001F"/>
    <w:rsid w:val="00133B7F"/>
    <w:rsid w:val="00134839"/>
    <w:rsid w:val="00136FB3"/>
    <w:rsid w:val="001377BB"/>
    <w:rsid w:val="00140BAC"/>
    <w:rsid w:val="00141B87"/>
    <w:rsid w:val="00143862"/>
    <w:rsid w:val="00143C59"/>
    <w:rsid w:val="00144381"/>
    <w:rsid w:val="001450AC"/>
    <w:rsid w:val="00145721"/>
    <w:rsid w:val="00155A50"/>
    <w:rsid w:val="00155EB5"/>
    <w:rsid w:val="00156762"/>
    <w:rsid w:val="001570E2"/>
    <w:rsid w:val="001575D7"/>
    <w:rsid w:val="00160081"/>
    <w:rsid w:val="0016163E"/>
    <w:rsid w:val="00161EA2"/>
    <w:rsid w:val="001628E7"/>
    <w:rsid w:val="00162ADA"/>
    <w:rsid w:val="00170EC9"/>
    <w:rsid w:val="00171B7D"/>
    <w:rsid w:val="00171FFE"/>
    <w:rsid w:val="00174398"/>
    <w:rsid w:val="0017573F"/>
    <w:rsid w:val="00184A90"/>
    <w:rsid w:val="00186573"/>
    <w:rsid w:val="00186A90"/>
    <w:rsid w:val="001877BB"/>
    <w:rsid w:val="00187C7F"/>
    <w:rsid w:val="0019014C"/>
    <w:rsid w:val="0019197D"/>
    <w:rsid w:val="0019364A"/>
    <w:rsid w:val="00195C3B"/>
    <w:rsid w:val="001A0D2C"/>
    <w:rsid w:val="001A2D13"/>
    <w:rsid w:val="001A4D0A"/>
    <w:rsid w:val="001A55D0"/>
    <w:rsid w:val="001A5DCC"/>
    <w:rsid w:val="001A67C8"/>
    <w:rsid w:val="001A6B9E"/>
    <w:rsid w:val="001A7746"/>
    <w:rsid w:val="001A7F73"/>
    <w:rsid w:val="001B1F22"/>
    <w:rsid w:val="001B4AA3"/>
    <w:rsid w:val="001B5095"/>
    <w:rsid w:val="001B662A"/>
    <w:rsid w:val="001C09AE"/>
    <w:rsid w:val="001C1504"/>
    <w:rsid w:val="001C268B"/>
    <w:rsid w:val="001C2AF9"/>
    <w:rsid w:val="001C408F"/>
    <w:rsid w:val="001C628C"/>
    <w:rsid w:val="001C639E"/>
    <w:rsid w:val="001D3703"/>
    <w:rsid w:val="001E01B6"/>
    <w:rsid w:val="001E038D"/>
    <w:rsid w:val="001E0847"/>
    <w:rsid w:val="001E0FE5"/>
    <w:rsid w:val="001E3328"/>
    <w:rsid w:val="001E3C74"/>
    <w:rsid w:val="001E43EA"/>
    <w:rsid w:val="001E4880"/>
    <w:rsid w:val="001E76D1"/>
    <w:rsid w:val="001F16BD"/>
    <w:rsid w:val="001F1AED"/>
    <w:rsid w:val="001F221A"/>
    <w:rsid w:val="001F4DF2"/>
    <w:rsid w:val="00200A00"/>
    <w:rsid w:val="0020321F"/>
    <w:rsid w:val="00203360"/>
    <w:rsid w:val="00206D4C"/>
    <w:rsid w:val="00207C14"/>
    <w:rsid w:val="0021162E"/>
    <w:rsid w:val="002131EF"/>
    <w:rsid w:val="0021399E"/>
    <w:rsid w:val="00213A2E"/>
    <w:rsid w:val="002208B5"/>
    <w:rsid w:val="00222F19"/>
    <w:rsid w:val="0022498E"/>
    <w:rsid w:val="0022520F"/>
    <w:rsid w:val="0022521C"/>
    <w:rsid w:val="0022585B"/>
    <w:rsid w:val="0023029B"/>
    <w:rsid w:val="00232552"/>
    <w:rsid w:val="002356F2"/>
    <w:rsid w:val="00235A8E"/>
    <w:rsid w:val="00236A8A"/>
    <w:rsid w:val="00237229"/>
    <w:rsid w:val="002378D2"/>
    <w:rsid w:val="00242966"/>
    <w:rsid w:val="00242CBD"/>
    <w:rsid w:val="002430C3"/>
    <w:rsid w:val="00246231"/>
    <w:rsid w:val="00247F30"/>
    <w:rsid w:val="002534AB"/>
    <w:rsid w:val="00256CF0"/>
    <w:rsid w:val="002575DD"/>
    <w:rsid w:val="00262D8D"/>
    <w:rsid w:val="002633C2"/>
    <w:rsid w:val="0026368E"/>
    <w:rsid w:val="00266303"/>
    <w:rsid w:val="00266694"/>
    <w:rsid w:val="00267134"/>
    <w:rsid w:val="00270534"/>
    <w:rsid w:val="00270E4F"/>
    <w:rsid w:val="002748A9"/>
    <w:rsid w:val="002749A0"/>
    <w:rsid w:val="00275233"/>
    <w:rsid w:val="00280525"/>
    <w:rsid w:val="00281EEE"/>
    <w:rsid w:val="00282BA9"/>
    <w:rsid w:val="00283191"/>
    <w:rsid w:val="00283AB4"/>
    <w:rsid w:val="002849C0"/>
    <w:rsid w:val="00287172"/>
    <w:rsid w:val="002873B6"/>
    <w:rsid w:val="00287E9C"/>
    <w:rsid w:val="00290C59"/>
    <w:rsid w:val="002936E8"/>
    <w:rsid w:val="0029401B"/>
    <w:rsid w:val="00295EC3"/>
    <w:rsid w:val="002966B0"/>
    <w:rsid w:val="00296FE4"/>
    <w:rsid w:val="00297C73"/>
    <w:rsid w:val="002A0C94"/>
    <w:rsid w:val="002A12F7"/>
    <w:rsid w:val="002A20AB"/>
    <w:rsid w:val="002A26B5"/>
    <w:rsid w:val="002A388B"/>
    <w:rsid w:val="002A3A29"/>
    <w:rsid w:val="002A6CE2"/>
    <w:rsid w:val="002B31E5"/>
    <w:rsid w:val="002C0BE7"/>
    <w:rsid w:val="002C443F"/>
    <w:rsid w:val="002C56F3"/>
    <w:rsid w:val="002C5BB0"/>
    <w:rsid w:val="002C667B"/>
    <w:rsid w:val="002C68E8"/>
    <w:rsid w:val="002D0561"/>
    <w:rsid w:val="002D0758"/>
    <w:rsid w:val="002D7055"/>
    <w:rsid w:val="002E0693"/>
    <w:rsid w:val="002E1227"/>
    <w:rsid w:val="002E1AEA"/>
    <w:rsid w:val="002E1FF5"/>
    <w:rsid w:val="002E2192"/>
    <w:rsid w:val="002E3892"/>
    <w:rsid w:val="002F0EF1"/>
    <w:rsid w:val="002F128E"/>
    <w:rsid w:val="002F3D66"/>
    <w:rsid w:val="002F5069"/>
    <w:rsid w:val="002F5734"/>
    <w:rsid w:val="002F6460"/>
    <w:rsid w:val="002F7594"/>
    <w:rsid w:val="00300BE1"/>
    <w:rsid w:val="00301806"/>
    <w:rsid w:val="00302D27"/>
    <w:rsid w:val="00303B73"/>
    <w:rsid w:val="003054AA"/>
    <w:rsid w:val="003109A8"/>
    <w:rsid w:val="00313BE1"/>
    <w:rsid w:val="00313C8A"/>
    <w:rsid w:val="003155AB"/>
    <w:rsid w:val="003252CA"/>
    <w:rsid w:val="00327F59"/>
    <w:rsid w:val="00331246"/>
    <w:rsid w:val="00331814"/>
    <w:rsid w:val="003347F1"/>
    <w:rsid w:val="00334BC9"/>
    <w:rsid w:val="00335EA8"/>
    <w:rsid w:val="003367D3"/>
    <w:rsid w:val="00346D24"/>
    <w:rsid w:val="0034772E"/>
    <w:rsid w:val="0034789B"/>
    <w:rsid w:val="0035049F"/>
    <w:rsid w:val="003524F1"/>
    <w:rsid w:val="00353D88"/>
    <w:rsid w:val="00355BCC"/>
    <w:rsid w:val="003566F6"/>
    <w:rsid w:val="00356996"/>
    <w:rsid w:val="00363D7A"/>
    <w:rsid w:val="00373AF9"/>
    <w:rsid w:val="003743EF"/>
    <w:rsid w:val="0037552E"/>
    <w:rsid w:val="003759A6"/>
    <w:rsid w:val="003770E6"/>
    <w:rsid w:val="003772E3"/>
    <w:rsid w:val="003776A3"/>
    <w:rsid w:val="003802CD"/>
    <w:rsid w:val="0038049C"/>
    <w:rsid w:val="00380698"/>
    <w:rsid w:val="003813B4"/>
    <w:rsid w:val="003836D2"/>
    <w:rsid w:val="00383833"/>
    <w:rsid w:val="00383AC7"/>
    <w:rsid w:val="00383E78"/>
    <w:rsid w:val="00385A52"/>
    <w:rsid w:val="003863B4"/>
    <w:rsid w:val="00390476"/>
    <w:rsid w:val="00391140"/>
    <w:rsid w:val="00391604"/>
    <w:rsid w:val="0039291A"/>
    <w:rsid w:val="00392F44"/>
    <w:rsid w:val="00395AF1"/>
    <w:rsid w:val="00397786"/>
    <w:rsid w:val="00397CCF"/>
    <w:rsid w:val="003A02BA"/>
    <w:rsid w:val="003A0A41"/>
    <w:rsid w:val="003A24D4"/>
    <w:rsid w:val="003A3C85"/>
    <w:rsid w:val="003A5B8A"/>
    <w:rsid w:val="003A6619"/>
    <w:rsid w:val="003A7AF8"/>
    <w:rsid w:val="003B0909"/>
    <w:rsid w:val="003B170D"/>
    <w:rsid w:val="003B4A34"/>
    <w:rsid w:val="003B68FF"/>
    <w:rsid w:val="003B6EC2"/>
    <w:rsid w:val="003C5FC1"/>
    <w:rsid w:val="003D0BDD"/>
    <w:rsid w:val="003D1318"/>
    <w:rsid w:val="003D5592"/>
    <w:rsid w:val="003D6CA4"/>
    <w:rsid w:val="003E0401"/>
    <w:rsid w:val="003E0CA2"/>
    <w:rsid w:val="003E38FC"/>
    <w:rsid w:val="003E5196"/>
    <w:rsid w:val="003E6304"/>
    <w:rsid w:val="003E6E8C"/>
    <w:rsid w:val="003F3EBD"/>
    <w:rsid w:val="003F5176"/>
    <w:rsid w:val="003F52D8"/>
    <w:rsid w:val="003F5B2C"/>
    <w:rsid w:val="003F73D5"/>
    <w:rsid w:val="0040496E"/>
    <w:rsid w:val="0040795C"/>
    <w:rsid w:val="00412098"/>
    <w:rsid w:val="00412A37"/>
    <w:rsid w:val="00416D44"/>
    <w:rsid w:val="00420441"/>
    <w:rsid w:val="00420D78"/>
    <w:rsid w:val="004259E0"/>
    <w:rsid w:val="004308F3"/>
    <w:rsid w:val="00431328"/>
    <w:rsid w:val="004315E9"/>
    <w:rsid w:val="0043205C"/>
    <w:rsid w:val="00433B77"/>
    <w:rsid w:val="00433D9E"/>
    <w:rsid w:val="00445532"/>
    <w:rsid w:val="00446E0E"/>
    <w:rsid w:val="00452450"/>
    <w:rsid w:val="00453B89"/>
    <w:rsid w:val="00454E89"/>
    <w:rsid w:val="00456064"/>
    <w:rsid w:val="004602BD"/>
    <w:rsid w:val="00462467"/>
    <w:rsid w:val="00463239"/>
    <w:rsid w:val="00463927"/>
    <w:rsid w:val="00466B55"/>
    <w:rsid w:val="00467AF3"/>
    <w:rsid w:val="00471CA1"/>
    <w:rsid w:val="0047490E"/>
    <w:rsid w:val="0047613B"/>
    <w:rsid w:val="004768A8"/>
    <w:rsid w:val="00480C4D"/>
    <w:rsid w:val="00481AE4"/>
    <w:rsid w:val="00483700"/>
    <w:rsid w:val="004842DB"/>
    <w:rsid w:val="004904F3"/>
    <w:rsid w:val="00491365"/>
    <w:rsid w:val="00492C0F"/>
    <w:rsid w:val="00496E5A"/>
    <w:rsid w:val="004A03B6"/>
    <w:rsid w:val="004A03B8"/>
    <w:rsid w:val="004A28DF"/>
    <w:rsid w:val="004A4D5C"/>
    <w:rsid w:val="004A7289"/>
    <w:rsid w:val="004A773E"/>
    <w:rsid w:val="004B13A1"/>
    <w:rsid w:val="004B397E"/>
    <w:rsid w:val="004B5E07"/>
    <w:rsid w:val="004C1411"/>
    <w:rsid w:val="004C145D"/>
    <w:rsid w:val="004C253C"/>
    <w:rsid w:val="004C277F"/>
    <w:rsid w:val="004C2C0F"/>
    <w:rsid w:val="004C2CCC"/>
    <w:rsid w:val="004C7BC1"/>
    <w:rsid w:val="004D2409"/>
    <w:rsid w:val="004D62F1"/>
    <w:rsid w:val="004D64E8"/>
    <w:rsid w:val="004E1F26"/>
    <w:rsid w:val="004E2CE1"/>
    <w:rsid w:val="004E456F"/>
    <w:rsid w:val="004E5BFF"/>
    <w:rsid w:val="004E6F69"/>
    <w:rsid w:val="004F098D"/>
    <w:rsid w:val="004F31E5"/>
    <w:rsid w:val="004F3649"/>
    <w:rsid w:val="004F3ED2"/>
    <w:rsid w:val="004F5051"/>
    <w:rsid w:val="004F5DBA"/>
    <w:rsid w:val="004F714F"/>
    <w:rsid w:val="004F743C"/>
    <w:rsid w:val="00501FBC"/>
    <w:rsid w:val="00502093"/>
    <w:rsid w:val="00502E81"/>
    <w:rsid w:val="00503DB8"/>
    <w:rsid w:val="00505A48"/>
    <w:rsid w:val="005075DD"/>
    <w:rsid w:val="005122B6"/>
    <w:rsid w:val="00521CA7"/>
    <w:rsid w:val="00521DC2"/>
    <w:rsid w:val="005253A7"/>
    <w:rsid w:val="005329A3"/>
    <w:rsid w:val="00532F1A"/>
    <w:rsid w:val="00537E0A"/>
    <w:rsid w:val="0054016F"/>
    <w:rsid w:val="00541A95"/>
    <w:rsid w:val="00543B87"/>
    <w:rsid w:val="00544981"/>
    <w:rsid w:val="005456C3"/>
    <w:rsid w:val="0054604C"/>
    <w:rsid w:val="00551AA6"/>
    <w:rsid w:val="0055282C"/>
    <w:rsid w:val="00560E19"/>
    <w:rsid w:val="0056209A"/>
    <w:rsid w:val="00564094"/>
    <w:rsid w:val="005704C0"/>
    <w:rsid w:val="0057155F"/>
    <w:rsid w:val="00571CD4"/>
    <w:rsid w:val="00572541"/>
    <w:rsid w:val="005756A3"/>
    <w:rsid w:val="00576348"/>
    <w:rsid w:val="00576E66"/>
    <w:rsid w:val="00581479"/>
    <w:rsid w:val="00582096"/>
    <w:rsid w:val="005830A6"/>
    <w:rsid w:val="00584DD5"/>
    <w:rsid w:val="00587AD9"/>
    <w:rsid w:val="00590E1D"/>
    <w:rsid w:val="005920CA"/>
    <w:rsid w:val="005934E4"/>
    <w:rsid w:val="005944A8"/>
    <w:rsid w:val="00595FFB"/>
    <w:rsid w:val="005A0418"/>
    <w:rsid w:val="005A05CA"/>
    <w:rsid w:val="005A23E6"/>
    <w:rsid w:val="005A664A"/>
    <w:rsid w:val="005A77DD"/>
    <w:rsid w:val="005B150D"/>
    <w:rsid w:val="005B1549"/>
    <w:rsid w:val="005B1A14"/>
    <w:rsid w:val="005B322A"/>
    <w:rsid w:val="005B3A4B"/>
    <w:rsid w:val="005B4A9F"/>
    <w:rsid w:val="005B522A"/>
    <w:rsid w:val="005B5387"/>
    <w:rsid w:val="005C0303"/>
    <w:rsid w:val="005C4BED"/>
    <w:rsid w:val="005C4BFE"/>
    <w:rsid w:val="005C6BE3"/>
    <w:rsid w:val="005D00BC"/>
    <w:rsid w:val="005E0D3F"/>
    <w:rsid w:val="005E6BF8"/>
    <w:rsid w:val="005F3168"/>
    <w:rsid w:val="005F3509"/>
    <w:rsid w:val="005F4002"/>
    <w:rsid w:val="005F4BE3"/>
    <w:rsid w:val="005F74F8"/>
    <w:rsid w:val="00603301"/>
    <w:rsid w:val="006110B2"/>
    <w:rsid w:val="006111A2"/>
    <w:rsid w:val="00612033"/>
    <w:rsid w:val="006125AB"/>
    <w:rsid w:val="00613CD1"/>
    <w:rsid w:val="00614C7E"/>
    <w:rsid w:val="006155F3"/>
    <w:rsid w:val="00616599"/>
    <w:rsid w:val="0062055A"/>
    <w:rsid w:val="0062163A"/>
    <w:rsid w:val="00621995"/>
    <w:rsid w:val="0062563B"/>
    <w:rsid w:val="006263C3"/>
    <w:rsid w:val="006279AB"/>
    <w:rsid w:val="0063050B"/>
    <w:rsid w:val="00634427"/>
    <w:rsid w:val="00636290"/>
    <w:rsid w:val="00636B23"/>
    <w:rsid w:val="00637538"/>
    <w:rsid w:val="00637579"/>
    <w:rsid w:val="00637882"/>
    <w:rsid w:val="00637A32"/>
    <w:rsid w:val="00641D43"/>
    <w:rsid w:val="006452E6"/>
    <w:rsid w:val="00645DD7"/>
    <w:rsid w:val="00651DB4"/>
    <w:rsid w:val="00652472"/>
    <w:rsid w:val="006528DF"/>
    <w:rsid w:val="00655376"/>
    <w:rsid w:val="00656E4B"/>
    <w:rsid w:val="0066081E"/>
    <w:rsid w:val="00661978"/>
    <w:rsid w:val="00661C5A"/>
    <w:rsid w:val="00664491"/>
    <w:rsid w:val="00664FC8"/>
    <w:rsid w:val="0066632F"/>
    <w:rsid w:val="0066635C"/>
    <w:rsid w:val="00666516"/>
    <w:rsid w:val="006725ED"/>
    <w:rsid w:val="00672967"/>
    <w:rsid w:val="006802D1"/>
    <w:rsid w:val="0068158E"/>
    <w:rsid w:val="00681B2D"/>
    <w:rsid w:val="00683ED4"/>
    <w:rsid w:val="006861EC"/>
    <w:rsid w:val="00687094"/>
    <w:rsid w:val="0068734C"/>
    <w:rsid w:val="00687B63"/>
    <w:rsid w:val="006903AB"/>
    <w:rsid w:val="006914D8"/>
    <w:rsid w:val="0069204E"/>
    <w:rsid w:val="00693657"/>
    <w:rsid w:val="00693BD2"/>
    <w:rsid w:val="006940BE"/>
    <w:rsid w:val="00695EB5"/>
    <w:rsid w:val="0069695E"/>
    <w:rsid w:val="00697635"/>
    <w:rsid w:val="006A4491"/>
    <w:rsid w:val="006A4CFE"/>
    <w:rsid w:val="006A60F3"/>
    <w:rsid w:val="006A7453"/>
    <w:rsid w:val="006A7D3F"/>
    <w:rsid w:val="006B3591"/>
    <w:rsid w:val="006B3BAF"/>
    <w:rsid w:val="006B478E"/>
    <w:rsid w:val="006B4EEE"/>
    <w:rsid w:val="006B558D"/>
    <w:rsid w:val="006B5A16"/>
    <w:rsid w:val="006C08C5"/>
    <w:rsid w:val="006C3356"/>
    <w:rsid w:val="006C5F79"/>
    <w:rsid w:val="006D08FA"/>
    <w:rsid w:val="006D3426"/>
    <w:rsid w:val="006D40C4"/>
    <w:rsid w:val="006D5C94"/>
    <w:rsid w:val="006D7262"/>
    <w:rsid w:val="006E018C"/>
    <w:rsid w:val="006E0D87"/>
    <w:rsid w:val="006E23FB"/>
    <w:rsid w:val="006E3662"/>
    <w:rsid w:val="006E488C"/>
    <w:rsid w:val="006E59C1"/>
    <w:rsid w:val="006E7C43"/>
    <w:rsid w:val="006F11EC"/>
    <w:rsid w:val="006F1A42"/>
    <w:rsid w:val="006F31ED"/>
    <w:rsid w:val="006F3F85"/>
    <w:rsid w:val="006F5E25"/>
    <w:rsid w:val="00701438"/>
    <w:rsid w:val="0070270B"/>
    <w:rsid w:val="00704477"/>
    <w:rsid w:val="00704D5F"/>
    <w:rsid w:val="0070543E"/>
    <w:rsid w:val="00706A70"/>
    <w:rsid w:val="0070773C"/>
    <w:rsid w:val="00710801"/>
    <w:rsid w:val="00710C44"/>
    <w:rsid w:val="00711252"/>
    <w:rsid w:val="00711D11"/>
    <w:rsid w:val="0071232B"/>
    <w:rsid w:val="00712AB7"/>
    <w:rsid w:val="00712E36"/>
    <w:rsid w:val="00715099"/>
    <w:rsid w:val="0071656D"/>
    <w:rsid w:val="007211EE"/>
    <w:rsid w:val="007229D3"/>
    <w:rsid w:val="0072472A"/>
    <w:rsid w:val="00727880"/>
    <w:rsid w:val="007305E2"/>
    <w:rsid w:val="00732A2E"/>
    <w:rsid w:val="00733BFB"/>
    <w:rsid w:val="007340B0"/>
    <w:rsid w:val="00743AA1"/>
    <w:rsid w:val="00745912"/>
    <w:rsid w:val="007502B4"/>
    <w:rsid w:val="00752198"/>
    <w:rsid w:val="00752608"/>
    <w:rsid w:val="00755552"/>
    <w:rsid w:val="00757B43"/>
    <w:rsid w:val="00757B4D"/>
    <w:rsid w:val="00757FE1"/>
    <w:rsid w:val="00761EAD"/>
    <w:rsid w:val="00765B96"/>
    <w:rsid w:val="00766086"/>
    <w:rsid w:val="00766FF2"/>
    <w:rsid w:val="00771134"/>
    <w:rsid w:val="00774227"/>
    <w:rsid w:val="0077513C"/>
    <w:rsid w:val="007751A7"/>
    <w:rsid w:val="00776D0B"/>
    <w:rsid w:val="007835B2"/>
    <w:rsid w:val="00787280"/>
    <w:rsid w:val="00790F9E"/>
    <w:rsid w:val="007923C8"/>
    <w:rsid w:val="00792C15"/>
    <w:rsid w:val="00792E84"/>
    <w:rsid w:val="007937FB"/>
    <w:rsid w:val="007939DC"/>
    <w:rsid w:val="0079499B"/>
    <w:rsid w:val="00794E22"/>
    <w:rsid w:val="007A18F3"/>
    <w:rsid w:val="007A1F56"/>
    <w:rsid w:val="007A3D65"/>
    <w:rsid w:val="007A4291"/>
    <w:rsid w:val="007A5391"/>
    <w:rsid w:val="007A61F0"/>
    <w:rsid w:val="007A6593"/>
    <w:rsid w:val="007A6953"/>
    <w:rsid w:val="007B11D1"/>
    <w:rsid w:val="007B171C"/>
    <w:rsid w:val="007B5642"/>
    <w:rsid w:val="007B6A2C"/>
    <w:rsid w:val="007B6DF3"/>
    <w:rsid w:val="007C017E"/>
    <w:rsid w:val="007C03ED"/>
    <w:rsid w:val="007C2A13"/>
    <w:rsid w:val="007C3224"/>
    <w:rsid w:val="007C3E8C"/>
    <w:rsid w:val="007C4294"/>
    <w:rsid w:val="007C4F9A"/>
    <w:rsid w:val="007C549C"/>
    <w:rsid w:val="007C5CF2"/>
    <w:rsid w:val="007C602F"/>
    <w:rsid w:val="007C63FB"/>
    <w:rsid w:val="007C78EB"/>
    <w:rsid w:val="007D0CA2"/>
    <w:rsid w:val="007D3C0B"/>
    <w:rsid w:val="007D3D9A"/>
    <w:rsid w:val="007D5E5C"/>
    <w:rsid w:val="007D6D7D"/>
    <w:rsid w:val="007D7255"/>
    <w:rsid w:val="007E0E85"/>
    <w:rsid w:val="007E397A"/>
    <w:rsid w:val="007E474A"/>
    <w:rsid w:val="007E4E71"/>
    <w:rsid w:val="007E552C"/>
    <w:rsid w:val="007E6506"/>
    <w:rsid w:val="007E6AAD"/>
    <w:rsid w:val="007F12DE"/>
    <w:rsid w:val="007F386F"/>
    <w:rsid w:val="007F7966"/>
    <w:rsid w:val="0080153A"/>
    <w:rsid w:val="0080318E"/>
    <w:rsid w:val="008055AE"/>
    <w:rsid w:val="00805E32"/>
    <w:rsid w:val="008067BE"/>
    <w:rsid w:val="00807B41"/>
    <w:rsid w:val="008106F2"/>
    <w:rsid w:val="0081514D"/>
    <w:rsid w:val="00815921"/>
    <w:rsid w:val="00820982"/>
    <w:rsid w:val="00821361"/>
    <w:rsid w:val="00822364"/>
    <w:rsid w:val="00823182"/>
    <w:rsid w:val="00825150"/>
    <w:rsid w:val="00825D84"/>
    <w:rsid w:val="008330BC"/>
    <w:rsid w:val="00833F6B"/>
    <w:rsid w:val="008361A6"/>
    <w:rsid w:val="00836FAE"/>
    <w:rsid w:val="008419F4"/>
    <w:rsid w:val="008448C4"/>
    <w:rsid w:val="00844F47"/>
    <w:rsid w:val="00845F78"/>
    <w:rsid w:val="00850716"/>
    <w:rsid w:val="00855ADC"/>
    <w:rsid w:val="0085722A"/>
    <w:rsid w:val="008637F3"/>
    <w:rsid w:val="008700D7"/>
    <w:rsid w:val="008706F6"/>
    <w:rsid w:val="00871E9E"/>
    <w:rsid w:val="00872FFC"/>
    <w:rsid w:val="0087678E"/>
    <w:rsid w:val="00880266"/>
    <w:rsid w:val="00880359"/>
    <w:rsid w:val="008809C7"/>
    <w:rsid w:val="00881E39"/>
    <w:rsid w:val="008821EB"/>
    <w:rsid w:val="00884607"/>
    <w:rsid w:val="0088473B"/>
    <w:rsid w:val="0089149C"/>
    <w:rsid w:val="008919F1"/>
    <w:rsid w:val="00891D42"/>
    <w:rsid w:val="0089225C"/>
    <w:rsid w:val="00892BCF"/>
    <w:rsid w:val="008B2CF9"/>
    <w:rsid w:val="008B39DC"/>
    <w:rsid w:val="008B523F"/>
    <w:rsid w:val="008B5C13"/>
    <w:rsid w:val="008B610F"/>
    <w:rsid w:val="008C0AE9"/>
    <w:rsid w:val="008C61C5"/>
    <w:rsid w:val="008D0F15"/>
    <w:rsid w:val="008D117A"/>
    <w:rsid w:val="008D18E8"/>
    <w:rsid w:val="008D1B3D"/>
    <w:rsid w:val="008D74DE"/>
    <w:rsid w:val="008D767A"/>
    <w:rsid w:val="008E44C0"/>
    <w:rsid w:val="008F161C"/>
    <w:rsid w:val="008F1B67"/>
    <w:rsid w:val="008F61A1"/>
    <w:rsid w:val="00900B31"/>
    <w:rsid w:val="00901CF5"/>
    <w:rsid w:val="00902906"/>
    <w:rsid w:val="00902F72"/>
    <w:rsid w:val="00903209"/>
    <w:rsid w:val="009037F2"/>
    <w:rsid w:val="00907DC1"/>
    <w:rsid w:val="00912EE4"/>
    <w:rsid w:val="00913CEA"/>
    <w:rsid w:val="009144A7"/>
    <w:rsid w:val="00914E9B"/>
    <w:rsid w:val="009156CD"/>
    <w:rsid w:val="0091749E"/>
    <w:rsid w:val="00917698"/>
    <w:rsid w:val="00917A32"/>
    <w:rsid w:val="0092083A"/>
    <w:rsid w:val="00921467"/>
    <w:rsid w:val="00923368"/>
    <w:rsid w:val="00925913"/>
    <w:rsid w:val="00927CB9"/>
    <w:rsid w:val="00932DFE"/>
    <w:rsid w:val="00933346"/>
    <w:rsid w:val="0093670A"/>
    <w:rsid w:val="00945062"/>
    <w:rsid w:val="00950ED6"/>
    <w:rsid w:val="00953282"/>
    <w:rsid w:val="00957988"/>
    <w:rsid w:val="009610B4"/>
    <w:rsid w:val="00966AC2"/>
    <w:rsid w:val="00967F85"/>
    <w:rsid w:val="00971A81"/>
    <w:rsid w:val="00980F31"/>
    <w:rsid w:val="0098122A"/>
    <w:rsid w:val="00982922"/>
    <w:rsid w:val="00983C68"/>
    <w:rsid w:val="009875E2"/>
    <w:rsid w:val="00990577"/>
    <w:rsid w:val="00990EBC"/>
    <w:rsid w:val="00990F6C"/>
    <w:rsid w:val="0099103D"/>
    <w:rsid w:val="0099194A"/>
    <w:rsid w:val="009947DF"/>
    <w:rsid w:val="009948FD"/>
    <w:rsid w:val="0099681D"/>
    <w:rsid w:val="00997641"/>
    <w:rsid w:val="009A0153"/>
    <w:rsid w:val="009A55D5"/>
    <w:rsid w:val="009B281A"/>
    <w:rsid w:val="009B37D8"/>
    <w:rsid w:val="009B683B"/>
    <w:rsid w:val="009B7105"/>
    <w:rsid w:val="009B776F"/>
    <w:rsid w:val="009B7FB3"/>
    <w:rsid w:val="009C1FA0"/>
    <w:rsid w:val="009C20C0"/>
    <w:rsid w:val="009C2F34"/>
    <w:rsid w:val="009C4765"/>
    <w:rsid w:val="009C51E2"/>
    <w:rsid w:val="009C54F9"/>
    <w:rsid w:val="009C5AD6"/>
    <w:rsid w:val="009C705B"/>
    <w:rsid w:val="009D1339"/>
    <w:rsid w:val="009D272D"/>
    <w:rsid w:val="009D632F"/>
    <w:rsid w:val="009D7FE3"/>
    <w:rsid w:val="009E129A"/>
    <w:rsid w:val="009E2F1E"/>
    <w:rsid w:val="009E504B"/>
    <w:rsid w:val="009E62F5"/>
    <w:rsid w:val="009F0122"/>
    <w:rsid w:val="009F196A"/>
    <w:rsid w:val="009F52D8"/>
    <w:rsid w:val="009F5F2D"/>
    <w:rsid w:val="009F6433"/>
    <w:rsid w:val="009F65B0"/>
    <w:rsid w:val="009F769D"/>
    <w:rsid w:val="009F7BC3"/>
    <w:rsid w:val="00A01CA3"/>
    <w:rsid w:val="00A05F32"/>
    <w:rsid w:val="00A0602B"/>
    <w:rsid w:val="00A06C78"/>
    <w:rsid w:val="00A07656"/>
    <w:rsid w:val="00A11815"/>
    <w:rsid w:val="00A1296B"/>
    <w:rsid w:val="00A145D1"/>
    <w:rsid w:val="00A15CD5"/>
    <w:rsid w:val="00A15FF7"/>
    <w:rsid w:val="00A20B93"/>
    <w:rsid w:val="00A21AB0"/>
    <w:rsid w:val="00A2296D"/>
    <w:rsid w:val="00A22CA4"/>
    <w:rsid w:val="00A25D47"/>
    <w:rsid w:val="00A25DDC"/>
    <w:rsid w:val="00A25E56"/>
    <w:rsid w:val="00A264D9"/>
    <w:rsid w:val="00A26802"/>
    <w:rsid w:val="00A26FE3"/>
    <w:rsid w:val="00A27C30"/>
    <w:rsid w:val="00A32A7F"/>
    <w:rsid w:val="00A33381"/>
    <w:rsid w:val="00A35464"/>
    <w:rsid w:val="00A356B6"/>
    <w:rsid w:val="00A36FD2"/>
    <w:rsid w:val="00A41B7E"/>
    <w:rsid w:val="00A42BC7"/>
    <w:rsid w:val="00A44392"/>
    <w:rsid w:val="00A46429"/>
    <w:rsid w:val="00A469A4"/>
    <w:rsid w:val="00A4768A"/>
    <w:rsid w:val="00A47B9F"/>
    <w:rsid w:val="00A47EE6"/>
    <w:rsid w:val="00A562A3"/>
    <w:rsid w:val="00A60D68"/>
    <w:rsid w:val="00A630B7"/>
    <w:rsid w:val="00A663EB"/>
    <w:rsid w:val="00A66F66"/>
    <w:rsid w:val="00A6796B"/>
    <w:rsid w:val="00A67E63"/>
    <w:rsid w:val="00A706CA"/>
    <w:rsid w:val="00A70B98"/>
    <w:rsid w:val="00A725B7"/>
    <w:rsid w:val="00A739AB"/>
    <w:rsid w:val="00A7560C"/>
    <w:rsid w:val="00A77E96"/>
    <w:rsid w:val="00A830F7"/>
    <w:rsid w:val="00A83DD1"/>
    <w:rsid w:val="00A86284"/>
    <w:rsid w:val="00A87C8C"/>
    <w:rsid w:val="00A9091D"/>
    <w:rsid w:val="00A93C97"/>
    <w:rsid w:val="00A94E2B"/>
    <w:rsid w:val="00A95140"/>
    <w:rsid w:val="00A96923"/>
    <w:rsid w:val="00A972D3"/>
    <w:rsid w:val="00AA1FFA"/>
    <w:rsid w:val="00AA5348"/>
    <w:rsid w:val="00AA53AF"/>
    <w:rsid w:val="00AB1EB9"/>
    <w:rsid w:val="00AB2493"/>
    <w:rsid w:val="00AB2501"/>
    <w:rsid w:val="00AB725E"/>
    <w:rsid w:val="00AB74DD"/>
    <w:rsid w:val="00AC400E"/>
    <w:rsid w:val="00AC48B8"/>
    <w:rsid w:val="00AC4ECA"/>
    <w:rsid w:val="00AC7748"/>
    <w:rsid w:val="00AD1EAE"/>
    <w:rsid w:val="00AD45A0"/>
    <w:rsid w:val="00AD6559"/>
    <w:rsid w:val="00AE39ED"/>
    <w:rsid w:val="00AE45ED"/>
    <w:rsid w:val="00AE4881"/>
    <w:rsid w:val="00AE7292"/>
    <w:rsid w:val="00AF0286"/>
    <w:rsid w:val="00AF09A1"/>
    <w:rsid w:val="00AF215E"/>
    <w:rsid w:val="00AF260B"/>
    <w:rsid w:val="00AF4063"/>
    <w:rsid w:val="00AF70A7"/>
    <w:rsid w:val="00B00A3F"/>
    <w:rsid w:val="00B02BD3"/>
    <w:rsid w:val="00B03AB0"/>
    <w:rsid w:val="00B076C3"/>
    <w:rsid w:val="00B07A0B"/>
    <w:rsid w:val="00B11807"/>
    <w:rsid w:val="00B1583F"/>
    <w:rsid w:val="00B214D6"/>
    <w:rsid w:val="00B231ED"/>
    <w:rsid w:val="00B24F8D"/>
    <w:rsid w:val="00B258DC"/>
    <w:rsid w:val="00B26D54"/>
    <w:rsid w:val="00B27D80"/>
    <w:rsid w:val="00B302C9"/>
    <w:rsid w:val="00B31BD6"/>
    <w:rsid w:val="00B32019"/>
    <w:rsid w:val="00B325AF"/>
    <w:rsid w:val="00B36AE6"/>
    <w:rsid w:val="00B42D93"/>
    <w:rsid w:val="00B43734"/>
    <w:rsid w:val="00B44984"/>
    <w:rsid w:val="00B4519D"/>
    <w:rsid w:val="00B45C44"/>
    <w:rsid w:val="00B46F75"/>
    <w:rsid w:val="00B4745E"/>
    <w:rsid w:val="00B47801"/>
    <w:rsid w:val="00B546E0"/>
    <w:rsid w:val="00B57F40"/>
    <w:rsid w:val="00B65AF6"/>
    <w:rsid w:val="00B701D1"/>
    <w:rsid w:val="00B71BD4"/>
    <w:rsid w:val="00B7512B"/>
    <w:rsid w:val="00B755F8"/>
    <w:rsid w:val="00B75B12"/>
    <w:rsid w:val="00B7614C"/>
    <w:rsid w:val="00B775BC"/>
    <w:rsid w:val="00B815B4"/>
    <w:rsid w:val="00B84048"/>
    <w:rsid w:val="00B84127"/>
    <w:rsid w:val="00B86FBA"/>
    <w:rsid w:val="00B876A0"/>
    <w:rsid w:val="00B87D06"/>
    <w:rsid w:val="00B9213C"/>
    <w:rsid w:val="00B943E3"/>
    <w:rsid w:val="00B94E6E"/>
    <w:rsid w:val="00B95ADB"/>
    <w:rsid w:val="00B95EA2"/>
    <w:rsid w:val="00B97111"/>
    <w:rsid w:val="00BA122C"/>
    <w:rsid w:val="00BA1AC0"/>
    <w:rsid w:val="00BA4F80"/>
    <w:rsid w:val="00BA7AFE"/>
    <w:rsid w:val="00BA7E2E"/>
    <w:rsid w:val="00BB06B5"/>
    <w:rsid w:val="00BB20A1"/>
    <w:rsid w:val="00BB280F"/>
    <w:rsid w:val="00BB7CA5"/>
    <w:rsid w:val="00BC06AA"/>
    <w:rsid w:val="00BC0B4E"/>
    <w:rsid w:val="00BC41B7"/>
    <w:rsid w:val="00BC52AB"/>
    <w:rsid w:val="00BC64B1"/>
    <w:rsid w:val="00BD2045"/>
    <w:rsid w:val="00BD2139"/>
    <w:rsid w:val="00BD420A"/>
    <w:rsid w:val="00BD4D53"/>
    <w:rsid w:val="00BD5AE5"/>
    <w:rsid w:val="00BD5D0F"/>
    <w:rsid w:val="00BD6FD9"/>
    <w:rsid w:val="00BD72F0"/>
    <w:rsid w:val="00BE0223"/>
    <w:rsid w:val="00BE22DD"/>
    <w:rsid w:val="00BE37B9"/>
    <w:rsid w:val="00BE391B"/>
    <w:rsid w:val="00BE46C5"/>
    <w:rsid w:val="00BE57F4"/>
    <w:rsid w:val="00BF1CBB"/>
    <w:rsid w:val="00C00200"/>
    <w:rsid w:val="00C00228"/>
    <w:rsid w:val="00C00BCE"/>
    <w:rsid w:val="00C027F7"/>
    <w:rsid w:val="00C03105"/>
    <w:rsid w:val="00C05387"/>
    <w:rsid w:val="00C05673"/>
    <w:rsid w:val="00C11534"/>
    <w:rsid w:val="00C16138"/>
    <w:rsid w:val="00C17047"/>
    <w:rsid w:val="00C21BDB"/>
    <w:rsid w:val="00C21C1D"/>
    <w:rsid w:val="00C2238D"/>
    <w:rsid w:val="00C22FD7"/>
    <w:rsid w:val="00C252EA"/>
    <w:rsid w:val="00C25D25"/>
    <w:rsid w:val="00C2600C"/>
    <w:rsid w:val="00C26FDA"/>
    <w:rsid w:val="00C30B00"/>
    <w:rsid w:val="00C30CD6"/>
    <w:rsid w:val="00C3326E"/>
    <w:rsid w:val="00C40890"/>
    <w:rsid w:val="00C408EE"/>
    <w:rsid w:val="00C40B56"/>
    <w:rsid w:val="00C457D8"/>
    <w:rsid w:val="00C4784A"/>
    <w:rsid w:val="00C53965"/>
    <w:rsid w:val="00C53D1B"/>
    <w:rsid w:val="00C54406"/>
    <w:rsid w:val="00C6137E"/>
    <w:rsid w:val="00C62466"/>
    <w:rsid w:val="00C645DE"/>
    <w:rsid w:val="00C6588F"/>
    <w:rsid w:val="00C729EA"/>
    <w:rsid w:val="00C72EAC"/>
    <w:rsid w:val="00C72EFB"/>
    <w:rsid w:val="00C753E3"/>
    <w:rsid w:val="00C76FD1"/>
    <w:rsid w:val="00C77C75"/>
    <w:rsid w:val="00C80BD2"/>
    <w:rsid w:val="00C83FC8"/>
    <w:rsid w:val="00C846AA"/>
    <w:rsid w:val="00C84AF2"/>
    <w:rsid w:val="00C85151"/>
    <w:rsid w:val="00C865FE"/>
    <w:rsid w:val="00C867D4"/>
    <w:rsid w:val="00C9030E"/>
    <w:rsid w:val="00C91093"/>
    <w:rsid w:val="00C92C32"/>
    <w:rsid w:val="00C92F70"/>
    <w:rsid w:val="00C93585"/>
    <w:rsid w:val="00C94943"/>
    <w:rsid w:val="00C959AC"/>
    <w:rsid w:val="00C95C7E"/>
    <w:rsid w:val="00C96C6B"/>
    <w:rsid w:val="00CA13A1"/>
    <w:rsid w:val="00CA2DC0"/>
    <w:rsid w:val="00CA3EE5"/>
    <w:rsid w:val="00CA679D"/>
    <w:rsid w:val="00CA6F94"/>
    <w:rsid w:val="00CA738F"/>
    <w:rsid w:val="00CB0CEA"/>
    <w:rsid w:val="00CB1528"/>
    <w:rsid w:val="00CB3D56"/>
    <w:rsid w:val="00CB7DC5"/>
    <w:rsid w:val="00CC18B5"/>
    <w:rsid w:val="00CC2BAF"/>
    <w:rsid w:val="00CC6A0A"/>
    <w:rsid w:val="00CC7609"/>
    <w:rsid w:val="00CC7A6E"/>
    <w:rsid w:val="00CD1A84"/>
    <w:rsid w:val="00CD28AB"/>
    <w:rsid w:val="00CD7854"/>
    <w:rsid w:val="00CE1845"/>
    <w:rsid w:val="00CF1DE5"/>
    <w:rsid w:val="00CF28DF"/>
    <w:rsid w:val="00CF5D27"/>
    <w:rsid w:val="00CF61BD"/>
    <w:rsid w:val="00CF6EA8"/>
    <w:rsid w:val="00CF76D8"/>
    <w:rsid w:val="00CF7964"/>
    <w:rsid w:val="00CF7E31"/>
    <w:rsid w:val="00D0010A"/>
    <w:rsid w:val="00D027E1"/>
    <w:rsid w:val="00D02EFC"/>
    <w:rsid w:val="00D04983"/>
    <w:rsid w:val="00D04CF3"/>
    <w:rsid w:val="00D06F99"/>
    <w:rsid w:val="00D109A7"/>
    <w:rsid w:val="00D14C09"/>
    <w:rsid w:val="00D167E6"/>
    <w:rsid w:val="00D235E1"/>
    <w:rsid w:val="00D237AC"/>
    <w:rsid w:val="00D30FDF"/>
    <w:rsid w:val="00D32657"/>
    <w:rsid w:val="00D33DC4"/>
    <w:rsid w:val="00D33DF9"/>
    <w:rsid w:val="00D37A06"/>
    <w:rsid w:val="00D416B3"/>
    <w:rsid w:val="00D44D86"/>
    <w:rsid w:val="00D472FA"/>
    <w:rsid w:val="00D47F3F"/>
    <w:rsid w:val="00D51EDB"/>
    <w:rsid w:val="00D5331A"/>
    <w:rsid w:val="00D55342"/>
    <w:rsid w:val="00D56D7B"/>
    <w:rsid w:val="00D60E03"/>
    <w:rsid w:val="00D61151"/>
    <w:rsid w:val="00D65FC2"/>
    <w:rsid w:val="00D665FE"/>
    <w:rsid w:val="00D6752C"/>
    <w:rsid w:val="00D67E48"/>
    <w:rsid w:val="00D70A60"/>
    <w:rsid w:val="00D7112D"/>
    <w:rsid w:val="00D71D9C"/>
    <w:rsid w:val="00D746D4"/>
    <w:rsid w:val="00D76337"/>
    <w:rsid w:val="00D77F47"/>
    <w:rsid w:val="00D80198"/>
    <w:rsid w:val="00D816CB"/>
    <w:rsid w:val="00D81B07"/>
    <w:rsid w:val="00D84745"/>
    <w:rsid w:val="00D87E76"/>
    <w:rsid w:val="00D913DA"/>
    <w:rsid w:val="00D93FC5"/>
    <w:rsid w:val="00D94776"/>
    <w:rsid w:val="00D977F5"/>
    <w:rsid w:val="00D97A31"/>
    <w:rsid w:val="00D97C4C"/>
    <w:rsid w:val="00DA3AC1"/>
    <w:rsid w:val="00DA57DF"/>
    <w:rsid w:val="00DA5836"/>
    <w:rsid w:val="00DA7EAB"/>
    <w:rsid w:val="00DB2BF2"/>
    <w:rsid w:val="00DB4E60"/>
    <w:rsid w:val="00DB503B"/>
    <w:rsid w:val="00DB7665"/>
    <w:rsid w:val="00DD034D"/>
    <w:rsid w:val="00DD07A0"/>
    <w:rsid w:val="00DD20CE"/>
    <w:rsid w:val="00DD5A98"/>
    <w:rsid w:val="00DE0782"/>
    <w:rsid w:val="00DE0EBE"/>
    <w:rsid w:val="00DE1E3A"/>
    <w:rsid w:val="00DE2577"/>
    <w:rsid w:val="00DE3C7F"/>
    <w:rsid w:val="00DE6459"/>
    <w:rsid w:val="00DF18A4"/>
    <w:rsid w:val="00DF2C75"/>
    <w:rsid w:val="00DF696D"/>
    <w:rsid w:val="00DF7D49"/>
    <w:rsid w:val="00E016C7"/>
    <w:rsid w:val="00E042D6"/>
    <w:rsid w:val="00E05842"/>
    <w:rsid w:val="00E1010A"/>
    <w:rsid w:val="00E10860"/>
    <w:rsid w:val="00E11B27"/>
    <w:rsid w:val="00E12089"/>
    <w:rsid w:val="00E1234A"/>
    <w:rsid w:val="00E14F6F"/>
    <w:rsid w:val="00E15015"/>
    <w:rsid w:val="00E1545A"/>
    <w:rsid w:val="00E1665A"/>
    <w:rsid w:val="00E2175E"/>
    <w:rsid w:val="00E2202E"/>
    <w:rsid w:val="00E23725"/>
    <w:rsid w:val="00E257C7"/>
    <w:rsid w:val="00E271B0"/>
    <w:rsid w:val="00E32CEB"/>
    <w:rsid w:val="00E407DF"/>
    <w:rsid w:val="00E427FC"/>
    <w:rsid w:val="00E43057"/>
    <w:rsid w:val="00E43762"/>
    <w:rsid w:val="00E442C0"/>
    <w:rsid w:val="00E455F8"/>
    <w:rsid w:val="00E4592D"/>
    <w:rsid w:val="00E465D9"/>
    <w:rsid w:val="00E46E3B"/>
    <w:rsid w:val="00E51BAA"/>
    <w:rsid w:val="00E52435"/>
    <w:rsid w:val="00E52D98"/>
    <w:rsid w:val="00E53014"/>
    <w:rsid w:val="00E53E44"/>
    <w:rsid w:val="00E572B4"/>
    <w:rsid w:val="00E65AB6"/>
    <w:rsid w:val="00E67521"/>
    <w:rsid w:val="00E67B78"/>
    <w:rsid w:val="00E701C2"/>
    <w:rsid w:val="00E71888"/>
    <w:rsid w:val="00E74885"/>
    <w:rsid w:val="00E81066"/>
    <w:rsid w:val="00E859CA"/>
    <w:rsid w:val="00E86C9F"/>
    <w:rsid w:val="00E90824"/>
    <w:rsid w:val="00E91032"/>
    <w:rsid w:val="00E91488"/>
    <w:rsid w:val="00E93CDF"/>
    <w:rsid w:val="00E93D53"/>
    <w:rsid w:val="00E964DC"/>
    <w:rsid w:val="00EA0F2A"/>
    <w:rsid w:val="00EA2146"/>
    <w:rsid w:val="00EA2B75"/>
    <w:rsid w:val="00EA4F0A"/>
    <w:rsid w:val="00EB13B9"/>
    <w:rsid w:val="00EB2015"/>
    <w:rsid w:val="00EB286A"/>
    <w:rsid w:val="00EB4A14"/>
    <w:rsid w:val="00EB6217"/>
    <w:rsid w:val="00EC41F7"/>
    <w:rsid w:val="00EC559C"/>
    <w:rsid w:val="00EC670F"/>
    <w:rsid w:val="00EC6935"/>
    <w:rsid w:val="00EC6B4A"/>
    <w:rsid w:val="00ED269E"/>
    <w:rsid w:val="00ED39AA"/>
    <w:rsid w:val="00ED6910"/>
    <w:rsid w:val="00ED693B"/>
    <w:rsid w:val="00EE0182"/>
    <w:rsid w:val="00EE2FA7"/>
    <w:rsid w:val="00EE55BC"/>
    <w:rsid w:val="00EE6A32"/>
    <w:rsid w:val="00EE6CCE"/>
    <w:rsid w:val="00EF074C"/>
    <w:rsid w:val="00EF6143"/>
    <w:rsid w:val="00EF67B7"/>
    <w:rsid w:val="00F010F3"/>
    <w:rsid w:val="00F0121B"/>
    <w:rsid w:val="00F02BDB"/>
    <w:rsid w:val="00F035C7"/>
    <w:rsid w:val="00F049EA"/>
    <w:rsid w:val="00F04B28"/>
    <w:rsid w:val="00F10476"/>
    <w:rsid w:val="00F1110A"/>
    <w:rsid w:val="00F12056"/>
    <w:rsid w:val="00F13423"/>
    <w:rsid w:val="00F15F91"/>
    <w:rsid w:val="00F16F1B"/>
    <w:rsid w:val="00F20DBA"/>
    <w:rsid w:val="00F2271E"/>
    <w:rsid w:val="00F23103"/>
    <w:rsid w:val="00F23F0A"/>
    <w:rsid w:val="00F269D5"/>
    <w:rsid w:val="00F27CE8"/>
    <w:rsid w:val="00F324A7"/>
    <w:rsid w:val="00F33855"/>
    <w:rsid w:val="00F36B1A"/>
    <w:rsid w:val="00F37B31"/>
    <w:rsid w:val="00F37CAB"/>
    <w:rsid w:val="00F41EDE"/>
    <w:rsid w:val="00F4418F"/>
    <w:rsid w:val="00F45978"/>
    <w:rsid w:val="00F4675C"/>
    <w:rsid w:val="00F477A5"/>
    <w:rsid w:val="00F5014B"/>
    <w:rsid w:val="00F508AE"/>
    <w:rsid w:val="00F518CD"/>
    <w:rsid w:val="00F53EF9"/>
    <w:rsid w:val="00F551DC"/>
    <w:rsid w:val="00F5603D"/>
    <w:rsid w:val="00F572CD"/>
    <w:rsid w:val="00F6055A"/>
    <w:rsid w:val="00F62B92"/>
    <w:rsid w:val="00F64647"/>
    <w:rsid w:val="00F66825"/>
    <w:rsid w:val="00F66E78"/>
    <w:rsid w:val="00F674DC"/>
    <w:rsid w:val="00F70265"/>
    <w:rsid w:val="00F72022"/>
    <w:rsid w:val="00F722DA"/>
    <w:rsid w:val="00F72756"/>
    <w:rsid w:val="00F738D3"/>
    <w:rsid w:val="00F77F30"/>
    <w:rsid w:val="00F820F9"/>
    <w:rsid w:val="00F826A2"/>
    <w:rsid w:val="00F83104"/>
    <w:rsid w:val="00F83654"/>
    <w:rsid w:val="00F84D52"/>
    <w:rsid w:val="00F87950"/>
    <w:rsid w:val="00F9161A"/>
    <w:rsid w:val="00F933F6"/>
    <w:rsid w:val="00F93E52"/>
    <w:rsid w:val="00F94D1C"/>
    <w:rsid w:val="00F96288"/>
    <w:rsid w:val="00F97674"/>
    <w:rsid w:val="00FA3870"/>
    <w:rsid w:val="00FA41AB"/>
    <w:rsid w:val="00FA4C76"/>
    <w:rsid w:val="00FA4C97"/>
    <w:rsid w:val="00FA75F8"/>
    <w:rsid w:val="00FB0D00"/>
    <w:rsid w:val="00FB1589"/>
    <w:rsid w:val="00FB1F87"/>
    <w:rsid w:val="00FB3233"/>
    <w:rsid w:val="00FB7BDC"/>
    <w:rsid w:val="00FC31B6"/>
    <w:rsid w:val="00FC668E"/>
    <w:rsid w:val="00FD045A"/>
    <w:rsid w:val="00FD1568"/>
    <w:rsid w:val="00FD3219"/>
    <w:rsid w:val="00FD7C7A"/>
    <w:rsid w:val="00FE5602"/>
    <w:rsid w:val="00FE74C3"/>
    <w:rsid w:val="00FE7733"/>
    <w:rsid w:val="00FF22B9"/>
    <w:rsid w:val="00FF468E"/>
    <w:rsid w:val="00FF471B"/>
    <w:rsid w:val="00FF5441"/>
    <w:rsid w:val="00FF5814"/>
    <w:rsid w:val="00FF5B60"/>
    <w:rsid w:val="00FF7051"/>
    <w:rsid w:val="00FF780D"/>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3C950"/>
  <w15:docId w15:val="{22137A55-86AB-4A1D-8991-D04655C8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napToGrid w:val="0"/>
        <w:color w:val="0000FF"/>
        <w:sz w:val="22"/>
        <w:u w:val="single"/>
        <w:lang w:val="en-US" w:eastAsia="en-US" w:bidi="ar-SA"/>
      </w:rPr>
    </w:rPrDefault>
    <w:pPrDefault>
      <w:pPr>
        <w:spacing w:before="120" w:after="120" w:line="360" w:lineRule="auto"/>
        <w:ind w:left="432" w:hanging="432"/>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602"/>
    <w:pPr>
      <w:spacing w:before="0" w:after="200" w:line="276" w:lineRule="auto"/>
      <w:ind w:left="0" w:firstLine="0"/>
    </w:pPr>
    <w:rPr>
      <w:rFonts w:asciiTheme="minorHAnsi" w:eastAsiaTheme="minorEastAsia" w:hAnsiTheme="minorHAnsi" w:cstheme="minorBidi"/>
      <w:snapToGrid/>
      <w:color w:val="auto"/>
      <w:szCs w:val="22"/>
      <w:u w:val="none"/>
    </w:rPr>
  </w:style>
  <w:style w:type="paragraph" w:styleId="Heading1">
    <w:name w:val="heading 1"/>
    <w:basedOn w:val="Normal"/>
    <w:next w:val="Normal"/>
    <w:link w:val="Heading1Char"/>
    <w:uiPriority w:val="1"/>
    <w:qFormat/>
    <w:rsid w:val="005920CA"/>
    <w:pPr>
      <w:keepNext/>
      <w:tabs>
        <w:tab w:val="left" w:pos="3720"/>
      </w:tabs>
      <w:spacing w:after="0" w:line="240" w:lineRule="auto"/>
      <w:ind w:left="360" w:hanging="1134"/>
      <w:jc w:val="center"/>
      <w:outlineLvl w:val="0"/>
    </w:pPr>
    <w:rPr>
      <w:rFonts w:ascii="Century Gothic" w:eastAsia="Times New Roman" w:hAnsi="Century Gothic" w:cs="Times New Roman"/>
      <w:b/>
      <w:bCs/>
      <w:sz w:val="28"/>
      <w:szCs w:val="24"/>
    </w:rPr>
  </w:style>
  <w:style w:type="paragraph" w:styleId="Heading2">
    <w:name w:val="heading 2"/>
    <w:basedOn w:val="Normal"/>
    <w:next w:val="Normal"/>
    <w:link w:val="Heading2Char"/>
    <w:uiPriority w:val="1"/>
    <w:qFormat/>
    <w:rsid w:val="005920CA"/>
    <w:pPr>
      <w:keepNext/>
      <w:spacing w:after="0" w:line="240" w:lineRule="auto"/>
      <w:ind w:left="1134" w:hanging="1134"/>
      <w:jc w:val="both"/>
      <w:outlineLvl w:val="1"/>
    </w:pPr>
    <w:rPr>
      <w:rFonts w:ascii="Times New Roman" w:eastAsia="Times New Roman" w:hAnsi="Times New Roman" w:cs="Times New Roman"/>
      <w:b/>
      <w:sz w:val="26"/>
      <w:szCs w:val="20"/>
    </w:rPr>
  </w:style>
  <w:style w:type="paragraph" w:styleId="Heading3">
    <w:name w:val="heading 3"/>
    <w:basedOn w:val="Normal"/>
    <w:next w:val="Normal"/>
    <w:link w:val="Heading3Char"/>
    <w:uiPriority w:val="9"/>
    <w:qFormat/>
    <w:rsid w:val="005920CA"/>
    <w:pPr>
      <w:keepNext/>
      <w:spacing w:after="0" w:line="240" w:lineRule="auto"/>
      <w:ind w:left="1134" w:hanging="1134"/>
      <w:jc w:val="both"/>
      <w:outlineLvl w:val="2"/>
    </w:pPr>
    <w:rPr>
      <w:rFonts w:ascii="Arial" w:eastAsia="Times New Roman" w:hAnsi="Arial" w:cs="Times New Roman"/>
      <w:sz w:val="40"/>
      <w:szCs w:val="20"/>
    </w:rPr>
  </w:style>
  <w:style w:type="paragraph" w:styleId="Heading4">
    <w:name w:val="heading 4"/>
    <w:basedOn w:val="Normal"/>
    <w:next w:val="Normal"/>
    <w:link w:val="Heading4Char"/>
    <w:qFormat/>
    <w:rsid w:val="005920CA"/>
    <w:pPr>
      <w:keepNext/>
      <w:spacing w:after="0" w:line="240" w:lineRule="auto"/>
      <w:ind w:left="1134" w:hanging="1134"/>
      <w:jc w:val="both"/>
      <w:outlineLvl w:val="3"/>
    </w:pPr>
    <w:rPr>
      <w:rFonts w:ascii="Times New Roman" w:eastAsia="Times New Roman" w:hAnsi="Times New Roman" w:cs="Times New Roman"/>
      <w:b/>
      <w:sz w:val="28"/>
      <w:szCs w:val="20"/>
    </w:rPr>
  </w:style>
  <w:style w:type="paragraph" w:styleId="Heading5">
    <w:name w:val="heading 5"/>
    <w:basedOn w:val="Normal"/>
    <w:next w:val="Normal"/>
    <w:link w:val="Heading5Char"/>
    <w:qFormat/>
    <w:rsid w:val="005920CA"/>
    <w:pPr>
      <w:keepNext/>
      <w:spacing w:after="0" w:line="240" w:lineRule="auto"/>
      <w:ind w:left="360" w:hanging="1134"/>
      <w:jc w:val="center"/>
      <w:outlineLvl w:val="4"/>
    </w:pPr>
    <w:rPr>
      <w:rFonts w:ascii="Century Gothic" w:eastAsia="Times New Roman" w:hAnsi="Century Gothic" w:cs="Times New Roman"/>
      <w:b/>
      <w:bCs/>
      <w:sz w:val="24"/>
      <w:szCs w:val="20"/>
    </w:rPr>
  </w:style>
  <w:style w:type="paragraph" w:styleId="Heading6">
    <w:name w:val="heading 6"/>
    <w:basedOn w:val="Normal"/>
    <w:next w:val="Normal"/>
    <w:link w:val="Heading6Char"/>
    <w:qFormat/>
    <w:rsid w:val="005920CA"/>
    <w:pPr>
      <w:keepNext/>
      <w:spacing w:after="0" w:line="240" w:lineRule="auto"/>
      <w:ind w:left="360" w:hanging="1134"/>
      <w:jc w:val="center"/>
      <w:outlineLvl w:val="5"/>
    </w:pPr>
    <w:rPr>
      <w:rFonts w:ascii="Century Gothic" w:eastAsia="Times New Roman" w:hAnsi="Century Gothic" w:cs="Times New Roman"/>
      <w:b/>
      <w:bCs/>
      <w:sz w:val="32"/>
      <w:szCs w:val="20"/>
    </w:rPr>
  </w:style>
  <w:style w:type="paragraph" w:styleId="Heading7">
    <w:name w:val="heading 7"/>
    <w:basedOn w:val="Normal"/>
    <w:next w:val="Normal"/>
    <w:link w:val="Heading7Char"/>
    <w:qFormat/>
    <w:rsid w:val="005920CA"/>
    <w:pPr>
      <w:keepNext/>
      <w:tabs>
        <w:tab w:val="left" w:pos="1080"/>
      </w:tabs>
      <w:spacing w:after="0" w:line="240" w:lineRule="auto"/>
      <w:ind w:left="1134" w:hanging="1134"/>
      <w:jc w:val="center"/>
      <w:outlineLvl w:val="6"/>
    </w:pPr>
    <w:rPr>
      <w:rFonts w:ascii="Century Gothic" w:eastAsia="Times New Roman" w:hAnsi="Century Gothic" w:cs="Times New Roman"/>
      <w:b/>
      <w:bCs/>
      <w:szCs w:val="20"/>
    </w:rPr>
  </w:style>
  <w:style w:type="paragraph" w:styleId="Heading8">
    <w:name w:val="heading 8"/>
    <w:basedOn w:val="Normal"/>
    <w:next w:val="Normal"/>
    <w:link w:val="Heading8Char"/>
    <w:qFormat/>
    <w:rsid w:val="005920CA"/>
    <w:pPr>
      <w:keepNext/>
      <w:spacing w:after="0" w:line="240" w:lineRule="auto"/>
      <w:ind w:left="1134" w:hanging="1134"/>
      <w:jc w:val="center"/>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5920CA"/>
    <w:pPr>
      <w:keepNext/>
      <w:spacing w:after="0" w:line="240" w:lineRule="auto"/>
      <w:ind w:left="1134" w:hanging="1134"/>
      <w:jc w:val="both"/>
      <w:outlineLvl w:val="8"/>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IntenseQuote"/>
    <w:link w:val="Style1Char"/>
    <w:autoRedefine/>
    <w:qFormat/>
    <w:rsid w:val="002A0C94"/>
    <w:pPr>
      <w:widowControl w:val="0"/>
      <w:numPr>
        <w:numId w:val="1"/>
      </w:numPr>
    </w:pPr>
    <w:rPr>
      <w:rFonts w:eastAsia="Times New Roman" w:cs="Arial"/>
      <w:b w:val="0"/>
      <w:i w:val="0"/>
      <w:color w:val="1F497D" w:themeColor="text2"/>
    </w:rPr>
  </w:style>
  <w:style w:type="paragraph" w:styleId="IntenseQuote">
    <w:name w:val="Intense Quote"/>
    <w:basedOn w:val="Normal"/>
    <w:next w:val="Normal"/>
    <w:link w:val="IntenseQuoteChar"/>
    <w:uiPriority w:val="30"/>
    <w:qFormat/>
    <w:rsid w:val="002A0C9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A0C94"/>
    <w:rPr>
      <w:b/>
      <w:bCs/>
      <w:i/>
      <w:iCs/>
      <w:color w:val="4F81BD" w:themeColor="accent1"/>
    </w:rPr>
  </w:style>
  <w:style w:type="character" w:customStyle="1" w:styleId="Style1Char">
    <w:name w:val="Style1 Char"/>
    <w:basedOn w:val="IntenseQuoteChar"/>
    <w:link w:val="Style1"/>
    <w:rsid w:val="002A0C94"/>
    <w:rPr>
      <w:rFonts w:asciiTheme="minorHAnsi" w:eastAsia="Times New Roman" w:hAnsiTheme="minorHAnsi" w:cs="Arial"/>
      <w:b w:val="0"/>
      <w:bCs/>
      <w:i w:val="0"/>
      <w:iCs/>
      <w:snapToGrid/>
      <w:color w:val="1F497D" w:themeColor="text2"/>
      <w:szCs w:val="22"/>
      <w:u w:val="none"/>
    </w:rPr>
  </w:style>
  <w:style w:type="paragraph" w:styleId="ListParagraph">
    <w:name w:val="List Paragraph"/>
    <w:aliases w:val="PD_Bullet"/>
    <w:basedOn w:val="Normal"/>
    <w:link w:val="ListParagraphChar"/>
    <w:uiPriority w:val="34"/>
    <w:qFormat/>
    <w:rsid w:val="00792E84"/>
    <w:pPr>
      <w:ind w:left="720"/>
      <w:contextualSpacing/>
    </w:pPr>
  </w:style>
  <w:style w:type="paragraph" w:styleId="BalloonText">
    <w:name w:val="Balloon Text"/>
    <w:basedOn w:val="Normal"/>
    <w:link w:val="BalloonTextChar"/>
    <w:unhideWhenUsed/>
    <w:rsid w:val="00792E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92E84"/>
    <w:rPr>
      <w:rFonts w:ascii="Tahoma" w:eastAsiaTheme="minorEastAsia" w:hAnsi="Tahoma" w:cs="Tahoma"/>
      <w:snapToGrid/>
      <w:color w:val="auto"/>
      <w:sz w:val="16"/>
      <w:szCs w:val="16"/>
      <w:u w:val="none"/>
    </w:rPr>
  </w:style>
  <w:style w:type="paragraph" w:styleId="Header">
    <w:name w:val="header"/>
    <w:basedOn w:val="Normal"/>
    <w:link w:val="HeaderChar"/>
    <w:unhideWhenUsed/>
    <w:rsid w:val="00EC6B4A"/>
    <w:pPr>
      <w:tabs>
        <w:tab w:val="center" w:pos="4680"/>
        <w:tab w:val="right" w:pos="9360"/>
      </w:tabs>
      <w:spacing w:after="0" w:line="240" w:lineRule="auto"/>
    </w:pPr>
  </w:style>
  <w:style w:type="character" w:customStyle="1" w:styleId="HeaderChar">
    <w:name w:val="Header Char"/>
    <w:basedOn w:val="DefaultParagraphFont"/>
    <w:link w:val="Header"/>
    <w:rsid w:val="00EC6B4A"/>
    <w:rPr>
      <w:rFonts w:asciiTheme="minorHAnsi" w:eastAsiaTheme="minorEastAsia" w:hAnsiTheme="minorHAnsi" w:cstheme="minorBidi"/>
      <w:snapToGrid/>
      <w:color w:val="auto"/>
      <w:szCs w:val="22"/>
      <w:u w:val="none"/>
    </w:rPr>
  </w:style>
  <w:style w:type="paragraph" w:styleId="Footer">
    <w:name w:val="footer"/>
    <w:basedOn w:val="Normal"/>
    <w:link w:val="FooterChar"/>
    <w:uiPriority w:val="99"/>
    <w:unhideWhenUsed/>
    <w:rsid w:val="00EC6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B4A"/>
    <w:rPr>
      <w:rFonts w:asciiTheme="minorHAnsi" w:eastAsiaTheme="minorEastAsia" w:hAnsiTheme="minorHAnsi" w:cstheme="minorBidi"/>
      <w:snapToGrid/>
      <w:color w:val="auto"/>
      <w:szCs w:val="22"/>
      <w:u w:val="none"/>
    </w:rPr>
  </w:style>
  <w:style w:type="table" w:styleId="TableGrid">
    <w:name w:val="Table Grid"/>
    <w:basedOn w:val="TableNormal"/>
    <w:uiPriority w:val="59"/>
    <w:rsid w:val="005920C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5920CA"/>
    <w:rPr>
      <w:rFonts w:ascii="Century Gothic" w:eastAsia="Times New Roman" w:hAnsi="Century Gothic"/>
      <w:b/>
      <w:bCs/>
      <w:snapToGrid/>
      <w:color w:val="auto"/>
      <w:sz w:val="28"/>
      <w:szCs w:val="24"/>
      <w:u w:val="none"/>
    </w:rPr>
  </w:style>
  <w:style w:type="character" w:customStyle="1" w:styleId="Heading2Char">
    <w:name w:val="Heading 2 Char"/>
    <w:basedOn w:val="DefaultParagraphFont"/>
    <w:link w:val="Heading2"/>
    <w:uiPriority w:val="1"/>
    <w:rsid w:val="005920CA"/>
    <w:rPr>
      <w:rFonts w:ascii="Times New Roman" w:eastAsia="Times New Roman" w:hAnsi="Times New Roman"/>
      <w:b/>
      <w:snapToGrid/>
      <w:color w:val="auto"/>
      <w:sz w:val="26"/>
      <w:u w:val="none"/>
    </w:rPr>
  </w:style>
  <w:style w:type="character" w:customStyle="1" w:styleId="Heading3Char">
    <w:name w:val="Heading 3 Char"/>
    <w:basedOn w:val="DefaultParagraphFont"/>
    <w:link w:val="Heading3"/>
    <w:uiPriority w:val="9"/>
    <w:rsid w:val="005920CA"/>
    <w:rPr>
      <w:rFonts w:eastAsia="Times New Roman"/>
      <w:snapToGrid/>
      <w:color w:val="auto"/>
      <w:sz w:val="40"/>
      <w:u w:val="none"/>
    </w:rPr>
  </w:style>
  <w:style w:type="character" w:customStyle="1" w:styleId="Heading4Char">
    <w:name w:val="Heading 4 Char"/>
    <w:basedOn w:val="DefaultParagraphFont"/>
    <w:link w:val="Heading4"/>
    <w:rsid w:val="005920CA"/>
    <w:rPr>
      <w:rFonts w:ascii="Times New Roman" w:eastAsia="Times New Roman" w:hAnsi="Times New Roman"/>
      <w:b/>
      <w:snapToGrid/>
      <w:color w:val="auto"/>
      <w:sz w:val="28"/>
      <w:u w:val="none"/>
    </w:rPr>
  </w:style>
  <w:style w:type="character" w:customStyle="1" w:styleId="Heading5Char">
    <w:name w:val="Heading 5 Char"/>
    <w:basedOn w:val="DefaultParagraphFont"/>
    <w:link w:val="Heading5"/>
    <w:rsid w:val="005920CA"/>
    <w:rPr>
      <w:rFonts w:ascii="Century Gothic" w:eastAsia="Times New Roman" w:hAnsi="Century Gothic"/>
      <w:b/>
      <w:bCs/>
      <w:snapToGrid/>
      <w:color w:val="auto"/>
      <w:sz w:val="24"/>
      <w:u w:val="none"/>
    </w:rPr>
  </w:style>
  <w:style w:type="character" w:customStyle="1" w:styleId="Heading6Char">
    <w:name w:val="Heading 6 Char"/>
    <w:basedOn w:val="DefaultParagraphFont"/>
    <w:link w:val="Heading6"/>
    <w:rsid w:val="005920CA"/>
    <w:rPr>
      <w:rFonts w:ascii="Century Gothic" w:eastAsia="Times New Roman" w:hAnsi="Century Gothic"/>
      <w:b/>
      <w:bCs/>
      <w:snapToGrid/>
      <w:color w:val="auto"/>
      <w:sz w:val="32"/>
      <w:u w:val="none"/>
    </w:rPr>
  </w:style>
  <w:style w:type="character" w:customStyle="1" w:styleId="Heading7Char">
    <w:name w:val="Heading 7 Char"/>
    <w:basedOn w:val="DefaultParagraphFont"/>
    <w:link w:val="Heading7"/>
    <w:rsid w:val="005920CA"/>
    <w:rPr>
      <w:rFonts w:ascii="Century Gothic" w:eastAsia="Times New Roman" w:hAnsi="Century Gothic"/>
      <w:b/>
      <w:bCs/>
      <w:snapToGrid/>
      <w:color w:val="auto"/>
      <w:u w:val="none"/>
    </w:rPr>
  </w:style>
  <w:style w:type="character" w:customStyle="1" w:styleId="Heading8Char">
    <w:name w:val="Heading 8 Char"/>
    <w:basedOn w:val="DefaultParagraphFont"/>
    <w:link w:val="Heading8"/>
    <w:rsid w:val="005920CA"/>
    <w:rPr>
      <w:rFonts w:ascii="Times New Roman" w:eastAsia="Times New Roman" w:hAnsi="Times New Roman"/>
      <w:b/>
      <w:snapToGrid/>
      <w:color w:val="auto"/>
      <w:sz w:val="20"/>
      <w:u w:val="none"/>
    </w:rPr>
  </w:style>
  <w:style w:type="character" w:customStyle="1" w:styleId="Heading9Char">
    <w:name w:val="Heading 9 Char"/>
    <w:basedOn w:val="DefaultParagraphFont"/>
    <w:link w:val="Heading9"/>
    <w:rsid w:val="005920CA"/>
    <w:rPr>
      <w:rFonts w:ascii="Times New Roman" w:eastAsia="Times New Roman" w:hAnsi="Times New Roman"/>
      <w:b/>
      <w:snapToGrid/>
      <w:color w:val="auto"/>
      <w:sz w:val="28"/>
      <w:u w:val="none"/>
    </w:rPr>
  </w:style>
  <w:style w:type="character" w:styleId="Hyperlink">
    <w:name w:val="Hyperlink"/>
    <w:basedOn w:val="DefaultParagraphFont"/>
    <w:rsid w:val="005920CA"/>
    <w:rPr>
      <w:color w:val="0000FF"/>
      <w:u w:val="single"/>
    </w:rPr>
  </w:style>
  <w:style w:type="character" w:styleId="FollowedHyperlink">
    <w:name w:val="FollowedHyperlink"/>
    <w:basedOn w:val="DefaultParagraphFont"/>
    <w:uiPriority w:val="99"/>
    <w:rsid w:val="005920CA"/>
    <w:rPr>
      <w:color w:val="800080"/>
      <w:u w:val="single"/>
    </w:rPr>
  </w:style>
  <w:style w:type="paragraph" w:styleId="BodyTextIndent3">
    <w:name w:val="Body Text Indent 3"/>
    <w:basedOn w:val="Normal"/>
    <w:link w:val="BodyTextIndent3Char"/>
    <w:rsid w:val="005920CA"/>
    <w:pPr>
      <w:spacing w:after="0" w:line="240" w:lineRule="auto"/>
      <w:ind w:left="1080" w:hanging="1134"/>
      <w:jc w:val="both"/>
    </w:pPr>
    <w:rPr>
      <w:rFonts w:ascii="Century Gothic" w:eastAsia="Times New Roman" w:hAnsi="Century Gothic" w:cs="Times New Roman"/>
      <w:sz w:val="18"/>
      <w:szCs w:val="20"/>
    </w:rPr>
  </w:style>
  <w:style w:type="character" w:customStyle="1" w:styleId="BodyTextIndent3Char">
    <w:name w:val="Body Text Indent 3 Char"/>
    <w:basedOn w:val="DefaultParagraphFont"/>
    <w:link w:val="BodyTextIndent3"/>
    <w:rsid w:val="005920CA"/>
    <w:rPr>
      <w:rFonts w:ascii="Century Gothic" w:eastAsia="Times New Roman" w:hAnsi="Century Gothic"/>
      <w:snapToGrid/>
      <w:color w:val="auto"/>
      <w:sz w:val="18"/>
      <w:u w:val="none"/>
    </w:rPr>
  </w:style>
  <w:style w:type="paragraph" w:styleId="BodyTextIndent">
    <w:name w:val="Body Text Indent"/>
    <w:basedOn w:val="Normal"/>
    <w:link w:val="BodyTextIndentChar"/>
    <w:rsid w:val="005920CA"/>
    <w:pPr>
      <w:spacing w:after="0" w:line="240" w:lineRule="auto"/>
      <w:ind w:left="720" w:hanging="720"/>
      <w:jc w:val="both"/>
    </w:pPr>
    <w:rPr>
      <w:rFonts w:ascii="Century Gothic" w:eastAsia="Times New Roman" w:hAnsi="Century Gothic" w:cs="Times New Roman"/>
      <w:sz w:val="18"/>
      <w:szCs w:val="20"/>
    </w:rPr>
  </w:style>
  <w:style w:type="character" w:customStyle="1" w:styleId="BodyTextIndentChar">
    <w:name w:val="Body Text Indent Char"/>
    <w:basedOn w:val="DefaultParagraphFont"/>
    <w:link w:val="BodyTextIndent"/>
    <w:rsid w:val="005920CA"/>
    <w:rPr>
      <w:rFonts w:ascii="Century Gothic" w:eastAsia="Times New Roman" w:hAnsi="Century Gothic"/>
      <w:snapToGrid/>
      <w:color w:val="auto"/>
      <w:sz w:val="18"/>
      <w:u w:val="none"/>
    </w:rPr>
  </w:style>
  <w:style w:type="paragraph" w:styleId="BodyTextIndent2">
    <w:name w:val="Body Text Indent 2"/>
    <w:basedOn w:val="Normal"/>
    <w:link w:val="BodyTextIndent2Char"/>
    <w:rsid w:val="005920CA"/>
    <w:pPr>
      <w:spacing w:after="0" w:line="240" w:lineRule="auto"/>
      <w:ind w:left="1080" w:hanging="1080"/>
      <w:jc w:val="both"/>
    </w:pPr>
    <w:rPr>
      <w:rFonts w:ascii="Century Gothic" w:eastAsia="Times New Roman" w:hAnsi="Century Gothic" w:cs="Times New Roman"/>
      <w:sz w:val="18"/>
      <w:szCs w:val="20"/>
    </w:rPr>
  </w:style>
  <w:style w:type="character" w:customStyle="1" w:styleId="BodyTextIndent2Char">
    <w:name w:val="Body Text Indent 2 Char"/>
    <w:basedOn w:val="DefaultParagraphFont"/>
    <w:link w:val="BodyTextIndent2"/>
    <w:rsid w:val="005920CA"/>
    <w:rPr>
      <w:rFonts w:ascii="Century Gothic" w:eastAsia="Times New Roman" w:hAnsi="Century Gothic"/>
      <w:snapToGrid/>
      <w:color w:val="auto"/>
      <w:sz w:val="18"/>
      <w:u w:val="none"/>
    </w:rPr>
  </w:style>
  <w:style w:type="paragraph" w:styleId="BodyText">
    <w:name w:val="Body Text"/>
    <w:basedOn w:val="Normal"/>
    <w:link w:val="BodyTextChar"/>
    <w:uiPriority w:val="1"/>
    <w:qFormat/>
    <w:rsid w:val="005920CA"/>
    <w:pPr>
      <w:spacing w:after="0" w:line="240" w:lineRule="auto"/>
      <w:ind w:left="1134" w:hanging="1134"/>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5920CA"/>
    <w:rPr>
      <w:rFonts w:ascii="Times New Roman" w:eastAsia="Times New Roman" w:hAnsi="Times New Roman"/>
      <w:snapToGrid/>
      <w:color w:val="auto"/>
      <w:sz w:val="20"/>
      <w:u w:val="none"/>
    </w:rPr>
  </w:style>
  <w:style w:type="paragraph" w:styleId="BodyText3">
    <w:name w:val="Body Text 3"/>
    <w:basedOn w:val="Normal"/>
    <w:link w:val="BodyText3Char"/>
    <w:rsid w:val="005920CA"/>
    <w:pPr>
      <w:spacing w:after="0" w:line="240" w:lineRule="auto"/>
      <w:ind w:left="1134" w:hanging="1134"/>
      <w:jc w:val="both"/>
    </w:pPr>
    <w:rPr>
      <w:rFonts w:ascii="Arial" w:eastAsia="Times New Roman" w:hAnsi="Arial" w:cs="Times New Roman"/>
      <w:sz w:val="24"/>
      <w:szCs w:val="20"/>
    </w:rPr>
  </w:style>
  <w:style w:type="character" w:customStyle="1" w:styleId="BodyText3Char">
    <w:name w:val="Body Text 3 Char"/>
    <w:basedOn w:val="DefaultParagraphFont"/>
    <w:link w:val="BodyText3"/>
    <w:rsid w:val="005920CA"/>
    <w:rPr>
      <w:rFonts w:eastAsia="Times New Roman"/>
      <w:snapToGrid/>
      <w:color w:val="auto"/>
      <w:sz w:val="24"/>
      <w:u w:val="none"/>
    </w:rPr>
  </w:style>
  <w:style w:type="paragraph" w:styleId="BodyText2">
    <w:name w:val="Body Text 2"/>
    <w:basedOn w:val="Normal"/>
    <w:link w:val="BodyText2Char"/>
    <w:rsid w:val="005920CA"/>
    <w:pPr>
      <w:spacing w:after="0" w:line="240" w:lineRule="auto"/>
      <w:ind w:left="1134" w:hanging="1134"/>
      <w:jc w:val="both"/>
    </w:pPr>
    <w:rPr>
      <w:rFonts w:ascii="Arial" w:eastAsia="Times New Roman" w:hAnsi="Arial" w:cs="Times New Roman"/>
      <w:sz w:val="18"/>
      <w:szCs w:val="20"/>
    </w:rPr>
  </w:style>
  <w:style w:type="character" w:customStyle="1" w:styleId="BodyText2Char">
    <w:name w:val="Body Text 2 Char"/>
    <w:basedOn w:val="DefaultParagraphFont"/>
    <w:link w:val="BodyText2"/>
    <w:rsid w:val="005920CA"/>
    <w:rPr>
      <w:rFonts w:eastAsia="Times New Roman"/>
      <w:snapToGrid/>
      <w:color w:val="auto"/>
      <w:sz w:val="18"/>
      <w:u w:val="none"/>
    </w:rPr>
  </w:style>
  <w:style w:type="paragraph" w:styleId="BlockText">
    <w:name w:val="Block Text"/>
    <w:basedOn w:val="Normal"/>
    <w:rsid w:val="005920CA"/>
    <w:pPr>
      <w:spacing w:after="0" w:line="240" w:lineRule="auto"/>
      <w:ind w:left="1260" w:right="108" w:hanging="360"/>
      <w:jc w:val="both"/>
    </w:pPr>
    <w:rPr>
      <w:rFonts w:ascii="Century Gothic" w:eastAsia="Times New Roman" w:hAnsi="Century Gothic" w:cs="Times New Roman"/>
      <w:sz w:val="18"/>
      <w:szCs w:val="20"/>
    </w:rPr>
  </w:style>
  <w:style w:type="paragraph" w:styleId="Title">
    <w:name w:val="Title"/>
    <w:basedOn w:val="Normal"/>
    <w:link w:val="TitleChar"/>
    <w:qFormat/>
    <w:rsid w:val="005920CA"/>
    <w:pPr>
      <w:spacing w:before="240" w:after="60" w:line="240" w:lineRule="auto"/>
      <w:ind w:left="1134" w:hanging="1134"/>
      <w:jc w:val="center"/>
    </w:pPr>
    <w:rPr>
      <w:rFonts w:ascii="Arial" w:eastAsia="Times New Roman" w:hAnsi="Arial" w:cs="Times New Roman"/>
      <w:b/>
      <w:kern w:val="28"/>
      <w:sz w:val="32"/>
      <w:szCs w:val="20"/>
      <w:lang w:val="en-GB"/>
    </w:rPr>
  </w:style>
  <w:style w:type="character" w:customStyle="1" w:styleId="TitleChar">
    <w:name w:val="Title Char"/>
    <w:basedOn w:val="DefaultParagraphFont"/>
    <w:link w:val="Title"/>
    <w:rsid w:val="005920CA"/>
    <w:rPr>
      <w:rFonts w:eastAsia="Times New Roman"/>
      <w:b/>
      <w:snapToGrid/>
      <w:color w:val="auto"/>
      <w:kern w:val="28"/>
      <w:sz w:val="32"/>
      <w:u w:val="none"/>
      <w:lang w:val="en-GB"/>
    </w:rPr>
  </w:style>
  <w:style w:type="paragraph" w:styleId="PlainText">
    <w:name w:val="Plain Text"/>
    <w:basedOn w:val="Normal"/>
    <w:link w:val="PlainTextChar"/>
    <w:rsid w:val="005920CA"/>
    <w:pPr>
      <w:spacing w:after="0" w:line="240" w:lineRule="auto"/>
      <w:ind w:left="1134" w:hanging="1134"/>
      <w:jc w:val="both"/>
    </w:pPr>
    <w:rPr>
      <w:rFonts w:ascii="Courier New" w:eastAsia="Times New Roman" w:hAnsi="Courier New" w:cs="Times New Roman"/>
      <w:sz w:val="20"/>
      <w:szCs w:val="24"/>
    </w:rPr>
  </w:style>
  <w:style w:type="character" w:customStyle="1" w:styleId="PlainTextChar">
    <w:name w:val="Plain Text Char"/>
    <w:basedOn w:val="DefaultParagraphFont"/>
    <w:link w:val="PlainText"/>
    <w:rsid w:val="005920CA"/>
    <w:rPr>
      <w:rFonts w:ascii="Courier New" w:eastAsia="Times New Roman" w:hAnsi="Courier New"/>
      <w:snapToGrid/>
      <w:color w:val="auto"/>
      <w:sz w:val="20"/>
      <w:szCs w:val="24"/>
      <w:u w:val="none"/>
    </w:rPr>
  </w:style>
  <w:style w:type="paragraph" w:styleId="List2">
    <w:name w:val="List 2"/>
    <w:basedOn w:val="Normal"/>
    <w:rsid w:val="005920CA"/>
    <w:pPr>
      <w:spacing w:after="0" w:line="240" w:lineRule="auto"/>
      <w:ind w:left="566" w:hanging="283"/>
      <w:jc w:val="both"/>
    </w:pPr>
    <w:rPr>
      <w:rFonts w:ascii="Courier" w:eastAsia="Times New Roman" w:hAnsi="Courier" w:cs="Times New Roman"/>
      <w:sz w:val="24"/>
      <w:szCs w:val="24"/>
    </w:rPr>
  </w:style>
  <w:style w:type="paragraph" w:styleId="List">
    <w:name w:val="List"/>
    <w:basedOn w:val="Normal"/>
    <w:rsid w:val="005920CA"/>
    <w:pPr>
      <w:spacing w:after="0" w:line="240" w:lineRule="auto"/>
      <w:ind w:left="360" w:hanging="360"/>
      <w:jc w:val="both"/>
    </w:pPr>
    <w:rPr>
      <w:rFonts w:ascii="Times New Roman" w:eastAsia="Times New Roman" w:hAnsi="Times New Roman" w:cs="Times New Roman"/>
      <w:sz w:val="20"/>
      <w:szCs w:val="20"/>
      <w:lang w:val="en-GB"/>
    </w:rPr>
  </w:style>
  <w:style w:type="paragraph" w:styleId="ListContinue">
    <w:name w:val="List Continue"/>
    <w:basedOn w:val="Normal"/>
    <w:rsid w:val="005920CA"/>
    <w:pPr>
      <w:spacing w:after="120" w:line="240" w:lineRule="auto"/>
      <w:ind w:left="283" w:hanging="1134"/>
      <w:jc w:val="both"/>
    </w:pPr>
    <w:rPr>
      <w:rFonts w:ascii="Courier" w:eastAsia="Times New Roman" w:hAnsi="Courier" w:cs="Times New Roman"/>
      <w:sz w:val="24"/>
      <w:szCs w:val="24"/>
    </w:rPr>
  </w:style>
  <w:style w:type="paragraph" w:styleId="ListContinue2">
    <w:name w:val="List Continue 2"/>
    <w:basedOn w:val="Normal"/>
    <w:rsid w:val="005920CA"/>
    <w:pPr>
      <w:spacing w:after="120" w:line="240" w:lineRule="auto"/>
      <w:ind w:left="566" w:hanging="1134"/>
      <w:jc w:val="both"/>
    </w:pPr>
    <w:rPr>
      <w:rFonts w:ascii="Courier" w:eastAsia="Times New Roman" w:hAnsi="Courier" w:cs="Times New Roman"/>
      <w:sz w:val="24"/>
      <w:szCs w:val="24"/>
    </w:rPr>
  </w:style>
  <w:style w:type="paragraph" w:styleId="List3">
    <w:name w:val="List 3"/>
    <w:basedOn w:val="Normal"/>
    <w:rsid w:val="005920CA"/>
    <w:pPr>
      <w:spacing w:after="0" w:line="240" w:lineRule="auto"/>
      <w:ind w:left="849" w:hanging="283"/>
      <w:jc w:val="both"/>
    </w:pPr>
    <w:rPr>
      <w:rFonts w:ascii="Courier" w:eastAsia="Times New Roman" w:hAnsi="Courier" w:cs="Times New Roman"/>
      <w:sz w:val="24"/>
      <w:szCs w:val="24"/>
    </w:rPr>
  </w:style>
  <w:style w:type="paragraph" w:styleId="ListContinue3">
    <w:name w:val="List Continue 3"/>
    <w:basedOn w:val="Normal"/>
    <w:rsid w:val="005920CA"/>
    <w:pPr>
      <w:spacing w:after="120" w:line="240" w:lineRule="auto"/>
      <w:ind w:left="849" w:hanging="1134"/>
      <w:jc w:val="both"/>
    </w:pPr>
    <w:rPr>
      <w:rFonts w:ascii="Courier" w:eastAsia="Times New Roman" w:hAnsi="Courier" w:cs="Times New Roman"/>
      <w:sz w:val="24"/>
      <w:szCs w:val="24"/>
    </w:rPr>
  </w:style>
  <w:style w:type="paragraph" w:styleId="List5">
    <w:name w:val="List 5"/>
    <w:basedOn w:val="Normal"/>
    <w:rsid w:val="005920CA"/>
    <w:pPr>
      <w:spacing w:after="0" w:line="240" w:lineRule="auto"/>
      <w:ind w:left="1415" w:hanging="283"/>
      <w:jc w:val="both"/>
    </w:pPr>
    <w:rPr>
      <w:rFonts w:ascii="Courier" w:eastAsia="Times New Roman" w:hAnsi="Courier" w:cs="Times New Roman"/>
      <w:sz w:val="24"/>
      <w:szCs w:val="24"/>
    </w:rPr>
  </w:style>
  <w:style w:type="paragraph" w:styleId="ListContinue5">
    <w:name w:val="List Continue 5"/>
    <w:basedOn w:val="Normal"/>
    <w:rsid w:val="005920CA"/>
    <w:pPr>
      <w:spacing w:after="120" w:line="240" w:lineRule="auto"/>
      <w:ind w:left="1415" w:hanging="1134"/>
      <w:jc w:val="both"/>
    </w:pPr>
    <w:rPr>
      <w:rFonts w:ascii="Courier" w:eastAsia="Times New Roman" w:hAnsi="Courier" w:cs="Times New Roman"/>
      <w:sz w:val="24"/>
      <w:szCs w:val="24"/>
    </w:rPr>
  </w:style>
  <w:style w:type="paragraph" w:styleId="Caption">
    <w:name w:val="caption"/>
    <w:basedOn w:val="Normal"/>
    <w:next w:val="Normal"/>
    <w:uiPriority w:val="35"/>
    <w:qFormat/>
    <w:rsid w:val="005920CA"/>
    <w:pPr>
      <w:spacing w:before="120" w:after="120" w:line="240" w:lineRule="auto"/>
      <w:ind w:left="1134" w:hanging="1134"/>
      <w:jc w:val="both"/>
    </w:pPr>
    <w:rPr>
      <w:rFonts w:ascii="Times New Roman" w:eastAsia="Times New Roman" w:hAnsi="Times New Roman" w:cs="Times New Roman"/>
      <w:b/>
      <w:sz w:val="20"/>
      <w:szCs w:val="20"/>
      <w:lang w:val="en-GB"/>
    </w:rPr>
  </w:style>
  <w:style w:type="paragraph" w:styleId="NormalWeb">
    <w:name w:val="Normal (Web)"/>
    <w:basedOn w:val="Normal"/>
    <w:uiPriority w:val="99"/>
    <w:rsid w:val="005920CA"/>
    <w:pPr>
      <w:spacing w:before="100" w:beforeAutospacing="1" w:after="100" w:afterAutospacing="1" w:line="240" w:lineRule="auto"/>
      <w:ind w:left="1134" w:hanging="1134"/>
      <w:jc w:val="both"/>
    </w:pPr>
    <w:rPr>
      <w:rFonts w:ascii="Times New Roman" w:eastAsia="Times New Roman" w:hAnsi="Times New Roman" w:cs="Times New Roman"/>
      <w:sz w:val="24"/>
      <w:szCs w:val="24"/>
    </w:rPr>
  </w:style>
  <w:style w:type="paragraph" w:styleId="ListBullet2">
    <w:name w:val="List Bullet 2"/>
    <w:basedOn w:val="Normal"/>
    <w:autoRedefine/>
    <w:semiHidden/>
    <w:rsid w:val="005920CA"/>
    <w:pPr>
      <w:numPr>
        <w:numId w:val="8"/>
      </w:numPr>
      <w:tabs>
        <w:tab w:val="clear" w:pos="720"/>
        <w:tab w:val="num" w:pos="1440"/>
      </w:tabs>
      <w:spacing w:after="0" w:line="240" w:lineRule="auto"/>
      <w:ind w:left="3240" w:hanging="2520"/>
      <w:jc w:val="both"/>
    </w:pPr>
    <w:rPr>
      <w:rFonts w:ascii="Arial" w:eastAsia="Times New Roman" w:hAnsi="Arial" w:cs="Arial"/>
      <w:szCs w:val="20"/>
    </w:rPr>
  </w:style>
  <w:style w:type="paragraph" w:styleId="DocumentMap">
    <w:name w:val="Document Map"/>
    <w:basedOn w:val="Normal"/>
    <w:link w:val="DocumentMapChar"/>
    <w:unhideWhenUsed/>
    <w:rsid w:val="005920CA"/>
    <w:pPr>
      <w:spacing w:after="0" w:line="240" w:lineRule="auto"/>
      <w:ind w:left="1134" w:hanging="1134"/>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5920CA"/>
    <w:rPr>
      <w:rFonts w:ascii="Tahoma" w:eastAsia="Times New Roman" w:hAnsi="Tahoma" w:cs="Tahoma"/>
      <w:snapToGrid/>
      <w:color w:val="auto"/>
      <w:sz w:val="16"/>
      <w:szCs w:val="16"/>
      <w:u w:val="none"/>
    </w:rPr>
  </w:style>
  <w:style w:type="character" w:styleId="PageNumber">
    <w:name w:val="page number"/>
    <w:basedOn w:val="DefaultParagraphFont"/>
    <w:rsid w:val="005920CA"/>
  </w:style>
  <w:style w:type="character" w:customStyle="1" w:styleId="CharChar">
    <w:name w:val="Char Char"/>
    <w:basedOn w:val="DefaultParagraphFont"/>
    <w:rsid w:val="005920CA"/>
    <w:rPr>
      <w:rFonts w:ascii="Tahoma" w:hAnsi="Tahoma" w:cs="Tahoma"/>
      <w:sz w:val="16"/>
      <w:szCs w:val="16"/>
    </w:rPr>
  </w:style>
  <w:style w:type="paragraph" w:styleId="ListBullet">
    <w:name w:val="List Bullet"/>
    <w:basedOn w:val="Normal"/>
    <w:autoRedefine/>
    <w:rsid w:val="005920CA"/>
    <w:pPr>
      <w:numPr>
        <w:numId w:val="9"/>
      </w:numPr>
      <w:spacing w:after="0" w:line="240" w:lineRule="auto"/>
      <w:jc w:val="both"/>
    </w:pPr>
    <w:rPr>
      <w:rFonts w:ascii="Arial" w:eastAsia="Times New Roman" w:hAnsi="Arial" w:cs="Times New Roman"/>
      <w:sz w:val="24"/>
      <w:szCs w:val="20"/>
      <w:lang w:val="en-GB"/>
    </w:rPr>
  </w:style>
  <w:style w:type="paragraph" w:customStyle="1" w:styleId="TableText">
    <w:name w:val="Table Text"/>
    <w:basedOn w:val="Normal"/>
    <w:rsid w:val="005920CA"/>
    <w:pPr>
      <w:overflowPunct w:val="0"/>
      <w:autoSpaceDE w:val="0"/>
      <w:autoSpaceDN w:val="0"/>
      <w:adjustRightInd w:val="0"/>
      <w:spacing w:after="0" w:line="240" w:lineRule="auto"/>
      <w:ind w:left="1134" w:hanging="1134"/>
      <w:jc w:val="right"/>
      <w:textAlignment w:val="baseline"/>
    </w:pPr>
    <w:rPr>
      <w:rFonts w:ascii="Times New Roman" w:eastAsia="Times New Roman" w:hAnsi="Times New Roman" w:cs="Times New Roman"/>
      <w:color w:val="000000"/>
      <w:sz w:val="24"/>
      <w:szCs w:val="24"/>
      <w:lang w:val="en-GB" w:eastAsia="zh-CN"/>
    </w:rPr>
  </w:style>
  <w:style w:type="paragraph" w:customStyle="1" w:styleId="DefaultText">
    <w:name w:val="Default Text"/>
    <w:basedOn w:val="Normal"/>
    <w:rsid w:val="005920CA"/>
    <w:pPr>
      <w:overflowPunct w:val="0"/>
      <w:autoSpaceDE w:val="0"/>
      <w:autoSpaceDN w:val="0"/>
      <w:adjustRightInd w:val="0"/>
      <w:spacing w:after="0" w:line="240" w:lineRule="auto"/>
      <w:ind w:left="1134" w:hanging="1134"/>
      <w:jc w:val="both"/>
      <w:textAlignment w:val="baseline"/>
    </w:pPr>
    <w:rPr>
      <w:rFonts w:ascii="Times New Roman" w:eastAsia="Times New Roman" w:hAnsi="Times New Roman" w:cs="Times New Roman"/>
      <w:color w:val="000000"/>
      <w:sz w:val="24"/>
      <w:szCs w:val="24"/>
      <w:lang w:val="en-GB" w:eastAsia="zh-CN"/>
    </w:rPr>
  </w:style>
  <w:style w:type="paragraph" w:styleId="Revision">
    <w:name w:val="Revision"/>
    <w:hidden/>
    <w:uiPriority w:val="99"/>
    <w:semiHidden/>
    <w:rsid w:val="005920CA"/>
    <w:pPr>
      <w:spacing w:before="0" w:after="0" w:line="240" w:lineRule="auto"/>
      <w:ind w:left="1134" w:hanging="1134"/>
      <w:jc w:val="both"/>
    </w:pPr>
    <w:rPr>
      <w:rFonts w:ascii="Times New Roman" w:eastAsia="Times New Roman" w:hAnsi="Times New Roman"/>
      <w:snapToGrid/>
      <w:color w:val="auto"/>
      <w:sz w:val="24"/>
      <w:szCs w:val="24"/>
      <w:u w:val="none"/>
    </w:rPr>
  </w:style>
  <w:style w:type="paragraph" w:styleId="NoSpacing">
    <w:name w:val="No Spacing"/>
    <w:link w:val="NoSpacingChar"/>
    <w:uiPriority w:val="1"/>
    <w:qFormat/>
    <w:rsid w:val="005920CA"/>
    <w:pPr>
      <w:spacing w:before="0" w:after="0" w:line="240" w:lineRule="auto"/>
      <w:ind w:left="0" w:firstLine="0"/>
    </w:pPr>
    <w:rPr>
      <w:rFonts w:asciiTheme="minorHAnsi" w:hAnsiTheme="minorHAnsi" w:cstheme="minorBidi"/>
      <w:snapToGrid/>
      <w:color w:val="auto"/>
      <w:u w:val="none"/>
      <w:lang w:bidi="hi-IN"/>
    </w:rPr>
  </w:style>
  <w:style w:type="paragraph" w:customStyle="1" w:styleId="xl65">
    <w:name w:val="xl65"/>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66">
    <w:name w:val="xl66"/>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67">
    <w:name w:val="xl67"/>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68">
    <w:name w:val="xl68"/>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69">
    <w:name w:val="xl69"/>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sz w:val="24"/>
      <w:szCs w:val="24"/>
    </w:rPr>
  </w:style>
  <w:style w:type="paragraph" w:customStyle="1" w:styleId="xl70">
    <w:name w:val="xl70"/>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sz w:val="24"/>
      <w:szCs w:val="24"/>
    </w:rPr>
  </w:style>
  <w:style w:type="paragraph" w:customStyle="1" w:styleId="xl71">
    <w:name w:val="xl71"/>
    <w:basedOn w:val="Normal"/>
    <w:rsid w:val="005920CA"/>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72">
    <w:name w:val="xl72"/>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73">
    <w:name w:val="xl73"/>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74">
    <w:name w:val="xl74"/>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75">
    <w:name w:val="xl75"/>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76">
    <w:name w:val="xl76"/>
    <w:basedOn w:val="Normal"/>
    <w:rsid w:val="005920CA"/>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77">
    <w:name w:val="xl77"/>
    <w:basedOn w:val="Normal"/>
    <w:rsid w:val="005920CA"/>
    <w:pP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78">
    <w:name w:val="xl78"/>
    <w:basedOn w:val="Normal"/>
    <w:rsid w:val="005920CA"/>
    <w:pPr>
      <w:shd w:val="clear" w:color="auto" w:fill="FFFFFF"/>
      <w:spacing w:before="100" w:beforeAutospacing="1" w:after="100" w:afterAutospacing="1" w:line="240" w:lineRule="auto"/>
    </w:pPr>
    <w:rPr>
      <w:rFonts w:ascii="Arial" w:eastAsia="Arial Unicode MS" w:hAnsi="Arial" w:cs="Arial"/>
      <w:b/>
      <w:bCs/>
      <w:sz w:val="24"/>
      <w:szCs w:val="24"/>
    </w:rPr>
  </w:style>
  <w:style w:type="paragraph" w:customStyle="1" w:styleId="xl79">
    <w:name w:val="xl79"/>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0">
    <w:name w:val="xl80"/>
    <w:basedOn w:val="Normal"/>
    <w:rsid w:val="005920CA"/>
    <w:pP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81">
    <w:name w:val="xl81"/>
    <w:basedOn w:val="Normal"/>
    <w:rsid w:val="005920CA"/>
    <w:pPr>
      <w:pBdr>
        <w:bottom w:val="single" w:sz="8" w:space="0" w:color="auto"/>
      </w:pBd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2">
    <w:name w:val="xl82"/>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3">
    <w:name w:val="xl83"/>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b/>
      <w:bCs/>
      <w:sz w:val="24"/>
      <w:szCs w:val="24"/>
    </w:rPr>
  </w:style>
  <w:style w:type="paragraph" w:customStyle="1" w:styleId="xl84">
    <w:name w:val="xl84"/>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85">
    <w:name w:val="xl85"/>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86">
    <w:name w:val="xl86"/>
    <w:basedOn w:val="Normal"/>
    <w:rsid w:val="005920CA"/>
    <w:pPr>
      <w:pBdr>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b/>
      <w:bCs/>
      <w:sz w:val="24"/>
      <w:szCs w:val="24"/>
    </w:rPr>
  </w:style>
  <w:style w:type="paragraph" w:customStyle="1" w:styleId="xl87">
    <w:name w:val="xl87"/>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88">
    <w:name w:val="xl88"/>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9">
    <w:name w:val="xl89"/>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b/>
      <w:bCs/>
      <w:sz w:val="24"/>
      <w:szCs w:val="24"/>
    </w:rPr>
  </w:style>
  <w:style w:type="character" w:customStyle="1" w:styleId="NoSpacingChar">
    <w:name w:val="No Spacing Char"/>
    <w:basedOn w:val="DefaultParagraphFont"/>
    <w:link w:val="NoSpacing"/>
    <w:uiPriority w:val="1"/>
    <w:rsid w:val="005920CA"/>
    <w:rPr>
      <w:rFonts w:asciiTheme="minorHAnsi" w:hAnsiTheme="minorHAnsi" w:cstheme="minorBidi"/>
      <w:snapToGrid/>
      <w:color w:val="auto"/>
      <w:u w:val="none"/>
      <w:lang w:bidi="hi-IN"/>
    </w:rPr>
  </w:style>
  <w:style w:type="paragraph" w:customStyle="1" w:styleId="TableParagraph">
    <w:name w:val="Table Paragraph"/>
    <w:basedOn w:val="Normal"/>
    <w:uiPriority w:val="1"/>
    <w:qFormat/>
    <w:rsid w:val="005920CA"/>
    <w:pPr>
      <w:widowControl w:val="0"/>
      <w:spacing w:after="0" w:line="240" w:lineRule="auto"/>
    </w:pPr>
    <w:rPr>
      <w:rFonts w:eastAsiaTheme="minorHAnsi"/>
    </w:rPr>
  </w:style>
  <w:style w:type="numbering" w:customStyle="1" w:styleId="NoList1">
    <w:name w:val="No List1"/>
    <w:next w:val="NoList"/>
    <w:uiPriority w:val="99"/>
    <w:semiHidden/>
    <w:unhideWhenUsed/>
    <w:rsid w:val="00844F47"/>
  </w:style>
  <w:style w:type="character" w:customStyle="1" w:styleId="ListParagraphChar">
    <w:name w:val="List Paragraph Char"/>
    <w:aliases w:val="PD_Bullet Char"/>
    <w:basedOn w:val="DefaultParagraphFont"/>
    <w:link w:val="ListParagraph"/>
    <w:uiPriority w:val="34"/>
    <w:locked/>
    <w:rsid w:val="009F196A"/>
    <w:rPr>
      <w:rFonts w:asciiTheme="minorHAnsi" w:eastAsiaTheme="minorEastAsia" w:hAnsiTheme="minorHAnsi" w:cstheme="minorBidi"/>
      <w:snapToGrid/>
      <w:color w:val="auto"/>
      <w:szCs w:val="22"/>
      <w:u w:val="none"/>
    </w:rPr>
  </w:style>
  <w:style w:type="paragraph" w:customStyle="1" w:styleId="FR1">
    <w:name w:val="FR1"/>
    <w:rsid w:val="00480C4D"/>
    <w:pPr>
      <w:widowControl w:val="0"/>
      <w:spacing w:before="2800" w:after="0" w:line="240" w:lineRule="auto"/>
      <w:ind w:left="520" w:firstLine="0"/>
    </w:pPr>
    <w:rPr>
      <w:rFonts w:eastAsia="Times New Roman"/>
      <w:b/>
      <w:color w:val="auto"/>
      <w:sz w:val="28"/>
      <w:u w:val="none"/>
    </w:rPr>
  </w:style>
  <w:style w:type="character" w:styleId="CommentReference">
    <w:name w:val="annotation reference"/>
    <w:basedOn w:val="DefaultParagraphFont"/>
    <w:uiPriority w:val="99"/>
    <w:semiHidden/>
    <w:unhideWhenUsed/>
    <w:rsid w:val="00790F9E"/>
    <w:rPr>
      <w:sz w:val="16"/>
      <w:szCs w:val="16"/>
    </w:rPr>
  </w:style>
  <w:style w:type="paragraph" w:styleId="CommentText">
    <w:name w:val="annotation text"/>
    <w:basedOn w:val="Normal"/>
    <w:link w:val="CommentTextChar"/>
    <w:uiPriority w:val="99"/>
    <w:semiHidden/>
    <w:unhideWhenUsed/>
    <w:rsid w:val="00790F9E"/>
    <w:pPr>
      <w:spacing w:line="240" w:lineRule="auto"/>
    </w:pPr>
    <w:rPr>
      <w:sz w:val="20"/>
      <w:szCs w:val="20"/>
    </w:rPr>
  </w:style>
  <w:style w:type="character" w:customStyle="1" w:styleId="CommentTextChar">
    <w:name w:val="Comment Text Char"/>
    <w:basedOn w:val="DefaultParagraphFont"/>
    <w:link w:val="CommentText"/>
    <w:uiPriority w:val="99"/>
    <w:semiHidden/>
    <w:rsid w:val="00790F9E"/>
    <w:rPr>
      <w:rFonts w:asciiTheme="minorHAnsi" w:eastAsiaTheme="minorEastAsia" w:hAnsiTheme="minorHAnsi" w:cstheme="minorBidi"/>
      <w:snapToGrid/>
      <w:color w:val="auto"/>
      <w:sz w:val="20"/>
      <w:u w:val="none"/>
    </w:rPr>
  </w:style>
  <w:style w:type="paragraph" w:styleId="CommentSubject">
    <w:name w:val="annotation subject"/>
    <w:basedOn w:val="CommentText"/>
    <w:next w:val="CommentText"/>
    <w:link w:val="CommentSubjectChar"/>
    <w:uiPriority w:val="99"/>
    <w:semiHidden/>
    <w:unhideWhenUsed/>
    <w:rsid w:val="00790F9E"/>
    <w:rPr>
      <w:b/>
      <w:bCs/>
    </w:rPr>
  </w:style>
  <w:style w:type="character" w:customStyle="1" w:styleId="CommentSubjectChar">
    <w:name w:val="Comment Subject Char"/>
    <w:basedOn w:val="CommentTextChar"/>
    <w:link w:val="CommentSubject"/>
    <w:uiPriority w:val="99"/>
    <w:semiHidden/>
    <w:rsid w:val="00790F9E"/>
    <w:rPr>
      <w:rFonts w:asciiTheme="minorHAnsi" w:eastAsiaTheme="minorEastAsia" w:hAnsiTheme="minorHAnsi" w:cstheme="minorBidi"/>
      <w:b/>
      <w:bCs/>
      <w:snapToGrid/>
      <w:color w:val="auto"/>
      <w:sz w:val="20"/>
      <w:u w:val="none"/>
    </w:rPr>
  </w:style>
  <w:style w:type="paragraph" w:customStyle="1" w:styleId="Default">
    <w:name w:val="Default"/>
    <w:rsid w:val="00BD72F0"/>
    <w:pPr>
      <w:autoSpaceDE w:val="0"/>
      <w:autoSpaceDN w:val="0"/>
      <w:adjustRightInd w:val="0"/>
      <w:spacing w:before="0" w:after="0" w:line="240" w:lineRule="auto"/>
      <w:ind w:left="0" w:firstLine="0"/>
    </w:pPr>
    <w:rPr>
      <w:rFonts w:cs="Arial"/>
      <w:color w:val="000000"/>
      <w:sz w:val="24"/>
      <w:szCs w:val="24"/>
      <w:lang w:bidi="hi-IN"/>
    </w:rPr>
  </w:style>
  <w:style w:type="paragraph" w:styleId="TOC1">
    <w:name w:val="toc 1"/>
    <w:basedOn w:val="Normal"/>
    <w:next w:val="Normal"/>
    <w:autoRedefine/>
    <w:uiPriority w:val="39"/>
    <w:unhideWhenUsed/>
    <w:rsid w:val="00107260"/>
    <w:pPr>
      <w:tabs>
        <w:tab w:val="left" w:pos="440"/>
        <w:tab w:val="right" w:leader="dot" w:pos="9345"/>
      </w:tabs>
      <w:spacing w:after="100"/>
      <w:ind w:left="720"/>
      <w:jc w:val="both"/>
    </w:pPr>
    <w:rPr>
      <w:rFonts w:ascii="Arial" w:eastAsia="Batang" w:hAnsi="Arial" w:cs="Arial"/>
      <w:noProof/>
      <w:sz w:val="20"/>
      <w:szCs w:val="20"/>
    </w:rPr>
  </w:style>
  <w:style w:type="numbering" w:customStyle="1" w:styleId="NoList2">
    <w:name w:val="No List2"/>
    <w:next w:val="NoList"/>
    <w:uiPriority w:val="99"/>
    <w:semiHidden/>
    <w:unhideWhenUsed/>
    <w:rsid w:val="00902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6253">
      <w:bodyDiv w:val="1"/>
      <w:marLeft w:val="0"/>
      <w:marRight w:val="0"/>
      <w:marTop w:val="0"/>
      <w:marBottom w:val="0"/>
      <w:divBdr>
        <w:top w:val="none" w:sz="0" w:space="0" w:color="auto"/>
        <w:left w:val="none" w:sz="0" w:space="0" w:color="auto"/>
        <w:bottom w:val="none" w:sz="0" w:space="0" w:color="auto"/>
        <w:right w:val="none" w:sz="0" w:space="0" w:color="auto"/>
      </w:divBdr>
    </w:div>
    <w:div w:id="416289331">
      <w:bodyDiv w:val="1"/>
      <w:marLeft w:val="0"/>
      <w:marRight w:val="0"/>
      <w:marTop w:val="0"/>
      <w:marBottom w:val="0"/>
      <w:divBdr>
        <w:top w:val="none" w:sz="0" w:space="0" w:color="auto"/>
        <w:left w:val="none" w:sz="0" w:space="0" w:color="auto"/>
        <w:bottom w:val="none" w:sz="0" w:space="0" w:color="auto"/>
        <w:right w:val="none" w:sz="0" w:space="0" w:color="auto"/>
      </w:divBdr>
    </w:div>
    <w:div w:id="653988753">
      <w:bodyDiv w:val="1"/>
      <w:marLeft w:val="0"/>
      <w:marRight w:val="0"/>
      <w:marTop w:val="0"/>
      <w:marBottom w:val="0"/>
      <w:divBdr>
        <w:top w:val="none" w:sz="0" w:space="0" w:color="auto"/>
        <w:left w:val="none" w:sz="0" w:space="0" w:color="auto"/>
        <w:bottom w:val="none" w:sz="0" w:space="0" w:color="auto"/>
        <w:right w:val="none" w:sz="0" w:space="0" w:color="auto"/>
      </w:divBdr>
    </w:div>
    <w:div w:id="719521694">
      <w:bodyDiv w:val="1"/>
      <w:marLeft w:val="0"/>
      <w:marRight w:val="0"/>
      <w:marTop w:val="0"/>
      <w:marBottom w:val="0"/>
      <w:divBdr>
        <w:top w:val="none" w:sz="0" w:space="0" w:color="auto"/>
        <w:left w:val="none" w:sz="0" w:space="0" w:color="auto"/>
        <w:bottom w:val="none" w:sz="0" w:space="0" w:color="auto"/>
        <w:right w:val="none" w:sz="0" w:space="0" w:color="auto"/>
      </w:divBdr>
    </w:div>
    <w:div w:id="762334538">
      <w:bodyDiv w:val="1"/>
      <w:marLeft w:val="0"/>
      <w:marRight w:val="0"/>
      <w:marTop w:val="0"/>
      <w:marBottom w:val="0"/>
      <w:divBdr>
        <w:top w:val="none" w:sz="0" w:space="0" w:color="auto"/>
        <w:left w:val="none" w:sz="0" w:space="0" w:color="auto"/>
        <w:bottom w:val="none" w:sz="0" w:space="0" w:color="auto"/>
        <w:right w:val="none" w:sz="0" w:space="0" w:color="auto"/>
      </w:divBdr>
    </w:div>
    <w:div w:id="776565687">
      <w:bodyDiv w:val="1"/>
      <w:marLeft w:val="0"/>
      <w:marRight w:val="0"/>
      <w:marTop w:val="0"/>
      <w:marBottom w:val="0"/>
      <w:divBdr>
        <w:top w:val="none" w:sz="0" w:space="0" w:color="auto"/>
        <w:left w:val="none" w:sz="0" w:space="0" w:color="auto"/>
        <w:bottom w:val="none" w:sz="0" w:space="0" w:color="auto"/>
        <w:right w:val="none" w:sz="0" w:space="0" w:color="auto"/>
      </w:divBdr>
    </w:div>
    <w:div w:id="867259189">
      <w:bodyDiv w:val="1"/>
      <w:marLeft w:val="0"/>
      <w:marRight w:val="0"/>
      <w:marTop w:val="0"/>
      <w:marBottom w:val="0"/>
      <w:divBdr>
        <w:top w:val="none" w:sz="0" w:space="0" w:color="auto"/>
        <w:left w:val="none" w:sz="0" w:space="0" w:color="auto"/>
        <w:bottom w:val="none" w:sz="0" w:space="0" w:color="auto"/>
        <w:right w:val="none" w:sz="0" w:space="0" w:color="auto"/>
      </w:divBdr>
    </w:div>
    <w:div w:id="952517126">
      <w:bodyDiv w:val="1"/>
      <w:marLeft w:val="0"/>
      <w:marRight w:val="0"/>
      <w:marTop w:val="0"/>
      <w:marBottom w:val="0"/>
      <w:divBdr>
        <w:top w:val="none" w:sz="0" w:space="0" w:color="auto"/>
        <w:left w:val="none" w:sz="0" w:space="0" w:color="auto"/>
        <w:bottom w:val="none" w:sz="0" w:space="0" w:color="auto"/>
        <w:right w:val="none" w:sz="0" w:space="0" w:color="auto"/>
      </w:divBdr>
    </w:div>
    <w:div w:id="1118720239">
      <w:bodyDiv w:val="1"/>
      <w:marLeft w:val="0"/>
      <w:marRight w:val="0"/>
      <w:marTop w:val="0"/>
      <w:marBottom w:val="0"/>
      <w:divBdr>
        <w:top w:val="none" w:sz="0" w:space="0" w:color="auto"/>
        <w:left w:val="none" w:sz="0" w:space="0" w:color="auto"/>
        <w:bottom w:val="none" w:sz="0" w:space="0" w:color="auto"/>
        <w:right w:val="none" w:sz="0" w:space="0" w:color="auto"/>
      </w:divBdr>
    </w:div>
    <w:div w:id="1491404775">
      <w:bodyDiv w:val="1"/>
      <w:marLeft w:val="0"/>
      <w:marRight w:val="0"/>
      <w:marTop w:val="0"/>
      <w:marBottom w:val="0"/>
      <w:divBdr>
        <w:top w:val="none" w:sz="0" w:space="0" w:color="auto"/>
        <w:left w:val="none" w:sz="0" w:space="0" w:color="auto"/>
        <w:bottom w:val="none" w:sz="0" w:space="0" w:color="auto"/>
        <w:right w:val="none" w:sz="0" w:space="0" w:color="auto"/>
      </w:divBdr>
    </w:div>
    <w:div w:id="1618099240">
      <w:bodyDiv w:val="1"/>
      <w:marLeft w:val="0"/>
      <w:marRight w:val="0"/>
      <w:marTop w:val="0"/>
      <w:marBottom w:val="0"/>
      <w:divBdr>
        <w:top w:val="none" w:sz="0" w:space="0" w:color="auto"/>
        <w:left w:val="none" w:sz="0" w:space="0" w:color="auto"/>
        <w:bottom w:val="none" w:sz="0" w:space="0" w:color="auto"/>
        <w:right w:val="none" w:sz="0" w:space="0" w:color="auto"/>
      </w:divBdr>
    </w:div>
    <w:div w:id="1743136442">
      <w:bodyDiv w:val="1"/>
      <w:marLeft w:val="0"/>
      <w:marRight w:val="0"/>
      <w:marTop w:val="0"/>
      <w:marBottom w:val="0"/>
      <w:divBdr>
        <w:top w:val="none" w:sz="0" w:space="0" w:color="auto"/>
        <w:left w:val="none" w:sz="0" w:space="0" w:color="auto"/>
        <w:bottom w:val="none" w:sz="0" w:space="0" w:color="auto"/>
        <w:right w:val="none" w:sz="0" w:space="0" w:color="auto"/>
      </w:divBdr>
    </w:div>
    <w:div w:id="207218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DBEBC9-F355-4D73-BE4A-6B3329F1B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57897</Words>
  <Characters>330015</Characters>
  <Application>Microsoft Office Word</Application>
  <DocSecurity>0</DocSecurity>
  <Lines>2750</Lines>
  <Paragraphs>774</Paragraphs>
  <ScaleCrop>false</ScaleCrop>
  <HeadingPairs>
    <vt:vector size="2" baseType="variant">
      <vt:variant>
        <vt:lpstr>Title</vt:lpstr>
      </vt:variant>
      <vt:variant>
        <vt:i4>1</vt:i4>
      </vt:variant>
    </vt:vector>
  </HeadingPairs>
  <TitlesOfParts>
    <vt:vector size="1" baseType="lpstr">
      <vt:lpstr/>
    </vt:vector>
  </TitlesOfParts>
  <Company>eil</Company>
  <LinksUpToDate>false</LinksUpToDate>
  <CharactersWithSpaces>387138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a604</dc:creator>
  <cp:lastModifiedBy>Mohit Budhiraja</cp:lastModifiedBy>
  <cp:revision>6</cp:revision>
  <cp:lastPrinted>2019-02-15T06:00:00Z</cp:lastPrinted>
  <dcterms:created xsi:type="dcterms:W3CDTF">2019-02-19T05:42:00Z</dcterms:created>
  <dcterms:modified xsi:type="dcterms:W3CDTF">2020-03-17T05:52:00Z</dcterms:modified>
</cp:coreProperties>
</file>